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75" w:rsidRPr="00BC02BC" w:rsidRDefault="00BC02BC" w:rsidP="00BC02BC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br/>
      </w:r>
      <w:r w:rsidR="005253E0" w:rsidRPr="00BC02BC">
        <w:rPr>
          <w:b/>
          <w:sz w:val="32"/>
          <w:szCs w:val="28"/>
        </w:rPr>
        <w:t xml:space="preserve"> «Развитие коммуникативных качеств детей через театрализованную деятельность»</w:t>
      </w:r>
    </w:p>
    <w:p w:rsidR="00627920" w:rsidRPr="00BC02BC" w:rsidRDefault="00A1123A" w:rsidP="0062792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5253E0">
        <w:rPr>
          <w:rFonts w:ascii="Arial" w:hAnsi="Arial" w:cs="Arial"/>
        </w:rPr>
        <w:t>Проблема </w:t>
      </w:r>
      <w:r w:rsidRPr="00BC02BC">
        <w:rPr>
          <w:rFonts w:ascii="Arial" w:hAnsi="Arial" w:cs="Arial"/>
          <w:bCs/>
          <w:bdr w:val="none" w:sz="0" w:space="0" w:color="auto" w:frame="1"/>
        </w:rPr>
        <w:t>коммуникативных качеств дошкольников</w:t>
      </w:r>
      <w:r w:rsidRPr="005253E0">
        <w:rPr>
          <w:rFonts w:ascii="Arial" w:hAnsi="Arial" w:cs="Arial"/>
        </w:rPr>
        <w:t> традиционно находится в центре внимания отечественных педагогов. Человек без </w:t>
      </w:r>
      <w:r w:rsidRPr="005253E0">
        <w:rPr>
          <w:rFonts w:ascii="Arial" w:hAnsi="Arial" w:cs="Arial"/>
          <w:b/>
          <w:bCs/>
          <w:bdr w:val="none" w:sz="0" w:space="0" w:color="auto" w:frame="1"/>
        </w:rPr>
        <w:t>к</w:t>
      </w:r>
      <w:r w:rsidRPr="00BC02BC">
        <w:rPr>
          <w:rFonts w:ascii="Arial" w:hAnsi="Arial" w:cs="Arial"/>
          <w:bCs/>
          <w:bdr w:val="none" w:sz="0" w:space="0" w:color="auto" w:frame="1"/>
        </w:rPr>
        <w:t>оммуникации</w:t>
      </w:r>
      <w:r w:rsidRPr="00BC02BC">
        <w:rPr>
          <w:rFonts w:ascii="Arial" w:hAnsi="Arial" w:cs="Arial"/>
        </w:rPr>
        <w:t xml:space="preserve"> не может </w:t>
      </w:r>
      <w:bookmarkStart w:id="0" w:name="_GoBack"/>
      <w:bookmarkEnd w:id="0"/>
      <w:r w:rsidRPr="00BC02BC">
        <w:rPr>
          <w:rFonts w:ascii="Arial" w:hAnsi="Arial" w:cs="Arial"/>
        </w:rPr>
        <w:t>жить среди людей, </w:t>
      </w:r>
      <w:r w:rsidRPr="00BC02BC">
        <w:rPr>
          <w:rFonts w:ascii="Arial" w:hAnsi="Arial" w:cs="Arial"/>
          <w:bCs/>
          <w:bdr w:val="none" w:sz="0" w:space="0" w:color="auto" w:frame="1"/>
        </w:rPr>
        <w:t>развиваться и творить</w:t>
      </w:r>
      <w:r w:rsidRPr="00BC02BC">
        <w:rPr>
          <w:rFonts w:ascii="Arial" w:hAnsi="Arial" w:cs="Arial"/>
        </w:rPr>
        <w:t xml:space="preserve">. Общество постоянно испытывает потребность в творческих личностях, способных активно действовать, не стандартно мыслить, находить оригинальные решения </w:t>
      </w:r>
      <w:proofErr w:type="gramStart"/>
      <w:r w:rsidRPr="00BC02BC">
        <w:rPr>
          <w:rFonts w:ascii="Arial" w:hAnsi="Arial" w:cs="Arial"/>
        </w:rPr>
        <w:t>любых жизненных проблем, умеющих грамотно и смело</w:t>
      </w:r>
      <w:proofErr w:type="gramEnd"/>
      <w:r w:rsidRPr="00BC02BC">
        <w:rPr>
          <w:rFonts w:ascii="Arial" w:hAnsi="Arial" w:cs="Arial"/>
        </w:rPr>
        <w:t xml:space="preserve"> выражать свои мысли.</w:t>
      </w:r>
    </w:p>
    <w:p w:rsidR="00627920" w:rsidRPr="00BC02BC" w:rsidRDefault="00627920" w:rsidP="00627920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C02BC">
        <w:rPr>
          <w:rStyle w:val="a4"/>
          <w:rFonts w:ascii="Arial" w:hAnsi="Arial" w:cs="Arial"/>
          <w:b w:val="0"/>
          <w:bdr w:val="none" w:sz="0" w:space="0" w:color="auto" w:frame="1"/>
        </w:rPr>
        <w:t>Коммуникация</w:t>
      </w:r>
      <w:r w:rsidRPr="00BC02BC">
        <w:rPr>
          <w:rStyle w:val="apple-converted-space"/>
          <w:rFonts w:ascii="Arial" w:hAnsi="Arial" w:cs="Arial"/>
        </w:rPr>
        <w:t> </w:t>
      </w:r>
      <w:r w:rsidRPr="00BC02BC">
        <w:rPr>
          <w:rFonts w:ascii="Arial" w:hAnsi="Arial" w:cs="Arial"/>
        </w:rPr>
        <w:t>- это акт и процесс установления контактов между субъектами взаимодействия</w:t>
      </w:r>
      <w:r w:rsidRPr="00BC02BC">
        <w:rPr>
          <w:rStyle w:val="apple-converted-space"/>
          <w:rFonts w:ascii="Arial" w:hAnsi="Arial" w:cs="Arial"/>
        </w:rPr>
        <w:t> </w:t>
      </w:r>
      <w:r w:rsidRPr="00BC02BC">
        <w:rPr>
          <w:rStyle w:val="a4"/>
          <w:rFonts w:ascii="Arial" w:hAnsi="Arial" w:cs="Arial"/>
          <w:b w:val="0"/>
          <w:bdr w:val="none" w:sz="0" w:space="0" w:color="auto" w:frame="1"/>
        </w:rPr>
        <w:t>посредствомвыработки</w:t>
      </w:r>
      <w:r w:rsidRPr="00BC02BC">
        <w:rPr>
          <w:rStyle w:val="apple-converted-space"/>
          <w:rFonts w:ascii="Arial" w:hAnsi="Arial" w:cs="Arial"/>
        </w:rPr>
        <w:t> </w:t>
      </w:r>
      <w:r w:rsidRPr="00BC02BC">
        <w:rPr>
          <w:rFonts w:ascii="Arial" w:hAnsi="Arial" w:cs="Arial"/>
        </w:rPr>
        <w:t>общего смысла передаваемой и воспринимаемой информации. Действия, целью которых является смысловое восприятие, называют</w:t>
      </w:r>
      <w:r w:rsidRPr="00BC02BC">
        <w:rPr>
          <w:rStyle w:val="apple-converted-space"/>
          <w:rFonts w:ascii="Arial" w:hAnsi="Arial" w:cs="Arial"/>
        </w:rPr>
        <w:t> </w:t>
      </w:r>
      <w:r w:rsidRPr="00BC02BC">
        <w:rPr>
          <w:rStyle w:val="a4"/>
          <w:rFonts w:ascii="Arial" w:hAnsi="Arial" w:cs="Arial"/>
          <w:b w:val="0"/>
          <w:bdr w:val="none" w:sz="0" w:space="0" w:color="auto" w:frame="1"/>
        </w:rPr>
        <w:t>коммуникативными способностями</w:t>
      </w:r>
      <w:r w:rsidRPr="00BC02BC">
        <w:rPr>
          <w:rFonts w:ascii="Arial" w:hAnsi="Arial" w:cs="Arial"/>
          <w:b/>
        </w:rPr>
        <w:t>.</w:t>
      </w:r>
    </w:p>
    <w:p w:rsidR="00627920" w:rsidRPr="00BC02BC" w:rsidRDefault="00627920" w:rsidP="00627920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C02BC">
        <w:rPr>
          <w:rFonts w:ascii="Arial" w:hAnsi="Arial" w:cs="Arial"/>
          <w:sz w:val="24"/>
          <w:szCs w:val="24"/>
        </w:rPr>
        <w:t xml:space="preserve">По определению Л. Р. </w:t>
      </w:r>
      <w:proofErr w:type="spellStart"/>
      <w:r w:rsidRPr="00BC02BC">
        <w:rPr>
          <w:rFonts w:ascii="Arial" w:hAnsi="Arial" w:cs="Arial"/>
          <w:sz w:val="24"/>
          <w:szCs w:val="24"/>
        </w:rPr>
        <w:t>Мунировой</w:t>
      </w:r>
      <w:proofErr w:type="spellEnd"/>
      <w:r w:rsidRPr="00BC02BC">
        <w:rPr>
          <w:rFonts w:ascii="Arial" w:hAnsi="Arial" w:cs="Arial"/>
          <w:b/>
          <w:sz w:val="24"/>
          <w:szCs w:val="24"/>
        </w:rPr>
        <w:t>,</w:t>
      </w:r>
      <w:r w:rsidRPr="00BC02BC">
        <w:rPr>
          <w:rStyle w:val="apple-converted-space"/>
          <w:rFonts w:ascii="Arial" w:hAnsi="Arial" w:cs="Arial"/>
          <w:b/>
          <w:sz w:val="24"/>
          <w:szCs w:val="24"/>
        </w:rPr>
        <w:t> </w:t>
      </w:r>
      <w:r w:rsidRPr="00BC02BC">
        <w:rPr>
          <w:rStyle w:val="a4"/>
          <w:rFonts w:ascii="Arial" w:hAnsi="Arial" w:cs="Arial"/>
          <w:b w:val="0"/>
          <w:sz w:val="24"/>
          <w:szCs w:val="24"/>
          <w:bdr w:val="none" w:sz="0" w:space="0" w:color="auto" w:frame="1"/>
        </w:rPr>
        <w:t>коммуникативные</w:t>
      </w:r>
      <w:r w:rsidRPr="00BC02BC">
        <w:rPr>
          <w:rStyle w:val="apple-converted-space"/>
          <w:rFonts w:ascii="Arial" w:hAnsi="Arial" w:cs="Arial"/>
          <w:b/>
          <w:sz w:val="24"/>
          <w:szCs w:val="24"/>
        </w:rPr>
        <w:t> </w:t>
      </w:r>
      <w:r w:rsidRPr="00BC02BC">
        <w:rPr>
          <w:rFonts w:ascii="Arial" w:hAnsi="Arial" w:cs="Arial"/>
          <w:sz w:val="24"/>
          <w:szCs w:val="24"/>
        </w:rPr>
        <w:t>способности - это осознанные</w:t>
      </w:r>
      <w:r w:rsidRPr="00BC02BC">
        <w:rPr>
          <w:rStyle w:val="apple-converted-space"/>
          <w:rFonts w:ascii="Arial" w:hAnsi="Arial" w:cs="Arial"/>
          <w:b/>
          <w:sz w:val="24"/>
          <w:szCs w:val="24"/>
        </w:rPr>
        <w:t> </w:t>
      </w:r>
      <w:r w:rsidRPr="00BC02BC">
        <w:rPr>
          <w:rStyle w:val="a4"/>
          <w:rFonts w:ascii="Arial" w:hAnsi="Arial" w:cs="Arial"/>
          <w:b w:val="0"/>
          <w:sz w:val="24"/>
          <w:szCs w:val="24"/>
          <w:bdr w:val="none" w:sz="0" w:space="0" w:color="auto" w:frame="1"/>
        </w:rPr>
        <w:t>коммуникативные действия людей</w:t>
      </w:r>
      <w:r w:rsidRPr="00BC02BC">
        <w:rPr>
          <w:rFonts w:ascii="Arial" w:hAnsi="Arial" w:cs="Arial"/>
          <w:sz w:val="24"/>
          <w:szCs w:val="24"/>
        </w:rPr>
        <w:t>, которые базируются на системе знаний и усвоенных элементарных</w:t>
      </w:r>
      <w:r w:rsidRPr="00BC02BC">
        <w:rPr>
          <w:rStyle w:val="apple-converted-space"/>
          <w:rFonts w:ascii="Arial" w:hAnsi="Arial" w:cs="Arial"/>
          <w:sz w:val="24"/>
          <w:szCs w:val="24"/>
        </w:rPr>
        <w:t> </w:t>
      </w:r>
      <w:r w:rsidRPr="00BC02BC">
        <w:rPr>
          <w:rStyle w:val="a4"/>
          <w:rFonts w:ascii="Arial" w:hAnsi="Arial" w:cs="Arial"/>
          <w:b w:val="0"/>
          <w:sz w:val="24"/>
          <w:szCs w:val="24"/>
          <w:bdr w:val="none" w:sz="0" w:space="0" w:color="auto" w:frame="1"/>
        </w:rPr>
        <w:t>умений и навыков</w:t>
      </w:r>
    </w:p>
    <w:p w:rsidR="00A1123A" w:rsidRPr="00BC02BC" w:rsidRDefault="00A1123A" w:rsidP="00627920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C02BC">
        <w:rPr>
          <w:rFonts w:ascii="Arial" w:eastAsia="Times New Roman" w:hAnsi="Arial" w:cs="Arial"/>
          <w:sz w:val="24"/>
          <w:szCs w:val="24"/>
          <w:lang w:eastAsia="ru-RU"/>
        </w:rPr>
        <w:t>В современном обществе эмоциональной и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коммуникативной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> сфере ребёнка не всегда уделяется достаточное внимание в отличие от его интеллектуального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развития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 xml:space="preserve">. Замыкаясь на телевизорах, компьютерах, дети стали меньше общаться </w:t>
      </w:r>
      <w:proofErr w:type="gramStart"/>
      <w:r w:rsidRPr="00BC02BC">
        <w:rPr>
          <w:rFonts w:ascii="Arial" w:eastAsia="Times New Roman" w:hAnsi="Arial" w:cs="Arial"/>
          <w:sz w:val="24"/>
          <w:szCs w:val="24"/>
          <w:lang w:eastAsia="ru-RU"/>
        </w:rPr>
        <w:t>со</w:t>
      </w:r>
      <w:proofErr w:type="gramEnd"/>
      <w:r w:rsidRPr="00BC02BC">
        <w:rPr>
          <w:rFonts w:ascii="Arial" w:eastAsia="Times New Roman" w:hAnsi="Arial" w:cs="Arial"/>
          <w:sz w:val="24"/>
          <w:szCs w:val="24"/>
          <w:lang w:eastAsia="ru-RU"/>
        </w:rPr>
        <w:t xml:space="preserve"> взрослыми и сверстниками, не смотря на то, что общение обогащает чувственную сферу и является фундаментом для дальнейшего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развития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> ребёнка и во многом определяют особенности самосознания человека, его отношение к миру, его поведение и самочувствие среди людей.</w:t>
      </w:r>
    </w:p>
    <w:p w:rsidR="00A1123A" w:rsidRPr="005253E0" w:rsidRDefault="00A1123A" w:rsidP="00A11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Старший дошкольный </w:t>
      </w:r>
      <w:proofErr w:type="gramStart"/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возраст-уникальный</w:t>
      </w:r>
      <w:proofErr w:type="gramEnd"/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период развития коммуникативных качеств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>, именно в это время закладыва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ются основные черты личности и характера, формы поведения в различных социальных ситуациях, способность соотносить собственные желания и потребности с желаниями и потребностями других людей. Неоценимую помощь в этом оказывает включение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детей в театрализованную деятельность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 разнообразие которой обогащает процесс воспитания и обучения. Обращение к внутреннему миру с помощью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театрализованных игр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, сказочных историй, способствует усвоению детьми новых образцов творческого поведения и перенесению их в естественные жизненные ситуации.</w:t>
      </w:r>
    </w:p>
    <w:p w:rsidR="00A1123A" w:rsidRPr="005253E0" w:rsidRDefault="00A1123A" w:rsidP="00A11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53E0">
        <w:rPr>
          <w:rFonts w:ascii="Arial" w:eastAsia="Times New Roman" w:hAnsi="Arial" w:cs="Arial"/>
          <w:sz w:val="24"/>
          <w:szCs w:val="24"/>
          <w:lang w:eastAsia="ru-RU"/>
        </w:rPr>
        <w:t>Поэтому перед взрослыми со всей остротой стоит серьёзная задача довести до ребёнка необходимую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коммуникативную информацию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, определённые чувства и эмоции, нравственные и этические понятия.</w:t>
      </w:r>
    </w:p>
    <w:p w:rsidR="00627920" w:rsidRPr="00627920" w:rsidRDefault="00A1123A" w:rsidP="0062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53E0">
        <w:rPr>
          <w:rFonts w:ascii="Arial" w:eastAsia="Times New Roman" w:hAnsi="Arial" w:cs="Arial"/>
          <w:sz w:val="24"/>
          <w:szCs w:val="24"/>
          <w:lang w:eastAsia="ru-RU"/>
        </w:rPr>
        <w:t>Таким образом, вопрос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развития коммуникативных качеств у дошкольников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актуален и одним из эффективных путей решения данного вопроса </w:t>
      </w:r>
      <w:r w:rsidR="00627920">
        <w:rPr>
          <w:rFonts w:ascii="Arial" w:eastAsia="Times New Roman" w:hAnsi="Arial" w:cs="Arial"/>
          <w:sz w:val="24"/>
          <w:szCs w:val="24"/>
          <w:lang w:eastAsia="ru-RU"/>
        </w:rPr>
        <w:t>видят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 через организацию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театрализованной деятельности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27920"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Коммуникативная</w:t>
      </w:r>
      <w:r w:rsidR="00627920" w:rsidRPr="00627920">
        <w:rPr>
          <w:rFonts w:ascii="Arial" w:eastAsia="Times New Roman" w:hAnsi="Arial" w:cs="Arial"/>
          <w:sz w:val="24"/>
          <w:szCs w:val="24"/>
          <w:lang w:eastAsia="ru-RU"/>
        </w:rPr>
        <w:t> направленность этих занятий активизирует формирование всех видов речевой </w:t>
      </w:r>
      <w:r w:rsidR="00627920"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деятельности</w:t>
      </w:r>
      <w:r w:rsidR="00627920" w:rsidRPr="00627920">
        <w:rPr>
          <w:rFonts w:ascii="Arial" w:eastAsia="Times New Roman" w:hAnsi="Arial" w:cs="Arial"/>
          <w:sz w:val="24"/>
          <w:szCs w:val="24"/>
          <w:lang w:eastAsia="ru-RU"/>
        </w:rPr>
        <w:t>: умение слушать и говорить, свободно пользоваться языком и выразительными средствами речи в различных речевых ситуациях.</w:t>
      </w:r>
    </w:p>
    <w:p w:rsidR="00A1123A" w:rsidRPr="00627920" w:rsidRDefault="00627920" w:rsidP="0062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27920">
        <w:rPr>
          <w:rFonts w:ascii="Arial" w:eastAsia="Times New Roman" w:hAnsi="Arial" w:cs="Arial"/>
          <w:sz w:val="24"/>
          <w:szCs w:val="24"/>
          <w:lang w:eastAsia="ru-RU"/>
        </w:rPr>
        <w:t>Новизна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опыта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27920">
        <w:rPr>
          <w:rFonts w:ascii="Arial" w:eastAsia="Times New Roman" w:hAnsi="Arial" w:cs="Arial"/>
          <w:sz w:val="24"/>
          <w:szCs w:val="24"/>
          <w:lang w:eastAsia="ru-RU"/>
        </w:rPr>
        <w:t>заключается в создании условий для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развития коммуникативных качеств детей дошкольного возраста через театрализованную деятельность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627920">
        <w:rPr>
          <w:rFonts w:ascii="Arial" w:eastAsia="Times New Roman" w:hAnsi="Arial" w:cs="Arial"/>
          <w:sz w:val="24"/>
          <w:szCs w:val="24"/>
          <w:lang w:eastAsia="ru-RU"/>
        </w:rPr>
        <w:t xml:space="preserve"> апробация системы занятий на основе дидактических игр и упражнений</w:t>
      </w:r>
    </w:p>
    <w:p w:rsidR="00627920" w:rsidRPr="005253E0" w:rsidRDefault="00627920" w:rsidP="00A11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23A" w:rsidRPr="005253E0" w:rsidRDefault="00A1123A" w:rsidP="00A11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В своих трудах </w:t>
      </w:r>
      <w:proofErr w:type="spellStart"/>
      <w:r w:rsidRPr="005253E0">
        <w:rPr>
          <w:rFonts w:ascii="Arial" w:eastAsia="Times New Roman" w:hAnsi="Arial" w:cs="Arial"/>
          <w:sz w:val="24"/>
          <w:szCs w:val="24"/>
          <w:lang w:eastAsia="ru-RU"/>
        </w:rPr>
        <w:t>Нуждина</w:t>
      </w:r>
      <w:proofErr w:type="spellEnd"/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 М. А. ,</w:t>
      </w:r>
      <w:proofErr w:type="spellStart"/>
      <w:r w:rsidRPr="005253E0">
        <w:rPr>
          <w:rFonts w:ascii="Arial" w:eastAsia="Times New Roman" w:hAnsi="Arial" w:cs="Arial"/>
          <w:sz w:val="24"/>
          <w:szCs w:val="24"/>
          <w:lang w:eastAsia="ru-RU"/>
        </w:rPr>
        <w:t>Мильруд</w:t>
      </w:r>
      <w:proofErr w:type="spellEnd"/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 Р. П. пришли к выводу о том, что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коммуникативные навыки необходимо развивать ещё в детстве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 Тогда, когда ребёнок наиболее пластичен, способен всё впитывать в себя.</w:t>
      </w:r>
    </w:p>
    <w:p w:rsidR="00A1123A" w:rsidRPr="005253E0" w:rsidRDefault="00A1123A" w:rsidP="00A1123A">
      <w:pP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r w:rsidRPr="005253E0">
        <w:rPr>
          <w:rFonts w:ascii="Arial" w:eastAsia="Times New Roman" w:hAnsi="Arial" w:cs="Arial"/>
          <w:sz w:val="24"/>
          <w:szCs w:val="24"/>
          <w:lang w:eastAsia="ru-RU"/>
        </w:rPr>
        <w:t>Таким образом, анализируя литературу, можно сделать выводы, что игра является способом участия ребёнка в жизни взрослых, благодаря чему у ребёнка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развиваются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 новые социальные потребности и мотивы, и формируются новые категории отношения ребёнка к действительности. Всё это может дать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театральная деятельность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. Организация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театрализованной деятельности с детьми дошкольного возраста позволяет успешно развивать коммуникативные качества детей</w:t>
      </w:r>
    </w:p>
    <w:p w:rsidR="00A1123A" w:rsidRPr="005253E0" w:rsidRDefault="00A1123A" w:rsidP="00A11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53E0">
        <w:rPr>
          <w:rFonts w:ascii="Arial" w:eastAsia="Times New Roman" w:hAnsi="Arial" w:cs="Arial"/>
          <w:sz w:val="24"/>
          <w:szCs w:val="24"/>
          <w:lang w:eastAsia="ru-RU"/>
        </w:rPr>
        <w:t>Работа по созданию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театрализованных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 представлений осуществлялась поэтапно.</w:t>
      </w:r>
    </w:p>
    <w:p w:rsidR="00A1123A" w:rsidRPr="005253E0" w:rsidRDefault="00A1123A" w:rsidP="00A11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53E0">
        <w:rPr>
          <w:rFonts w:ascii="Arial" w:eastAsia="Times New Roman" w:hAnsi="Arial" w:cs="Arial"/>
          <w:sz w:val="24"/>
          <w:szCs w:val="24"/>
          <w:lang w:eastAsia="ru-RU"/>
        </w:rPr>
        <w:t>На начальном этапе внимание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детей старалась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 акцентировать на таких способах общения, как обращение по имени при высказывании, адресованном конкретному ребёнку, контакт глазами, телесные прикосновения, улыбка. Как известно, атмосфера доверия, установленная на этом этапе, является предпосылкой и условием успешности педагогической работы на всех дальнейших этапах.</w:t>
      </w:r>
    </w:p>
    <w:p w:rsidR="00A1123A" w:rsidRPr="005253E0" w:rsidRDefault="00A1123A" w:rsidP="00A11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53E0">
        <w:rPr>
          <w:rFonts w:ascii="Arial" w:eastAsia="Times New Roman" w:hAnsi="Arial" w:cs="Arial"/>
          <w:sz w:val="24"/>
          <w:szCs w:val="24"/>
          <w:lang w:eastAsia="ru-RU"/>
        </w:rPr>
        <w:t>На промежуточном этапе игровые ситуации позволяли ребёнку выражать свои желания, интересы, ориентируясь на собственные потребности и желания других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. На каждом занятии воспитанникам предоставлялась возможность говорить о себе, своих ощущениях, высказывать своё собственное мнение, при этом слушать других, ждать своей очереди. У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 постепенно углубляется интерес к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театрализованным играм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. Они учатся сочетать в роли движение и текс, движение и слово,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развивать чувство партнёрства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, использовать </w:t>
      </w:r>
      <w:proofErr w:type="spellStart"/>
      <w:r w:rsidRPr="005253E0">
        <w:rPr>
          <w:rFonts w:ascii="Arial" w:eastAsia="Times New Roman" w:hAnsi="Arial" w:cs="Arial"/>
          <w:sz w:val="24"/>
          <w:szCs w:val="24"/>
          <w:lang w:eastAsia="ru-RU"/>
        </w:rPr>
        <w:t>пантониму</w:t>
      </w:r>
      <w:proofErr w:type="spellEnd"/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 2-3х действующих лиц.</w:t>
      </w:r>
    </w:p>
    <w:p w:rsidR="00A1123A" w:rsidRPr="005253E0" w:rsidRDefault="00A1123A" w:rsidP="00A11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53E0">
        <w:rPr>
          <w:rFonts w:ascii="Arial" w:eastAsia="Times New Roman" w:hAnsi="Arial" w:cs="Arial"/>
          <w:sz w:val="24"/>
          <w:szCs w:val="24"/>
          <w:lang w:eastAsia="ru-RU"/>
        </w:rPr>
        <w:t>На завершающем этапе проводились специальные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развивающие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 занятия с использованием игровых ситуаций на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развитие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 способности ребёнка понимать эмоциональные состояния свои и других людей; на формирование умения выражать эмоции и чувства в движении, мимикой, голосом, на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развитие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 способности переживать.</w:t>
      </w:r>
    </w:p>
    <w:p w:rsidR="00A1123A" w:rsidRPr="005253E0" w:rsidRDefault="00A1123A" w:rsidP="00A112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53E0">
        <w:rPr>
          <w:rFonts w:ascii="Arial" w:eastAsia="Times New Roman" w:hAnsi="Arial" w:cs="Arial"/>
          <w:sz w:val="24"/>
          <w:szCs w:val="24"/>
          <w:lang w:eastAsia="ru-RU"/>
        </w:rPr>
        <w:t>Артистические способности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детей развивались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 от выступления к выступлению. Совместное обсуждение постановки спектакля, коллективная работа по его воплощению, само проведение спектакл</w:t>
      </w:r>
      <w:proofErr w:type="gramStart"/>
      <w:r w:rsidRPr="005253E0">
        <w:rPr>
          <w:rFonts w:ascii="Arial" w:eastAsia="Times New Roman" w:hAnsi="Arial" w:cs="Arial"/>
          <w:sz w:val="24"/>
          <w:szCs w:val="24"/>
          <w:lang w:eastAsia="ru-RU"/>
        </w:rPr>
        <w:t>я-</w:t>
      </w:r>
      <w:proofErr w:type="gramEnd"/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 всё это сближало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, делало их союзниками, партнёрами в общем деле.</w:t>
      </w:r>
    </w:p>
    <w:p w:rsidR="00A1123A" w:rsidRPr="005253E0" w:rsidRDefault="00A1123A" w:rsidP="00A1123A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На всех этапах работы </w:t>
      </w:r>
      <w:r w:rsidR="00905A02">
        <w:rPr>
          <w:rFonts w:ascii="Arial" w:eastAsia="Times New Roman" w:hAnsi="Arial" w:cs="Arial"/>
          <w:sz w:val="24"/>
          <w:szCs w:val="24"/>
          <w:lang w:eastAsia="ru-RU"/>
        </w:rPr>
        <w:t>нужно  использовать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 такой метод, как похвала, адекватная реальным достижениям ребёнка, позволяющая расширить его представления о своих возможностях.</w:t>
      </w:r>
    </w:p>
    <w:p w:rsidR="00A1123A" w:rsidRPr="005253E0" w:rsidRDefault="00A1123A" w:rsidP="00A1123A">
      <w:r w:rsidRPr="005253E0">
        <w:rPr>
          <w:rFonts w:ascii="Arial" w:eastAsia="Times New Roman" w:hAnsi="Arial" w:cs="Arial"/>
          <w:sz w:val="24"/>
          <w:szCs w:val="24"/>
          <w:lang w:eastAsia="ru-RU"/>
        </w:rPr>
        <w:t>Таким образом,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театрализованная</w:t>
      </w:r>
      <w:r w:rsidRPr="00BC02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253E0">
        <w:rPr>
          <w:rFonts w:ascii="Arial" w:eastAsia="Times New Roman" w:hAnsi="Arial" w:cs="Arial"/>
          <w:sz w:val="24"/>
          <w:szCs w:val="24"/>
          <w:lang w:eastAsia="ru-RU"/>
        </w:rPr>
        <w:t>форма воспитани</w:t>
      </w:r>
      <w:proofErr w:type="gramStart"/>
      <w:r w:rsidRPr="005253E0">
        <w:rPr>
          <w:rFonts w:ascii="Arial" w:eastAsia="Times New Roman" w:hAnsi="Arial" w:cs="Arial"/>
          <w:sz w:val="24"/>
          <w:szCs w:val="24"/>
          <w:lang w:eastAsia="ru-RU"/>
        </w:rPr>
        <w:t>я-</w:t>
      </w:r>
      <w:proofErr w:type="gramEnd"/>
      <w:r w:rsidRPr="005253E0">
        <w:rPr>
          <w:rFonts w:ascii="Arial" w:eastAsia="Times New Roman" w:hAnsi="Arial" w:cs="Arial"/>
          <w:sz w:val="24"/>
          <w:szCs w:val="24"/>
          <w:lang w:eastAsia="ru-RU"/>
        </w:rPr>
        <w:t xml:space="preserve"> одно из эффективных средств </w:t>
      </w:r>
      <w:r w:rsidRPr="00BC02B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развития коммуникативных качеств у дошкольников</w:t>
      </w:r>
    </w:p>
    <w:sectPr w:rsidR="00A1123A" w:rsidRPr="005253E0" w:rsidSect="0071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123A"/>
    <w:rsid w:val="0011135B"/>
    <w:rsid w:val="0034082F"/>
    <w:rsid w:val="003421CD"/>
    <w:rsid w:val="005253E0"/>
    <w:rsid w:val="00627920"/>
    <w:rsid w:val="00714481"/>
    <w:rsid w:val="00821982"/>
    <w:rsid w:val="00905A02"/>
    <w:rsid w:val="00A1123A"/>
    <w:rsid w:val="00AC0035"/>
    <w:rsid w:val="00BC02BC"/>
    <w:rsid w:val="00D0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7920"/>
  </w:style>
  <w:style w:type="paragraph" w:styleId="a3">
    <w:name w:val="Normal (Web)"/>
    <w:basedOn w:val="a"/>
    <w:uiPriority w:val="99"/>
    <w:semiHidden/>
    <w:unhideWhenUsed/>
    <w:rsid w:val="0062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9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7920"/>
  </w:style>
  <w:style w:type="paragraph" w:styleId="a3">
    <w:name w:val="Normal (Web)"/>
    <w:basedOn w:val="a"/>
    <w:uiPriority w:val="99"/>
    <w:semiHidden/>
    <w:unhideWhenUsed/>
    <w:rsid w:val="0062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9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Aнгелина</dc:creator>
  <cp:lastModifiedBy>Марина</cp:lastModifiedBy>
  <cp:revision>5</cp:revision>
  <dcterms:created xsi:type="dcterms:W3CDTF">2017-02-12T07:11:00Z</dcterms:created>
  <dcterms:modified xsi:type="dcterms:W3CDTF">2018-12-09T02:35:00Z</dcterms:modified>
</cp:coreProperties>
</file>