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27" w:rsidRPr="00002BDE" w:rsidRDefault="000F3827" w:rsidP="000F3827">
      <w:pPr>
        <w:jc w:val="center"/>
        <w:rPr>
          <w:rFonts w:ascii="Times New Roman" w:hAnsi="Times New Roman"/>
          <w:sz w:val="28"/>
          <w:szCs w:val="28"/>
        </w:rPr>
      </w:pPr>
      <w:r w:rsidRPr="00002BDE">
        <w:rPr>
          <w:rFonts w:ascii="Times New Roman" w:hAnsi="Times New Roman"/>
          <w:sz w:val="28"/>
          <w:szCs w:val="28"/>
        </w:rPr>
        <w:t>Краевое государственное общеобразовательное автономное учреждение</w:t>
      </w:r>
    </w:p>
    <w:p w:rsidR="000F3827" w:rsidRPr="00002BDE" w:rsidRDefault="000F3827" w:rsidP="000F3827">
      <w:pPr>
        <w:jc w:val="center"/>
        <w:rPr>
          <w:rFonts w:ascii="Times New Roman" w:hAnsi="Times New Roman"/>
          <w:sz w:val="28"/>
          <w:szCs w:val="28"/>
        </w:rPr>
      </w:pPr>
      <w:r w:rsidRPr="00002BDE">
        <w:rPr>
          <w:rFonts w:ascii="Times New Roman" w:hAnsi="Times New Roman"/>
          <w:sz w:val="28"/>
          <w:szCs w:val="28"/>
        </w:rPr>
        <w:t>«Центр образования «Эврика»</w:t>
      </w:r>
    </w:p>
    <w:p w:rsidR="000F3827" w:rsidRPr="00002BDE" w:rsidRDefault="000F3827" w:rsidP="000F3827">
      <w:pPr>
        <w:jc w:val="center"/>
        <w:rPr>
          <w:rFonts w:ascii="Times New Roman" w:hAnsi="Times New Roman"/>
          <w:sz w:val="28"/>
          <w:szCs w:val="28"/>
        </w:rPr>
      </w:pPr>
    </w:p>
    <w:p w:rsidR="000F3827" w:rsidRPr="00002BDE" w:rsidRDefault="000F3827" w:rsidP="000F3827">
      <w:pPr>
        <w:jc w:val="center"/>
        <w:rPr>
          <w:rFonts w:ascii="Times New Roman" w:hAnsi="Times New Roman"/>
          <w:sz w:val="28"/>
          <w:szCs w:val="28"/>
        </w:rPr>
      </w:pPr>
    </w:p>
    <w:p w:rsidR="000F3827" w:rsidRPr="00002BDE" w:rsidRDefault="000F3827" w:rsidP="000F3827">
      <w:pPr>
        <w:rPr>
          <w:rFonts w:ascii="Times New Roman" w:hAnsi="Times New Roman"/>
          <w:sz w:val="28"/>
          <w:szCs w:val="28"/>
        </w:rPr>
      </w:pPr>
    </w:p>
    <w:p w:rsidR="000F3827" w:rsidRPr="00002BDE" w:rsidRDefault="000F3827" w:rsidP="000F3827">
      <w:pPr>
        <w:jc w:val="center"/>
        <w:rPr>
          <w:rFonts w:ascii="Times New Roman" w:hAnsi="Times New Roman"/>
          <w:sz w:val="28"/>
          <w:szCs w:val="28"/>
        </w:rPr>
      </w:pPr>
    </w:p>
    <w:p w:rsidR="000F3827" w:rsidRPr="00002BDE" w:rsidRDefault="000F3827" w:rsidP="000F3827">
      <w:pPr>
        <w:jc w:val="center"/>
        <w:rPr>
          <w:rFonts w:ascii="Times New Roman" w:hAnsi="Times New Roman"/>
          <w:sz w:val="28"/>
          <w:szCs w:val="28"/>
        </w:rPr>
      </w:pPr>
    </w:p>
    <w:p w:rsidR="000F3827" w:rsidRPr="00002BDE" w:rsidRDefault="000F3827" w:rsidP="000F3827">
      <w:pPr>
        <w:jc w:val="center"/>
        <w:rPr>
          <w:rFonts w:ascii="Times New Roman" w:hAnsi="Times New Roman"/>
          <w:sz w:val="28"/>
          <w:szCs w:val="28"/>
        </w:rPr>
      </w:pPr>
      <w:r w:rsidRPr="00002BDE">
        <w:rPr>
          <w:rFonts w:ascii="Times New Roman" w:hAnsi="Times New Roman"/>
          <w:sz w:val="28"/>
          <w:szCs w:val="28"/>
        </w:rPr>
        <w:t>Конспект</w:t>
      </w:r>
    </w:p>
    <w:p w:rsidR="000F3827" w:rsidRPr="00002BDE" w:rsidRDefault="000F3827" w:rsidP="000F3827">
      <w:pPr>
        <w:jc w:val="center"/>
        <w:rPr>
          <w:rFonts w:ascii="Times New Roman" w:hAnsi="Times New Roman"/>
          <w:sz w:val="28"/>
          <w:szCs w:val="28"/>
        </w:rPr>
      </w:pPr>
      <w:r w:rsidRPr="00002BDE">
        <w:rPr>
          <w:rFonts w:ascii="Times New Roman" w:hAnsi="Times New Roman"/>
          <w:sz w:val="28"/>
          <w:szCs w:val="28"/>
        </w:rPr>
        <w:t>мастер – класса</w:t>
      </w:r>
    </w:p>
    <w:p w:rsidR="000F3827" w:rsidRPr="00002BDE" w:rsidRDefault="000F3827" w:rsidP="000F3827">
      <w:pPr>
        <w:jc w:val="center"/>
        <w:rPr>
          <w:rFonts w:ascii="Times New Roman" w:hAnsi="Times New Roman"/>
          <w:sz w:val="28"/>
          <w:szCs w:val="28"/>
        </w:rPr>
      </w:pPr>
      <w:r w:rsidRPr="00002BDE">
        <w:rPr>
          <w:rFonts w:ascii="Times New Roman" w:hAnsi="Times New Roman"/>
          <w:sz w:val="28"/>
          <w:szCs w:val="28"/>
        </w:rPr>
        <w:t>для студентов педагогического колледжа</w:t>
      </w:r>
    </w:p>
    <w:p w:rsidR="000F3827" w:rsidRPr="00002BDE" w:rsidRDefault="000F3827" w:rsidP="000F3827">
      <w:pPr>
        <w:jc w:val="center"/>
        <w:rPr>
          <w:rFonts w:ascii="Times New Roman" w:hAnsi="Times New Roman"/>
          <w:sz w:val="28"/>
          <w:szCs w:val="28"/>
        </w:rPr>
      </w:pPr>
      <w:r w:rsidRPr="00002BDE">
        <w:rPr>
          <w:rFonts w:ascii="Times New Roman" w:hAnsi="Times New Roman"/>
          <w:sz w:val="28"/>
          <w:szCs w:val="28"/>
        </w:rPr>
        <w:t>Художественно – эстетическое развитие</w:t>
      </w:r>
    </w:p>
    <w:p w:rsidR="000F3827" w:rsidRPr="00002BDE" w:rsidRDefault="000F3827" w:rsidP="000F3827">
      <w:pPr>
        <w:jc w:val="center"/>
        <w:rPr>
          <w:rFonts w:ascii="Times New Roman" w:hAnsi="Times New Roman"/>
          <w:sz w:val="28"/>
          <w:szCs w:val="28"/>
        </w:rPr>
      </w:pPr>
      <w:r w:rsidRPr="00002BDE">
        <w:rPr>
          <w:rFonts w:ascii="Times New Roman" w:hAnsi="Times New Roman"/>
          <w:sz w:val="28"/>
          <w:szCs w:val="28"/>
        </w:rPr>
        <w:t>Компонент: «Ритмика»</w:t>
      </w:r>
    </w:p>
    <w:p w:rsidR="000F3827" w:rsidRPr="00002BDE" w:rsidRDefault="000F3827" w:rsidP="000F3827">
      <w:pPr>
        <w:jc w:val="center"/>
        <w:rPr>
          <w:rFonts w:ascii="Times New Roman" w:hAnsi="Times New Roman"/>
          <w:sz w:val="28"/>
          <w:szCs w:val="28"/>
        </w:rPr>
      </w:pPr>
      <w:r w:rsidRPr="00002BDE">
        <w:rPr>
          <w:rFonts w:ascii="Times New Roman" w:hAnsi="Times New Roman"/>
          <w:sz w:val="28"/>
          <w:szCs w:val="28"/>
        </w:rPr>
        <w:t>Тема: «Путешествие в лесную сказку</w:t>
      </w:r>
      <w:r>
        <w:rPr>
          <w:rFonts w:ascii="Times New Roman" w:hAnsi="Times New Roman"/>
          <w:sz w:val="28"/>
          <w:szCs w:val="28"/>
        </w:rPr>
        <w:t>»</w:t>
      </w:r>
    </w:p>
    <w:p w:rsidR="000F3827" w:rsidRDefault="000F3827" w:rsidP="000F3827">
      <w:pPr>
        <w:jc w:val="center"/>
        <w:rPr>
          <w:rFonts w:ascii="Times New Roman" w:hAnsi="Times New Roman"/>
          <w:sz w:val="28"/>
          <w:szCs w:val="28"/>
        </w:rPr>
      </w:pPr>
    </w:p>
    <w:p w:rsidR="000F3827" w:rsidRPr="00002BDE" w:rsidRDefault="000F3827" w:rsidP="000F3827">
      <w:pPr>
        <w:jc w:val="right"/>
        <w:rPr>
          <w:rFonts w:ascii="Times New Roman" w:hAnsi="Times New Roman"/>
          <w:sz w:val="28"/>
          <w:szCs w:val="28"/>
        </w:rPr>
      </w:pPr>
      <w:r w:rsidRPr="00002BDE">
        <w:rPr>
          <w:rFonts w:ascii="Times New Roman" w:hAnsi="Times New Roman"/>
          <w:sz w:val="28"/>
          <w:szCs w:val="28"/>
        </w:rPr>
        <w:t xml:space="preserve">Составитель: </w:t>
      </w:r>
      <w:proofErr w:type="spellStart"/>
      <w:r w:rsidRPr="00002BDE">
        <w:rPr>
          <w:rFonts w:ascii="Times New Roman" w:hAnsi="Times New Roman"/>
          <w:sz w:val="28"/>
          <w:szCs w:val="28"/>
        </w:rPr>
        <w:t>Лашукевич</w:t>
      </w:r>
      <w:proofErr w:type="spellEnd"/>
      <w:r w:rsidRPr="00002BDE">
        <w:rPr>
          <w:rFonts w:ascii="Times New Roman" w:hAnsi="Times New Roman"/>
          <w:sz w:val="28"/>
          <w:szCs w:val="28"/>
        </w:rPr>
        <w:t xml:space="preserve"> Т.П.</w:t>
      </w:r>
    </w:p>
    <w:p w:rsidR="000F3827" w:rsidRPr="00002BDE" w:rsidRDefault="000F3827" w:rsidP="000F3827">
      <w:pPr>
        <w:jc w:val="center"/>
        <w:rPr>
          <w:rFonts w:ascii="Times New Roman" w:hAnsi="Times New Roman"/>
          <w:sz w:val="28"/>
          <w:szCs w:val="28"/>
        </w:rPr>
      </w:pPr>
    </w:p>
    <w:p w:rsidR="000F3827" w:rsidRPr="00002BDE" w:rsidRDefault="000F3827" w:rsidP="000F3827">
      <w:pPr>
        <w:jc w:val="center"/>
        <w:rPr>
          <w:rFonts w:ascii="Times New Roman" w:hAnsi="Times New Roman"/>
          <w:sz w:val="28"/>
          <w:szCs w:val="28"/>
        </w:rPr>
      </w:pPr>
    </w:p>
    <w:p w:rsidR="000F3827" w:rsidRPr="00002BDE" w:rsidRDefault="000F3827" w:rsidP="000F3827">
      <w:pPr>
        <w:jc w:val="center"/>
        <w:rPr>
          <w:rFonts w:ascii="Times New Roman" w:hAnsi="Times New Roman"/>
          <w:sz w:val="28"/>
          <w:szCs w:val="28"/>
        </w:rPr>
      </w:pPr>
    </w:p>
    <w:p w:rsidR="000F3827" w:rsidRPr="00002BDE" w:rsidRDefault="000F3827" w:rsidP="000F3827">
      <w:pPr>
        <w:jc w:val="center"/>
        <w:rPr>
          <w:rFonts w:ascii="Times New Roman" w:hAnsi="Times New Roman"/>
          <w:sz w:val="28"/>
          <w:szCs w:val="28"/>
        </w:rPr>
      </w:pPr>
    </w:p>
    <w:p w:rsidR="000F3827" w:rsidRPr="00002BDE" w:rsidRDefault="000F3827" w:rsidP="000F3827">
      <w:pPr>
        <w:jc w:val="center"/>
        <w:rPr>
          <w:rFonts w:ascii="Times New Roman" w:hAnsi="Times New Roman"/>
          <w:sz w:val="28"/>
          <w:szCs w:val="28"/>
        </w:rPr>
      </w:pPr>
    </w:p>
    <w:p w:rsidR="000F3827" w:rsidRDefault="000F3827" w:rsidP="000F3827">
      <w:pPr>
        <w:rPr>
          <w:rFonts w:ascii="Times New Roman" w:hAnsi="Times New Roman"/>
          <w:sz w:val="28"/>
          <w:szCs w:val="28"/>
        </w:rPr>
      </w:pPr>
    </w:p>
    <w:p w:rsidR="000F3827" w:rsidRDefault="000F3827" w:rsidP="000F3827">
      <w:pPr>
        <w:rPr>
          <w:rFonts w:ascii="Times New Roman" w:hAnsi="Times New Roman"/>
          <w:sz w:val="28"/>
          <w:szCs w:val="28"/>
        </w:rPr>
      </w:pPr>
    </w:p>
    <w:p w:rsidR="000F3827" w:rsidRPr="00002BDE" w:rsidRDefault="000F3827" w:rsidP="000F3827">
      <w:pPr>
        <w:rPr>
          <w:rFonts w:ascii="Times New Roman" w:hAnsi="Times New Roman"/>
          <w:sz w:val="28"/>
          <w:szCs w:val="28"/>
        </w:rPr>
      </w:pPr>
    </w:p>
    <w:p w:rsidR="000F3827" w:rsidRPr="00002BDE" w:rsidRDefault="000F3827" w:rsidP="000F3827">
      <w:pPr>
        <w:jc w:val="center"/>
        <w:rPr>
          <w:rFonts w:ascii="Times New Roman" w:hAnsi="Times New Roman"/>
          <w:sz w:val="28"/>
          <w:szCs w:val="28"/>
        </w:rPr>
      </w:pPr>
      <w:r w:rsidRPr="00002BDE">
        <w:rPr>
          <w:rFonts w:ascii="Times New Roman" w:hAnsi="Times New Roman"/>
          <w:sz w:val="28"/>
          <w:szCs w:val="28"/>
        </w:rPr>
        <w:t>Петропавловск – Камчатский</w:t>
      </w:r>
    </w:p>
    <w:p w:rsidR="000F3827" w:rsidRPr="000F3827" w:rsidRDefault="000F3827" w:rsidP="000F3827">
      <w:pPr>
        <w:jc w:val="center"/>
        <w:rPr>
          <w:rFonts w:ascii="Times New Roman" w:hAnsi="Times New Roman"/>
          <w:sz w:val="28"/>
          <w:szCs w:val="28"/>
        </w:rPr>
      </w:pPr>
      <w:r w:rsidRPr="00002BDE">
        <w:rPr>
          <w:rFonts w:ascii="Times New Roman" w:hAnsi="Times New Roman"/>
          <w:sz w:val="28"/>
          <w:szCs w:val="28"/>
        </w:rPr>
        <w:t>2018 г.</w:t>
      </w:r>
    </w:p>
    <w:p w:rsidR="000423CA" w:rsidRPr="00052B07" w:rsidRDefault="00374A80" w:rsidP="00374A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Конспект мастер - класса</w:t>
      </w:r>
    </w:p>
    <w:p w:rsidR="000423CA" w:rsidRPr="00052B07" w:rsidRDefault="000423CA" w:rsidP="000423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B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«Применение игровых технологий</w:t>
      </w:r>
    </w:p>
    <w:p w:rsidR="000423CA" w:rsidRPr="00052B07" w:rsidRDefault="00052B07" w:rsidP="00945B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B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занятиях по ритмике для дошкольников младших возрастных групп</w:t>
      </w:r>
      <w:r w:rsidR="000423CA" w:rsidRPr="00052B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».</w:t>
      </w:r>
    </w:p>
    <w:p w:rsidR="00945BF1" w:rsidRDefault="000423CA" w:rsidP="000423C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B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Аннотация: </w:t>
      </w:r>
      <w:r w:rsidR="00945B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Мастер-класс подготовлен для</w:t>
      </w:r>
      <w:r w:rsidRPr="00052B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052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студентов заочного отделения КГПОБУ «Камчатского педагогического колледжа». По отзывам участников мастер-класса, он имел большое практическое значение. Данный конспект предлагается в варианте для студенческой аудитории, а также </w:t>
      </w:r>
      <w:r w:rsidR="00052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начинающих педагогов. </w:t>
      </w:r>
    </w:p>
    <w:p w:rsidR="000423CA" w:rsidRPr="00945BF1" w:rsidRDefault="00052B07" w:rsidP="000423CA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45B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Структура м</w:t>
      </w:r>
      <w:r w:rsidR="000423CA" w:rsidRPr="00945B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астер-к</w:t>
      </w:r>
      <w:r w:rsidRPr="00945B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ласса</w:t>
      </w:r>
      <w:r w:rsidR="000423CA" w:rsidRPr="00945B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374A80" w:rsidRDefault="00374A80" w:rsidP="00374A80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Организационная часть.</w:t>
      </w:r>
    </w:p>
    <w:p w:rsidR="00374A80" w:rsidRPr="00374A80" w:rsidRDefault="00374A80" w:rsidP="00374A80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Теоритическая часть.</w:t>
      </w:r>
    </w:p>
    <w:p w:rsidR="00945BF1" w:rsidRDefault="00374A80" w:rsidP="00945BF1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4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Практическая часть</w:t>
      </w:r>
      <w:proofErr w:type="gramStart"/>
      <w:r w:rsidRPr="00374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374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(</w:t>
      </w:r>
      <w:proofErr w:type="gramStart"/>
      <w:r w:rsidR="000423CA" w:rsidRPr="00374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proofErr w:type="gramEnd"/>
      <w:r w:rsidR="000423CA" w:rsidRPr="00374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частники мастер-класса сами выступают в роли обучающихся</w:t>
      </w:r>
      <w:r w:rsidRPr="00374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0423CA" w:rsidRPr="00374A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45BF1" w:rsidRPr="00945BF1" w:rsidRDefault="00374A80" w:rsidP="00945BF1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5B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Заключительная ч</w:t>
      </w:r>
      <w:r w:rsidR="00945B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45B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сть.</w:t>
      </w:r>
    </w:p>
    <w:p w:rsidR="00945BF1" w:rsidRPr="00945BF1" w:rsidRDefault="00945BF1" w:rsidP="00945B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5BF1">
        <w:rPr>
          <w:rFonts w:ascii="Times New Roman" w:hAnsi="Times New Roman"/>
          <w:b/>
          <w:color w:val="000000"/>
          <w:sz w:val="28"/>
          <w:szCs w:val="28"/>
        </w:rPr>
        <w:t>Тема занятия:</w:t>
      </w:r>
      <w:r w:rsidRPr="00945BF1">
        <w:rPr>
          <w:rFonts w:ascii="Times New Roman" w:hAnsi="Times New Roman"/>
          <w:color w:val="000000"/>
          <w:sz w:val="28"/>
          <w:szCs w:val="28"/>
        </w:rPr>
        <w:t xml:space="preserve"> «Путешествие в лесную сказку».</w:t>
      </w:r>
    </w:p>
    <w:p w:rsidR="00374A80" w:rsidRPr="00945BF1" w:rsidRDefault="00945BF1" w:rsidP="00945B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5BF1">
        <w:rPr>
          <w:b/>
          <w:color w:val="000000"/>
          <w:sz w:val="28"/>
          <w:szCs w:val="28"/>
        </w:rPr>
        <w:t>Форма занятия:</w:t>
      </w:r>
      <w:r w:rsidRPr="00945BF1">
        <w:rPr>
          <w:color w:val="000000"/>
          <w:sz w:val="28"/>
          <w:szCs w:val="28"/>
        </w:rPr>
        <w:t xml:space="preserve">  Практическое занятие, </w:t>
      </w:r>
      <w:proofErr w:type="spellStart"/>
      <w:r w:rsidRPr="00945BF1">
        <w:rPr>
          <w:color w:val="000000"/>
          <w:sz w:val="28"/>
          <w:szCs w:val="28"/>
        </w:rPr>
        <w:t>игро</w:t>
      </w:r>
      <w:proofErr w:type="spellEnd"/>
      <w:r w:rsidRPr="00945BF1">
        <w:rPr>
          <w:color w:val="000000"/>
          <w:sz w:val="28"/>
          <w:szCs w:val="28"/>
        </w:rPr>
        <w:t xml:space="preserve"> - тренинг.</w:t>
      </w:r>
    </w:p>
    <w:p w:rsidR="00C21BA7" w:rsidRPr="00374A80" w:rsidRDefault="000423CA" w:rsidP="00374A8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B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052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ознаком</w:t>
      </w:r>
      <w:r w:rsidR="00C21BA7" w:rsidRPr="00052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ление студентов заочного отделения КГПОБУ «Камчатского педагогического колледжа»</w:t>
      </w:r>
      <w:r w:rsidRPr="00052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применением игровых те</w:t>
      </w:r>
      <w:r w:rsidR="00C21BA7" w:rsidRPr="00052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хнологий на занятиях по ритмике для дошкольников младших возрастных групп</w:t>
      </w:r>
      <w:r w:rsidR="00052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создание музыкально – хореографической композиции.</w:t>
      </w:r>
    </w:p>
    <w:p w:rsidR="00C21BA7" w:rsidRPr="00A64605" w:rsidRDefault="00C21BA7" w:rsidP="00C21B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A64605">
        <w:rPr>
          <w:b/>
          <w:color w:val="000000"/>
          <w:sz w:val="28"/>
          <w:szCs w:val="28"/>
        </w:rPr>
        <w:t>Задачи:</w:t>
      </w:r>
    </w:p>
    <w:p w:rsidR="00C21BA7" w:rsidRPr="00A64605" w:rsidRDefault="00C21BA7" w:rsidP="00C21B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64605">
        <w:rPr>
          <w:i/>
          <w:iCs/>
          <w:color w:val="000000"/>
          <w:sz w:val="28"/>
          <w:szCs w:val="28"/>
        </w:rPr>
        <w:t>Обучающие:</w:t>
      </w:r>
    </w:p>
    <w:p w:rsidR="00C21BA7" w:rsidRPr="00A64605" w:rsidRDefault="00C21BA7" w:rsidP="00C21B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64605">
        <w:rPr>
          <w:color w:val="000000"/>
          <w:sz w:val="28"/>
          <w:szCs w:val="28"/>
        </w:rPr>
        <w:t>- обеспечить в ходе занятия</w:t>
      </w:r>
      <w:r w:rsidR="00C4435E">
        <w:rPr>
          <w:color w:val="000000"/>
          <w:sz w:val="28"/>
          <w:szCs w:val="28"/>
        </w:rPr>
        <w:t xml:space="preserve"> усвоение «характерной лексики</w:t>
      </w:r>
      <w:r w:rsidRPr="00A64605">
        <w:rPr>
          <w:color w:val="000000"/>
          <w:sz w:val="28"/>
          <w:szCs w:val="28"/>
        </w:rPr>
        <w:t>»;</w:t>
      </w:r>
    </w:p>
    <w:p w:rsidR="00C21BA7" w:rsidRPr="00A64605" w:rsidRDefault="00C21BA7" w:rsidP="00C21B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64605">
        <w:rPr>
          <w:color w:val="000000"/>
          <w:sz w:val="28"/>
          <w:szCs w:val="28"/>
        </w:rPr>
        <w:t>- форми</w:t>
      </w:r>
      <w:r w:rsidR="00052B07" w:rsidRPr="00A64605">
        <w:rPr>
          <w:color w:val="000000"/>
          <w:sz w:val="28"/>
          <w:szCs w:val="28"/>
        </w:rPr>
        <w:t>рование навыков</w:t>
      </w:r>
      <w:r w:rsidRPr="00A64605">
        <w:rPr>
          <w:color w:val="000000"/>
          <w:sz w:val="28"/>
          <w:szCs w:val="28"/>
        </w:rPr>
        <w:t xml:space="preserve"> выражения движений под музыку</w:t>
      </w:r>
      <w:r w:rsidR="00052B07" w:rsidRPr="00A64605">
        <w:rPr>
          <w:color w:val="000000"/>
          <w:sz w:val="28"/>
          <w:szCs w:val="28"/>
        </w:rPr>
        <w:t xml:space="preserve"> по показу педагога</w:t>
      </w:r>
      <w:r w:rsidRPr="00A64605">
        <w:rPr>
          <w:color w:val="000000"/>
          <w:sz w:val="28"/>
          <w:szCs w:val="28"/>
        </w:rPr>
        <w:t>.</w:t>
      </w:r>
    </w:p>
    <w:p w:rsidR="00C21BA7" w:rsidRPr="00A64605" w:rsidRDefault="00C21BA7" w:rsidP="00C21B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21BA7" w:rsidRPr="00A64605" w:rsidRDefault="00C21BA7" w:rsidP="00C21B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64605">
        <w:rPr>
          <w:i/>
          <w:iCs/>
          <w:color w:val="000000"/>
          <w:sz w:val="28"/>
          <w:szCs w:val="28"/>
        </w:rPr>
        <w:t>Воспитывающие:</w:t>
      </w:r>
    </w:p>
    <w:p w:rsidR="00C21BA7" w:rsidRPr="00A64605" w:rsidRDefault="00C21BA7" w:rsidP="00C21B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64605">
        <w:rPr>
          <w:color w:val="000000"/>
          <w:sz w:val="28"/>
          <w:szCs w:val="28"/>
        </w:rPr>
        <w:t>- воспитывать чувство товарищества и коллективизма;</w:t>
      </w:r>
      <w:r w:rsidRPr="00A64605">
        <w:rPr>
          <w:color w:val="000000"/>
          <w:sz w:val="28"/>
          <w:szCs w:val="28"/>
        </w:rPr>
        <w:br/>
        <w:t>- воспитывать культуру общения;</w:t>
      </w:r>
    </w:p>
    <w:p w:rsidR="00C21BA7" w:rsidRPr="00A64605" w:rsidRDefault="00374A80" w:rsidP="00C21B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64605">
        <w:rPr>
          <w:color w:val="000000"/>
          <w:sz w:val="28"/>
          <w:szCs w:val="28"/>
        </w:rPr>
        <w:t>- воспитание интереса к занятиям ритмикой</w:t>
      </w:r>
      <w:r w:rsidR="00C21BA7" w:rsidRPr="00A64605">
        <w:rPr>
          <w:color w:val="000000"/>
          <w:sz w:val="28"/>
          <w:szCs w:val="28"/>
        </w:rPr>
        <w:t>.</w:t>
      </w:r>
    </w:p>
    <w:p w:rsidR="00C21BA7" w:rsidRPr="00A64605" w:rsidRDefault="00C21BA7" w:rsidP="00C21B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21BA7" w:rsidRPr="00A64605" w:rsidRDefault="00C21BA7" w:rsidP="00C21B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64605">
        <w:rPr>
          <w:i/>
          <w:iCs/>
          <w:color w:val="000000"/>
          <w:sz w:val="28"/>
          <w:szCs w:val="28"/>
        </w:rPr>
        <w:t>Развивающие:</w:t>
      </w:r>
    </w:p>
    <w:p w:rsidR="00C21BA7" w:rsidRPr="00A64605" w:rsidRDefault="00374A80" w:rsidP="00C21B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64605">
        <w:rPr>
          <w:color w:val="000000"/>
          <w:sz w:val="28"/>
          <w:szCs w:val="28"/>
        </w:rPr>
        <w:t>- развитие двигательных навыков и умений координировать движения</w:t>
      </w:r>
      <w:r w:rsidR="00C21BA7" w:rsidRPr="00A64605">
        <w:rPr>
          <w:color w:val="000000"/>
          <w:sz w:val="28"/>
          <w:szCs w:val="28"/>
        </w:rPr>
        <w:t>, музыкальности;</w:t>
      </w:r>
    </w:p>
    <w:p w:rsidR="00C21BA7" w:rsidRPr="00A64605" w:rsidRDefault="00C21BA7" w:rsidP="00C21B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64605">
        <w:rPr>
          <w:color w:val="000000"/>
          <w:sz w:val="28"/>
          <w:szCs w:val="28"/>
        </w:rPr>
        <w:t>- развит</w:t>
      </w:r>
      <w:r w:rsidR="00374A80" w:rsidRPr="00A64605">
        <w:rPr>
          <w:color w:val="000000"/>
          <w:sz w:val="28"/>
          <w:szCs w:val="28"/>
        </w:rPr>
        <w:t>ие творческого воображения, наблюдательности, фантазии</w:t>
      </w:r>
      <w:r w:rsidRPr="00A64605">
        <w:rPr>
          <w:color w:val="000000"/>
          <w:sz w:val="28"/>
          <w:szCs w:val="28"/>
        </w:rPr>
        <w:t>;</w:t>
      </w:r>
    </w:p>
    <w:p w:rsidR="00C21BA7" w:rsidRPr="00A64605" w:rsidRDefault="00C21BA7" w:rsidP="00C21B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4605">
        <w:rPr>
          <w:color w:val="000000"/>
          <w:sz w:val="28"/>
          <w:szCs w:val="28"/>
        </w:rPr>
        <w:t>- развитие творческих способностей.</w:t>
      </w:r>
    </w:p>
    <w:p w:rsidR="00945BF1" w:rsidRPr="00A64605" w:rsidRDefault="00945BF1" w:rsidP="00C21B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21BA7" w:rsidRPr="00A64605" w:rsidRDefault="00C21BA7" w:rsidP="00C21B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4605">
        <w:rPr>
          <w:b/>
          <w:color w:val="000000"/>
          <w:sz w:val="28"/>
          <w:szCs w:val="28"/>
        </w:rPr>
        <w:t>Тип занятия:</w:t>
      </w:r>
      <w:r w:rsidRPr="00A64605">
        <w:rPr>
          <w:color w:val="000000"/>
          <w:sz w:val="28"/>
          <w:szCs w:val="28"/>
        </w:rPr>
        <w:t xml:space="preserve"> игра - путешествие.</w:t>
      </w:r>
    </w:p>
    <w:p w:rsidR="00945BF1" w:rsidRPr="00A64605" w:rsidRDefault="00945BF1" w:rsidP="00C21B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21BA7" w:rsidRPr="00A64605" w:rsidRDefault="00374A80" w:rsidP="00C21BA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A64605">
        <w:rPr>
          <w:b/>
          <w:color w:val="000000"/>
          <w:sz w:val="28"/>
          <w:szCs w:val="28"/>
        </w:rPr>
        <w:t>Материально – техническая база:</w:t>
      </w:r>
      <w:r w:rsidRPr="00A64605">
        <w:rPr>
          <w:color w:val="000000"/>
          <w:sz w:val="28"/>
          <w:szCs w:val="28"/>
        </w:rPr>
        <w:t xml:space="preserve"> Класс для занятий, а</w:t>
      </w:r>
      <w:r w:rsidR="00945BF1" w:rsidRPr="00A64605">
        <w:rPr>
          <w:color w:val="000000"/>
          <w:sz w:val="28"/>
          <w:szCs w:val="28"/>
        </w:rPr>
        <w:t>удио аппа</w:t>
      </w:r>
      <w:r w:rsidRPr="00A64605">
        <w:rPr>
          <w:color w:val="000000"/>
          <w:sz w:val="28"/>
          <w:szCs w:val="28"/>
        </w:rPr>
        <w:t>ратура</w:t>
      </w:r>
      <w:r w:rsidR="00C21BA7" w:rsidRPr="00A64605">
        <w:rPr>
          <w:color w:val="000000"/>
          <w:sz w:val="28"/>
          <w:szCs w:val="28"/>
        </w:rPr>
        <w:t>.</w:t>
      </w:r>
    </w:p>
    <w:p w:rsidR="00A64605" w:rsidRPr="00A64605" w:rsidRDefault="00A64605" w:rsidP="00A646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227"/>
        <w:gridCol w:w="6344"/>
      </w:tblGrid>
      <w:tr w:rsidR="00A64605" w:rsidRPr="00A64605" w:rsidTr="00A646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05" w:rsidRPr="00A64605" w:rsidRDefault="00A64605" w:rsidP="00A646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605">
              <w:rPr>
                <w:rFonts w:ascii="Times New Roman" w:hAnsi="Times New Roman"/>
                <w:b/>
                <w:sz w:val="28"/>
                <w:szCs w:val="28"/>
              </w:rPr>
              <w:t>Название этапа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05" w:rsidRPr="00A64605" w:rsidRDefault="00A64605" w:rsidP="00A646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605">
              <w:rPr>
                <w:rFonts w:ascii="Times New Roman" w:hAnsi="Times New Roman"/>
                <w:b/>
                <w:sz w:val="28"/>
                <w:szCs w:val="28"/>
              </w:rPr>
              <w:t>Ход занятия</w:t>
            </w:r>
          </w:p>
        </w:tc>
      </w:tr>
      <w:tr w:rsidR="00A64605" w:rsidRPr="00A64605" w:rsidTr="00A646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05" w:rsidRPr="00A64605" w:rsidRDefault="00A64605" w:rsidP="00A646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605">
              <w:rPr>
                <w:rFonts w:ascii="Times New Roman" w:hAnsi="Times New Roman"/>
                <w:sz w:val="28"/>
                <w:szCs w:val="28"/>
              </w:rPr>
              <w:t>Организационная часть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05" w:rsidRPr="007A6CD0" w:rsidRDefault="00A64605" w:rsidP="00A64605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64605">
              <w:rPr>
                <w:rFonts w:ascii="Times New Roman" w:hAnsi="Times New Roman"/>
                <w:sz w:val="28"/>
                <w:szCs w:val="28"/>
                <w:u w:val="single"/>
              </w:rPr>
              <w:t>Приветствие участников мастер-класса.</w:t>
            </w:r>
            <w:r w:rsidRPr="007A6CD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Озвучивание темы мастер – класса. </w:t>
            </w:r>
          </w:p>
          <w:p w:rsidR="00A64605" w:rsidRPr="00A64605" w:rsidRDefault="00A64605" w:rsidP="00A646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вам всем известно, поклоном на занятиях ритмики и хореографии мы приветствуем друг друга. </w:t>
            </w:r>
            <w:r w:rsidR="007A6CD0">
              <w:rPr>
                <w:rFonts w:ascii="Times New Roman" w:hAnsi="Times New Roman"/>
                <w:sz w:val="28"/>
                <w:szCs w:val="28"/>
              </w:rPr>
              <w:t xml:space="preserve">Так </w:t>
            </w:r>
            <w:r w:rsidR="00167C56">
              <w:rPr>
                <w:rFonts w:ascii="Times New Roman" w:hAnsi="Times New Roman"/>
                <w:sz w:val="28"/>
                <w:szCs w:val="28"/>
              </w:rPr>
              <w:t>как</w:t>
            </w:r>
            <w:r w:rsidR="007A6CD0">
              <w:rPr>
                <w:rFonts w:ascii="Times New Roman" w:hAnsi="Times New Roman"/>
                <w:sz w:val="28"/>
                <w:szCs w:val="28"/>
              </w:rPr>
              <w:t xml:space="preserve"> сегодня </w:t>
            </w:r>
            <w:r w:rsidR="00167C56">
              <w:rPr>
                <w:rFonts w:ascii="Times New Roman" w:hAnsi="Times New Roman"/>
                <w:sz w:val="28"/>
                <w:szCs w:val="28"/>
              </w:rPr>
              <w:t xml:space="preserve">всем присутствующим </w:t>
            </w:r>
            <w:r w:rsidR="007A6CD0">
              <w:rPr>
                <w:rFonts w:ascii="Times New Roman" w:hAnsi="Times New Roman"/>
                <w:sz w:val="28"/>
                <w:szCs w:val="28"/>
              </w:rPr>
              <w:t>предстоит побыть детьми</w:t>
            </w:r>
            <w:r w:rsidR="00167C56">
              <w:rPr>
                <w:rFonts w:ascii="Times New Roman" w:hAnsi="Times New Roman"/>
                <w:sz w:val="28"/>
                <w:szCs w:val="28"/>
              </w:rPr>
              <w:t>, мы с вами сделаем поклон.</w:t>
            </w:r>
          </w:p>
          <w:p w:rsidR="00A64605" w:rsidRPr="00A64605" w:rsidRDefault="00A64605" w:rsidP="00A64605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6460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Поклон.</w:t>
            </w:r>
          </w:p>
        </w:tc>
      </w:tr>
      <w:tr w:rsidR="00A64605" w:rsidRPr="00A64605" w:rsidTr="00A646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05" w:rsidRPr="00A64605" w:rsidRDefault="00A64605" w:rsidP="00A646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605">
              <w:rPr>
                <w:rFonts w:ascii="Times New Roman" w:hAnsi="Times New Roman"/>
                <w:sz w:val="28"/>
                <w:szCs w:val="28"/>
              </w:rPr>
              <w:t>Теоретическая часть</w:t>
            </w:r>
          </w:p>
          <w:p w:rsidR="00A64605" w:rsidRPr="00A64605" w:rsidRDefault="00A64605" w:rsidP="00A646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05" w:rsidRDefault="00167C56" w:rsidP="00A646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младших возрастных группах все занятия строятся на игре, чтобы привлечь и удержать внимание. Вот и сегодня мы с вами окунемся в мир детства и отправимся в увлекательное путешествие в «Лесную сказку», где познакомимся с обитателями сказочного леса. Познакомимся с «характерной лексикой»</w:t>
            </w:r>
            <w:r w:rsidR="00B6207C">
              <w:rPr>
                <w:rFonts w:ascii="Times New Roman" w:hAnsi="Times New Roman"/>
                <w:sz w:val="28"/>
                <w:szCs w:val="28"/>
              </w:rPr>
              <w:t xml:space="preserve"> и музыкой, которая их напоминает.</w:t>
            </w:r>
          </w:p>
          <w:p w:rsidR="00A64605" w:rsidRPr="00A64605" w:rsidRDefault="00A64605" w:rsidP="00A646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605">
              <w:rPr>
                <w:rFonts w:ascii="Times New Roman" w:hAnsi="Times New Roman"/>
                <w:sz w:val="28"/>
                <w:szCs w:val="28"/>
              </w:rPr>
              <w:t>Мы постараемся сегодня вместе с вами найти пути наиболее комфортного пребывания  ребенка в окружающем его пр</w:t>
            </w:r>
            <w:r w:rsidR="00C4435E">
              <w:rPr>
                <w:rFonts w:ascii="Times New Roman" w:hAnsi="Times New Roman"/>
                <w:sz w:val="28"/>
                <w:szCs w:val="28"/>
              </w:rPr>
              <w:t xml:space="preserve">остранстве, посредством     </w:t>
            </w:r>
            <w:proofErr w:type="spellStart"/>
            <w:r w:rsidR="00C4435E">
              <w:rPr>
                <w:rFonts w:ascii="Times New Roman" w:hAnsi="Times New Roman"/>
                <w:sz w:val="28"/>
                <w:szCs w:val="28"/>
              </w:rPr>
              <w:t>игро</w:t>
            </w:r>
            <w:proofErr w:type="spellEnd"/>
            <w:r w:rsidR="00C4435E">
              <w:rPr>
                <w:rFonts w:ascii="Times New Roman" w:hAnsi="Times New Roman"/>
                <w:sz w:val="28"/>
                <w:szCs w:val="28"/>
              </w:rPr>
              <w:t xml:space="preserve"> – тренинга «Лесная сказка» использую воображение, наблюдательность и фантазии,         и создания </w:t>
            </w:r>
            <w:r w:rsidRPr="00A64605">
              <w:rPr>
                <w:rFonts w:ascii="Times New Roman" w:hAnsi="Times New Roman"/>
                <w:sz w:val="28"/>
                <w:szCs w:val="28"/>
              </w:rPr>
              <w:t>музыкально-хореографической композиции</w:t>
            </w:r>
            <w:r w:rsidR="00C4435E">
              <w:rPr>
                <w:rFonts w:ascii="Times New Roman" w:hAnsi="Times New Roman"/>
                <w:sz w:val="28"/>
                <w:szCs w:val="28"/>
              </w:rPr>
              <w:t xml:space="preserve"> на основе используемых движений</w:t>
            </w:r>
            <w:r w:rsidRPr="00A6460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A64605" w:rsidRPr="00A64605" w:rsidTr="00A646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05" w:rsidRPr="00A64605" w:rsidRDefault="00A64605" w:rsidP="00A6460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64605">
              <w:rPr>
                <w:rFonts w:ascii="Times New Roman" w:hAnsi="Times New Roman"/>
                <w:sz w:val="28"/>
                <w:szCs w:val="28"/>
              </w:rPr>
              <w:t>Практическая часть</w:t>
            </w:r>
          </w:p>
          <w:p w:rsidR="00A64605" w:rsidRPr="00A64605" w:rsidRDefault="00A64605" w:rsidP="00A64605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64605" w:rsidRPr="00A64605" w:rsidRDefault="00A64605" w:rsidP="00A646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5E" w:rsidRDefault="00117D7D" w:rsidP="00A646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кто будет нашим главным героем, попробуйте догадаться сами. И так </w:t>
            </w:r>
            <w:r w:rsidR="00A03A68">
              <w:rPr>
                <w:rFonts w:ascii="Times New Roman" w:hAnsi="Times New Roman"/>
                <w:sz w:val="28"/>
                <w:szCs w:val="28"/>
              </w:rPr>
              <w:t>отправляемся в путь…</w:t>
            </w:r>
          </w:p>
          <w:p w:rsidR="00A03A68" w:rsidRDefault="00A03A68" w:rsidP="00A64605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Детская песня «Колобок» 1:5</w:t>
            </w:r>
          </w:p>
          <w:p w:rsidR="00117D7D" w:rsidRPr="00FD1D05" w:rsidRDefault="00117D7D" w:rsidP="00117D7D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D1D05">
              <w:rPr>
                <w:rFonts w:ascii="Times New Roman" w:hAnsi="Times New Roman"/>
                <w:sz w:val="28"/>
                <w:szCs w:val="28"/>
                <w:u w:val="single"/>
              </w:rPr>
              <w:t>Взявшись за руки, образуют  круг</w:t>
            </w:r>
            <w:r w:rsidR="00A03A68" w:rsidRPr="00FD1D05">
              <w:rPr>
                <w:rFonts w:ascii="Times New Roman" w:hAnsi="Times New Roman"/>
                <w:sz w:val="28"/>
                <w:szCs w:val="28"/>
                <w:u w:val="single"/>
              </w:rPr>
              <w:t>,</w:t>
            </w:r>
            <w:r w:rsidR="00D5333A">
              <w:rPr>
                <w:rFonts w:ascii="Times New Roman" w:hAnsi="Times New Roman"/>
                <w:sz w:val="28"/>
                <w:szCs w:val="28"/>
                <w:u w:val="single"/>
              </w:rPr>
              <w:t>танцуют</w:t>
            </w:r>
            <w:r w:rsidR="00A03A68" w:rsidRPr="00FD1D0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под слова песенки.</w:t>
            </w:r>
            <w:r w:rsidRPr="00FD1D05">
              <w:rPr>
                <w:rFonts w:ascii="Times New Roman" w:hAnsi="Times New Roman"/>
                <w:sz w:val="28"/>
                <w:szCs w:val="28"/>
                <w:u w:val="single"/>
              </w:rPr>
              <w:t>На куплет</w:t>
            </w:r>
            <w:r w:rsidR="00FD1D0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дети (студенты</w:t>
            </w:r>
            <w:r w:rsidRPr="00FD1D05">
              <w:rPr>
                <w:rFonts w:ascii="Times New Roman" w:hAnsi="Times New Roman"/>
                <w:sz w:val="28"/>
                <w:szCs w:val="28"/>
                <w:u w:val="single"/>
              </w:rPr>
              <w:t>) двигаются по кругу, на припев повторяют движения за педагогом. Грозятпальчи</w:t>
            </w:r>
            <w:r w:rsidR="00FD1D05" w:rsidRPr="00FD1D05">
              <w:rPr>
                <w:rFonts w:ascii="Times New Roman" w:hAnsi="Times New Roman"/>
                <w:sz w:val="28"/>
                <w:szCs w:val="28"/>
                <w:u w:val="single"/>
              </w:rPr>
              <w:t>ком, поворот вокруг себя, пры</w:t>
            </w:r>
            <w:r w:rsidRPr="00FD1D05">
              <w:rPr>
                <w:rFonts w:ascii="Times New Roman" w:hAnsi="Times New Roman"/>
                <w:sz w:val="28"/>
                <w:szCs w:val="28"/>
                <w:u w:val="single"/>
              </w:rPr>
              <w:t>жки на месте</w:t>
            </w:r>
            <w:r w:rsidR="00FD1D05" w:rsidRPr="00FD1D0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лепят пирожки</w:t>
            </w:r>
            <w:r w:rsidR="00FD1D05">
              <w:rPr>
                <w:rFonts w:ascii="Times New Roman" w:hAnsi="Times New Roman"/>
                <w:sz w:val="28"/>
                <w:szCs w:val="28"/>
                <w:u w:val="single"/>
              </w:rPr>
              <w:t>, вынос ноги напяточку, притоп ножкой, фонарики.</w:t>
            </w:r>
          </w:p>
          <w:p w:rsidR="00A03A68" w:rsidRDefault="00117D7D" w:rsidP="00D533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605">
              <w:rPr>
                <w:rFonts w:ascii="Times New Roman" w:hAnsi="Times New Roman"/>
                <w:sz w:val="28"/>
                <w:szCs w:val="28"/>
              </w:rPr>
              <w:t>Одной из основных задач в ритмике является развитие коммуникативных умений совместного выполнения движений в группе, т.е. синхронность. Один из приемов мы с вами уже применили.</w:t>
            </w:r>
          </w:p>
          <w:p w:rsidR="009B15C8" w:rsidRDefault="009B15C8" w:rsidP="00D533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Скажите кто же наш сказочный герой? Дети                 (студенты отвечают) «Колобок».</w:t>
            </w:r>
          </w:p>
          <w:p w:rsidR="009B15C8" w:rsidRDefault="009B15C8" w:rsidP="00D533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Конечно, теперь </w:t>
            </w:r>
            <w:r w:rsidR="00EA39A9">
              <w:rPr>
                <w:rFonts w:ascii="Times New Roman" w:hAnsi="Times New Roman"/>
                <w:sz w:val="28"/>
                <w:szCs w:val="28"/>
              </w:rPr>
              <w:t xml:space="preserve">по кругу с «Колобком» </w:t>
            </w:r>
            <w:r>
              <w:rPr>
                <w:rFonts w:ascii="Times New Roman" w:hAnsi="Times New Roman"/>
                <w:sz w:val="28"/>
                <w:szCs w:val="28"/>
              </w:rPr>
              <w:t>в «Лесную сказку» попадем.</w:t>
            </w:r>
          </w:p>
          <w:p w:rsidR="009B15C8" w:rsidRPr="00A03A68" w:rsidRDefault="009B15C8" w:rsidP="00D533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4605" w:rsidRPr="00A64605" w:rsidRDefault="00117D7D" w:rsidP="00A64605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Звучит мелодия разного ритма и характера</w:t>
            </w:r>
            <w:r w:rsidR="00D5333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2:33</w:t>
            </w:r>
          </w:p>
          <w:p w:rsidR="00A64605" w:rsidRPr="00A64605" w:rsidRDefault="009B15C8" w:rsidP="00A64605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Выполняют  Простые шаги, бег, прыжки на 2 ногах, марш, шаг на носочках</w:t>
            </w:r>
            <w:r w:rsidR="00A64605" w:rsidRPr="00A6460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64605" w:rsidRPr="00A64605" w:rsidRDefault="00A64605" w:rsidP="00A646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605">
              <w:rPr>
                <w:rFonts w:ascii="Times New Roman" w:hAnsi="Times New Roman"/>
                <w:sz w:val="28"/>
                <w:szCs w:val="28"/>
              </w:rPr>
              <w:t>Таким образом, дети (студенты) концентрируют свое вниман</w:t>
            </w:r>
            <w:r w:rsidR="009B15C8">
              <w:rPr>
                <w:rFonts w:ascii="Times New Roman" w:hAnsi="Times New Roman"/>
                <w:sz w:val="28"/>
                <w:szCs w:val="28"/>
              </w:rPr>
              <w:t>ие, и приводят в тонус мышцы</w:t>
            </w:r>
            <w:r w:rsidRPr="00A64605">
              <w:rPr>
                <w:rFonts w:ascii="Times New Roman" w:hAnsi="Times New Roman"/>
                <w:sz w:val="28"/>
                <w:szCs w:val="28"/>
              </w:rPr>
              <w:t xml:space="preserve"> ног. </w:t>
            </w:r>
          </w:p>
          <w:p w:rsidR="00A64605" w:rsidRPr="00A64605" w:rsidRDefault="00A64605" w:rsidP="00A64605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64605">
              <w:rPr>
                <w:rFonts w:ascii="Times New Roman" w:hAnsi="Times New Roman"/>
                <w:sz w:val="28"/>
                <w:szCs w:val="28"/>
              </w:rPr>
              <w:t xml:space="preserve">Перед каждым занятием необходимо  согреть мышцы. Разминку проводим по показу.  </w:t>
            </w:r>
          </w:p>
          <w:p w:rsidR="00A64605" w:rsidRPr="00A64605" w:rsidRDefault="00A64605" w:rsidP="00A64605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64605">
              <w:rPr>
                <w:rFonts w:ascii="Times New Roman" w:hAnsi="Times New Roman"/>
                <w:sz w:val="28"/>
                <w:szCs w:val="28"/>
              </w:rPr>
              <w:t>Педагог дает словесную инструкцию по правильному положению корпуса, рук, ног.</w:t>
            </w:r>
          </w:p>
          <w:p w:rsidR="009B15C8" w:rsidRDefault="009B15C8" w:rsidP="009B15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кажется и добрались, ой слышите кто – то скачет.. Кто же это</w:t>
            </w:r>
            <w:r w:rsidRPr="009B15C8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Дети (студенты отвечают)</w:t>
            </w:r>
          </w:p>
          <w:p w:rsidR="00EA39A9" w:rsidRPr="009B15C8" w:rsidRDefault="00EA39A9" w:rsidP="009B15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Верно, это зайка все прыгаем как зайки…</w:t>
            </w:r>
          </w:p>
          <w:p w:rsidR="009B15C8" w:rsidRDefault="009B15C8" w:rsidP="009B15C8">
            <w:pPr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Звучит мелодия «Зайчик». 0:55</w:t>
            </w:r>
          </w:p>
          <w:p w:rsidR="00EA39A9" w:rsidRPr="00A64605" w:rsidRDefault="00EA39A9" w:rsidP="009B15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Странно убежал зайка, даже «Колобка» не заметил</w:t>
            </w:r>
          </w:p>
          <w:p w:rsidR="00EA39A9" w:rsidRDefault="00EA39A9" w:rsidP="00EA39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Звучит мелодия «Волк». 1:11</w:t>
            </w:r>
            <w:r>
              <w:rPr>
                <w:rFonts w:ascii="Times New Roman" w:hAnsi="Times New Roman"/>
                <w:sz w:val="28"/>
                <w:szCs w:val="28"/>
              </w:rPr>
              <w:t>Кто же это</w:t>
            </w:r>
            <w:r w:rsidRPr="009B15C8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Дети (студенты отвечают)</w:t>
            </w:r>
          </w:p>
          <w:p w:rsidR="00EA39A9" w:rsidRPr="009B15C8" w:rsidRDefault="00EA39A9" w:rsidP="00EA39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Верно, это волк все крадутся, как волки…</w:t>
            </w:r>
          </w:p>
          <w:p w:rsidR="00EA39A9" w:rsidRPr="00EA39A9" w:rsidRDefault="00EA39A9" w:rsidP="00EA39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волк мимо прошел и покатился колобок дальше, катится, катится и слышит,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снова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кто то идет…</w:t>
            </w:r>
          </w:p>
          <w:p w:rsidR="00EA39A9" w:rsidRDefault="00EA39A9" w:rsidP="00EA39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Звучит мелодия «Медведь». 1:19</w:t>
            </w:r>
            <w:r>
              <w:rPr>
                <w:rFonts w:ascii="Times New Roman" w:hAnsi="Times New Roman"/>
                <w:sz w:val="28"/>
                <w:szCs w:val="28"/>
              </w:rPr>
              <w:t>Кто же это</w:t>
            </w:r>
            <w:r w:rsidRPr="009B15C8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Дети (студенты отвечают)</w:t>
            </w:r>
          </w:p>
          <w:p w:rsidR="00EA39A9" w:rsidRPr="009B15C8" w:rsidRDefault="00EA39A9" w:rsidP="00EA39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Верно, это медведь. Все выставляют ножки напяточку и поворачиваются вокруг себя, как волки…</w:t>
            </w:r>
          </w:p>
          <w:p w:rsidR="00EA39A9" w:rsidRDefault="00EA39A9" w:rsidP="00EA39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Звучит мелодия «Лисички». 1:01</w:t>
            </w:r>
            <w:r>
              <w:rPr>
                <w:rFonts w:ascii="Times New Roman" w:hAnsi="Times New Roman"/>
                <w:sz w:val="28"/>
                <w:szCs w:val="28"/>
              </w:rPr>
              <w:t>Кто же это</w:t>
            </w:r>
            <w:r w:rsidRPr="009B15C8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Дети (студенты отвечают)</w:t>
            </w:r>
          </w:p>
          <w:p w:rsidR="00EA39A9" w:rsidRPr="009B15C8" w:rsidRDefault="00EA39A9" w:rsidP="00EA39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Верно, это лиса. Все крадутся на носочках, показывают красивые лапки, как лисички…</w:t>
            </w:r>
          </w:p>
          <w:p w:rsidR="00B8192D" w:rsidRDefault="00EA39A9" w:rsidP="00A646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же странное такое происходит</w:t>
            </w:r>
            <w:r w:rsidR="00B8192D">
              <w:rPr>
                <w:rFonts w:ascii="Times New Roman" w:hAnsi="Times New Roman"/>
                <w:sz w:val="28"/>
                <w:szCs w:val="28"/>
              </w:rPr>
              <w:t>? Почему все звери, куда - то торопятся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даже ничего 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спросят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="00B8192D">
              <w:rPr>
                <w:rFonts w:ascii="Times New Roman" w:hAnsi="Times New Roman"/>
                <w:sz w:val="28"/>
                <w:szCs w:val="28"/>
              </w:rPr>
              <w:t xml:space="preserve"> Стало «Колобку» интересно, смотрит, домик на опушке леса стоит дай думает загляну, может кто ответ знает,куда все звери спешат?</w:t>
            </w:r>
          </w:p>
          <w:p w:rsidR="00A64605" w:rsidRDefault="00503CA6" w:rsidP="00A646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Вдруг видит домик на опушке…</w:t>
            </w:r>
          </w:p>
          <w:p w:rsidR="00DB1292" w:rsidRPr="00A64605" w:rsidRDefault="00DB1292" w:rsidP="00A6460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4605" w:rsidRDefault="00A64605" w:rsidP="00A64605">
            <w:pPr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6460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Звучит песня «</w:t>
            </w:r>
            <w:proofErr w:type="spellStart"/>
            <w:r w:rsidR="00503CA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Помогатор</w:t>
            </w:r>
            <w:proofErr w:type="spellEnd"/>
            <w:r w:rsidR="00503CA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». 2</w:t>
            </w:r>
            <w:r w:rsidRPr="00A6460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</w:t>
            </w:r>
            <w:r w:rsidR="00503CA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25</w:t>
            </w:r>
          </w:p>
          <w:p w:rsidR="00503CA6" w:rsidRDefault="00503CA6" w:rsidP="00A64605">
            <w:pPr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Движения выполняются по показу педагога</w:t>
            </w:r>
          </w:p>
          <w:p w:rsidR="00503CA6" w:rsidRPr="00A64605" w:rsidRDefault="00503CA6" w:rsidP="00A64605">
            <w:pPr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A64605" w:rsidRPr="00A64605" w:rsidRDefault="00A64605" w:rsidP="00A646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605">
              <w:rPr>
                <w:rFonts w:ascii="Times New Roman" w:hAnsi="Times New Roman"/>
                <w:sz w:val="28"/>
                <w:szCs w:val="28"/>
              </w:rPr>
              <w:t xml:space="preserve">Чтобы дети хорошо чувствовали окружающее пространство, необходимо по нему двигаться, а двигаться красиво это задача ритмики в целом.  Упражнения на развитие координации делятся на два вида – первые выполняются статично, вторые - в динамике. </w:t>
            </w:r>
          </w:p>
          <w:p w:rsidR="00A64605" w:rsidRPr="00A64605" w:rsidRDefault="00A64605" w:rsidP="00503CA6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6460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Следующее упражнение вы</w:t>
            </w:r>
            <w:r w:rsidR="00503CA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полняется под  мелодии </w:t>
            </w:r>
            <w:r w:rsidRPr="00A6460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«</w:t>
            </w:r>
            <w:r w:rsidR="00503CA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Низкий куст</w:t>
            </w:r>
            <w:r w:rsidRPr="00A6460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»</w:t>
            </w:r>
            <w:r w:rsidR="00503CA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, «Высокий лес»</w:t>
            </w:r>
            <w:r w:rsidR="003A3E5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2:30</w:t>
            </w:r>
            <w:r w:rsidRPr="00A6460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</w:t>
            </w:r>
          </w:p>
          <w:p w:rsidR="00A64605" w:rsidRPr="00A64605" w:rsidRDefault="00A64605" w:rsidP="00A64605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646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Когда звучит музыка, </w:t>
            </w:r>
            <w:r w:rsidR="003A3E53">
              <w:rPr>
                <w:rFonts w:ascii="Times New Roman" w:hAnsi="Times New Roman"/>
                <w:sz w:val="28"/>
                <w:szCs w:val="28"/>
              </w:rPr>
              <w:t xml:space="preserve">все двигаются по кругу либо в </w:t>
            </w:r>
            <w:proofErr w:type="gramStart"/>
            <w:r w:rsidR="003A3E53">
              <w:rPr>
                <w:rFonts w:ascii="Times New Roman" w:hAnsi="Times New Roman"/>
                <w:sz w:val="28"/>
                <w:szCs w:val="28"/>
              </w:rPr>
              <w:t>рассыпную</w:t>
            </w:r>
            <w:proofErr w:type="gramEnd"/>
            <w:r w:rsidR="003A3E53">
              <w:rPr>
                <w:rFonts w:ascii="Times New Roman" w:hAnsi="Times New Roman"/>
                <w:sz w:val="28"/>
                <w:szCs w:val="28"/>
              </w:rPr>
              <w:t>, по заданию педагога «Низкий куст»  дети (студенты) двигаются на корточках,              «Высокие деревья» все двигаются на носочках друг за другом, руки подняты вверх.</w:t>
            </w:r>
          </w:p>
          <w:p w:rsidR="00A64605" w:rsidRPr="00A64605" w:rsidRDefault="00A64605" w:rsidP="00A64605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A64605" w:rsidRPr="00A64605" w:rsidRDefault="00DB1292" w:rsidP="00A64605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Звучит мелодия «Шоколадные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зверюшки</w:t>
            </w:r>
            <w:proofErr w:type="gramEnd"/>
            <w:r w:rsidR="00A64605" w:rsidRPr="00A6460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» 1:58</w:t>
            </w:r>
            <w:r w:rsidR="00A64605" w:rsidRPr="00A64605">
              <w:rPr>
                <w:rFonts w:ascii="Times New Roman" w:hAnsi="Times New Roman"/>
                <w:sz w:val="28"/>
                <w:szCs w:val="28"/>
              </w:rPr>
              <w:t>, ведущий показывает движения, студенты одновременно с ним выполняют их (руки вперед, в стороны, лодочка и т.д.).</w:t>
            </w:r>
          </w:p>
          <w:p w:rsidR="00A64605" w:rsidRPr="00A64605" w:rsidRDefault="00A64605" w:rsidP="00A646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64605">
              <w:rPr>
                <w:rFonts w:ascii="Times New Roman" w:hAnsi="Times New Roman"/>
                <w:sz w:val="28"/>
                <w:szCs w:val="28"/>
              </w:rPr>
              <w:t>Для закрепления двигательных механизмов детей в своей работе я использую разнообразные детские песни, основанные на повторении. Показ без музыки.</w:t>
            </w:r>
          </w:p>
          <w:p w:rsidR="00DB1292" w:rsidRPr="00A64605" w:rsidRDefault="00A64605" w:rsidP="00EA427C">
            <w:pPr>
              <w:ind w:left="34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6460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Звучит игровая, б</w:t>
            </w:r>
            <w:r w:rsidR="00DB129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ыстрая песня "Веселый паровоз»</w:t>
            </w:r>
            <w:bookmarkStart w:id="0" w:name="_GoBack"/>
            <w:bookmarkEnd w:id="0"/>
          </w:p>
          <w:p w:rsidR="00A64605" w:rsidRPr="00A64605" w:rsidRDefault="00A64605" w:rsidP="00A64605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64605">
              <w:rPr>
                <w:rFonts w:ascii="Times New Roman" w:hAnsi="Times New Roman"/>
                <w:sz w:val="28"/>
                <w:szCs w:val="28"/>
              </w:rPr>
              <w:t>Выполняются упражнения под слова песни,4 шага вперед, 4 шага назад, поворот вокруг себя, 4 раза похлопать в ладоши, 4 раза потопать ногами, 4 раза поднять плечи, 4 прыжка вверх и все заново, темп будет увеличиваться.</w:t>
            </w:r>
          </w:p>
          <w:p w:rsidR="00A64605" w:rsidRPr="00A64605" w:rsidRDefault="00A64605" w:rsidP="00A64605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64605">
              <w:rPr>
                <w:rFonts w:ascii="Times New Roman" w:hAnsi="Times New Roman"/>
                <w:sz w:val="28"/>
                <w:szCs w:val="28"/>
              </w:rPr>
              <w:t xml:space="preserve">Мы познакомились сегодня с основными  танцевальными движениями, которые  мы используем для создания музыкально – хореографической композиции. </w:t>
            </w:r>
          </w:p>
          <w:p w:rsidR="00A64605" w:rsidRPr="00A64605" w:rsidRDefault="00A64605" w:rsidP="00A64605">
            <w:pPr>
              <w:ind w:left="34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6460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Детская песня «Песенка неунывайка»2:14.</w:t>
            </w:r>
          </w:p>
          <w:p w:rsidR="00A64605" w:rsidRPr="00A64605" w:rsidRDefault="00A64605" w:rsidP="00A6460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6460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Поклон.</w:t>
            </w:r>
          </w:p>
        </w:tc>
      </w:tr>
      <w:tr w:rsidR="00A64605" w:rsidRPr="00A64605" w:rsidTr="00A646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05" w:rsidRPr="00A64605" w:rsidRDefault="00A64605" w:rsidP="00A646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605">
              <w:rPr>
                <w:rFonts w:ascii="Times New Roman" w:hAnsi="Times New Roman"/>
                <w:sz w:val="28"/>
                <w:szCs w:val="28"/>
              </w:rPr>
              <w:lastRenderedPageBreak/>
              <w:t>Заключительный этап</w:t>
            </w:r>
          </w:p>
          <w:p w:rsidR="00A64605" w:rsidRPr="00A64605" w:rsidRDefault="00A64605" w:rsidP="00A646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605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  <w:p w:rsidR="00A64605" w:rsidRPr="00A64605" w:rsidRDefault="00A64605" w:rsidP="00A646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05" w:rsidRPr="00A64605" w:rsidRDefault="00A64605" w:rsidP="00A646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605">
              <w:rPr>
                <w:rFonts w:ascii="Times New Roman" w:hAnsi="Times New Roman"/>
                <w:sz w:val="28"/>
                <w:szCs w:val="28"/>
              </w:rPr>
              <w:t>На каждом занятии необходимо проводить рефлексию. Таким образом, педагог может узнать, что ребенку больше всего понравилось или запомнилось, его чувства</w:t>
            </w:r>
            <w:r w:rsidR="00EA427C">
              <w:rPr>
                <w:rFonts w:ascii="Times New Roman" w:hAnsi="Times New Roman"/>
                <w:sz w:val="28"/>
                <w:szCs w:val="28"/>
              </w:rPr>
              <w:t>,</w:t>
            </w:r>
            <w:r w:rsidRPr="00A64605">
              <w:rPr>
                <w:rFonts w:ascii="Times New Roman" w:hAnsi="Times New Roman"/>
                <w:sz w:val="28"/>
                <w:szCs w:val="28"/>
              </w:rPr>
              <w:t xml:space="preserve"> и настроение с которым он уходит с вашего занятия. </w:t>
            </w:r>
          </w:p>
          <w:p w:rsidR="00A64605" w:rsidRPr="00A64605" w:rsidRDefault="00A64605" w:rsidP="00A64605">
            <w:pPr>
              <w:rPr>
                <w:rFonts w:ascii="Times New Roman" w:hAnsi="Times New Roman"/>
                <w:sz w:val="28"/>
                <w:szCs w:val="28"/>
              </w:rPr>
            </w:pPr>
            <w:r w:rsidRPr="00A64605">
              <w:rPr>
                <w:rFonts w:ascii="Times New Roman" w:hAnsi="Times New Roman"/>
                <w:sz w:val="28"/>
                <w:szCs w:val="28"/>
              </w:rPr>
              <w:t>Можно использовать такие вопросы, например:</w:t>
            </w:r>
          </w:p>
          <w:p w:rsidR="00A64605" w:rsidRPr="00A64605" w:rsidRDefault="00A64605" w:rsidP="00A646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605">
              <w:rPr>
                <w:rFonts w:ascii="Times New Roman" w:hAnsi="Times New Roman"/>
                <w:sz w:val="28"/>
                <w:szCs w:val="28"/>
              </w:rPr>
              <w:t xml:space="preserve"> - Какая игра или танец вам больше всего понравилась? Какое у вас настроение?</w:t>
            </w:r>
          </w:p>
          <w:p w:rsidR="00A64605" w:rsidRPr="00A64605" w:rsidRDefault="00A64605" w:rsidP="00A646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605">
              <w:rPr>
                <w:rFonts w:ascii="Times New Roman" w:hAnsi="Times New Roman"/>
                <w:sz w:val="28"/>
                <w:szCs w:val="28"/>
              </w:rPr>
              <w:t>А мне хочется узнать у вас, что больше всего вам запомнилось на мастер-классе и что вы будите применять в своей работе?</w:t>
            </w:r>
          </w:p>
          <w:p w:rsidR="00A64605" w:rsidRPr="00A64605" w:rsidRDefault="00A64605" w:rsidP="00A646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605">
              <w:rPr>
                <w:rFonts w:ascii="Times New Roman" w:hAnsi="Times New Roman"/>
                <w:sz w:val="28"/>
                <w:szCs w:val="28"/>
              </w:rPr>
              <w:t>Уважаемые коллеги, наше занятие закончилось. Творческих вам успехов!</w:t>
            </w:r>
          </w:p>
        </w:tc>
      </w:tr>
    </w:tbl>
    <w:p w:rsidR="00A64605" w:rsidRPr="00A64605" w:rsidRDefault="00A64605" w:rsidP="00A6460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605" w:rsidRPr="00A64605" w:rsidRDefault="00A64605" w:rsidP="00A646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4605" w:rsidRDefault="00A64605" w:rsidP="00A646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B1292" w:rsidRDefault="00DB1292" w:rsidP="00A646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B1292" w:rsidRPr="00A64605" w:rsidRDefault="00DB1292" w:rsidP="00A646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4605" w:rsidRPr="00A64605" w:rsidRDefault="00A64605" w:rsidP="00A646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64605">
        <w:rPr>
          <w:rFonts w:ascii="Times New Roman" w:hAnsi="Times New Roman"/>
          <w:sz w:val="28"/>
          <w:szCs w:val="28"/>
        </w:rPr>
        <w:lastRenderedPageBreak/>
        <w:t>Список литературы</w:t>
      </w:r>
    </w:p>
    <w:p w:rsidR="00A64605" w:rsidRPr="00A64605" w:rsidRDefault="00A64605" w:rsidP="00A646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4605" w:rsidRPr="00A64605" w:rsidRDefault="00A64605" w:rsidP="00A6460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64605">
        <w:rPr>
          <w:rFonts w:ascii="Times New Roman" w:hAnsi="Times New Roman"/>
          <w:sz w:val="28"/>
          <w:szCs w:val="28"/>
        </w:rPr>
        <w:t>Михайлова М.А., Воронина Н.В. Танцы, игры, упражнения для    красивого движения, Ярославль,2000 г.</w:t>
      </w:r>
    </w:p>
    <w:p w:rsidR="00A64605" w:rsidRPr="00A64605" w:rsidRDefault="00A64605" w:rsidP="00A6460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64605">
        <w:rPr>
          <w:rFonts w:ascii="Times New Roman" w:hAnsi="Times New Roman"/>
          <w:sz w:val="28"/>
          <w:szCs w:val="28"/>
        </w:rPr>
        <w:t xml:space="preserve">Пуртова Т.В., Беликова А.Н., </w:t>
      </w:r>
      <w:proofErr w:type="spellStart"/>
      <w:r w:rsidRPr="00A64605">
        <w:rPr>
          <w:rFonts w:ascii="Times New Roman" w:hAnsi="Times New Roman"/>
          <w:sz w:val="28"/>
          <w:szCs w:val="28"/>
        </w:rPr>
        <w:t>Кветная</w:t>
      </w:r>
      <w:proofErr w:type="spellEnd"/>
      <w:r w:rsidRPr="00A64605">
        <w:rPr>
          <w:rFonts w:ascii="Times New Roman" w:hAnsi="Times New Roman"/>
          <w:sz w:val="28"/>
          <w:szCs w:val="28"/>
        </w:rPr>
        <w:t xml:space="preserve"> О.В. Учите детей танцевать. - М.: 2003 г.</w:t>
      </w:r>
    </w:p>
    <w:p w:rsidR="00A64605" w:rsidRPr="00A64605" w:rsidRDefault="00A64605" w:rsidP="00A6460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64605">
        <w:rPr>
          <w:rFonts w:ascii="Times New Roman" w:hAnsi="Times New Roman"/>
          <w:sz w:val="28"/>
          <w:szCs w:val="28"/>
          <w:shd w:val="clear" w:color="auto" w:fill="FFFFFF"/>
        </w:rPr>
        <w:t>Сейтвелиева</w:t>
      </w:r>
      <w:proofErr w:type="spellEnd"/>
      <w:r w:rsidRPr="00A64605">
        <w:rPr>
          <w:rFonts w:ascii="Times New Roman" w:hAnsi="Times New Roman"/>
          <w:sz w:val="28"/>
          <w:szCs w:val="28"/>
          <w:shd w:val="clear" w:color="auto" w:fill="FFFFFF"/>
        </w:rPr>
        <w:t xml:space="preserve"> Э. Э. Развитие координации у детей старшего дошкольного возраста как педагогическая проблема // Вопросы дошкольной педагогики. — 2016. — №1.</w:t>
      </w:r>
    </w:p>
    <w:p w:rsidR="00C21BA7" w:rsidRDefault="00C21BA7" w:rsidP="00C21B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21BA7" w:rsidRPr="002A09B3" w:rsidRDefault="002A09B3" w:rsidP="002A09B3">
      <w:pPr>
        <w:pStyle w:val="a4"/>
        <w:numPr>
          <w:ilvl w:val="0"/>
          <w:numId w:val="3"/>
        </w:numPr>
      </w:pPr>
      <w:proofErr w:type="spellStart"/>
      <w:r w:rsidRPr="002A09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Вайнфельд</w:t>
      </w:r>
      <w:proofErr w:type="spellEnd"/>
      <w:r w:rsidRPr="002A09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О. Музыка, движения, фантазия / О. </w:t>
      </w:r>
      <w:proofErr w:type="spellStart"/>
      <w:r w:rsidRPr="002A09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Вайнфельд</w:t>
      </w:r>
      <w:proofErr w:type="spellEnd"/>
      <w:r w:rsidRPr="002A09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СПб: «Детство-пресс», 2002г. 276с.</w:t>
      </w:r>
    </w:p>
    <w:p w:rsidR="002A09B3" w:rsidRDefault="002A09B3" w:rsidP="002A09B3">
      <w:pPr>
        <w:pStyle w:val="a4"/>
      </w:pPr>
    </w:p>
    <w:p w:rsidR="002A09B3" w:rsidRDefault="002A09B3" w:rsidP="002A09B3">
      <w:pPr>
        <w:pStyle w:val="a4"/>
        <w:numPr>
          <w:ilvl w:val="0"/>
          <w:numId w:val="3"/>
        </w:numPr>
      </w:pPr>
      <w:r w:rsidRPr="009422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Михайлова, М., Воронина, Н. Танцы, игры, упражнения для красивого движения / М. Михайлова, Н. Воронина. Ярославль: издательство «Академия и</w:t>
      </w:r>
      <w:proofErr w:type="gramStart"/>
      <w:r w:rsidRPr="009422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9422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1998г.</w:t>
      </w:r>
    </w:p>
    <w:sectPr w:rsidR="002A09B3" w:rsidSect="007D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AA3"/>
    <w:multiLevelType w:val="hybridMultilevel"/>
    <w:tmpl w:val="F4AC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F41B4"/>
    <w:multiLevelType w:val="hybridMultilevel"/>
    <w:tmpl w:val="54B6579A"/>
    <w:lvl w:ilvl="0" w:tplc="42CCDEB0">
      <w:start w:val="1"/>
      <w:numFmt w:val="decimal"/>
      <w:lvlText w:val="%1."/>
      <w:lvlJc w:val="left"/>
      <w:pPr>
        <w:ind w:left="1068" w:hanging="1068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486E3C"/>
    <w:multiLevelType w:val="multilevel"/>
    <w:tmpl w:val="7C2C2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FFF"/>
    <w:rsid w:val="000077BB"/>
    <w:rsid w:val="000423CA"/>
    <w:rsid w:val="00052B07"/>
    <w:rsid w:val="000F3827"/>
    <w:rsid w:val="00117D7D"/>
    <w:rsid w:val="00167C56"/>
    <w:rsid w:val="002A09B3"/>
    <w:rsid w:val="00374A80"/>
    <w:rsid w:val="00382052"/>
    <w:rsid w:val="00390FFF"/>
    <w:rsid w:val="003A3E53"/>
    <w:rsid w:val="00503CA6"/>
    <w:rsid w:val="006D4CDE"/>
    <w:rsid w:val="007A6CD0"/>
    <w:rsid w:val="007D111F"/>
    <w:rsid w:val="008B1000"/>
    <w:rsid w:val="00945BF1"/>
    <w:rsid w:val="009B15C8"/>
    <w:rsid w:val="00A03A68"/>
    <w:rsid w:val="00A64605"/>
    <w:rsid w:val="00B6207C"/>
    <w:rsid w:val="00B8192D"/>
    <w:rsid w:val="00C21BA7"/>
    <w:rsid w:val="00C4435E"/>
    <w:rsid w:val="00D5333A"/>
    <w:rsid w:val="00DB1292"/>
    <w:rsid w:val="00EA39A9"/>
    <w:rsid w:val="00EA427C"/>
    <w:rsid w:val="00FD1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B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4A80"/>
    <w:pPr>
      <w:ind w:left="720"/>
      <w:contextualSpacing/>
    </w:pPr>
  </w:style>
  <w:style w:type="table" w:styleId="a5">
    <w:name w:val="Table Grid"/>
    <w:basedOn w:val="a1"/>
    <w:uiPriority w:val="59"/>
    <w:rsid w:val="00A6460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B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4A80"/>
    <w:pPr>
      <w:ind w:left="720"/>
      <w:contextualSpacing/>
    </w:pPr>
  </w:style>
  <w:style w:type="table" w:styleId="a5">
    <w:name w:val="Table Grid"/>
    <w:basedOn w:val="a1"/>
    <w:uiPriority w:val="59"/>
    <w:rsid w:val="00A6460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DAD73-214A-45D8-ADF2-C0C86DA4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6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Лашукевич Татьяна Павловна</dc:creator>
  <cp:keywords/>
  <dc:description/>
  <cp:lastModifiedBy>Axeum</cp:lastModifiedBy>
  <cp:revision>16</cp:revision>
  <dcterms:created xsi:type="dcterms:W3CDTF">2018-12-04T21:09:00Z</dcterms:created>
  <dcterms:modified xsi:type="dcterms:W3CDTF">2019-01-09T12:13:00Z</dcterms:modified>
</cp:coreProperties>
</file>