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08" w:rsidRDefault="00273F08" w:rsidP="00273F08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201" w:rsidRPr="008B2A9A" w:rsidRDefault="003F1A90" w:rsidP="00273F08">
      <w:pPr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2A9A">
        <w:rPr>
          <w:rFonts w:ascii="Times New Roman" w:hAnsi="Times New Roman" w:cs="Times New Roman"/>
          <w:b/>
          <w:sz w:val="24"/>
          <w:szCs w:val="24"/>
        </w:rPr>
        <w:t>Развивающая зависимость</w:t>
      </w:r>
      <w:r w:rsidRPr="008B2A9A">
        <w:rPr>
          <w:rFonts w:ascii="Times New Roman" w:hAnsi="Times New Roman" w:cs="Times New Roman"/>
          <w:sz w:val="24"/>
          <w:szCs w:val="24"/>
        </w:rPr>
        <w:t>.</w:t>
      </w:r>
    </w:p>
    <w:p w:rsidR="003F1A90" w:rsidRPr="008B2A9A" w:rsidRDefault="003F1A90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 w:rsidRPr="008B2A9A">
        <w:rPr>
          <w:rFonts w:ascii="Times New Roman" w:hAnsi="Times New Roman" w:cs="Times New Roman"/>
          <w:sz w:val="24"/>
          <w:szCs w:val="24"/>
        </w:rPr>
        <w:t xml:space="preserve">Наверное, самый неоднозначный и дискуссионный вид зависимости у человека – это компьютерная зависимость, а, как известно, все непонятное пугает гораздо больше, чем осознаваемое. Поэтому так велики нагнетаемые страхи: </w:t>
      </w:r>
      <w:r w:rsidR="00495E88" w:rsidRPr="008B2A9A">
        <w:rPr>
          <w:rFonts w:ascii="Times New Roman" w:hAnsi="Times New Roman" w:cs="Times New Roman"/>
          <w:sz w:val="24"/>
          <w:szCs w:val="24"/>
        </w:rPr>
        <w:t xml:space="preserve">ведь о компьютерной </w:t>
      </w:r>
      <w:proofErr w:type="spellStart"/>
      <w:r w:rsidR="00495E88" w:rsidRPr="008B2A9A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="00495E88" w:rsidRPr="008B2A9A">
        <w:rPr>
          <w:rFonts w:ascii="Times New Roman" w:hAnsi="Times New Roman" w:cs="Times New Roman"/>
          <w:sz w:val="24"/>
          <w:szCs w:val="24"/>
        </w:rPr>
        <w:t xml:space="preserve"> мир узнал относительно недавно и еще не успел изучить причины, приводящие к ней, и возможные последствия. Куда более остро данная проблема встает, если мы говорим не о взрослых и даже не о подростках, а о детях младшего школьного возраста, для которых компьютерная </w:t>
      </w:r>
      <w:proofErr w:type="spellStart"/>
      <w:r w:rsidR="00495E88" w:rsidRPr="008B2A9A">
        <w:rPr>
          <w:rFonts w:ascii="Times New Roman" w:hAnsi="Times New Roman" w:cs="Times New Roman"/>
          <w:sz w:val="24"/>
          <w:szCs w:val="24"/>
        </w:rPr>
        <w:t>аддикция</w:t>
      </w:r>
      <w:proofErr w:type="spellEnd"/>
      <w:r w:rsidR="00495E88" w:rsidRPr="008B2A9A">
        <w:rPr>
          <w:rFonts w:ascii="Times New Roman" w:hAnsi="Times New Roman" w:cs="Times New Roman"/>
          <w:sz w:val="24"/>
          <w:szCs w:val="24"/>
        </w:rPr>
        <w:t xml:space="preserve"> является чуть ли не единственно «доступной». Как можно определить зависимость от компьютера и действительно ли она так опасна?</w:t>
      </w:r>
    </w:p>
    <w:p w:rsidR="00495E88" w:rsidRPr="008B2A9A" w:rsidRDefault="00495E88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 w:rsidRPr="008B2A9A">
        <w:rPr>
          <w:rFonts w:ascii="Times New Roman" w:hAnsi="Times New Roman" w:cs="Times New Roman"/>
          <w:sz w:val="24"/>
          <w:szCs w:val="24"/>
        </w:rPr>
        <w:t>Для начала определим само понятие зависимости (</w:t>
      </w:r>
      <w:proofErr w:type="spellStart"/>
      <w:r w:rsidRPr="008B2A9A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Pr="008B2A9A">
        <w:rPr>
          <w:rFonts w:ascii="Times New Roman" w:hAnsi="Times New Roman" w:cs="Times New Roman"/>
          <w:sz w:val="24"/>
          <w:szCs w:val="24"/>
        </w:rPr>
        <w:t xml:space="preserve">).  Традиционно </w:t>
      </w:r>
      <w:proofErr w:type="gramStart"/>
      <w:r w:rsidRPr="008B2A9A">
        <w:rPr>
          <w:rFonts w:ascii="Times New Roman" w:hAnsi="Times New Roman" w:cs="Times New Roman"/>
          <w:sz w:val="24"/>
          <w:szCs w:val="24"/>
        </w:rPr>
        <w:t>выделяют  следующие</w:t>
      </w:r>
      <w:proofErr w:type="gramEnd"/>
      <w:r w:rsidRPr="008B2A9A">
        <w:rPr>
          <w:rFonts w:ascii="Times New Roman" w:hAnsi="Times New Roman" w:cs="Times New Roman"/>
          <w:sz w:val="24"/>
          <w:szCs w:val="24"/>
        </w:rPr>
        <w:t xml:space="preserve"> ее характеристики:  </w:t>
      </w:r>
      <w:proofErr w:type="spellStart"/>
      <w:r w:rsidRPr="008B2A9A">
        <w:rPr>
          <w:rFonts w:ascii="Times New Roman" w:hAnsi="Times New Roman" w:cs="Times New Roman"/>
          <w:sz w:val="24"/>
          <w:szCs w:val="24"/>
        </w:rPr>
        <w:t>сверхценность</w:t>
      </w:r>
      <w:proofErr w:type="spellEnd"/>
      <w:r w:rsidRPr="008B2A9A">
        <w:rPr>
          <w:rFonts w:ascii="Times New Roman" w:hAnsi="Times New Roman" w:cs="Times New Roman"/>
          <w:sz w:val="24"/>
          <w:szCs w:val="24"/>
        </w:rPr>
        <w:t xml:space="preserve"> ( компьютер становится на одно из ведущих мест в жизни), эйфория (положительно окрашенный аффект),  рост толерантности (то есть для получения удовольствия от взаимодействия с компьютером с каждым разом требуется поводить все больше и больше времени), симптом отмены (ухудшение состояния при отрыве от компьютера), конфликт с окружающими и с самим собой, возможность рецидива (возврата зависимости после реабилитации).</w:t>
      </w:r>
    </w:p>
    <w:p w:rsidR="00495E88" w:rsidRDefault="009F0F45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Самая простая классификация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аддикций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делит их на химическую (например, наркомания, алкоголизм и т.п.) и нехимическую. К последнему виду относят и компьютерную, которая заключается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пристрастии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занятиям, связанным с использованием компьютера.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 этой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зависимости заговорили в начале 80-ых годов в Америке, однако в то время интернет еще не шагал по миру семимильными шагами, появившись в домах среднестатистических обывателей только спустя полутора десятка лет, поэтому некорректно было бы говорить  о компьютерной зависимости в наше время, так как работа за компьютером часто так или иначе сопряжена с выходом во «всемирную паутину».</w:t>
      </w:r>
    </w:p>
    <w:p w:rsidR="009F0F45" w:rsidRDefault="009F0F45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говоря про взрослых, мы должны переходить от рассмотрения компьютерной зависимости к изучению интернет-зависимости. Она проявляется в основном в двух вариантах: пристрастиях к онлайн-играм и навязчивом пользовании социальными сетями, причем эта зависимость может быть настолько сильной, что в мире уже отмечен не один случай смерти за компьютером, не говоря уже о многочисленных проблемах в личной жизни, работе, со здоровьем.</w:t>
      </w:r>
    </w:p>
    <w:p w:rsidR="009F0F45" w:rsidRDefault="009F0F45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старший дошкольный и младший школьный возраст являются исключением из правил.</w:t>
      </w:r>
    </w:p>
    <w:p w:rsidR="003D119E" w:rsidRDefault="003D119E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представители этих возрастных групп слабо пользуются или не пользуются интернетом как средством общения, и акцент переносится на взаимодействие с компьютерными офлайн-играми (то есть не требующими подключения к глобальной Сети.)</w:t>
      </w:r>
    </w:p>
    <w:p w:rsidR="003D119E" w:rsidRDefault="003D119E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Во-вторых, у детей такого возраста зависимости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 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точки зрения быть не может.</w:t>
      </w:r>
      <w:r w:rsidR="0003724E">
        <w:rPr>
          <w:rFonts w:ascii="Times New Roman" w:hAnsi="Times New Roman" w:cs="Times New Roman"/>
          <w:sz w:val="24"/>
          <w:szCs w:val="24"/>
        </w:rPr>
        <w:t xml:space="preserve"> Это объясняется как самой природой </w:t>
      </w:r>
      <w:proofErr w:type="spellStart"/>
      <w:r w:rsidR="0003724E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="0003724E">
        <w:rPr>
          <w:rFonts w:ascii="Times New Roman" w:hAnsi="Times New Roman" w:cs="Times New Roman"/>
          <w:sz w:val="24"/>
          <w:szCs w:val="24"/>
        </w:rPr>
        <w:t xml:space="preserve">, так и возрастными особенностями детей. Зависимость часто рассматривается учеными как уход от окружающей действительности (мы сейчас специально не рассматриваем случаи, в которых зависимый </w:t>
      </w:r>
      <w:proofErr w:type="gramStart"/>
      <w:r w:rsidR="0003724E">
        <w:rPr>
          <w:rFonts w:ascii="Times New Roman" w:hAnsi="Times New Roman" w:cs="Times New Roman"/>
          <w:sz w:val="24"/>
          <w:szCs w:val="24"/>
        </w:rPr>
        <w:t>человек  является</w:t>
      </w:r>
      <w:proofErr w:type="gramEnd"/>
      <w:r w:rsidR="0003724E">
        <w:rPr>
          <w:rFonts w:ascii="Times New Roman" w:hAnsi="Times New Roman" w:cs="Times New Roman"/>
          <w:sz w:val="24"/>
          <w:szCs w:val="24"/>
        </w:rPr>
        <w:t xml:space="preserve"> не субъектом, а объектом, - в  такой ситуации химическая зависимость имеет чисто физиологическую природу и может возникнуть почти в любом возрасте).</w:t>
      </w:r>
    </w:p>
    <w:p w:rsidR="0003724E" w:rsidRDefault="0003724E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поведенческая стратегия не является адаптивной и возникает в ответ на давление культурных норм и правил, которое в современном мире становится все сильнее.</w:t>
      </w:r>
    </w:p>
    <w:p w:rsidR="0003724E" w:rsidRDefault="0003724E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все большая часть людей выбирает самый простой путь решения проблемы – нахождение альтернативы, иной действительности в наркотических грёзах или же в виртуальной реальности.</w:t>
      </w:r>
    </w:p>
    <w:p w:rsidR="00AA6236" w:rsidRDefault="00AA6236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«давление» общества в дошкольном возрасте и младшем школьном возрасте минимально, то и никаких стратегий избегания и, как следствие, зависимости наблюдаться не будет. К тому же в этом возрасте только происходит становление личности, поэтому было бы корректней говорить не о зависимости, 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дизонтогенезе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есть об отклонении от нормального развития.</w:t>
      </w:r>
    </w:p>
    <w:p w:rsidR="00AA6236" w:rsidRDefault="00AA6236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неправильно утверждать, что общение ребенка с компьютером наносит исключительно вред.</w:t>
      </w:r>
      <w:r w:rsidR="006C62F9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одобное взаимодействие может иметь и положительные стороны. </w:t>
      </w:r>
    </w:p>
    <w:p w:rsidR="006C62F9" w:rsidRDefault="006C62F9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первую очередь, это касается такого психологического понятия, как зона ближайшего развития. Оно обозначает развитие, которое не проявляется в рамках индивидуальной деятельности ребенка, но достигается благодаря совместной деятельности со взрослым.</w:t>
      </w:r>
    </w:p>
    <w:p w:rsidR="006C62F9" w:rsidRDefault="006C62F9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первой половине ХХ века идею зоны ближайшего развития иллюстрировал ее автор,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следующем известном примере.</w:t>
      </w:r>
    </w:p>
    <w:p w:rsidR="006C62F9" w:rsidRDefault="006C62F9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серии эксперимента у двух мальчиков диагностируют уровень интеллекта, который соответствует их реальному возрасту – 8 лет. Во второй серии детям предлагают с помощью экспериментатора решить другие, более сложные задачи, которые также нацелены на диагностику этой психологической переменной. В таких условиях один мальчик решил задачу, которая соответствовала возрасту 9 лет, а другой – 12 лет. Таким образом, было показано, что существует зона ближайшего развития и у каждого ребенка есть различный потенциал к обучению.</w:t>
      </w:r>
    </w:p>
    <w:p w:rsidR="006C62F9" w:rsidRDefault="006C62F9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 технологический век подобным «взрослым» может выступать как раз компьютер, точнее, специально разработанные игровые приложения. Они построены с учетом ведущей деятельности, а младший школьный возраст приходится на ее смену – от игровой деятельности к учебной.</w:t>
      </w:r>
    </w:p>
    <w:p w:rsidR="006C62F9" w:rsidRDefault="006C62F9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Напомним, что под ведущей деятельностью понимается такая деятельность, в ходе которой 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="001109B2">
        <w:rPr>
          <w:rFonts w:ascii="Times New Roman" w:hAnsi="Times New Roman" w:cs="Times New Roman"/>
          <w:sz w:val="24"/>
          <w:szCs w:val="24"/>
        </w:rPr>
        <w:t xml:space="preserve"> возникает</w:t>
      </w:r>
      <w:proofErr w:type="gramEnd"/>
      <w:r w:rsidR="001109B2">
        <w:rPr>
          <w:rFonts w:ascii="Times New Roman" w:hAnsi="Times New Roman" w:cs="Times New Roman"/>
          <w:sz w:val="24"/>
          <w:szCs w:val="24"/>
        </w:rPr>
        <w:t xml:space="preserve"> что-то качественно новое с психологической точки зрения (например, способность к анализу, планированию, рефлексии).</w:t>
      </w:r>
    </w:p>
    <w:p w:rsidR="001109B2" w:rsidRDefault="001109B2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программы для этого возраста выполняют функцию обучения и построены при этом в форме игры, что органично ложится на специфику психического развития ребенка.</w:t>
      </w:r>
    </w:p>
    <w:p w:rsidR="001109B2" w:rsidRDefault="001109B2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примера можно привести известное упражнение на развитие мышления, способности к обобщению и абстрагированию, умения выделять существенные признаки «Исключение лишнего»: ребенку даются четыре стимула (слова или картинки), три из которых объединяет какая-то одна характерная черта, и задание убрать один лишний стимул.</w:t>
      </w:r>
    </w:p>
    <w:p w:rsidR="001109B2" w:rsidRDefault="00E31481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Подобное упражнение очень легко визуализируется, переводится в компьютерную форму доступно для игры на телефоне, планшете или же персональном компьютере. Яркие образы, голосовые подсказки, анимация, звуковое оформление делают игры крайне привлекательными для ребенка, а их разнообразие позволяет эффективно развивать когнитивные процессы – восприятие, внимание, память, мышление. Отдельно можно выделить воображение, творческие способности. Таким образом, компьютер вполне может взять на себя какую-то часть функций родителей в части обучения младшего школьника. Понятно, что при этом не должно быть подмены понятий – живого человека</w:t>
      </w:r>
      <w:r w:rsidR="00045282">
        <w:rPr>
          <w:rFonts w:ascii="Times New Roman" w:hAnsi="Times New Roman" w:cs="Times New Roman"/>
          <w:sz w:val="24"/>
          <w:szCs w:val="24"/>
        </w:rPr>
        <w:t xml:space="preserve">, а тем более родителей, которые настолько значимы для ребенка, что никакой компьютер заменить их не может. Но облегчить жизнь, а в чем-то и быть более эффективным – может вполне. Кроме этого, можно отметить, что ХХ1 веке большая часть человеческой деятельности в городах стремится к автоматизации, а значит, роль компьютерных технологий в нашей жизни возрастает. Это заметно невооруженным глазом – планерки могут проводиться с помощью Интернета, бухгалтерия ведется с помощью специальных программ, общение с деловыми партнерами происходит посредством электронной почты и т.д. Не обошла эта тенденция и образовательный процесс – введены электронные дневники и журналы, автоматизирована проверка посещаемости, высшее образование можно получить дистанционно, в режиме онлайн-лекций. Этот список можно продолжать и продолжать. Соответственно, компьютерная грамотность является одной их обязательных компетенций в образовании любого специалиста, при чем эта сфера настолько динамично развивается, что для того, чтобы не отставать от технологического прогресса, создается впечатление, что ребенка надо приучать к компьютеру чуть ли </w:t>
      </w:r>
      <w:proofErr w:type="gramStart"/>
      <w:r w:rsidR="00045282">
        <w:rPr>
          <w:rFonts w:ascii="Times New Roman" w:hAnsi="Times New Roman" w:cs="Times New Roman"/>
          <w:sz w:val="24"/>
          <w:szCs w:val="24"/>
        </w:rPr>
        <w:t>не  одновременно</w:t>
      </w:r>
      <w:proofErr w:type="gramEnd"/>
      <w:r w:rsidR="00045282">
        <w:rPr>
          <w:rFonts w:ascii="Times New Roman" w:hAnsi="Times New Roman" w:cs="Times New Roman"/>
          <w:sz w:val="24"/>
          <w:szCs w:val="24"/>
        </w:rPr>
        <w:t xml:space="preserve"> с горшком. Какие есть в этом риски и какой негатив несет общение с компьютером?</w:t>
      </w:r>
    </w:p>
    <w:p w:rsidR="00045282" w:rsidRDefault="00045282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проблема вытекает из критики самой концепции зоны ближайшего развития, дело в том, что, решая постоянно задачи вместе с компьютером, ребенок привыкает к такой помощи</w:t>
      </w:r>
      <w:r w:rsidR="00BF647E">
        <w:rPr>
          <w:rFonts w:ascii="Times New Roman" w:hAnsi="Times New Roman" w:cs="Times New Roman"/>
          <w:sz w:val="24"/>
          <w:szCs w:val="24"/>
        </w:rPr>
        <w:t xml:space="preserve">, что может сказаться на его самостоятельности и независимости. То есть в дальнейшей жизни потенциально он может быть более зависимым от чужого мнения, может проявлять большую </w:t>
      </w:r>
      <w:proofErr w:type="spellStart"/>
      <w:r w:rsidR="00BF647E">
        <w:rPr>
          <w:rFonts w:ascii="Times New Roman" w:hAnsi="Times New Roman" w:cs="Times New Roman"/>
          <w:sz w:val="24"/>
          <w:szCs w:val="24"/>
        </w:rPr>
        <w:t>конформность</w:t>
      </w:r>
      <w:proofErr w:type="spellEnd"/>
      <w:r w:rsidR="00BF647E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BF647E" w:rsidRDefault="00BF647E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проблема концепции зоны ближайшего развития, которая, в свою очередь, и сама неоднократно подвергалась критике, заключается в том, что развитие, которое опережает актуальные способности ребенка (например, когда в дошкольника «впихивают» иностранный язык, обучение счету, письму, музыке), может негативно отразиться на его личностных особенностях, психическом (а порой и физическом) здоровье, а также сказаться на мотивации к обучению</w:t>
      </w:r>
    </w:p>
    <w:p w:rsidR="00BF647E" w:rsidRDefault="00BF647E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проблема</w:t>
      </w:r>
      <w:r w:rsidR="002C61A5">
        <w:rPr>
          <w:rFonts w:ascii="Times New Roman" w:hAnsi="Times New Roman" w:cs="Times New Roman"/>
          <w:sz w:val="24"/>
          <w:szCs w:val="24"/>
        </w:rPr>
        <w:t xml:space="preserve"> вытекает из механики игр для дошкольников и младших школьников. Игровые программы часто построены по принципу, сформулированному в начале ХХ века американскими психологами, согласно которому наше поведение формируется с помощью </w:t>
      </w:r>
      <w:r w:rsidR="002C61A5">
        <w:rPr>
          <w:rFonts w:ascii="Times New Roman" w:hAnsi="Times New Roman" w:cs="Times New Roman"/>
          <w:sz w:val="24"/>
          <w:szCs w:val="24"/>
        </w:rPr>
        <w:lastRenderedPageBreak/>
        <w:t>положительных и отрицательных подкреплений (стимулов). Так, например, похвала за какое-то поведение увеличивает вероятность его совершения вновь.</w:t>
      </w:r>
    </w:p>
    <w:p w:rsidR="002C61A5" w:rsidRDefault="002C61A5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Компьютерная игра сама по себе является положительным подкреплением за счет своего игрового содержания, ярких образов, музыкального сопровождения. Однако положительное подкрепление в виде каких-то игровых бонусов дается и за прохождение частей игры, то есть довольно часто.</w:t>
      </w:r>
    </w:p>
    <w:p w:rsidR="002C61A5" w:rsidRDefault="002C61A5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Казалось бы, что плохого в такой частой подаче положительного подкрепления. В итоге ребенок – активный пользователь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ПК 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привыкает к информации определенной размерности и не может оперировать большими ее объемами. В популярной литературе такой стиль мышления часто называют «клиповым».</w:t>
      </w:r>
    </w:p>
    <w:p w:rsidR="008E05B9" w:rsidRDefault="008E05B9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</w:p>
    <w:p w:rsidR="002C61A5" w:rsidRDefault="002C61A5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«клипового» мышления мир представлен не единой картиной взаимосвязанных деталей, а малосвязанной мозаикой фактов, то есть от такого стиля мышления страдают процессы как восприятия, </w:t>
      </w:r>
      <w:r w:rsidR="00CE357B">
        <w:rPr>
          <w:rFonts w:ascii="Times New Roman" w:hAnsi="Times New Roman" w:cs="Times New Roman"/>
          <w:sz w:val="24"/>
          <w:szCs w:val="24"/>
        </w:rPr>
        <w:t xml:space="preserve">так и переработки информации. И, как следствие, такому ребенку будет нелегко справиться с большими литературными произведениями, многоходовыми задачами, сложными музыкальными произведениями. Может меняться и специфика общения в силу того, что человек привыкает передавать свои мысли с помощью коротких сообщений в чатах, </w:t>
      </w:r>
      <w:proofErr w:type="spellStart"/>
      <w:r w:rsidR="00CE357B">
        <w:rPr>
          <w:rFonts w:ascii="Times New Roman" w:hAnsi="Times New Roman" w:cs="Times New Roman"/>
          <w:sz w:val="24"/>
          <w:szCs w:val="24"/>
        </w:rPr>
        <w:t>смсках</w:t>
      </w:r>
      <w:proofErr w:type="spellEnd"/>
      <w:r w:rsidR="00CE357B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CE357B" w:rsidRDefault="00CE357B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и здесь есть не только минусы – такой стиль мышления позволяет развивающейся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личности  быстрее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искать и «переваривать» информацию.</w:t>
      </w:r>
    </w:p>
    <w:p w:rsidR="00CE357B" w:rsidRDefault="00CE357B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выше означенных, психологических по своему характеру, проблем в литературе, часто упоминается влияние компьютера на физическое развитие ребенка: длительное времяпровождение за монитором отрицательно влияет на осанку, зрение.  Можно сказать, что косвенным образом благодаря гиподинамии, то есть малоподвижному образу жизни,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игромания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сказывается на обменных процессах; зачастую зависимость от компьютера сопряжена с нерегулярностью приема пищи и т.п., однако все отрицательные последствия такого рода связаны не с нахождением за компьютером как таковым, а с чрезмерным увлечением им, то есть это вопрос меры, а не аргумент против новых техноло</w:t>
      </w:r>
      <w:r w:rsidR="00324AB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ий.</w:t>
      </w:r>
    </w:p>
    <w:p w:rsidR="00CE357B" w:rsidRDefault="00CE357B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24A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следняя проблема</w:t>
      </w:r>
      <w:r w:rsidR="00324AB1">
        <w:rPr>
          <w:rFonts w:ascii="Times New Roman" w:hAnsi="Times New Roman" w:cs="Times New Roman"/>
          <w:sz w:val="24"/>
          <w:szCs w:val="24"/>
        </w:rPr>
        <w:t>, которую мы озвучим, состоит в том, что многие родители считают знакомство ребенка с компьютером предтечей зависимости, априори включая младшего школьника в группу риска.</w:t>
      </w:r>
    </w:p>
    <w:p w:rsidR="00324AB1" w:rsidRDefault="00324AB1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сказать, что такая точка зрения беспочвенна: когда Интернет, компьютер и разные электронные приспособления становятся привычными помощниками, крайне сложно без этого обходиться.</w:t>
      </w:r>
    </w:p>
    <w:p w:rsidR="00324AB1" w:rsidRDefault="00324AB1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неверно было бы считать, что отказ от взаимодействия с компьютером полностью снимет обозначенную проблему. Дело в том, что впервые «вкусив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прелесть»  компьютерных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технологий только а отроческом или юношеском возрасте, есть риск еще большей «привязки» к компьютеру, нежели при постепенном привыкании с детства. На это нас толкают как сам технологический прогресс, так и окружающие сверстники ребенка, которые будут считать одноклассника, лишенного «гаджетов» «белой вороной», что, в свою очередь, может плохо сказаться на межличностных отношениях и внутригрупповом статусе школьника.  Кроме этого, существуют данные, согласно которым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игромания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характеристикой возраста и с годами проходит сама.</w:t>
      </w:r>
    </w:p>
    <w:p w:rsidR="00324AB1" w:rsidRDefault="00324AB1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следует дополнительно отметить, что наблюдается явный дефицит выверенных, строгих научных изысканий в этой области в силу молодости самой проблемы и зачастую «советы специалистов», данные на просторах Интернета или в глянцевых журналах являются не более чем личным мнением а</w:t>
      </w:r>
      <w:r w:rsidR="00642B4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торов.</w:t>
      </w:r>
    </w:p>
    <w:p w:rsidR="00642B4E" w:rsidRDefault="00642B4E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чему приведет общество нарастающее включение в нашу жизнь компьютерных технологий, еще только предстоит выяснить.</w:t>
      </w:r>
    </w:p>
    <w:p w:rsidR="00642B4E" w:rsidRDefault="00642B4E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можно сказать взрослым, которые обеспокоены судьбой «застрявшего» у компьютера ребенка?</w:t>
      </w:r>
    </w:p>
    <w:p w:rsidR="00642B4E" w:rsidRDefault="00642B4E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Наверное, то, что сам по себе компьютер не представляет опасности и бояться его не следует. Единственное, что, наверное, должно определять взаимодействие с ним, - закономерности и особенности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роста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нормального развития ребенка, которые описаны в любом учебнике по психологии. Есть периоды, когда он должен играть в сюжетно-ролевые игры, есть периоды, кода он должен учиться, есть – когда необходимо общение со сверстниками, и т.п.</w:t>
      </w:r>
    </w:p>
    <w:p w:rsidR="00642B4E" w:rsidRDefault="00642B4E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структура личности только формируется, время, проводимое за компьютером, должно быть дозированным, а содержание – регулируемым родителями.</w:t>
      </w:r>
    </w:p>
    <w:p w:rsidR="00642B4E" w:rsidRDefault="00642B4E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Выбирая хорошие игры для ребенка, можно способствовать его обучению, знакомству с новой, технологической, сферой жизни.</w:t>
      </w:r>
    </w:p>
    <w:p w:rsidR="00642B4E" w:rsidRDefault="00642B4E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взросления психологические риски будут снижаться (в отличие от физических, которые всегда сопровождают сидячий образ жизни), и даже более того – компьютерные игры могут выступать как отличное средство, помогающее отточить навыки коммуникации, планирования, целеполагания</w:t>
      </w:r>
      <w:r w:rsidR="008E05B9">
        <w:rPr>
          <w:rFonts w:ascii="Times New Roman" w:hAnsi="Times New Roman" w:cs="Times New Roman"/>
          <w:sz w:val="24"/>
          <w:szCs w:val="24"/>
        </w:rPr>
        <w:t>, самоконтроля.</w:t>
      </w:r>
    </w:p>
    <w:p w:rsidR="008E05B9" w:rsidRPr="003D119E" w:rsidRDefault="008E05B9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не стоит демонизировать компьютер и делать трагедию их нахождения за ним ребенка, гораздо лучше превратить его в нашего союзника и помощника.</w:t>
      </w:r>
    </w:p>
    <w:p w:rsidR="009F0F45" w:rsidRPr="009F0F45" w:rsidRDefault="009F0F45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</w:p>
    <w:p w:rsidR="00495E88" w:rsidRDefault="00495E88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</w:p>
    <w:p w:rsidR="00C35695" w:rsidRDefault="00C35695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</w:p>
    <w:p w:rsidR="00C35695" w:rsidRDefault="00C35695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</w:p>
    <w:p w:rsidR="00C35695" w:rsidRDefault="00C35695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</w:p>
    <w:p w:rsidR="00C35695" w:rsidRDefault="00C35695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</w:p>
    <w:p w:rsidR="00C35695" w:rsidRDefault="00C35695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</w:p>
    <w:p w:rsidR="00C35695" w:rsidRDefault="00C35695" w:rsidP="003F1A90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</w:p>
    <w:p w:rsidR="00C35695" w:rsidRDefault="00C35695" w:rsidP="00C35695">
      <w:pPr>
        <w:tabs>
          <w:tab w:val="left" w:pos="-110"/>
        </w:tabs>
        <w:ind w:left="-550" w:firstLine="12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695">
        <w:rPr>
          <w:rFonts w:ascii="Times New Roman" w:hAnsi="Times New Roman" w:cs="Times New Roman"/>
          <w:b/>
          <w:sz w:val="24"/>
          <w:szCs w:val="24"/>
        </w:rPr>
        <w:t xml:space="preserve">Возможности использования упражнений систем </w:t>
      </w:r>
      <w:proofErr w:type="spellStart"/>
      <w:r w:rsidRPr="00C35695">
        <w:rPr>
          <w:rFonts w:ascii="Times New Roman" w:hAnsi="Times New Roman" w:cs="Times New Roman"/>
          <w:b/>
          <w:sz w:val="24"/>
          <w:szCs w:val="24"/>
        </w:rPr>
        <w:t>скорочтения</w:t>
      </w:r>
      <w:proofErr w:type="spellEnd"/>
      <w:r w:rsidRPr="00C35695">
        <w:rPr>
          <w:rFonts w:ascii="Times New Roman" w:hAnsi="Times New Roman" w:cs="Times New Roman"/>
          <w:b/>
          <w:sz w:val="24"/>
          <w:szCs w:val="24"/>
        </w:rPr>
        <w:t xml:space="preserve"> в воспитании и коррекции осознанности чтения.</w:t>
      </w:r>
    </w:p>
    <w:p w:rsidR="00C35695" w:rsidRPr="00C35695" w:rsidRDefault="00C35695" w:rsidP="00C35695">
      <w:pPr>
        <w:tabs>
          <w:tab w:val="left" w:pos="-110"/>
        </w:tabs>
        <w:ind w:left="-550" w:firstLine="1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35695" w:rsidRPr="00C35695" w:rsidSect="00273F08">
      <w:pgSz w:w="11906" w:h="16838" w:code="9"/>
      <w:pgMar w:top="540" w:right="850" w:bottom="180" w:left="156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3B"/>
    <w:rsid w:val="0003724E"/>
    <w:rsid w:val="00045282"/>
    <w:rsid w:val="0004628B"/>
    <w:rsid w:val="001109B2"/>
    <w:rsid w:val="00273F08"/>
    <w:rsid w:val="002C61A5"/>
    <w:rsid w:val="00324AB1"/>
    <w:rsid w:val="003D119E"/>
    <w:rsid w:val="003F1A90"/>
    <w:rsid w:val="00495E88"/>
    <w:rsid w:val="00642B4E"/>
    <w:rsid w:val="006C62F9"/>
    <w:rsid w:val="008B2A9A"/>
    <w:rsid w:val="008E05B9"/>
    <w:rsid w:val="009F0F45"/>
    <w:rsid w:val="00AA6236"/>
    <w:rsid w:val="00AD4E3B"/>
    <w:rsid w:val="00BF647E"/>
    <w:rsid w:val="00C35695"/>
    <w:rsid w:val="00CE357B"/>
    <w:rsid w:val="00E31481"/>
    <w:rsid w:val="00F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34CA"/>
  <w15:chartTrackingRefBased/>
  <w15:docId w15:val="{C38D39F2-C66D-4FFA-A5FB-8D5E7E5C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bruxanovainna@mail.ru</cp:lastModifiedBy>
  <cp:revision>14</cp:revision>
  <dcterms:created xsi:type="dcterms:W3CDTF">2017-04-23T02:41:00Z</dcterms:created>
  <dcterms:modified xsi:type="dcterms:W3CDTF">2019-02-15T07:18:00Z</dcterms:modified>
</cp:coreProperties>
</file>