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08" w:rsidRDefault="004B5408" w:rsidP="004B5408">
      <w:pPr>
        <w:tabs>
          <w:tab w:val="right" w:leader="dot" w:pos="9348"/>
        </w:tabs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Проблема формирования интереса к литературе у детей в период дошкольного возраста в исследованиях психологов и педагогов</w:t>
      </w:r>
    </w:p>
    <w:p w:rsidR="004B5408" w:rsidRDefault="004B5408" w:rsidP="004B5408">
      <w:pPr>
        <w:tabs>
          <w:tab w:val="left" w:pos="84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Задача ознакомления детей с художественной литературой состоит в том, чтобы «открыть перед ребенком мир словесного искусства». Это значит, что «ввести ребенка в мир словесного искусства – ознакомить его с существованием этого искусства как неотъемлемой части жизни каждого человека, приучить его к постоянному общению с ним (искусством), показать многообразие жанров художественной литературы (проза и поэзия, рассказы и сказки, пословицы, загадки, песни и многое другое), воспитать чувство слова, вызвать интерес, любовь и тягу к книге</w:t>
      </w:r>
      <w:proofErr w:type="gramStart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4B5408" w:rsidRDefault="004B5408" w:rsidP="004B5408">
      <w:pPr>
        <w:widowControl w:val="0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Интерес, как педагогический феномен, сложное значимое явление, имеет множество трактовок и рассматривается как:</w:t>
      </w:r>
    </w:p>
    <w:p w:rsidR="004B5408" w:rsidRDefault="004B5408" w:rsidP="004B5408">
      <w:pPr>
        <w:widowControl w:val="0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«избирательная направленность внимания человека» (Н.Ф. Добрынин, Т. </w:t>
      </w:r>
      <w:proofErr w:type="spellStart"/>
      <w:r>
        <w:rPr>
          <w:sz w:val="28"/>
          <w:szCs w:val="28"/>
        </w:rPr>
        <w:t>Рибо</w:t>
      </w:r>
      <w:proofErr w:type="spellEnd"/>
      <w:r>
        <w:rPr>
          <w:sz w:val="28"/>
          <w:szCs w:val="28"/>
        </w:rPr>
        <w:t>);</w:t>
      </w:r>
    </w:p>
    <w:p w:rsidR="004B5408" w:rsidRDefault="004B5408" w:rsidP="004B5408">
      <w:pPr>
        <w:widowControl w:val="0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«проявление умственной и эмоциональной активности человека» (С.Л. Рубинштейн);</w:t>
      </w:r>
    </w:p>
    <w:p w:rsidR="004B5408" w:rsidRDefault="004B5408" w:rsidP="004B5408">
      <w:pPr>
        <w:widowControl w:val="0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«активатор разнообразных чувств» (Д. </w:t>
      </w:r>
      <w:proofErr w:type="spellStart"/>
      <w:r>
        <w:rPr>
          <w:sz w:val="28"/>
          <w:szCs w:val="28"/>
        </w:rPr>
        <w:t>Фрейер</w:t>
      </w:r>
      <w:proofErr w:type="spellEnd"/>
      <w:r>
        <w:rPr>
          <w:sz w:val="28"/>
          <w:szCs w:val="28"/>
        </w:rPr>
        <w:t>);</w:t>
      </w:r>
    </w:p>
    <w:p w:rsidR="004B5408" w:rsidRDefault="004B5408" w:rsidP="004B5408">
      <w:pPr>
        <w:widowControl w:val="0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«активное эмоционально-познавательное отношение человека к миру» (Н.Г. Морозова);</w:t>
      </w:r>
    </w:p>
    <w:p w:rsidR="004B5408" w:rsidRDefault="004B5408" w:rsidP="004B5408">
      <w:pPr>
        <w:widowControl w:val="0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«специфическое отношение личности к объекту, вызванное сознанием его жизненного значения и эмоциональной привлекательностью» (А.Г. Ковалев</w:t>
      </w:r>
      <w:proofErr w:type="gramStart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  <w:proofErr w:type="gramEnd"/>
    </w:p>
    <w:p w:rsidR="004B5408" w:rsidRDefault="004B5408" w:rsidP="004B54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интереса в жизни конкретных личностей трудно переоценить. Интерес выступает как самый энергичный активатор, стимулятор деятельности, реальных предметных, учебных, творческих действий и жизнедеятельности в целом.</w:t>
      </w:r>
    </w:p>
    <w:p w:rsidR="004B5408" w:rsidRDefault="004B5408" w:rsidP="004B54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значимость познавательной интерес имеет в дошкольные годы, когда знания становятся фундаментальной основой жизни. «Интерес формируется и развивается в деятельности, и влияние на него оказывают не отдельные компоненты деятельности, а вся её объективно-субъективная </w:t>
      </w:r>
      <w:r>
        <w:rPr>
          <w:sz w:val="28"/>
          <w:szCs w:val="28"/>
        </w:rPr>
        <w:lastRenderedPageBreak/>
        <w:t>сущность (характер, процесс, результат)</w:t>
      </w:r>
      <w:r>
        <w:rPr>
          <w:sz w:val="28"/>
          <w:szCs w:val="28"/>
        </w:rPr>
        <w:t>.</w:t>
      </w:r>
    </w:p>
    <w:p w:rsidR="004B5408" w:rsidRDefault="004B5408" w:rsidP="004B5408">
      <w:pPr>
        <w:tabs>
          <w:tab w:val="left" w:pos="5460"/>
          <w:tab w:val="left" w:pos="9540"/>
        </w:tabs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«Приобщение дошкольников к литературе является одним из приоритетных направлений современного образования. Чтение произведений литературы рассматривается сегодня как важнейший элемент культуры, средство повышения интеллектуального потенциала нации, творческой и социальной активности российского общества. Очевидно, что в решении проблем литературного образования детей дошкольного возраста существенную роль играет деятельность дошкольных учреждений по приобщению детей к литературе, поскольку процесс формирования читателя в ребенке начинается в дошкольном детстве, совместными усилиями педагогов и родителей</w:t>
      </w:r>
      <w:proofErr w:type="gramStart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  <w:proofErr w:type="gramEnd"/>
    </w:p>
    <w:p w:rsidR="004B5408" w:rsidRDefault="004B5408" w:rsidP="004B54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воспитания детей дошкольников средствами художественной литературы рассматривались в целом ряде исследований Р. И. Жуковской, О. И. Никифоровой. Воспитательная функция литературы осуществляется особым, присущим лишь искусству способом – силой воздействия художественного образа. Е.А. </w:t>
      </w:r>
      <w:proofErr w:type="spellStart"/>
      <w:r>
        <w:rPr>
          <w:sz w:val="28"/>
          <w:szCs w:val="28"/>
        </w:rPr>
        <w:t>Флерина</w:t>
      </w:r>
      <w:proofErr w:type="spellEnd"/>
      <w:r>
        <w:rPr>
          <w:sz w:val="28"/>
          <w:szCs w:val="28"/>
        </w:rPr>
        <w:t xml:space="preserve"> называла характерной чертой восприятия художественного произведения детьми единство «чувствующего» и «мыслящего».</w:t>
      </w:r>
    </w:p>
    <w:p w:rsidR="004B5408" w:rsidRDefault="004B5408" w:rsidP="004B54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художественной литературы рассматривается как активный волевой процесс, предполагающий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4B5408" w:rsidRDefault="004B5408" w:rsidP="004B54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трудах Л.С. Выготского, С.Л. Рубинштейна, Б.М. Теплова, А.В. Запорожца, О.И. Никифоровой, Е.А. </w:t>
      </w:r>
      <w:proofErr w:type="spellStart"/>
      <w:r>
        <w:rPr>
          <w:sz w:val="28"/>
          <w:szCs w:val="28"/>
        </w:rPr>
        <w:t>Флериной</w:t>
      </w:r>
      <w:proofErr w:type="spellEnd"/>
      <w:r>
        <w:rPr>
          <w:sz w:val="28"/>
          <w:szCs w:val="28"/>
        </w:rPr>
        <w:t>, Н.С. Карпинской, Л.М. Гурович и других ученых исследуются особенности восприятия художественной литературы ребенком дошкольного возраста.</w:t>
      </w:r>
    </w:p>
    <w:p w:rsidR="004B5408" w:rsidRDefault="004B5408" w:rsidP="004B54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О.И. Никифорова выделяет в развитии восприятия художественного произведения три стадии:</w:t>
      </w:r>
    </w:p>
    <w:p w:rsidR="004B5408" w:rsidRDefault="004B5408" w:rsidP="004B5408">
      <w:pPr>
        <w:numPr>
          <w:ilvl w:val="0"/>
          <w:numId w:val="1"/>
        </w:numPr>
        <w:spacing w:line="36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непосредственное восприятие, воссоздание и переживание образов (в основе – работа воображения);</w:t>
      </w:r>
    </w:p>
    <w:p w:rsidR="004B5408" w:rsidRDefault="004B5408" w:rsidP="004B5408">
      <w:pPr>
        <w:numPr>
          <w:ilvl w:val="0"/>
          <w:numId w:val="1"/>
        </w:numPr>
        <w:spacing w:line="36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понимание идейного содержания произведения (в основе лежит мышление);</w:t>
      </w:r>
    </w:p>
    <w:p w:rsidR="004B5408" w:rsidRDefault="004B5408" w:rsidP="004B5408">
      <w:pPr>
        <w:numPr>
          <w:ilvl w:val="0"/>
          <w:numId w:val="1"/>
        </w:numPr>
        <w:spacing w:line="36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влияние художественной литературы на личность читателя (через чувства и сознание).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1047115</wp:posOffset>
                </wp:positionV>
                <wp:extent cx="378460" cy="315595"/>
                <wp:effectExtent l="13335" t="8890" r="825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408" w:rsidRDefault="004B5408" w:rsidP="004B54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461.55pt;margin-top:82.45pt;width:29.8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" strokecolor="white">
                <v:textbox>
                  <w:txbxContent>
                    <w:p w:rsidR="004B5408" w:rsidRDefault="004B5408" w:rsidP="004B5408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На всём протяжении ХХ века </w:t>
      </w:r>
      <w:proofErr w:type="gramStart"/>
      <w:r>
        <w:rPr>
          <w:sz w:val="28"/>
          <w:szCs w:val="28"/>
        </w:rPr>
        <w:t>воспитание  интереса</w:t>
      </w:r>
      <w:proofErr w:type="gramEnd"/>
      <w:r>
        <w:rPr>
          <w:sz w:val="28"/>
          <w:szCs w:val="28"/>
        </w:rPr>
        <w:t xml:space="preserve"> к книге и чтению у ребенка дошкольного возраста, взращивание ребенка – читателя активно изучали такие учёные, как З.А. Гриценко, Л.М. Гурович, Р.И. Жуковская, Н.С. Карпинская, М.М. Конина, З Е.И. Тихеева, Е.А.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9685020</wp:posOffset>
                </wp:positionV>
                <wp:extent cx="378460" cy="315595"/>
                <wp:effectExtent l="12700" t="7620" r="889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408" w:rsidRDefault="004B5408" w:rsidP="004B54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72.75pt;margin-top:762.6pt;width:29.8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" strokecolor="white">
                <v:textbox>
                  <w:txbxContent>
                    <w:p w:rsidR="004B5408" w:rsidRDefault="004B5408" w:rsidP="004B5408"/>
                  </w:txbxContent>
                </v:textbox>
              </v:rect>
            </w:pict>
          </mc:Fallback>
        </mc:AlternateContent>
      </w:r>
      <w:proofErr w:type="spellStart"/>
      <w:r>
        <w:rPr>
          <w:sz w:val="28"/>
          <w:szCs w:val="28"/>
        </w:rPr>
        <w:t>Флёрина</w:t>
      </w:r>
      <w:proofErr w:type="spellEnd"/>
      <w:r>
        <w:rPr>
          <w:sz w:val="28"/>
          <w:szCs w:val="28"/>
        </w:rPr>
        <w:t xml:space="preserve">, и другие. </w:t>
      </w:r>
    </w:p>
    <w:p w:rsidR="004B5408" w:rsidRDefault="004B5408" w:rsidP="004B54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Интерес к книге у ребенка появляется рано. Вначале ему интересно перелистывать странички, слушать чтение взрослого, рассматривать иллюстрации. С появлением интереса к картинке начинает возникать интерес к тексту. Как показывают исследования, при соответствующей работе уже на третьем году жизни ребенка можно вызвать у него интерес к судьбе героя повествования, заставить малыша следить за ходом события и переживать новые для него чувства.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З.А. Гриценко утверждает – первое знакомство ребёнка с книгой должно состояться как можно раньше. Формирование ребенка как читателя начинается раньше, чем он научится читать. «Ребёнок-слушатель – это уже читатель. Однако читательская судьба ребёнка зависит от взрослых, которые берут в руки книгу и становятся посредником между писателем и слушателем (читателем). Взрослый, чтобы привлечь к книге ребёнка, должен сам любить литературу, наслаждаться ею, как искусством, понимать сложность изображённых коллизий, искренне увлекаться событиями и обстоятельствами, в которые попадают герои книг, уметь передавать свои чувства и переживания детям. От того, как сложатся у ребёнка первые «отношения» с книгой, зависит очень многое</w:t>
      </w:r>
      <w:proofErr w:type="gramStart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  <w:proofErr w:type="gramEnd"/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С.Я. Маршак считал основной задачей взрослых открыть в ребёнке «талант читателя». Он подчеркивал, что основы интереса к чтению и книге, </w:t>
      </w:r>
      <w:r>
        <w:rPr>
          <w:sz w:val="28"/>
          <w:szCs w:val="28"/>
        </w:rPr>
        <w:lastRenderedPageBreak/>
        <w:t xml:space="preserve">умению понимать художественную литературу лежат в детстве. «Книга учит вглядываться в человека и понимать его, воспитывать человечность в самом себе, тогда чтение становится источником духовного обогащения. Привить любовь к книге, научить думать, воспитать культуру чтения, постоянную потребность в нём, развивать эстетическое восприятие литературы – вот в чём задача педагогов». 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при воспитании ребенка-читателя учитываются такие обстоятельства, как отношение к литературе взрослых, родителей. «Издатели свидетельствуют: ребёнок читает и любит то, что любят и помнят из собственного детства его родители». 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Вторым непреложным моментом в данном направлении работы является обучение ребенка элементарному анализу художественного произведения, знакомство с лучшими образцами классической литературы для детей. «Его в первую очередь необходимо научить думать, получать удовольствие от умственной работы: это имеет огромное значение для его личностного развития». 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отмечают исследователи, интерес к книге и чтению, желание ее рассматривать естественным образом формируются у ребенка в окружении книг, в обстановке уважения к ним, в читающей среде. Если дома или в детском саду собрана даже небольшая библиотека, взрослые интересуются книгами, читают и говорят о них, дети довольно быстро усваивают демонстрируемую родителями или педагогами модель поведения. Подражая им, обращаются к книгам: листают, рассматривают.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книге помогут сформировать разнообразные книжки-игрушки и книжки-картинки, которые дают ребенку уже в первые месяцы его жизни. «Однако красивые книги сами по себе задачу воспитания читателя не решают. Чтобы ребенок стал читателем, ему необходим посредник в общении с книгой, который подберет нужную, прочтет текст, поможет его понять, поделится возникшими в процессе общения с книгой мыслями, откроет ребенку притягательный мир художественного слова</w:t>
      </w:r>
      <w:proofErr w:type="gramStart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  <w:proofErr w:type="gramEnd"/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всем детям, к сожалению, родители прививают интерес к книге, чтению, уделяют этому достаточное внимание. Задача педагогов - приобщить ребёнка к книжной культуре, помочь родителям стать педагогически компетентными в этом вопросе, понять важность этой задачи для формирования полноценной личности ребёнка.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учёных (Е.И. Тихеевой, Е.А. </w:t>
      </w:r>
      <w:proofErr w:type="spellStart"/>
      <w:r>
        <w:rPr>
          <w:sz w:val="28"/>
          <w:szCs w:val="28"/>
        </w:rPr>
        <w:t>Флёриной</w:t>
      </w:r>
      <w:proofErr w:type="spellEnd"/>
      <w:r>
        <w:rPr>
          <w:sz w:val="28"/>
          <w:szCs w:val="28"/>
        </w:rPr>
        <w:t>, Р.И. Жуковской, М.М. Кониной, Л.М. Гурович) помогают определить основные черты талантливого читателя. Это человек, который любит книгу, постоянно общается с ней.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проблемами формирования интереса к книге и чтению у детей младшего дошкольного возраста являются:</w:t>
      </w:r>
    </w:p>
    <w:p w:rsidR="004B5408" w:rsidRDefault="004B5408" w:rsidP="004B54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 требования к детской литературе, обусловлены возрастными особенностями её читателей. С каждым годом представляются всё более серьезные требования к детской литературе как важнейшему средству формирования личности ребенка, эстетического и нравственного воспитания юных граждан. И первое требование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широта и многообразие тематики детских произведений, их связь с действительностью.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Учета предпочтений детей. Уже в дошкольном возрасте у ребенка появляется интерес к определённому жанру (сказки), виду литературы (поэзия), автору или книге.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Состояния фонда общественных и семейных библиотек. Чем они полнее и разнообразнее, тем правильнее можно будет сформировать круг детского чтения. </w:t>
      </w:r>
    </w:p>
    <w:p w:rsidR="004B5408" w:rsidRDefault="004B5408" w:rsidP="004B54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педагогическое явление, формирование интереса к книге, любви к чтению становится процессом, управляемым только при соблюдении строго определённых условий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а именно: </w:t>
      </w:r>
    </w:p>
    <w:p w:rsidR="004B5408" w:rsidRDefault="004B5408" w:rsidP="004B5408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объекты (книги), интерес к которым мы хотим у детей </w:t>
      </w:r>
      <w:proofErr w:type="gramStart"/>
      <w:r>
        <w:rPr>
          <w:sz w:val="28"/>
          <w:szCs w:val="28"/>
        </w:rPr>
        <w:t>воспитать,  будут</w:t>
      </w:r>
      <w:proofErr w:type="gramEnd"/>
      <w:r>
        <w:rPr>
          <w:sz w:val="28"/>
          <w:szCs w:val="28"/>
        </w:rPr>
        <w:t xml:space="preserve"> окружать их </w:t>
      </w:r>
      <w:r>
        <w:rPr>
          <w:i/>
          <w:sz w:val="28"/>
          <w:szCs w:val="28"/>
        </w:rPr>
        <w:t>повседневно</w:t>
      </w:r>
      <w:r>
        <w:rPr>
          <w:sz w:val="28"/>
          <w:szCs w:val="28"/>
        </w:rPr>
        <w:t>. И чем более привлекательны эти объекты по внешнему виду, чем разнообразнее, тем больший интерес вызывают они у детей;</w:t>
      </w:r>
    </w:p>
    <w:p w:rsidR="004B5408" w:rsidRDefault="004B5408" w:rsidP="004B5408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содержание работы с книгой </w:t>
      </w:r>
      <w:r>
        <w:rPr>
          <w:i/>
          <w:sz w:val="28"/>
          <w:szCs w:val="28"/>
        </w:rPr>
        <w:t>планируется</w:t>
      </w:r>
      <w:r>
        <w:rPr>
          <w:sz w:val="28"/>
          <w:szCs w:val="28"/>
        </w:rPr>
        <w:t xml:space="preserve"> педагогом в строгом соответствии с уровнем фактических знаний и умений по родному языку в целом;</w:t>
      </w:r>
    </w:p>
    <w:p w:rsidR="004B5408" w:rsidRDefault="004B5408" w:rsidP="004B5408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деятельность ребенка с книгой организована таким образом, чтобы </w:t>
      </w:r>
      <w:r>
        <w:rPr>
          <w:i/>
          <w:sz w:val="28"/>
          <w:szCs w:val="28"/>
        </w:rPr>
        <w:t>индивидуальное удовлетворение</w:t>
      </w:r>
      <w:r>
        <w:rPr>
          <w:sz w:val="28"/>
          <w:szCs w:val="28"/>
        </w:rPr>
        <w:t xml:space="preserve"> возникшего интереса стало для каждого ребенка доступным и </w:t>
      </w:r>
      <w:r>
        <w:rPr>
          <w:i/>
          <w:sz w:val="28"/>
          <w:szCs w:val="28"/>
        </w:rPr>
        <w:t>необходимым</w:t>
      </w:r>
      <w:r>
        <w:rPr>
          <w:sz w:val="28"/>
          <w:szCs w:val="28"/>
        </w:rPr>
        <w:t xml:space="preserve">, чтобы затраченные усилия приносили детям радость, а приобретенные знания и умения сразу же обретали видимый смысл и общественную </w:t>
      </w:r>
      <w:proofErr w:type="gramStart"/>
      <w:r>
        <w:rPr>
          <w:sz w:val="28"/>
          <w:szCs w:val="28"/>
        </w:rPr>
        <w:t xml:space="preserve">значимость </w:t>
      </w:r>
      <w:r>
        <w:rPr>
          <w:sz w:val="28"/>
          <w:szCs w:val="28"/>
        </w:rPr>
        <w:t>.</w:t>
      </w:r>
      <w:proofErr w:type="gramEnd"/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проанализировав педагогическую литературу по воспитанию интереса к литературе у детей, можно отметить следующее: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«интерес – это осознанная, предметная потребность, выражающаяся в определенной нацеленности на деятельность</w:t>
      </w:r>
      <w:proofErr w:type="gramStart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  <w:proofErr w:type="gramEnd"/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интерес к чтению проявляется </w:t>
      </w:r>
      <w:proofErr w:type="gramStart"/>
      <w:r>
        <w:rPr>
          <w:sz w:val="28"/>
          <w:szCs w:val="28"/>
        </w:rPr>
        <w:t>в  желании</w:t>
      </w:r>
      <w:proofErr w:type="gramEnd"/>
      <w:r>
        <w:rPr>
          <w:sz w:val="28"/>
          <w:szCs w:val="28"/>
        </w:rPr>
        <w:t xml:space="preserve"> как можно больше узнать, в стремлении к самостоятельному исканию нового, обнаруживается в эмоциональном тоне, во внимании к объекту интереса, 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с ранних лет прививать ребенку интерес к чтению, поскольку без этого очень трудно сформировать в нем ребенка – читателя, т.е. развивать читательский интерес у детей дошкольного возраста.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читательское развитие в дошкольном детстве - это процесс первоначального приобщения детей к книге, воспитания элементарных навыков культуры чтения у детей. 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процесс формирования читателя в дошкольном возрасте состоит из двух этапов: пассивного (ребенок является слушателем произведений, которые ему предлагают взрослые); активного (ребенок проявляет интерес к чтению, просит почитать ему).</w:t>
      </w:r>
    </w:p>
    <w:p w:rsidR="004B5408" w:rsidRDefault="004B5408" w:rsidP="004B5408">
      <w:pPr>
        <w:spacing w:line="360" w:lineRule="auto"/>
        <w:ind w:firstLine="709"/>
        <w:jc w:val="both"/>
        <w:rPr>
          <w:sz w:val="28"/>
          <w:szCs w:val="28"/>
        </w:rPr>
      </w:pPr>
    </w:p>
    <w:p w:rsidR="00D22115" w:rsidRDefault="00D22115"/>
    <w:sectPr w:rsidR="00D2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D6B60"/>
    <w:multiLevelType w:val="multilevel"/>
    <w:tmpl w:val="5DF8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360AC"/>
    <w:multiLevelType w:val="singleLevel"/>
    <w:tmpl w:val="ED3496F4"/>
    <w:lvl w:ilvl="0">
      <w:numFmt w:val="bullet"/>
      <w:lvlText w:val="-"/>
      <w:lvlJc w:val="left"/>
      <w:pPr>
        <w:tabs>
          <w:tab w:val="num" w:pos="852"/>
        </w:tabs>
        <w:ind w:left="852" w:hanging="492"/>
      </w:pPr>
    </w:lvl>
  </w:abstractNum>
  <w:abstractNum w:abstractNumId="2">
    <w:nsid w:val="3DD55685"/>
    <w:multiLevelType w:val="hybridMultilevel"/>
    <w:tmpl w:val="9DF08E46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">
    <w:nsid w:val="7C2563FB"/>
    <w:multiLevelType w:val="hybridMultilevel"/>
    <w:tmpl w:val="AF42F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3E"/>
    <w:rsid w:val="001C503E"/>
    <w:rsid w:val="004B5408"/>
    <w:rsid w:val="00D2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B174-6E58-44BE-9B19-0C43A567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40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4B5408"/>
    <w:pPr>
      <w:widowControl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4B54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B5408"/>
  </w:style>
  <w:style w:type="character" w:styleId="a6">
    <w:name w:val="Strong"/>
    <w:basedOn w:val="a0"/>
    <w:qFormat/>
    <w:rsid w:val="004B5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2017-05-21T05:09:00Z</dcterms:created>
  <dcterms:modified xsi:type="dcterms:W3CDTF">2017-05-21T05:12:00Z</dcterms:modified>
</cp:coreProperties>
</file>