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4D" w:rsidRPr="008D3975" w:rsidRDefault="009F494D" w:rsidP="008D397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3975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</w:t>
      </w:r>
    </w:p>
    <w:p w:rsidR="009F494D" w:rsidRPr="008D3975" w:rsidRDefault="009F494D" w:rsidP="008D397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3975">
        <w:rPr>
          <w:rFonts w:ascii="Times New Roman" w:hAnsi="Times New Roman" w:cs="Times New Roman"/>
          <w:sz w:val="24"/>
          <w:szCs w:val="24"/>
          <w:lang w:eastAsia="ru-RU"/>
        </w:rPr>
        <w:t>ЭКОЛОГИЧЕСКОЙ КУЛЬТУРЫ</w:t>
      </w:r>
    </w:p>
    <w:p w:rsidR="000B1B09" w:rsidRDefault="009F494D" w:rsidP="008D397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3975">
        <w:rPr>
          <w:rFonts w:ascii="Times New Roman" w:hAnsi="Times New Roman" w:cs="Times New Roman"/>
          <w:sz w:val="24"/>
          <w:szCs w:val="24"/>
          <w:lang w:eastAsia="ru-RU"/>
        </w:rPr>
        <w:t>ЧЕРЕЗ ПРОЕКТНУЮ ДЕЯТЕЛЬНОСТЬ.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9F494D" w:rsidRPr="009F494D">
        <w:rPr>
          <w:rFonts w:ascii="Times New Roman" w:hAnsi="Times New Roman" w:cs="Times New Roman"/>
          <w:sz w:val="28"/>
          <w:szCs w:val="28"/>
        </w:rPr>
        <w:t xml:space="preserve"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основ экологической культуры, 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закладывается фундамент конкретных представлений о природе, формируются </w:t>
      </w:r>
      <w:r w:rsidR="009F494D" w:rsidRPr="009F494D">
        <w:rPr>
          <w:rFonts w:ascii="Times New Roman" w:hAnsi="Times New Roman" w:cs="Times New Roman"/>
          <w:sz w:val="28"/>
          <w:szCs w:val="28"/>
        </w:rPr>
        <w:t xml:space="preserve">основы экологического сознания, поэтому очень важно </w:t>
      </w:r>
      <w:bookmarkStart w:id="0" w:name="_GoBack"/>
      <w:bookmarkEnd w:id="0"/>
      <w:r w:rsidR="009F494D" w:rsidRPr="009F494D">
        <w:rPr>
          <w:rFonts w:ascii="Times New Roman" w:hAnsi="Times New Roman" w:cs="Times New Roman"/>
          <w:sz w:val="28"/>
          <w:szCs w:val="28"/>
        </w:rPr>
        <w:t>разбудить в детях интерес к живой природе.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познают мир, стараясь потрогать его, попробовать на вкус. Но вокруг них много нового, непонятного, потрогать которое невозможно. И порой эта область знаний становиться им малоинтересна, так как «не даётся в руки».</w:t>
      </w:r>
    </w:p>
    <w:p w:rsidR="009F494D" w:rsidRPr="009F494D" w:rsidRDefault="000B1B09" w:rsidP="008D3975">
      <w:pPr>
        <w:pStyle w:val="a4"/>
        <w:rPr>
          <w:rFonts w:ascii="Times New Roman" w:hAnsi="Times New Roman" w:cs="Times New Roman"/>
          <w:sz w:val="28"/>
          <w:szCs w:val="28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во время прогулки с ребятами, к нам на участок прилетают голуби, воробьи, синицы. Реакция у детей непредсказуема. Кто-то замирает и начинает наблюдать, но чаще всего найдётся тот ребёнок, который побежит и спугнёт гостей. На вопрос: «Зачем ты так сделал?», ребёнок не может дать ответа.  Вот и возникла идея – познак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омить ребят с птицами поближе, научить детей наблюдать и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них. Больше всего забота нужна птицам в холодное время года, поэтому те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проекта «Добрая зима для птиц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была выбрана н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случайно. </w:t>
      </w:r>
      <w:r w:rsidR="009F494D" w:rsidRPr="009F494D">
        <w:rPr>
          <w:rFonts w:ascii="Times New Roman" w:hAnsi="Times New Roman" w:cs="Times New Roman"/>
          <w:sz w:val="28"/>
          <w:szCs w:val="28"/>
        </w:rPr>
        <w:t>Ведь именно </w:t>
      </w:r>
      <w:r w:rsidR="009F494D" w:rsidRPr="009F494D">
        <w:rPr>
          <w:rFonts w:ascii="Times New Roman" w:hAnsi="Times New Roman" w:cs="Times New Roman"/>
          <w:bCs/>
          <w:sz w:val="28"/>
          <w:szCs w:val="28"/>
        </w:rPr>
        <w:t>птицы</w:t>
      </w:r>
      <w:r w:rsidR="009F494D" w:rsidRPr="009F494D">
        <w:rPr>
          <w:rFonts w:ascii="Times New Roman" w:hAnsi="Times New Roman" w:cs="Times New Roman"/>
          <w:sz w:val="28"/>
          <w:szCs w:val="28"/>
        </w:rPr>
        <w:t> окружают нас круглый год, п</w:t>
      </w:r>
      <w:r w:rsidR="009F494D">
        <w:rPr>
          <w:rFonts w:ascii="Times New Roman" w:hAnsi="Times New Roman" w:cs="Times New Roman"/>
          <w:sz w:val="28"/>
          <w:szCs w:val="28"/>
        </w:rPr>
        <w:t>ринося людям пользу и радость. А з</w:t>
      </w:r>
      <w:r w:rsidR="009F494D" w:rsidRPr="009F494D">
        <w:rPr>
          <w:rFonts w:ascii="Times New Roman" w:hAnsi="Times New Roman" w:cs="Times New Roman"/>
          <w:sz w:val="28"/>
          <w:szCs w:val="28"/>
        </w:rPr>
        <w:t xml:space="preserve">има – </w:t>
      </w:r>
      <w:r w:rsidR="009F494D">
        <w:rPr>
          <w:rFonts w:ascii="Times New Roman" w:hAnsi="Times New Roman" w:cs="Times New Roman"/>
          <w:sz w:val="28"/>
          <w:szCs w:val="28"/>
        </w:rPr>
        <w:t xml:space="preserve">это самое </w:t>
      </w:r>
      <w:r w:rsidR="009F494D" w:rsidRPr="009F494D">
        <w:rPr>
          <w:rFonts w:ascii="Times New Roman" w:hAnsi="Times New Roman" w:cs="Times New Roman"/>
          <w:sz w:val="28"/>
          <w:szCs w:val="28"/>
        </w:rPr>
        <w:t>тяжёлое время года для всех </w:t>
      </w:r>
      <w:r w:rsidR="009F494D" w:rsidRPr="009F494D">
        <w:rPr>
          <w:rFonts w:ascii="Times New Roman" w:hAnsi="Times New Roman" w:cs="Times New Roman"/>
          <w:bCs/>
          <w:sz w:val="28"/>
          <w:szCs w:val="28"/>
        </w:rPr>
        <w:t>птиц</w:t>
      </w:r>
      <w:r w:rsidR="009F494D" w:rsidRPr="009F494D">
        <w:rPr>
          <w:rFonts w:ascii="Times New Roman" w:hAnsi="Times New Roman" w:cs="Times New Roman"/>
          <w:sz w:val="28"/>
          <w:szCs w:val="28"/>
        </w:rPr>
        <w:t>, но не из-за холода и морозов, а из-за того, что с наступлением холодов исчезает или значительно сокращается их кормовая база. Для того, чтобы не замерзнуть, им требуется много энергии для согревания, а для этого нужно постоянно пополнять её – питаться, причём чаще и больше, чем в летний период времени.  Зимний день короток и время на поиск пищи у </w:t>
      </w:r>
      <w:r w:rsidR="009F494D" w:rsidRPr="009F494D">
        <w:rPr>
          <w:rFonts w:ascii="Times New Roman" w:hAnsi="Times New Roman" w:cs="Times New Roman"/>
          <w:bCs/>
          <w:sz w:val="28"/>
          <w:szCs w:val="28"/>
        </w:rPr>
        <w:t>птиц немного</w:t>
      </w:r>
      <w:r w:rsidR="009F494D" w:rsidRPr="009F494D">
        <w:rPr>
          <w:rFonts w:ascii="Times New Roman" w:hAnsi="Times New Roman" w:cs="Times New Roman"/>
          <w:sz w:val="28"/>
          <w:szCs w:val="28"/>
        </w:rPr>
        <w:t>. Поэтому </w:t>
      </w:r>
      <w:r w:rsidR="009F494D" w:rsidRPr="009F494D">
        <w:rPr>
          <w:rFonts w:ascii="Times New Roman" w:hAnsi="Times New Roman" w:cs="Times New Roman"/>
          <w:bCs/>
          <w:sz w:val="28"/>
          <w:szCs w:val="28"/>
        </w:rPr>
        <w:t>птицы стремятся туда</w:t>
      </w:r>
      <w:r w:rsidR="009F494D" w:rsidRPr="009F494D">
        <w:rPr>
          <w:rFonts w:ascii="Times New Roman" w:hAnsi="Times New Roman" w:cs="Times New Roman"/>
          <w:sz w:val="28"/>
          <w:szCs w:val="28"/>
        </w:rPr>
        <w:t>, где проще найти корм и можно спрятаться от зимней стужи – ближе к людям.</w:t>
      </w:r>
    </w:p>
    <w:p w:rsidR="000B1B09" w:rsidRPr="009F494D" w:rsidRDefault="009F494D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 расширило и углубило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о птицах нашего региона, послужило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бережного отношения к птицам, осознанию того, что необходимо ухаживать за пернатыми в самое трудное для них время года.</w:t>
      </w:r>
    </w:p>
    <w:p w:rsidR="000B1B09" w:rsidRPr="009F494D" w:rsidRDefault="009F494D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осуществлялся в тесном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 с родителями, это позволило стимулировать интерес детей к помощи пернатым друзьям. С целью привлечения родителей к участию в проекте п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ровели консультацию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предварительным анкетиро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 «Птицы нашей местности»,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затем,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начальном этапе, совместно разработали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проекта. На основном практич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 этапе создали творческие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лаборатории и разработали задания для ребят: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нитологи» – собирали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ю о зимующих птицах: наблюдали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птицами, прилетающими на территорию детского сада и дома, изучали их размер, окраску оперения,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издаваемые звуки. Подготовили мини – энциклопедию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 так птиц назвали»;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«Исследователи»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раскладывали корм для птиц в кормушки, на ветки, на землю, изучали и делали выводы, какая птица что предпочитает. Ягоды рябины и боярышника привлекают самых красивых зимних обитателей – снегирей. Арбузные и дынные семечки любят синицы и дятлы. Кусочки сала годятся не всем птицам. Сало любят синички.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сало не должно быть не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солёным. Овёс и подсолнечник охотно съедают синицы, воробьи.</w:t>
      </w:r>
    </w:p>
    <w:p w:rsidR="000B1B09" w:rsidRPr="009F494D" w:rsidRDefault="009F494D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исследования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фиксировали в «Календаре набл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юдения», обобщения результатов провели в викторине «Меню для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птиц»;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«Художники» – наблюдали за птицами, свои на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блюдения отражали в рисунках и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фотографиях. Организовали выставку рисунков и поделок, собрали фотоколлекцию «Птицы нашего участка»;</w:t>
      </w:r>
    </w:p>
    <w:p w:rsidR="009F494D" w:rsidRPr="009F494D" w:rsidRDefault="009F494D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«Повара»- готовили птичьи угощения, а рецепты поместили в «Кулинарную книгу»;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«Литер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аторы» –  в группе подготовили книжную выставку о птицах, 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подобрали загадки, стихотворения, произведения о пт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ицах,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создали папку передвижку «Этих птиц мы знаем, любим, охраняем»;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рукторы» – были организаторами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конкурса «</w:t>
      </w:r>
      <w:proofErr w:type="spellStart"/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Птицеград</w:t>
      </w:r>
      <w:proofErr w:type="spellEnd"/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изготовление кормушек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разного материала. Готовые кормушки развесили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детского сада.</w:t>
      </w:r>
    </w:p>
    <w:p w:rsidR="000B1B09" w:rsidRPr="009F494D" w:rsidRDefault="009F494D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Заключительный этап был проведен в форме ярмарки под названием «Птичий базар». 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совме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 с родителями, представили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о птицах нашего города, организовали выставку поделок и рисунков, подвели итог творческого конкурса на лучшую кормушку. А на заседании круглого ст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 «Как зимой помочь птицам»,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разработали памятку «Как кормить птиц» и поместили ее в «Уголке природы».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 Кормушка должна быть удобна и безопасна для птиц (плотное крепление, никаких острых краёв и глубоких щелей).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Место для кормушки можно найти где угодно (на дереве, на веранде, на заборе).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Повесь кормушку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туда могли попасть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птицы.</w:t>
      </w:r>
    </w:p>
    <w:p w:rsidR="000B1B09" w:rsidRPr="009F494D" w:rsidRDefault="009F494D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Кормушка должна быть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крышей и бортиками или стенками.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 Чем разнообразнее будет угощение в кормушке, тем больше разных птиц прилетит в «столовую».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Нельзя кормить птиц солёными продуктами и ржаным хлебом (это смертельно опасно для них).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Кормушку необходимо не только пополнять пищей, но и регулярно очищать от снега и мусора.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Кормление птиц следует проводить до того времени, пока температура воздуха не станет положительной. Как только растает снег и лед, птицы сами смогут находить себе пропитание</w:t>
      </w:r>
    </w:p>
    <w:p w:rsidR="000B1B09" w:rsidRPr="009F494D" w:rsidRDefault="000B1B09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необходимых условий для реализации проекта принимали активное участие родители: совместный сбор материалов, изготовление поделок, кормушек, подготовка выставок. Вся эта деятельность помогла сплотить коллектив и вовлечь родителей в восп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итательный процесс, этим самым дала возможность мама и папам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осознать необходимость учить детей   не только наблюдать за пти</w:t>
      </w:r>
      <w:r w:rsidR="009F494D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цами, но и воспитывать желание 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птицами, помогать им, что естественно сказалось на результатах проекта.</w:t>
      </w:r>
    </w:p>
    <w:p w:rsidR="009F494D" w:rsidRPr="009F494D" w:rsidRDefault="009F494D" w:rsidP="008D397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  У детей расширился кругозор </w:t>
      </w:r>
      <w:r w:rsidR="000B1B09"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зимующих птицах (какие птицы прилетают на участок, внешний вид, чем питаются);</w:t>
      </w:r>
      <w:r w:rsidRPr="009F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сформировалась потребность бережного отношения к птицам, возникло осознание того, что необходимо ухаживать за пернатыми в самое трудное для них время года.</w:t>
      </w:r>
    </w:p>
    <w:p w:rsidR="00AB1F21" w:rsidRPr="009F494D" w:rsidRDefault="00AB1F21" w:rsidP="008D397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B1F21" w:rsidRPr="009F494D" w:rsidSect="008D397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B09"/>
    <w:rsid w:val="000B1B09"/>
    <w:rsid w:val="00462C42"/>
    <w:rsid w:val="006570B0"/>
    <w:rsid w:val="008D3975"/>
    <w:rsid w:val="0090238D"/>
    <w:rsid w:val="009F494D"/>
    <w:rsid w:val="00A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4F57"/>
  <w15:docId w15:val="{35186D8F-5FEC-4563-B08D-B10E46F5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494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Васильев</dc:creator>
  <cp:keywords/>
  <dc:description/>
  <cp:lastModifiedBy>Анатолий Васильев</cp:lastModifiedBy>
  <cp:revision>3</cp:revision>
  <cp:lastPrinted>2019-02-06T19:15:00Z</cp:lastPrinted>
  <dcterms:created xsi:type="dcterms:W3CDTF">2019-02-06T10:19:00Z</dcterms:created>
  <dcterms:modified xsi:type="dcterms:W3CDTF">2019-03-19T03:23:00Z</dcterms:modified>
</cp:coreProperties>
</file>