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A8" w:rsidRPr="00F76743" w:rsidRDefault="007D64A8" w:rsidP="00981038">
      <w:pPr>
        <w:jc w:val="center"/>
        <w:rPr>
          <w:sz w:val="28"/>
          <w:szCs w:val="28"/>
        </w:rPr>
      </w:pPr>
      <w:r w:rsidRPr="00F76743">
        <w:rPr>
          <w:bCs/>
          <w:sz w:val="28"/>
          <w:szCs w:val="28"/>
        </w:rPr>
        <w:t>Конкурсное задание «Методический семинар»</w:t>
      </w:r>
    </w:p>
    <w:p w:rsidR="002F20DF" w:rsidRPr="00F76743" w:rsidRDefault="002F20DF" w:rsidP="00981038">
      <w:pPr>
        <w:jc w:val="right"/>
        <w:rPr>
          <w:sz w:val="28"/>
          <w:szCs w:val="28"/>
        </w:rPr>
      </w:pPr>
      <w:r w:rsidRPr="00F76743">
        <w:rPr>
          <w:sz w:val="28"/>
          <w:szCs w:val="28"/>
        </w:rPr>
        <w:t>Обобщение опыта работы учителя начальных классов</w:t>
      </w:r>
    </w:p>
    <w:p w:rsidR="002F20DF" w:rsidRPr="00F76743" w:rsidRDefault="002F20DF" w:rsidP="00981038">
      <w:pPr>
        <w:jc w:val="right"/>
        <w:rPr>
          <w:sz w:val="28"/>
          <w:szCs w:val="28"/>
        </w:rPr>
      </w:pPr>
      <w:r w:rsidRPr="00F76743">
        <w:rPr>
          <w:sz w:val="28"/>
          <w:szCs w:val="28"/>
        </w:rPr>
        <w:t>МОУ «МСОШ № 2 имени Ю.Б. Шагдарова»</w:t>
      </w:r>
    </w:p>
    <w:p w:rsidR="007D64A8" w:rsidRPr="00F76743" w:rsidRDefault="002F20DF" w:rsidP="00981038">
      <w:pPr>
        <w:jc w:val="right"/>
        <w:rPr>
          <w:sz w:val="28"/>
          <w:szCs w:val="28"/>
        </w:rPr>
      </w:pPr>
      <w:proofErr w:type="spellStart"/>
      <w:r w:rsidRPr="00F76743">
        <w:rPr>
          <w:sz w:val="28"/>
          <w:szCs w:val="28"/>
        </w:rPr>
        <w:t>Дугаровой</w:t>
      </w:r>
      <w:proofErr w:type="spellEnd"/>
      <w:r w:rsidRPr="00F76743">
        <w:rPr>
          <w:sz w:val="28"/>
          <w:szCs w:val="28"/>
        </w:rPr>
        <w:t xml:space="preserve"> Ц.Д</w:t>
      </w:r>
      <w:r w:rsidR="007D64A8" w:rsidRPr="00F76743">
        <w:rPr>
          <w:sz w:val="28"/>
          <w:szCs w:val="28"/>
        </w:rPr>
        <w:t>.</w:t>
      </w:r>
    </w:p>
    <w:p w:rsidR="007D64A8" w:rsidRPr="00CA79B3" w:rsidRDefault="007D64A8" w:rsidP="00981038">
      <w:pPr>
        <w:jc w:val="both"/>
        <w:rPr>
          <w:b/>
          <w:sz w:val="28"/>
          <w:szCs w:val="28"/>
        </w:rPr>
      </w:pPr>
      <w:r w:rsidRPr="00CA79B3">
        <w:rPr>
          <w:b/>
          <w:sz w:val="28"/>
          <w:szCs w:val="28"/>
        </w:rPr>
        <w:t>1 слайд (титульный)</w:t>
      </w:r>
    </w:p>
    <w:p w:rsidR="00A30129" w:rsidRPr="00981038" w:rsidRDefault="00CA2662" w:rsidP="00981038">
      <w:pPr>
        <w:pStyle w:val="a5"/>
        <w:shd w:val="clear" w:color="auto" w:fill="FFFFFF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1038">
        <w:rPr>
          <w:rFonts w:ascii="Times New Roman" w:hAnsi="Times New Roman"/>
          <w:bCs/>
          <w:iCs/>
          <w:sz w:val="28"/>
          <w:szCs w:val="28"/>
        </w:rPr>
        <w:t xml:space="preserve">Здравствуйте, меня зовут </w:t>
      </w:r>
      <w:proofErr w:type="spellStart"/>
      <w:r w:rsidRPr="00981038">
        <w:rPr>
          <w:rFonts w:ascii="Times New Roman" w:hAnsi="Times New Roman"/>
          <w:bCs/>
          <w:iCs/>
          <w:sz w:val="28"/>
          <w:szCs w:val="28"/>
        </w:rPr>
        <w:t>Цыпылма</w:t>
      </w:r>
      <w:proofErr w:type="spellEnd"/>
      <w:r w:rsidRPr="0098103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81038">
        <w:rPr>
          <w:rFonts w:ascii="Times New Roman" w:hAnsi="Times New Roman"/>
          <w:bCs/>
          <w:iCs/>
          <w:sz w:val="28"/>
          <w:szCs w:val="28"/>
        </w:rPr>
        <w:t>Дашинимаевна</w:t>
      </w:r>
      <w:proofErr w:type="spellEnd"/>
      <w:r w:rsidRPr="0098103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81038">
        <w:rPr>
          <w:rFonts w:ascii="Times New Roman" w:hAnsi="Times New Roman"/>
          <w:bCs/>
          <w:iCs/>
          <w:sz w:val="28"/>
          <w:szCs w:val="28"/>
        </w:rPr>
        <w:t>Дугарова</w:t>
      </w:r>
      <w:proofErr w:type="spellEnd"/>
      <w:r w:rsidR="00985A76">
        <w:rPr>
          <w:rFonts w:ascii="Times New Roman" w:hAnsi="Times New Roman"/>
          <w:bCs/>
          <w:iCs/>
          <w:sz w:val="28"/>
          <w:szCs w:val="28"/>
        </w:rPr>
        <w:t>, учитель начальных классов МОУ МСОШ №2</w:t>
      </w:r>
      <w:r w:rsidRPr="00981038">
        <w:rPr>
          <w:rFonts w:ascii="Times New Roman" w:hAnsi="Times New Roman"/>
          <w:bCs/>
          <w:iCs/>
          <w:sz w:val="28"/>
          <w:szCs w:val="28"/>
        </w:rPr>
        <w:t xml:space="preserve">.  </w:t>
      </w:r>
    </w:p>
    <w:p w:rsidR="007D64A8" w:rsidRPr="00CA79B3" w:rsidRDefault="00A30129" w:rsidP="00981038">
      <w:pPr>
        <w:ind w:firstLine="709"/>
        <w:rPr>
          <w:b/>
          <w:sz w:val="28"/>
          <w:szCs w:val="28"/>
        </w:rPr>
      </w:pPr>
      <w:r w:rsidRPr="00CA79B3">
        <w:rPr>
          <w:b/>
          <w:sz w:val="28"/>
          <w:szCs w:val="28"/>
        </w:rPr>
        <w:t>2 слайд</w:t>
      </w:r>
    </w:p>
    <w:p w:rsidR="00CA79B3" w:rsidRDefault="00CA79B3" w:rsidP="00CA79B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6743">
        <w:rPr>
          <w:color w:val="000000"/>
          <w:sz w:val="28"/>
          <w:szCs w:val="28"/>
        </w:rPr>
        <w:t>Использование в школе сетевых технологий, открытых цифровых образовательных ресурсов, персональных мобильных устройств, хранение больших данные в  облаках - всё это меняет информационно-образовательную среду школы. Сегодня на всех уровнях говорят</w:t>
      </w:r>
      <w:r>
        <w:rPr>
          <w:color w:val="000000"/>
          <w:sz w:val="28"/>
          <w:szCs w:val="28"/>
        </w:rPr>
        <w:t xml:space="preserve"> </w:t>
      </w:r>
      <w:r w:rsidRPr="00F76743">
        <w:rPr>
          <w:color w:val="000000"/>
          <w:sz w:val="28"/>
          <w:szCs w:val="28"/>
        </w:rPr>
        <w:t>о цифровой образовательной среде. В</w:t>
      </w:r>
      <w:r w:rsidRPr="00F76743">
        <w:rPr>
          <w:color w:val="000000"/>
          <w:sz w:val="28"/>
          <w:szCs w:val="28"/>
          <w:shd w:val="clear" w:color="auto" w:fill="FFFFFF"/>
        </w:rPr>
        <w:t xml:space="preserve"> октябре 2016 года правительством был утвержден приоритетный проект «Современная цифровая образовательная среда в Российской Федерации», </w:t>
      </w:r>
      <w:r w:rsidRPr="00F76743">
        <w:rPr>
          <w:sz w:val="28"/>
          <w:szCs w:val="28"/>
        </w:rPr>
        <w:t xml:space="preserve">основная идея которого – </w:t>
      </w:r>
      <w:r>
        <w:rPr>
          <w:sz w:val="28"/>
          <w:szCs w:val="28"/>
        </w:rPr>
        <w:t xml:space="preserve">электронное обучение, </w:t>
      </w:r>
      <w:r w:rsidRPr="00F76743">
        <w:rPr>
          <w:sz w:val="28"/>
          <w:szCs w:val="28"/>
        </w:rPr>
        <w:t>онлайн обучение, онлайн курсы и онлайн-платформы.</w:t>
      </w:r>
      <w:r w:rsidRPr="00F7674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79B3" w:rsidRPr="00F76743" w:rsidRDefault="00CA79B3" w:rsidP="00CA79B3">
      <w:pPr>
        <w:ind w:firstLine="708"/>
        <w:jc w:val="both"/>
        <w:rPr>
          <w:sz w:val="28"/>
          <w:szCs w:val="28"/>
        </w:rPr>
      </w:pPr>
    </w:p>
    <w:p w:rsidR="00F14349" w:rsidRDefault="00CA79B3" w:rsidP="00981038">
      <w:pPr>
        <w:pStyle w:val="a5"/>
        <w:widowControl/>
        <w:shd w:val="clear" w:color="auto" w:fill="FFFFFF"/>
        <w:autoSpaceDE/>
        <w:autoSpaceDN/>
        <w:adjustRightInd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A79B3">
        <w:rPr>
          <w:rFonts w:ascii="Times New Roman" w:hAnsi="Times New Roman"/>
          <w:b/>
          <w:sz w:val="28"/>
          <w:szCs w:val="28"/>
        </w:rPr>
        <w:t>3 слайд.</w:t>
      </w:r>
      <w:r>
        <w:rPr>
          <w:rFonts w:ascii="Times New Roman" w:hAnsi="Times New Roman"/>
          <w:sz w:val="28"/>
          <w:szCs w:val="28"/>
        </w:rPr>
        <w:t xml:space="preserve"> В этом направлении я работаю уже три года. В рамках методического семинара хочу рассказать</w:t>
      </w:r>
      <w:r w:rsidR="00981038" w:rsidRPr="00515A41">
        <w:rPr>
          <w:rFonts w:ascii="Times New Roman" w:hAnsi="Times New Roman"/>
          <w:sz w:val="28"/>
          <w:szCs w:val="28"/>
        </w:rPr>
        <w:t xml:space="preserve"> вам о Смешанном обучении как</w:t>
      </w:r>
      <w:r w:rsidR="00985A76">
        <w:rPr>
          <w:rFonts w:ascii="Times New Roman" w:hAnsi="Times New Roman"/>
          <w:sz w:val="28"/>
          <w:szCs w:val="28"/>
        </w:rPr>
        <w:t xml:space="preserve"> об одной из форм электронного</w:t>
      </w:r>
      <w:r w:rsidR="00981038" w:rsidRPr="00515A41">
        <w:rPr>
          <w:rFonts w:ascii="Times New Roman" w:hAnsi="Times New Roman"/>
          <w:sz w:val="28"/>
          <w:szCs w:val="28"/>
        </w:rPr>
        <w:t xml:space="preserve"> обучения, </w:t>
      </w:r>
    </w:p>
    <w:p w:rsidR="00981038" w:rsidRPr="00515A41" w:rsidRDefault="00F14349" w:rsidP="00981038">
      <w:pPr>
        <w:pStyle w:val="a5"/>
        <w:widowControl/>
        <w:shd w:val="clear" w:color="auto" w:fill="FFFFFF"/>
        <w:autoSpaceDE/>
        <w:autoSpaceDN/>
        <w:adjustRightInd/>
        <w:ind w:left="0" w:right="-1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14349">
        <w:rPr>
          <w:rFonts w:ascii="Times New Roman" w:hAnsi="Times New Roman"/>
          <w:b/>
          <w:sz w:val="28"/>
          <w:szCs w:val="28"/>
        </w:rPr>
        <w:t xml:space="preserve">4 </w:t>
      </w:r>
      <w:proofErr w:type="gramStart"/>
      <w:r w:rsidRPr="00F14349">
        <w:rPr>
          <w:rFonts w:ascii="Times New Roman" w:hAnsi="Times New Roman"/>
          <w:b/>
          <w:sz w:val="28"/>
          <w:szCs w:val="28"/>
        </w:rPr>
        <w:t>слайд</w:t>
      </w:r>
      <w:proofErr w:type="gramEnd"/>
      <w:r>
        <w:rPr>
          <w:rFonts w:ascii="Times New Roman" w:hAnsi="Times New Roman"/>
          <w:sz w:val="28"/>
          <w:szCs w:val="28"/>
        </w:rPr>
        <w:t xml:space="preserve">  …</w:t>
      </w:r>
      <w:r w:rsidR="00981038" w:rsidRPr="00515A41">
        <w:rPr>
          <w:rFonts w:ascii="Times New Roman" w:hAnsi="Times New Roman"/>
          <w:sz w:val="28"/>
          <w:szCs w:val="28"/>
        </w:rPr>
        <w:t>которое нацелено на подготовку не на “Выпускника знающего”, а “Выпускника умеющего, творческого” в соответствии с запросом общества. И в связи с запросом общества</w:t>
      </w:r>
      <w:r w:rsidR="00981038" w:rsidRPr="00515A41">
        <w:rPr>
          <w:rFonts w:ascii="Times New Roman" w:hAnsi="Times New Roman"/>
          <w:color w:val="000000"/>
          <w:sz w:val="28"/>
          <w:szCs w:val="28"/>
        </w:rPr>
        <w:t xml:space="preserve"> каждый думающий  учитель, в том числе и я,  задает себе вопрос: Как организовать усвоение учащимися необходимых предметных знаний и умений  и одновременно стимулировать формирование и развитие самостоятельности? Этот вопрос заставил меня заново изучать и анализировать методическую литературу и  опыт творчески работающих коллег.</w:t>
      </w:r>
    </w:p>
    <w:p w:rsidR="00122847" w:rsidRPr="00F76743" w:rsidRDefault="00122847" w:rsidP="00981038">
      <w:pPr>
        <w:rPr>
          <w:sz w:val="28"/>
          <w:szCs w:val="28"/>
        </w:rPr>
      </w:pPr>
    </w:p>
    <w:p w:rsidR="00A30129" w:rsidRDefault="00F14349" w:rsidP="0098103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A30129" w:rsidRPr="00F76743">
        <w:rPr>
          <w:b/>
          <w:bCs/>
          <w:iCs/>
          <w:sz w:val="28"/>
          <w:szCs w:val="28"/>
        </w:rPr>
        <w:t xml:space="preserve"> слайд </w:t>
      </w:r>
    </w:p>
    <w:p w:rsidR="00981038" w:rsidRPr="00985A76" w:rsidRDefault="00981038" w:rsidP="00985A76">
      <w:pPr>
        <w:ind w:left="360" w:right="-1"/>
        <w:jc w:val="both"/>
        <w:rPr>
          <w:b/>
          <w:sz w:val="28"/>
          <w:szCs w:val="28"/>
        </w:rPr>
      </w:pPr>
      <w:r w:rsidRPr="00985A76">
        <w:rPr>
          <w:rFonts w:eastAsiaTheme="minorEastAsia"/>
          <w:kern w:val="24"/>
          <w:sz w:val="28"/>
          <w:szCs w:val="28"/>
        </w:rPr>
        <w:t xml:space="preserve">Системы развивающего обучения </w:t>
      </w:r>
      <w:proofErr w:type="spellStart"/>
      <w:r w:rsidRPr="00985A76">
        <w:rPr>
          <w:rFonts w:eastAsiaTheme="minorEastAsia"/>
          <w:kern w:val="24"/>
          <w:sz w:val="28"/>
          <w:szCs w:val="28"/>
        </w:rPr>
        <w:t>Л.В.Занкова</w:t>
      </w:r>
      <w:proofErr w:type="spellEnd"/>
      <w:r w:rsidRPr="00985A76">
        <w:rPr>
          <w:rFonts w:eastAsiaTheme="minorEastAsia"/>
          <w:kern w:val="24"/>
          <w:sz w:val="28"/>
          <w:szCs w:val="28"/>
        </w:rPr>
        <w:t xml:space="preserve">, </w:t>
      </w:r>
      <w:proofErr w:type="spellStart"/>
      <w:r w:rsidRPr="00985A76">
        <w:rPr>
          <w:rFonts w:eastAsiaTheme="minorEastAsia"/>
          <w:kern w:val="24"/>
          <w:sz w:val="28"/>
          <w:szCs w:val="28"/>
        </w:rPr>
        <w:t>Д.Б.Эльконина</w:t>
      </w:r>
      <w:proofErr w:type="spellEnd"/>
      <w:r w:rsidRPr="00985A76">
        <w:rPr>
          <w:rFonts w:eastAsiaTheme="minorEastAsia"/>
          <w:kern w:val="24"/>
          <w:sz w:val="28"/>
          <w:szCs w:val="28"/>
        </w:rPr>
        <w:t xml:space="preserve">, В.В.Давыдова; теория </w:t>
      </w:r>
      <w:proofErr w:type="spellStart"/>
      <w:r w:rsidRPr="00985A76">
        <w:rPr>
          <w:rFonts w:eastAsiaTheme="minorEastAsia"/>
          <w:kern w:val="24"/>
          <w:sz w:val="28"/>
          <w:szCs w:val="28"/>
        </w:rPr>
        <w:t>гуманизации</w:t>
      </w:r>
      <w:proofErr w:type="spellEnd"/>
      <w:r w:rsidRPr="00985A76">
        <w:rPr>
          <w:rFonts w:eastAsiaTheme="minorEastAsia"/>
          <w:kern w:val="24"/>
          <w:sz w:val="28"/>
          <w:szCs w:val="28"/>
        </w:rPr>
        <w:t xml:space="preserve"> Ш. А. </w:t>
      </w:r>
      <w:proofErr w:type="spellStart"/>
      <w:r w:rsidRPr="00985A76">
        <w:rPr>
          <w:rFonts w:eastAsiaTheme="minorEastAsia"/>
          <w:kern w:val="24"/>
          <w:sz w:val="28"/>
          <w:szCs w:val="28"/>
        </w:rPr>
        <w:t>Амонашвили</w:t>
      </w:r>
      <w:proofErr w:type="spellEnd"/>
      <w:r w:rsidRPr="00985A76">
        <w:rPr>
          <w:rFonts w:eastAsiaTheme="minorEastAsia"/>
          <w:kern w:val="24"/>
          <w:sz w:val="28"/>
          <w:szCs w:val="28"/>
        </w:rPr>
        <w:t xml:space="preserve">, Л.С. </w:t>
      </w:r>
      <w:proofErr w:type="spellStart"/>
      <w:r w:rsidRPr="00985A76">
        <w:rPr>
          <w:rFonts w:eastAsiaTheme="minorEastAsia"/>
          <w:kern w:val="24"/>
          <w:sz w:val="28"/>
          <w:szCs w:val="28"/>
        </w:rPr>
        <w:t>Выготского</w:t>
      </w:r>
      <w:proofErr w:type="spellEnd"/>
      <w:r w:rsidRPr="00985A76">
        <w:rPr>
          <w:rFonts w:eastAsiaTheme="minorEastAsia"/>
          <w:kern w:val="24"/>
          <w:sz w:val="28"/>
          <w:szCs w:val="28"/>
        </w:rPr>
        <w:t xml:space="preserve">, принципы личностно-ориентированного образования И.С. </w:t>
      </w:r>
      <w:proofErr w:type="spellStart"/>
      <w:r w:rsidRPr="00985A76">
        <w:rPr>
          <w:rFonts w:eastAsiaTheme="minorEastAsia"/>
          <w:kern w:val="24"/>
          <w:sz w:val="28"/>
          <w:szCs w:val="28"/>
        </w:rPr>
        <w:t>Якиманской</w:t>
      </w:r>
      <w:proofErr w:type="spellEnd"/>
      <w:r w:rsidRPr="00985A76">
        <w:rPr>
          <w:rFonts w:eastAsiaTheme="minorEastAsia"/>
          <w:kern w:val="24"/>
          <w:sz w:val="28"/>
          <w:szCs w:val="28"/>
        </w:rPr>
        <w:t xml:space="preserve">, </w:t>
      </w:r>
      <w:r w:rsidR="001A4361">
        <w:rPr>
          <w:rFonts w:eastAsiaTheme="minorEastAsia"/>
          <w:kern w:val="24"/>
          <w:sz w:val="28"/>
          <w:szCs w:val="28"/>
        </w:rPr>
        <w:t xml:space="preserve">современные </w:t>
      </w:r>
      <w:proofErr w:type="spellStart"/>
      <w:r w:rsidR="001A4361">
        <w:rPr>
          <w:rFonts w:eastAsiaTheme="minorEastAsia"/>
          <w:kern w:val="24"/>
          <w:sz w:val="28"/>
          <w:szCs w:val="28"/>
        </w:rPr>
        <w:t>фгос</w:t>
      </w:r>
      <w:proofErr w:type="spellEnd"/>
      <w:r w:rsidR="001A4361">
        <w:rPr>
          <w:rFonts w:eastAsiaTheme="minorEastAsia"/>
          <w:kern w:val="24"/>
          <w:sz w:val="28"/>
          <w:szCs w:val="28"/>
        </w:rPr>
        <w:t>, участие в</w:t>
      </w:r>
      <w:r w:rsidRPr="00985A76">
        <w:rPr>
          <w:rFonts w:eastAsiaTheme="minorEastAsia"/>
          <w:kern w:val="24"/>
          <w:sz w:val="28"/>
          <w:szCs w:val="28"/>
        </w:rPr>
        <w:t xml:space="preserve"> сетевых </w:t>
      </w:r>
      <w:r w:rsidR="001A4361">
        <w:rPr>
          <w:rFonts w:eastAsiaTheme="minorEastAsia"/>
          <w:kern w:val="24"/>
          <w:sz w:val="28"/>
          <w:szCs w:val="28"/>
        </w:rPr>
        <w:t>сообществах и курсах говорят</w:t>
      </w:r>
      <w:r w:rsidRPr="00985A76">
        <w:rPr>
          <w:rFonts w:eastAsiaTheme="minorEastAsia"/>
          <w:kern w:val="24"/>
          <w:sz w:val="28"/>
          <w:szCs w:val="28"/>
        </w:rPr>
        <w:t xml:space="preserve"> о необходимости сочетать в своей образовательной деятельности следующие идеи: </w:t>
      </w:r>
      <w:r w:rsidRPr="00985A76">
        <w:rPr>
          <w:b/>
          <w:sz w:val="28"/>
          <w:szCs w:val="28"/>
        </w:rPr>
        <w:t xml:space="preserve"> </w:t>
      </w:r>
    </w:p>
    <w:p w:rsidR="00985A76" w:rsidRPr="00515A41" w:rsidRDefault="00985A76" w:rsidP="00985A7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515A4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15A41">
        <w:rPr>
          <w:rFonts w:ascii="Times New Roman" w:hAnsi="Times New Roman"/>
          <w:sz w:val="28"/>
          <w:szCs w:val="28"/>
        </w:rPr>
        <w:t xml:space="preserve">  подход обучения, обучение через практику, продуктивную работу учащихся в малых группах,</w:t>
      </w:r>
    </w:p>
    <w:p w:rsidR="00985A76" w:rsidRPr="00515A41" w:rsidRDefault="00985A76" w:rsidP="00985A7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  <w:r w:rsidRPr="00515A41">
        <w:rPr>
          <w:rFonts w:ascii="Times New Roman" w:hAnsi="Times New Roman"/>
          <w:sz w:val="28"/>
          <w:szCs w:val="28"/>
        </w:rPr>
        <w:t>развитие самостоятельности учащихся и личной ответственности за принятие решений;</w:t>
      </w:r>
    </w:p>
    <w:p w:rsidR="00985A76" w:rsidRPr="00515A41" w:rsidRDefault="00985A76" w:rsidP="00985A7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  <w:r w:rsidRPr="00515A41">
        <w:rPr>
          <w:rFonts w:ascii="Times New Roman" w:hAnsi="Times New Roman"/>
          <w:sz w:val="28"/>
          <w:szCs w:val="28"/>
        </w:rPr>
        <w:t>Сотрудничество педагога и школьников на основе взаимного уважения и доверия;</w:t>
      </w:r>
    </w:p>
    <w:p w:rsidR="00985A76" w:rsidRPr="00515A41" w:rsidRDefault="00985A76" w:rsidP="00985A7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  <w:r w:rsidRPr="00515A41">
        <w:rPr>
          <w:rFonts w:ascii="Times New Roman" w:hAnsi="Times New Roman"/>
          <w:sz w:val="28"/>
          <w:szCs w:val="28"/>
        </w:rPr>
        <w:t>Формирующее оценивание, содействующее выработке у обучающихся способности к самооценке, стимулирующее</w:t>
      </w:r>
      <w:r>
        <w:rPr>
          <w:rFonts w:ascii="Times New Roman" w:hAnsi="Times New Roman"/>
          <w:sz w:val="28"/>
          <w:szCs w:val="28"/>
        </w:rPr>
        <w:t xml:space="preserve"> их образовательную активность.</w:t>
      </w:r>
    </w:p>
    <w:p w:rsidR="00981038" w:rsidRDefault="00981038" w:rsidP="00981038">
      <w:pPr>
        <w:rPr>
          <w:bCs/>
          <w:iCs/>
          <w:sz w:val="28"/>
          <w:szCs w:val="28"/>
        </w:rPr>
      </w:pPr>
    </w:p>
    <w:p w:rsidR="006A2918" w:rsidRDefault="006A2918" w:rsidP="00981038">
      <w:pPr>
        <w:rPr>
          <w:bCs/>
          <w:iCs/>
          <w:sz w:val="28"/>
          <w:szCs w:val="28"/>
        </w:rPr>
      </w:pPr>
    </w:p>
    <w:p w:rsidR="009B21C9" w:rsidRPr="00985A76" w:rsidRDefault="009B21C9" w:rsidP="00981038">
      <w:pPr>
        <w:rPr>
          <w:bCs/>
          <w:iCs/>
          <w:sz w:val="28"/>
          <w:szCs w:val="28"/>
        </w:rPr>
      </w:pPr>
    </w:p>
    <w:p w:rsidR="00985A76" w:rsidRPr="00F14349" w:rsidRDefault="00F14349" w:rsidP="00F14349">
      <w:pPr>
        <w:shd w:val="clear" w:color="auto" w:fill="FFFFFF"/>
        <w:ind w:left="142" w:right="-1"/>
        <w:jc w:val="both"/>
        <w:outlineLvl w:val="2"/>
        <w:rPr>
          <w:sz w:val="28"/>
          <w:szCs w:val="28"/>
        </w:rPr>
      </w:pPr>
      <w:r w:rsidRPr="00F14349">
        <w:rPr>
          <w:b/>
          <w:sz w:val="28"/>
          <w:szCs w:val="28"/>
        </w:rPr>
        <w:lastRenderedPageBreak/>
        <w:t>6.</w:t>
      </w:r>
      <w:r w:rsidR="00985A76" w:rsidRPr="00F14349">
        <w:rPr>
          <w:b/>
          <w:sz w:val="28"/>
          <w:szCs w:val="28"/>
        </w:rPr>
        <w:t>Слайд.</w:t>
      </w:r>
      <w:r w:rsidR="00985A76" w:rsidRPr="00F14349">
        <w:rPr>
          <w:sz w:val="28"/>
          <w:szCs w:val="28"/>
        </w:rPr>
        <w:t xml:space="preserve"> Все эти принципы органично сочетает технология смешанного обучения, о которой я и хочу вам рассказать.</w:t>
      </w:r>
    </w:p>
    <w:p w:rsidR="00985A76" w:rsidRPr="00515A41" w:rsidRDefault="00985A76" w:rsidP="00985A76">
      <w:pPr>
        <w:pStyle w:val="a5"/>
        <w:shd w:val="clear" w:color="auto" w:fill="FFFFFF"/>
        <w:ind w:left="284" w:right="-1" w:firstLine="142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515A41">
        <w:rPr>
          <w:rFonts w:ascii="Times New Roman" w:hAnsi="Times New Roman"/>
          <w:sz w:val="28"/>
          <w:szCs w:val="28"/>
        </w:rPr>
        <w:t xml:space="preserve">Смешанное обучение – один из трендов современного образования и по оценкам прогнозистов останется таковым и в ближайшее десятилетие. Это образовательный подход, совмещающий обучение с участием учителя (лицом к лицу) с онлайн-обучением,  предполагающий  самостоятельный выбор учеником пути, времени, места и темпа обучения.  </w:t>
      </w:r>
      <w:r w:rsidRPr="00515A41">
        <w:rPr>
          <w:rFonts w:ascii="Times New Roman" w:hAnsi="Times New Roman"/>
          <w:b/>
          <w:sz w:val="28"/>
          <w:szCs w:val="28"/>
        </w:rPr>
        <w:t xml:space="preserve"> </w:t>
      </w:r>
    </w:p>
    <w:p w:rsidR="00985A76" w:rsidRPr="00515A41" w:rsidRDefault="00985A76" w:rsidP="00985A76">
      <w:pPr>
        <w:pStyle w:val="a5"/>
        <w:shd w:val="clear" w:color="auto" w:fill="FFFFFF"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  <w:r w:rsidRPr="00515A41">
        <w:rPr>
          <w:rFonts w:ascii="Times New Roman" w:hAnsi="Times New Roman"/>
          <w:sz w:val="28"/>
          <w:szCs w:val="28"/>
        </w:rPr>
        <w:t>Отличие смешанного обучения от использования Э</w:t>
      </w:r>
      <w:r w:rsidR="00F14349">
        <w:rPr>
          <w:rFonts w:ascii="Times New Roman" w:hAnsi="Times New Roman"/>
          <w:sz w:val="28"/>
          <w:szCs w:val="28"/>
        </w:rPr>
        <w:t>лектронных образовательных ресурсов</w:t>
      </w:r>
      <w:r w:rsidRPr="00515A41">
        <w:rPr>
          <w:rFonts w:ascii="Times New Roman" w:hAnsi="Times New Roman"/>
          <w:sz w:val="28"/>
          <w:szCs w:val="28"/>
        </w:rPr>
        <w:t xml:space="preserve"> заключается в том, что это не добавка к деятельности учителя, а замещение части его работы электронным ресурсом. Это принципиальная вещь. Если учитель просто использует ЭОР вместо учебника или показывает на уроке видео на экране интерактивной доски, этого недостаточно. Смешанное обучение — это принципиально новый подход с точки зрения изменения позиции в нём субъектов образовательного процесса и роли информационно-коммуникационных технологий.</w:t>
      </w:r>
    </w:p>
    <w:p w:rsidR="00985A76" w:rsidRDefault="00985A76" w:rsidP="00981038">
      <w:pPr>
        <w:rPr>
          <w:bCs/>
          <w:iCs/>
          <w:sz w:val="28"/>
          <w:szCs w:val="28"/>
        </w:rPr>
      </w:pPr>
    </w:p>
    <w:p w:rsidR="00985A76" w:rsidRPr="00F14349" w:rsidRDefault="00985A76" w:rsidP="00F14349">
      <w:pPr>
        <w:pStyle w:val="a5"/>
        <w:numPr>
          <w:ilvl w:val="0"/>
          <w:numId w:val="14"/>
        </w:numPr>
        <w:shd w:val="clear" w:color="auto" w:fill="FFFFFF"/>
        <w:ind w:right="-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14349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Pr="00F14349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F14349">
        <w:rPr>
          <w:rFonts w:ascii="Times New Roman" w:hAnsi="Times New Roman"/>
          <w:b/>
          <w:sz w:val="28"/>
          <w:szCs w:val="28"/>
        </w:rPr>
        <w:t xml:space="preserve"> технологии  Смешанного обучения выделяют 2 группы моделей  «Ротация» и «Личный выбор»   </w:t>
      </w:r>
    </w:p>
    <w:p w:rsidR="00985A76" w:rsidRPr="00985A76" w:rsidRDefault="00985A76" w:rsidP="00985A76">
      <w:pPr>
        <w:shd w:val="clear" w:color="auto" w:fill="FFFFFF"/>
        <w:ind w:left="426" w:right="-1"/>
        <w:jc w:val="both"/>
        <w:outlineLvl w:val="2"/>
        <w:rPr>
          <w:sz w:val="28"/>
          <w:szCs w:val="28"/>
        </w:rPr>
      </w:pPr>
      <w:r w:rsidRPr="00985A76">
        <w:rPr>
          <w:sz w:val="28"/>
          <w:szCs w:val="28"/>
        </w:rPr>
        <w:t>На уроках мне нравится использовать модель «Ротация станций» или «Смена рабочих зон». При реализации этой модели класс делится на несколько групп и пространство в кабинете делится на 3 зоны: 1) зона непосредственного взаимодействия с учителем, 2) зона работы онлайн и 3) зона работы в группе.</w:t>
      </w:r>
      <w:r w:rsidRPr="00985A76">
        <w:rPr>
          <w:b/>
          <w:sz w:val="28"/>
          <w:szCs w:val="28"/>
        </w:rPr>
        <w:t xml:space="preserve">  </w:t>
      </w:r>
    </w:p>
    <w:p w:rsidR="00985A76" w:rsidRPr="00F14349" w:rsidRDefault="00985A76" w:rsidP="00F14349">
      <w:pPr>
        <w:shd w:val="clear" w:color="auto" w:fill="FFFFFF"/>
        <w:ind w:left="426" w:right="-1"/>
        <w:jc w:val="both"/>
        <w:outlineLvl w:val="2"/>
        <w:rPr>
          <w:sz w:val="28"/>
          <w:szCs w:val="28"/>
        </w:rPr>
      </w:pPr>
      <w:r w:rsidRPr="00985A76">
        <w:rPr>
          <w:sz w:val="28"/>
          <w:szCs w:val="28"/>
        </w:rPr>
        <w:t xml:space="preserve">В зоне «Онлайн» используются цифровые образовательные ресурсы — неотъемлемая и очень важная составляющая смешанного обучения. </w:t>
      </w:r>
      <w:r w:rsidRPr="00F14349">
        <w:rPr>
          <w:sz w:val="28"/>
          <w:szCs w:val="28"/>
        </w:rPr>
        <w:t>Несомненны преимущества онлайн обучения: мгновенная обратная связь для ученика, контроль достижений учителем, детальная аналитика, экономия времени и учителя, и ученика.</w:t>
      </w:r>
      <w:r w:rsidR="006461E5">
        <w:rPr>
          <w:sz w:val="28"/>
          <w:szCs w:val="28"/>
        </w:rPr>
        <w:t xml:space="preserve"> Сег</w:t>
      </w:r>
      <w:r w:rsidR="00B232E0">
        <w:rPr>
          <w:sz w:val="28"/>
          <w:szCs w:val="28"/>
        </w:rPr>
        <w:t>одня на уроке я показала такие рабочие зоны  как работа в</w:t>
      </w:r>
      <w:r w:rsidR="006461E5">
        <w:rPr>
          <w:sz w:val="28"/>
          <w:szCs w:val="28"/>
        </w:rPr>
        <w:t xml:space="preserve"> группах и онлайн-тестирование.</w:t>
      </w:r>
    </w:p>
    <w:p w:rsidR="00B90222" w:rsidRDefault="00B90222" w:rsidP="00985A76">
      <w:pPr>
        <w:pStyle w:val="a5"/>
        <w:shd w:val="clear" w:color="auto" w:fill="FFFFFF"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90222" w:rsidRPr="00F14349" w:rsidRDefault="00B90222" w:rsidP="00F14349">
      <w:pPr>
        <w:pStyle w:val="a5"/>
        <w:numPr>
          <w:ilvl w:val="0"/>
          <w:numId w:val="14"/>
        </w:numPr>
        <w:shd w:val="clear" w:color="auto" w:fill="FFFFFF"/>
        <w:ind w:right="-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14349">
        <w:rPr>
          <w:rFonts w:ascii="Times New Roman" w:hAnsi="Times New Roman"/>
          <w:b/>
          <w:sz w:val="28"/>
          <w:szCs w:val="28"/>
        </w:rPr>
        <w:t>слайд</w:t>
      </w:r>
    </w:p>
    <w:p w:rsidR="00985A76" w:rsidRPr="00515A41" w:rsidRDefault="00985A76" w:rsidP="00B90222">
      <w:pPr>
        <w:pStyle w:val="a5"/>
        <w:shd w:val="clear" w:color="auto" w:fill="FFFFFF"/>
        <w:ind w:left="644" w:right="-1"/>
        <w:jc w:val="both"/>
        <w:outlineLvl w:val="2"/>
        <w:rPr>
          <w:rFonts w:ascii="Times New Roman" w:hAnsi="Times New Roman"/>
          <w:sz w:val="28"/>
          <w:szCs w:val="28"/>
        </w:rPr>
      </w:pPr>
      <w:r w:rsidRPr="00515A41">
        <w:rPr>
          <w:rFonts w:ascii="Times New Roman" w:hAnsi="Times New Roman"/>
          <w:sz w:val="28"/>
          <w:szCs w:val="28"/>
        </w:rPr>
        <w:t xml:space="preserve">В зоне онлайн учащемуся предлагается выбор способа освоения новой темы. Это может быть видеоролик, презентация, электронный учебник, интерактивное упражнение. Разнообразие видов заданий (викторина с выбором ответа, выделение слов, распределение по группам, классификация, кроссворд, игры и викторины и т. д.) делает процесс обучения увлекательным. При этом ученик может выполнять задание несколько раз до тех пор, пока не выполнит правильно. Главное в интерактивных заданиях - чтобы ученик научился, а не получил отметку. </w:t>
      </w:r>
      <w:r w:rsidRPr="00515A41">
        <w:rPr>
          <w:rFonts w:ascii="Times New Roman" w:hAnsi="Times New Roman"/>
          <w:b/>
          <w:sz w:val="28"/>
          <w:szCs w:val="28"/>
        </w:rPr>
        <w:t xml:space="preserve"> </w:t>
      </w:r>
    </w:p>
    <w:p w:rsidR="00CE4741" w:rsidRDefault="00CE4741" w:rsidP="00CE4741">
      <w:pPr>
        <w:pStyle w:val="a5"/>
        <w:shd w:val="clear" w:color="auto" w:fill="FFFFFF"/>
        <w:ind w:left="284" w:right="-1" w:firstLine="14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A2918" w:rsidRPr="00F14349" w:rsidRDefault="00F14349" w:rsidP="00CE4741">
      <w:pPr>
        <w:pStyle w:val="a5"/>
        <w:shd w:val="clear" w:color="auto" w:fill="FFFFFF"/>
        <w:ind w:left="284" w:right="-1" w:firstLine="142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14349">
        <w:rPr>
          <w:rFonts w:ascii="Times New Roman" w:hAnsi="Times New Roman"/>
          <w:b/>
          <w:sz w:val="28"/>
          <w:szCs w:val="28"/>
        </w:rPr>
        <w:t xml:space="preserve">9-10 </w:t>
      </w:r>
      <w:r w:rsidR="006A2918" w:rsidRPr="00F14349">
        <w:rPr>
          <w:rFonts w:ascii="Times New Roman" w:hAnsi="Times New Roman"/>
          <w:b/>
          <w:sz w:val="28"/>
          <w:szCs w:val="28"/>
        </w:rPr>
        <w:t>слайд</w:t>
      </w:r>
    </w:p>
    <w:p w:rsidR="00CE4741" w:rsidRPr="00CE4741" w:rsidRDefault="00985A76" w:rsidP="00CE4741">
      <w:pPr>
        <w:pStyle w:val="a5"/>
        <w:shd w:val="clear" w:color="auto" w:fill="FFFFFF"/>
        <w:ind w:left="284" w:right="-1" w:firstLine="142"/>
        <w:jc w:val="both"/>
        <w:outlineLvl w:val="2"/>
        <w:rPr>
          <w:bCs/>
          <w:sz w:val="28"/>
          <w:szCs w:val="28"/>
          <w:highlight w:val="yellow"/>
        </w:rPr>
      </w:pPr>
      <w:r w:rsidRPr="00515A41">
        <w:rPr>
          <w:rFonts w:ascii="Times New Roman" w:hAnsi="Times New Roman"/>
          <w:sz w:val="28"/>
          <w:szCs w:val="28"/>
        </w:rPr>
        <w:t>Для работы в зоне онлайн я чаще всего использую</w:t>
      </w:r>
      <w:r w:rsidR="00CA79B3">
        <w:rPr>
          <w:rFonts w:ascii="Times New Roman" w:hAnsi="Times New Roman"/>
          <w:sz w:val="28"/>
          <w:szCs w:val="28"/>
        </w:rPr>
        <w:t>:</w:t>
      </w:r>
      <w:r w:rsidRPr="00515A41">
        <w:rPr>
          <w:rFonts w:ascii="Times New Roman" w:hAnsi="Times New Roman"/>
          <w:sz w:val="28"/>
          <w:szCs w:val="28"/>
        </w:rPr>
        <w:t xml:space="preserve"> </w:t>
      </w:r>
    </w:p>
    <w:p w:rsidR="00C334B6" w:rsidRPr="00F76743" w:rsidRDefault="00FC2388" w:rsidP="00981038">
      <w:pPr>
        <w:rPr>
          <w:bCs/>
          <w:sz w:val="28"/>
          <w:szCs w:val="28"/>
        </w:rPr>
      </w:pPr>
      <w:r w:rsidRPr="00F76743">
        <w:rPr>
          <w:bCs/>
          <w:sz w:val="28"/>
          <w:szCs w:val="28"/>
        </w:rPr>
        <w:t xml:space="preserve">Во-первых, всем известные  социальные сети и системы </w:t>
      </w:r>
      <w:proofErr w:type="spellStart"/>
      <w:r w:rsidRPr="00F76743">
        <w:rPr>
          <w:bCs/>
          <w:sz w:val="28"/>
          <w:szCs w:val="28"/>
        </w:rPr>
        <w:t>nsportal</w:t>
      </w:r>
      <w:proofErr w:type="spellEnd"/>
      <w:r w:rsidRPr="00F76743">
        <w:rPr>
          <w:bCs/>
          <w:sz w:val="28"/>
          <w:szCs w:val="28"/>
        </w:rPr>
        <w:t xml:space="preserve">  и </w:t>
      </w:r>
      <w:proofErr w:type="spellStart"/>
      <w:r w:rsidRPr="00F76743">
        <w:rPr>
          <w:bCs/>
          <w:sz w:val="28"/>
          <w:szCs w:val="28"/>
        </w:rPr>
        <w:t>инфоурок</w:t>
      </w:r>
      <w:proofErr w:type="spellEnd"/>
      <w:r w:rsidRPr="00F76743">
        <w:rPr>
          <w:bCs/>
          <w:sz w:val="28"/>
          <w:szCs w:val="28"/>
        </w:rPr>
        <w:t xml:space="preserve">, </w:t>
      </w:r>
    </w:p>
    <w:p w:rsidR="00FC2388" w:rsidRDefault="00FC2388" w:rsidP="00981038">
      <w:pPr>
        <w:rPr>
          <w:bCs/>
          <w:sz w:val="28"/>
          <w:szCs w:val="28"/>
        </w:rPr>
      </w:pPr>
      <w:r w:rsidRPr="00F76743">
        <w:rPr>
          <w:bCs/>
          <w:sz w:val="28"/>
          <w:szCs w:val="28"/>
        </w:rPr>
        <w:t xml:space="preserve">на </w:t>
      </w:r>
      <w:proofErr w:type="gramStart"/>
      <w:r w:rsidRPr="00F76743">
        <w:rPr>
          <w:bCs/>
          <w:sz w:val="28"/>
          <w:szCs w:val="28"/>
        </w:rPr>
        <w:t>которых</w:t>
      </w:r>
      <w:proofErr w:type="gramEnd"/>
      <w:r w:rsidRPr="00F76743">
        <w:rPr>
          <w:bCs/>
          <w:sz w:val="28"/>
          <w:szCs w:val="28"/>
        </w:rPr>
        <w:t xml:space="preserve"> мы размещаем свои персональные странички и блоги. </w:t>
      </w:r>
    </w:p>
    <w:p w:rsidR="00F50829" w:rsidRPr="00F76743" w:rsidRDefault="00F50829" w:rsidP="00981038">
      <w:pPr>
        <w:rPr>
          <w:bCs/>
          <w:sz w:val="28"/>
          <w:szCs w:val="28"/>
        </w:rPr>
      </w:pPr>
    </w:p>
    <w:p w:rsidR="00C334B6" w:rsidRPr="002068A0" w:rsidRDefault="00F14349" w:rsidP="00DA41F4">
      <w:pPr>
        <w:rPr>
          <w:b/>
          <w:bCs/>
          <w:sz w:val="28"/>
          <w:szCs w:val="28"/>
        </w:rPr>
      </w:pPr>
      <w:r w:rsidRPr="00F14349">
        <w:rPr>
          <w:b/>
          <w:bCs/>
          <w:sz w:val="28"/>
          <w:szCs w:val="28"/>
        </w:rPr>
        <w:lastRenderedPageBreak/>
        <w:t>11</w:t>
      </w:r>
      <w:r w:rsidR="00C334B6" w:rsidRPr="00F14349">
        <w:rPr>
          <w:b/>
          <w:bCs/>
          <w:sz w:val="28"/>
          <w:szCs w:val="28"/>
        </w:rPr>
        <w:t xml:space="preserve"> слайд</w:t>
      </w:r>
      <w:r w:rsidR="00DA41F4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C334B6" w:rsidRPr="00F76743">
        <w:rPr>
          <w:bCs/>
          <w:sz w:val="28"/>
          <w:szCs w:val="28"/>
        </w:rPr>
        <w:t xml:space="preserve">Далее </w:t>
      </w:r>
      <w:r w:rsidR="00FC2388" w:rsidRPr="00F76743">
        <w:rPr>
          <w:bCs/>
          <w:sz w:val="28"/>
          <w:szCs w:val="28"/>
        </w:rPr>
        <w:t xml:space="preserve"> </w:t>
      </w:r>
      <w:r w:rsidR="00C334B6" w:rsidRPr="00F76743">
        <w:rPr>
          <w:b/>
          <w:i/>
          <w:sz w:val="28"/>
          <w:szCs w:val="28"/>
          <w:u w:val="single"/>
        </w:rPr>
        <w:t>«Современный учительский портал»</w:t>
      </w:r>
      <w:r w:rsidR="00C334B6" w:rsidRPr="00F76743">
        <w:rPr>
          <w:sz w:val="28"/>
          <w:szCs w:val="28"/>
        </w:rPr>
        <w:t xml:space="preserve">  </w:t>
      </w:r>
      <w:hyperlink r:id="rId5" w:history="1">
        <w:r w:rsidRPr="002068A0">
          <w:rPr>
            <w:rStyle w:val="aa"/>
            <w:b/>
            <w:bCs/>
            <w:color w:val="002060"/>
            <w:sz w:val="28"/>
            <w:szCs w:val="28"/>
            <w:lang w:val="en-US"/>
          </w:rPr>
          <w:t>https</w:t>
        </w:r>
        <w:r w:rsidRPr="002068A0">
          <w:rPr>
            <w:rStyle w:val="aa"/>
            <w:b/>
            <w:bCs/>
            <w:color w:val="002060"/>
            <w:sz w:val="28"/>
            <w:szCs w:val="28"/>
          </w:rPr>
          <w:t>://</w:t>
        </w:r>
        <w:r w:rsidRPr="002068A0">
          <w:rPr>
            <w:rStyle w:val="aa"/>
            <w:b/>
            <w:bCs/>
            <w:color w:val="002060"/>
            <w:sz w:val="28"/>
            <w:szCs w:val="28"/>
            <w:lang w:val="en-US"/>
          </w:rPr>
          <w:t>easyen</w:t>
        </w:r>
        <w:r w:rsidRPr="002068A0">
          <w:rPr>
            <w:rStyle w:val="aa"/>
            <w:b/>
            <w:bCs/>
            <w:color w:val="002060"/>
            <w:sz w:val="28"/>
            <w:szCs w:val="28"/>
          </w:rPr>
          <w:t>.</w:t>
        </w:r>
        <w:r w:rsidRPr="002068A0">
          <w:rPr>
            <w:rStyle w:val="aa"/>
            <w:b/>
            <w:bCs/>
            <w:color w:val="002060"/>
            <w:sz w:val="28"/>
            <w:szCs w:val="28"/>
            <w:lang w:val="en-US"/>
          </w:rPr>
          <w:t>ru</w:t>
        </w:r>
      </w:hyperlink>
      <w:r>
        <w:rPr>
          <w:b/>
          <w:bCs/>
          <w:sz w:val="28"/>
          <w:szCs w:val="28"/>
        </w:rPr>
        <w:t xml:space="preserve"> и </w:t>
      </w:r>
      <w:r w:rsidR="002068A0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урок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ф</w:t>
      </w:r>
      <w:proofErr w:type="spellEnd"/>
      <w:r w:rsidR="002068A0" w:rsidRPr="002068A0">
        <w:rPr>
          <w:noProof/>
        </w:rPr>
        <w:t xml:space="preserve"> </w:t>
      </w:r>
      <w:r w:rsidR="002068A0">
        <w:rPr>
          <w:b/>
          <w:bCs/>
          <w:sz w:val="28"/>
          <w:szCs w:val="28"/>
        </w:rPr>
        <w:t xml:space="preserve">  </w:t>
      </w:r>
      <w:r w:rsidR="002068A0" w:rsidRPr="002068A0">
        <w:rPr>
          <w:b/>
          <w:bCs/>
          <w:color w:val="002060"/>
          <w:sz w:val="28"/>
          <w:szCs w:val="28"/>
          <w:u w:val="single"/>
          <w:lang w:val="en-US"/>
        </w:rPr>
        <w:t>https</w:t>
      </w:r>
      <w:r w:rsidR="002068A0" w:rsidRPr="002068A0">
        <w:rPr>
          <w:b/>
          <w:bCs/>
          <w:color w:val="002060"/>
          <w:sz w:val="28"/>
          <w:szCs w:val="28"/>
          <w:u w:val="single"/>
        </w:rPr>
        <w:t>://</w:t>
      </w:r>
      <w:proofErr w:type="spellStart"/>
      <w:r w:rsidR="002068A0" w:rsidRPr="002068A0">
        <w:rPr>
          <w:b/>
          <w:bCs/>
          <w:color w:val="002060"/>
          <w:sz w:val="28"/>
          <w:szCs w:val="28"/>
          <w:u w:val="single"/>
        </w:rPr>
        <w:t>урок.рф</w:t>
      </w:r>
      <w:proofErr w:type="spellEnd"/>
    </w:p>
    <w:p w:rsidR="002068A0" w:rsidRDefault="002068A0" w:rsidP="00981038">
      <w:pPr>
        <w:ind w:left="426"/>
        <w:rPr>
          <w:b/>
          <w:bCs/>
          <w:sz w:val="28"/>
          <w:szCs w:val="28"/>
        </w:rPr>
      </w:pPr>
    </w:p>
    <w:p w:rsidR="00BD4E94" w:rsidRDefault="00BD4E94" w:rsidP="00981038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 слайд Мною и детьми пополняется портфолио через участие в </w:t>
      </w:r>
      <w:proofErr w:type="spellStart"/>
      <w:r>
        <w:rPr>
          <w:b/>
          <w:bCs/>
          <w:sz w:val="28"/>
          <w:szCs w:val="28"/>
        </w:rPr>
        <w:t>онлайн</w:t>
      </w:r>
      <w:proofErr w:type="spellEnd"/>
      <w:r>
        <w:rPr>
          <w:b/>
          <w:bCs/>
          <w:sz w:val="28"/>
          <w:szCs w:val="28"/>
        </w:rPr>
        <w:t xml:space="preserve"> олимпиадах и </w:t>
      </w:r>
      <w:proofErr w:type="spellStart"/>
      <w:r>
        <w:rPr>
          <w:b/>
          <w:bCs/>
          <w:sz w:val="28"/>
          <w:szCs w:val="28"/>
        </w:rPr>
        <w:t>вебинарах</w:t>
      </w:r>
      <w:proofErr w:type="spellEnd"/>
    </w:p>
    <w:p w:rsidR="00BD4E94" w:rsidRDefault="00BD4E94" w:rsidP="00981038">
      <w:pPr>
        <w:ind w:left="426"/>
        <w:rPr>
          <w:b/>
          <w:bCs/>
          <w:sz w:val="28"/>
          <w:szCs w:val="28"/>
        </w:rPr>
      </w:pPr>
    </w:p>
    <w:p w:rsidR="00E451E6" w:rsidRPr="00FF653C" w:rsidRDefault="00BD4E94" w:rsidP="00BD4E94">
      <w:p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 слайд. </w:t>
      </w:r>
      <w:r w:rsidR="00F97002" w:rsidRPr="00FF653C">
        <w:rPr>
          <w:sz w:val="28"/>
          <w:szCs w:val="28"/>
        </w:rPr>
        <w:t xml:space="preserve">Корпорация «Российский учебник» представляет ЭОР, отвечающие потребностям современных педагогов и учеников. Рассмотрим, какие именно ресурсы предлагает </w:t>
      </w:r>
      <w:r>
        <w:rPr>
          <w:sz w:val="28"/>
          <w:szCs w:val="28"/>
        </w:rPr>
        <w:t xml:space="preserve">это </w:t>
      </w:r>
      <w:r w:rsidR="00F97002" w:rsidRPr="00FF653C">
        <w:rPr>
          <w:sz w:val="28"/>
          <w:szCs w:val="28"/>
        </w:rPr>
        <w:t>издательство на образовательной платформе LECTA</w:t>
      </w:r>
      <w:r w:rsidR="00CB3F5A" w:rsidRPr="00FF653C">
        <w:rPr>
          <w:sz w:val="28"/>
          <w:szCs w:val="28"/>
        </w:rPr>
        <w:t xml:space="preserve"> </w:t>
      </w:r>
    </w:p>
    <w:p w:rsidR="00BD4E94" w:rsidRDefault="00CB3F5A" w:rsidP="0098103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653C">
        <w:rPr>
          <w:sz w:val="28"/>
          <w:szCs w:val="28"/>
        </w:rPr>
        <w:t xml:space="preserve">Вы сможете посмотреть </w:t>
      </w:r>
      <w:proofErr w:type="spellStart"/>
      <w:r w:rsidRPr="00FF653C">
        <w:rPr>
          <w:sz w:val="28"/>
          <w:szCs w:val="28"/>
        </w:rPr>
        <w:t>вебинары</w:t>
      </w:r>
      <w:proofErr w:type="spellEnd"/>
      <w:r w:rsidRPr="00FF653C">
        <w:rPr>
          <w:sz w:val="28"/>
          <w:szCs w:val="28"/>
        </w:rPr>
        <w:t xml:space="preserve"> - результаты апробации сервисов LECTA  доступных на платформе бесплатных сервисов: тренажеры для подготовки к ВПР, Классная работа, Контроль знаний и Атлас+ (интерактивные карты к учебникам Истории и Географии), а для учителей Курсы повышения </w:t>
      </w:r>
      <w:r w:rsidRPr="00831CE0">
        <w:rPr>
          <w:sz w:val="28"/>
          <w:szCs w:val="28"/>
        </w:rPr>
        <w:t>квалификации.</w:t>
      </w:r>
    </w:p>
    <w:p w:rsidR="00CB3F5A" w:rsidRPr="00831CE0" w:rsidRDefault="00BD4E94" w:rsidP="006A4CE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BD4E94">
        <w:rPr>
          <w:b/>
          <w:sz w:val="28"/>
          <w:szCs w:val="28"/>
        </w:rPr>
        <w:t>14 слайд.</w:t>
      </w:r>
      <w:r>
        <w:rPr>
          <w:sz w:val="28"/>
          <w:szCs w:val="28"/>
        </w:rPr>
        <w:t xml:space="preserve"> </w:t>
      </w:r>
      <w:r w:rsidR="00E451E6" w:rsidRPr="00831CE0">
        <w:rPr>
          <w:sz w:val="28"/>
          <w:szCs w:val="28"/>
        </w:rPr>
        <w:t xml:space="preserve"> </w:t>
      </w:r>
      <w:r>
        <w:rPr>
          <w:sz w:val="28"/>
          <w:szCs w:val="28"/>
        </w:rPr>
        <w:t>На этой платформе реализуются 5</w:t>
      </w:r>
      <w:r w:rsidR="006A4CE6">
        <w:rPr>
          <w:sz w:val="28"/>
          <w:szCs w:val="28"/>
        </w:rPr>
        <w:t xml:space="preserve"> проектов (Электронные формы учебников, Страна невыученных уроков, страна экологических троп, Информационная образовательная среда современной школьной библиотеки). </w:t>
      </w:r>
      <w:r>
        <w:rPr>
          <w:sz w:val="28"/>
          <w:szCs w:val="28"/>
        </w:rPr>
        <w:t>Мы приняли в одном из них «Страна читающая»</w:t>
      </w:r>
      <w:r w:rsidR="006A4CE6">
        <w:rPr>
          <w:sz w:val="28"/>
          <w:szCs w:val="28"/>
        </w:rPr>
        <w:t xml:space="preserve"> Международный </w:t>
      </w:r>
      <w:proofErr w:type="spellStart"/>
      <w:r w:rsidR="006A4CE6">
        <w:rPr>
          <w:sz w:val="28"/>
          <w:szCs w:val="28"/>
        </w:rPr>
        <w:t>краудсорсинговый</w:t>
      </w:r>
      <w:proofErr w:type="spellEnd"/>
      <w:r w:rsidR="006A4CE6">
        <w:rPr>
          <w:sz w:val="28"/>
          <w:szCs w:val="28"/>
        </w:rPr>
        <w:t xml:space="preserve"> интернет-проект по чтению художественной литературы, изучаемой в школе.</w:t>
      </w:r>
    </w:p>
    <w:p w:rsidR="00A30129" w:rsidRPr="00831CE0" w:rsidRDefault="00CB3F5A" w:rsidP="00981038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1CE0">
        <w:rPr>
          <w:sz w:val="28"/>
          <w:szCs w:val="28"/>
        </w:rPr>
        <w:t> </w:t>
      </w:r>
      <w:r w:rsidRPr="00831CE0">
        <w:rPr>
          <w:color w:val="000000"/>
          <w:sz w:val="28"/>
          <w:szCs w:val="28"/>
        </w:rPr>
        <w:t xml:space="preserve">Эта платформа </w:t>
      </w:r>
      <w:r w:rsidR="00E451E6" w:rsidRPr="00831CE0">
        <w:rPr>
          <w:color w:val="000000"/>
          <w:sz w:val="28"/>
          <w:szCs w:val="28"/>
        </w:rPr>
        <w:t xml:space="preserve">обладает самым крупным портфелем учебников, включенных в Федеральный перечень </w:t>
      </w:r>
      <w:r w:rsidRPr="00831CE0">
        <w:rPr>
          <w:sz w:val="28"/>
          <w:szCs w:val="28"/>
        </w:rPr>
        <w:t>учебников, рекомендованных к использованию при реализации программ общего образования</w:t>
      </w:r>
      <w:r w:rsidR="00E451E6" w:rsidRPr="00831CE0">
        <w:rPr>
          <w:color w:val="333333"/>
          <w:sz w:val="28"/>
          <w:szCs w:val="28"/>
        </w:rPr>
        <w:t>.</w:t>
      </w:r>
    </w:p>
    <w:p w:rsidR="00801A64" w:rsidRPr="00831CE0" w:rsidRDefault="00801A64" w:rsidP="00981038">
      <w:pPr>
        <w:rPr>
          <w:sz w:val="28"/>
          <w:szCs w:val="28"/>
        </w:rPr>
      </w:pPr>
    </w:p>
    <w:p w:rsidR="00EF7B51" w:rsidRPr="00F76743" w:rsidRDefault="00BD4E94" w:rsidP="009810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EF7B51" w:rsidRPr="00F76743">
        <w:rPr>
          <w:b/>
          <w:sz w:val="28"/>
          <w:szCs w:val="28"/>
        </w:rPr>
        <w:t xml:space="preserve">  </w:t>
      </w:r>
      <w:r w:rsidR="006A4CE6">
        <w:rPr>
          <w:b/>
          <w:sz w:val="28"/>
          <w:szCs w:val="28"/>
        </w:rPr>
        <w:t xml:space="preserve">- 17 </w:t>
      </w:r>
      <w:r w:rsidR="002068A0">
        <w:rPr>
          <w:b/>
          <w:sz w:val="28"/>
          <w:szCs w:val="28"/>
        </w:rPr>
        <w:t xml:space="preserve">слайд. </w:t>
      </w:r>
      <w:proofErr w:type="spellStart"/>
      <w:r w:rsidR="002068A0">
        <w:rPr>
          <w:b/>
          <w:sz w:val="28"/>
          <w:szCs w:val="28"/>
        </w:rPr>
        <w:t>Онлайн-сервисы</w:t>
      </w:r>
      <w:proofErr w:type="spellEnd"/>
      <w:r w:rsidR="002068A0">
        <w:rPr>
          <w:b/>
          <w:sz w:val="28"/>
          <w:szCs w:val="28"/>
        </w:rPr>
        <w:t xml:space="preserve"> для учащихся «</w:t>
      </w:r>
      <w:proofErr w:type="spellStart"/>
      <w:r w:rsidR="002068A0">
        <w:rPr>
          <w:b/>
          <w:sz w:val="28"/>
          <w:szCs w:val="28"/>
        </w:rPr>
        <w:t>Я-класс</w:t>
      </w:r>
      <w:proofErr w:type="spellEnd"/>
      <w:r w:rsidR="002068A0">
        <w:rPr>
          <w:b/>
          <w:sz w:val="28"/>
          <w:szCs w:val="28"/>
        </w:rPr>
        <w:t>» и УЧИ</w:t>
      </w:r>
      <w:proofErr w:type="gramStart"/>
      <w:r w:rsidR="002068A0">
        <w:rPr>
          <w:b/>
          <w:sz w:val="28"/>
          <w:szCs w:val="28"/>
        </w:rPr>
        <w:t>.Р</w:t>
      </w:r>
      <w:proofErr w:type="gramEnd"/>
      <w:r w:rsidR="002068A0">
        <w:rPr>
          <w:b/>
          <w:sz w:val="28"/>
          <w:szCs w:val="28"/>
        </w:rPr>
        <w:t xml:space="preserve">У. </w:t>
      </w:r>
      <w:proofErr w:type="spellStart"/>
      <w:r w:rsidR="002068A0" w:rsidRPr="00AC5E4E">
        <w:rPr>
          <w:sz w:val="28"/>
          <w:szCs w:val="28"/>
        </w:rPr>
        <w:t>Веб-ресурс</w:t>
      </w:r>
      <w:proofErr w:type="spellEnd"/>
      <w:r w:rsidR="002068A0" w:rsidRPr="00AC5E4E">
        <w:rPr>
          <w:sz w:val="28"/>
          <w:szCs w:val="28"/>
        </w:rPr>
        <w:t> </w:t>
      </w:r>
      <w:proofErr w:type="spellStart"/>
      <w:r w:rsidR="002068A0" w:rsidRPr="00AC5E4E">
        <w:rPr>
          <w:sz w:val="28"/>
          <w:szCs w:val="28"/>
        </w:rPr>
        <w:fldChar w:fldCharType="begin"/>
      </w:r>
      <w:r w:rsidR="002068A0" w:rsidRPr="00AC5E4E">
        <w:rPr>
          <w:sz w:val="28"/>
          <w:szCs w:val="28"/>
        </w:rPr>
        <w:instrText xml:space="preserve"> HYPERLINK "https://infourok.ru/go.html?href=https%3A%2F%2Fuchi.ru%2Flogin" </w:instrText>
      </w:r>
      <w:r w:rsidR="002068A0" w:rsidRPr="00AC5E4E">
        <w:rPr>
          <w:sz w:val="28"/>
          <w:szCs w:val="28"/>
        </w:rPr>
        <w:fldChar w:fldCharType="separate"/>
      </w:r>
      <w:r w:rsidR="002068A0" w:rsidRPr="00AC5E4E">
        <w:rPr>
          <w:sz w:val="28"/>
          <w:szCs w:val="28"/>
        </w:rPr>
        <w:t>Учи</w:t>
      </w:r>
      <w:proofErr w:type="gramStart"/>
      <w:r w:rsidR="002068A0" w:rsidRPr="00AC5E4E">
        <w:rPr>
          <w:sz w:val="28"/>
          <w:szCs w:val="28"/>
        </w:rPr>
        <w:t>.р</w:t>
      </w:r>
      <w:proofErr w:type="gramEnd"/>
      <w:r w:rsidR="002068A0" w:rsidRPr="00AC5E4E">
        <w:rPr>
          <w:sz w:val="28"/>
          <w:szCs w:val="28"/>
        </w:rPr>
        <w:t>у</w:t>
      </w:r>
      <w:proofErr w:type="spellEnd"/>
      <w:r w:rsidR="002068A0" w:rsidRPr="00AC5E4E">
        <w:rPr>
          <w:sz w:val="28"/>
          <w:szCs w:val="28"/>
        </w:rPr>
        <w:fldChar w:fldCharType="end"/>
      </w:r>
      <w:r w:rsidR="002068A0" w:rsidRPr="00AC5E4E">
        <w:rPr>
          <w:sz w:val="28"/>
          <w:szCs w:val="28"/>
        </w:rPr>
        <w:t> </w:t>
      </w:r>
      <w:r w:rsidR="002068A0" w:rsidRPr="00DD659F">
        <w:rPr>
          <w:color w:val="000000"/>
          <w:sz w:val="28"/>
          <w:szCs w:val="28"/>
        </w:rPr>
        <w:t xml:space="preserve"> </w:t>
      </w:r>
      <w:r w:rsidR="002068A0">
        <w:rPr>
          <w:color w:val="000000"/>
          <w:sz w:val="28"/>
          <w:szCs w:val="28"/>
        </w:rPr>
        <w:t>благоприятно действует  на школьников, реализуя собственные успехи</w:t>
      </w:r>
      <w:r w:rsidR="002068A0" w:rsidRPr="00DD659F">
        <w:rPr>
          <w:color w:val="000000"/>
          <w:sz w:val="28"/>
          <w:szCs w:val="28"/>
        </w:rPr>
        <w:t xml:space="preserve"> в познавательной деятельности. Успех укрепляет веру школьника, да и любого человека в собственные возможности и силы. У него возникает желание продолжать начатые дела, преодолевать ещё большие трудности.</w:t>
      </w:r>
    </w:p>
    <w:p w:rsidR="00570BBB" w:rsidRPr="00F76743" w:rsidRDefault="00570BBB" w:rsidP="00981038">
      <w:pPr>
        <w:rPr>
          <w:b/>
          <w:sz w:val="28"/>
          <w:szCs w:val="28"/>
        </w:rPr>
      </w:pPr>
    </w:p>
    <w:p w:rsidR="006A4CE6" w:rsidRPr="00F76743" w:rsidRDefault="006A4CE6" w:rsidP="006A4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F76743">
        <w:rPr>
          <w:b/>
          <w:sz w:val="28"/>
          <w:szCs w:val="28"/>
        </w:rPr>
        <w:t xml:space="preserve"> </w:t>
      </w:r>
      <w:r w:rsidR="00F418AA">
        <w:rPr>
          <w:b/>
          <w:sz w:val="28"/>
          <w:szCs w:val="28"/>
        </w:rPr>
        <w:t>слайд</w:t>
      </w:r>
    </w:p>
    <w:p w:rsidR="003139F5" w:rsidRPr="00F418AA" w:rsidRDefault="00570BBB" w:rsidP="00F418AA">
      <w:pPr>
        <w:rPr>
          <w:spacing w:val="-7"/>
          <w:sz w:val="28"/>
          <w:szCs w:val="28"/>
        </w:rPr>
      </w:pPr>
      <w:r w:rsidRPr="006A4CE6">
        <w:rPr>
          <w:sz w:val="28"/>
          <w:szCs w:val="28"/>
        </w:rPr>
        <w:t>Опыт работы был представлен мною в сентябре 2018 года на Межрегиональной научно-практической конференции  «Итоги и перспективы введения ФГОС общего образования: модернизация технологий и содержания обучения»</w:t>
      </w:r>
      <w:r w:rsidRPr="006A4CE6">
        <w:rPr>
          <w:bCs/>
          <w:sz w:val="28"/>
          <w:szCs w:val="28"/>
        </w:rPr>
        <w:t xml:space="preserve"> в форме мастер-класса. Также я приняла участие в конкурсе авторских проектов Забайкальского образовательного форума 2018 с р</w:t>
      </w:r>
      <w:r w:rsidRPr="006A4CE6">
        <w:rPr>
          <w:spacing w:val="-7"/>
          <w:sz w:val="28"/>
          <w:szCs w:val="28"/>
        </w:rPr>
        <w:t>азработкой учебного занятия по использованию платформы УЧИ.РУ</w:t>
      </w:r>
    </w:p>
    <w:p w:rsidR="003139F5" w:rsidRPr="006A4CE6" w:rsidRDefault="003139F5" w:rsidP="00981038">
      <w:pPr>
        <w:ind w:firstLine="708"/>
        <w:jc w:val="both"/>
        <w:rPr>
          <w:sz w:val="28"/>
          <w:szCs w:val="28"/>
          <w:shd w:val="clear" w:color="auto" w:fill="FFFFFF"/>
        </w:rPr>
      </w:pPr>
      <w:r w:rsidRPr="006A4CE6">
        <w:rPr>
          <w:sz w:val="28"/>
          <w:szCs w:val="28"/>
        </w:rPr>
        <w:t>Своё выступление я хочу закончить словами …..</w:t>
      </w:r>
    </w:p>
    <w:p w:rsidR="006A4CE6" w:rsidRPr="006A4CE6" w:rsidRDefault="00F97002" w:rsidP="006A4CE6">
      <w:pPr>
        <w:ind w:firstLine="708"/>
        <w:jc w:val="both"/>
        <w:rPr>
          <w:sz w:val="28"/>
          <w:szCs w:val="28"/>
          <w:shd w:val="clear" w:color="auto" w:fill="FFFFFF"/>
        </w:rPr>
      </w:pPr>
      <w:r w:rsidRPr="006A4CE6">
        <w:rPr>
          <w:sz w:val="28"/>
          <w:szCs w:val="28"/>
        </w:rPr>
        <w:t xml:space="preserve">Мы уверены, что образование — основа успеха каждого человека и величия России. </w:t>
      </w:r>
      <w:r w:rsidR="006A4CE6" w:rsidRPr="006A4CE6">
        <w:rPr>
          <w:sz w:val="28"/>
          <w:szCs w:val="28"/>
        </w:rPr>
        <w:t>Наша жизнь продолжает изменяться, а значит, будут изменения в образовании. Мы – учителя, а это значит нельзя стоять на месте, нужно идти вперед в ногу со временем, уважая старые традиции, не боясь нововведений.</w:t>
      </w:r>
      <w:r w:rsidR="006A4CE6" w:rsidRPr="006A4CE6">
        <w:rPr>
          <w:sz w:val="28"/>
          <w:szCs w:val="28"/>
          <w:shd w:val="clear" w:color="auto" w:fill="FFFFFF"/>
        </w:rPr>
        <w:t xml:space="preserve"> </w:t>
      </w:r>
    </w:p>
    <w:p w:rsidR="003169D7" w:rsidRPr="003169D7" w:rsidRDefault="006A4CE6" w:rsidP="003169D7">
      <w:pPr>
        <w:pStyle w:val="a7"/>
        <w:spacing w:before="0" w:beforeAutospacing="0" w:after="157" w:afterAutospacing="0" w:line="313" w:lineRule="atLeast"/>
        <w:rPr>
          <w:color w:val="000000"/>
          <w:sz w:val="28"/>
          <w:szCs w:val="28"/>
        </w:rPr>
      </w:pPr>
      <w:r w:rsidRPr="006A4CE6">
        <w:rPr>
          <w:sz w:val="28"/>
          <w:szCs w:val="28"/>
          <w:shd w:val="clear" w:color="auto" w:fill="FFFFFF"/>
        </w:rPr>
        <w:t xml:space="preserve">Поэтому призываю всех педагогов активно использовать технологию смешанного обучения, а именно </w:t>
      </w:r>
      <w:proofErr w:type="spellStart"/>
      <w:r w:rsidRPr="006A4CE6">
        <w:rPr>
          <w:sz w:val="28"/>
          <w:szCs w:val="28"/>
          <w:shd w:val="clear" w:color="auto" w:fill="FFFFFF"/>
        </w:rPr>
        <w:t>онлайн</w:t>
      </w:r>
      <w:proofErr w:type="spellEnd"/>
      <w:r w:rsidRPr="006A4CE6">
        <w:rPr>
          <w:sz w:val="28"/>
          <w:szCs w:val="28"/>
          <w:shd w:val="clear" w:color="auto" w:fill="FFFFFF"/>
        </w:rPr>
        <w:t xml:space="preserve"> платформы</w:t>
      </w:r>
      <w:proofErr w:type="gramStart"/>
      <w:r w:rsidRPr="006A4CE6">
        <w:rPr>
          <w:sz w:val="28"/>
          <w:szCs w:val="28"/>
          <w:shd w:val="clear" w:color="auto" w:fill="FFFFFF"/>
        </w:rPr>
        <w:t>…</w:t>
      </w:r>
      <w:r w:rsidR="00F97002" w:rsidRPr="00F76743">
        <w:rPr>
          <w:color w:val="000000"/>
          <w:sz w:val="28"/>
          <w:szCs w:val="28"/>
        </w:rPr>
        <w:br/>
      </w:r>
      <w:r w:rsidR="003169D7" w:rsidRPr="003169D7">
        <w:rPr>
          <w:color w:val="000000"/>
          <w:sz w:val="28"/>
          <w:szCs w:val="28"/>
        </w:rPr>
        <w:t xml:space="preserve">    А</w:t>
      </w:r>
      <w:proofErr w:type="gramEnd"/>
      <w:r w:rsidR="003169D7" w:rsidRPr="003169D7">
        <w:rPr>
          <w:color w:val="000000"/>
          <w:sz w:val="28"/>
          <w:szCs w:val="28"/>
        </w:rPr>
        <w:t xml:space="preserve"> в заключении мне бы хотелось выразить слова благодарности всем, кто </w:t>
      </w:r>
      <w:r w:rsidR="003169D7" w:rsidRPr="003169D7">
        <w:rPr>
          <w:color w:val="000000"/>
          <w:sz w:val="28"/>
          <w:szCs w:val="28"/>
        </w:rPr>
        <w:lastRenderedPageBreak/>
        <w:t>помогал мне в подготовке к конкурсу. Спасибо, уважаемые коллеги, за поддержку. Конкурсантам желаю успехов. Благодарю всех за внимание.</w:t>
      </w:r>
    </w:p>
    <w:p w:rsidR="00570BBB" w:rsidRPr="00F76743" w:rsidRDefault="00570BBB" w:rsidP="00981038">
      <w:pPr>
        <w:rPr>
          <w:b/>
          <w:sz w:val="28"/>
          <w:szCs w:val="28"/>
        </w:rPr>
      </w:pPr>
    </w:p>
    <w:p w:rsidR="00570BBB" w:rsidRPr="00F76743" w:rsidRDefault="00570BBB" w:rsidP="00981038">
      <w:pPr>
        <w:rPr>
          <w:b/>
          <w:sz w:val="28"/>
          <w:szCs w:val="28"/>
        </w:rPr>
      </w:pPr>
    </w:p>
    <w:sectPr w:rsidR="00570BBB" w:rsidRPr="00F76743" w:rsidSect="003A37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BBB"/>
    <w:multiLevelType w:val="hybridMultilevel"/>
    <w:tmpl w:val="61E4E0E2"/>
    <w:lvl w:ilvl="0" w:tplc="F4AE6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27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2D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E8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9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C7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40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44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D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E25A3"/>
    <w:multiLevelType w:val="hybridMultilevel"/>
    <w:tmpl w:val="838C10C2"/>
    <w:lvl w:ilvl="0" w:tplc="57A6007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4E47E3"/>
    <w:multiLevelType w:val="hybridMultilevel"/>
    <w:tmpl w:val="E1F29D94"/>
    <w:lvl w:ilvl="0" w:tplc="BCC4496A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C212F3"/>
    <w:multiLevelType w:val="hybridMultilevel"/>
    <w:tmpl w:val="C03690A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4774A4"/>
    <w:multiLevelType w:val="hybridMultilevel"/>
    <w:tmpl w:val="034E3A14"/>
    <w:lvl w:ilvl="0" w:tplc="9B243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E8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64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03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E3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CF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47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D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62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577AC"/>
    <w:multiLevelType w:val="hybridMultilevel"/>
    <w:tmpl w:val="B3EAA86A"/>
    <w:lvl w:ilvl="0" w:tplc="9FB0C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A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03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04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24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A9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8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8D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40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907F86"/>
    <w:multiLevelType w:val="hybridMultilevel"/>
    <w:tmpl w:val="249AA08C"/>
    <w:lvl w:ilvl="0" w:tplc="A8BA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CC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E8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4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E0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02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A8C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AE120B"/>
    <w:multiLevelType w:val="hybridMultilevel"/>
    <w:tmpl w:val="B2DC52A8"/>
    <w:lvl w:ilvl="0" w:tplc="829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6D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A8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C7E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C1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A8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87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4B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6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060C8"/>
    <w:multiLevelType w:val="hybridMultilevel"/>
    <w:tmpl w:val="5EE4C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A37619"/>
    <w:multiLevelType w:val="hybridMultilevel"/>
    <w:tmpl w:val="F534908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A092AA2"/>
    <w:multiLevelType w:val="multilevel"/>
    <w:tmpl w:val="990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47158"/>
    <w:multiLevelType w:val="hybridMultilevel"/>
    <w:tmpl w:val="A3E885DC"/>
    <w:lvl w:ilvl="0" w:tplc="7C74D4B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A9264F"/>
    <w:multiLevelType w:val="hybridMultilevel"/>
    <w:tmpl w:val="2AB6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7178D"/>
    <w:multiLevelType w:val="hybridMultilevel"/>
    <w:tmpl w:val="624C60AA"/>
    <w:lvl w:ilvl="0" w:tplc="BE8C7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8E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E4F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F0E8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69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EB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281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C92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074E0"/>
    <w:rsid w:val="00031364"/>
    <w:rsid w:val="00033013"/>
    <w:rsid w:val="000F5948"/>
    <w:rsid w:val="00122847"/>
    <w:rsid w:val="0013038D"/>
    <w:rsid w:val="00143553"/>
    <w:rsid w:val="00143D1F"/>
    <w:rsid w:val="00171B8C"/>
    <w:rsid w:val="001A4361"/>
    <w:rsid w:val="001C1CA3"/>
    <w:rsid w:val="002068A0"/>
    <w:rsid w:val="00295960"/>
    <w:rsid w:val="002D55BF"/>
    <w:rsid w:val="002F20DF"/>
    <w:rsid w:val="0030130A"/>
    <w:rsid w:val="003139F5"/>
    <w:rsid w:val="003169D7"/>
    <w:rsid w:val="00330F9E"/>
    <w:rsid w:val="003A3767"/>
    <w:rsid w:val="004074E0"/>
    <w:rsid w:val="004122B4"/>
    <w:rsid w:val="0043499E"/>
    <w:rsid w:val="00451546"/>
    <w:rsid w:val="00485BB1"/>
    <w:rsid w:val="004F2F4A"/>
    <w:rsid w:val="00510C8D"/>
    <w:rsid w:val="005172D2"/>
    <w:rsid w:val="0052093C"/>
    <w:rsid w:val="00570BBB"/>
    <w:rsid w:val="005D356E"/>
    <w:rsid w:val="0063527D"/>
    <w:rsid w:val="006461E5"/>
    <w:rsid w:val="00651457"/>
    <w:rsid w:val="006A2918"/>
    <w:rsid w:val="006A4CE6"/>
    <w:rsid w:val="007B234D"/>
    <w:rsid w:val="007D64A8"/>
    <w:rsid w:val="007E179C"/>
    <w:rsid w:val="00801A64"/>
    <w:rsid w:val="00831CE0"/>
    <w:rsid w:val="0083493C"/>
    <w:rsid w:val="00882950"/>
    <w:rsid w:val="00981038"/>
    <w:rsid w:val="00985A76"/>
    <w:rsid w:val="009B21C9"/>
    <w:rsid w:val="009C1D06"/>
    <w:rsid w:val="009C7DFB"/>
    <w:rsid w:val="00A30129"/>
    <w:rsid w:val="00A63B08"/>
    <w:rsid w:val="00A663FA"/>
    <w:rsid w:val="00A8289C"/>
    <w:rsid w:val="00A936F2"/>
    <w:rsid w:val="00B232E0"/>
    <w:rsid w:val="00B46E56"/>
    <w:rsid w:val="00B90222"/>
    <w:rsid w:val="00BD1D02"/>
    <w:rsid w:val="00BD4E94"/>
    <w:rsid w:val="00C334B6"/>
    <w:rsid w:val="00C804F4"/>
    <w:rsid w:val="00CA2662"/>
    <w:rsid w:val="00CA79B3"/>
    <w:rsid w:val="00CB3F5A"/>
    <w:rsid w:val="00CE4741"/>
    <w:rsid w:val="00CE7D99"/>
    <w:rsid w:val="00D1716E"/>
    <w:rsid w:val="00D2115C"/>
    <w:rsid w:val="00D5370F"/>
    <w:rsid w:val="00D95D31"/>
    <w:rsid w:val="00DA41F4"/>
    <w:rsid w:val="00DF09A3"/>
    <w:rsid w:val="00E451E6"/>
    <w:rsid w:val="00E52BC2"/>
    <w:rsid w:val="00E90437"/>
    <w:rsid w:val="00EF7B51"/>
    <w:rsid w:val="00F14349"/>
    <w:rsid w:val="00F418AA"/>
    <w:rsid w:val="00F50829"/>
    <w:rsid w:val="00F74D44"/>
    <w:rsid w:val="00F76743"/>
    <w:rsid w:val="00F9233D"/>
    <w:rsid w:val="00F97002"/>
    <w:rsid w:val="00FC2388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6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23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9233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F9233D"/>
    <w:pPr>
      <w:widowControl w:val="0"/>
      <w:autoSpaceDE w:val="0"/>
      <w:autoSpaceDN w:val="0"/>
      <w:adjustRightInd w:val="0"/>
      <w:ind w:left="720"/>
      <w:contextualSpacing/>
    </w:pPr>
    <w:rPr>
      <w:rFonts w:ascii="Microsoft Sans Serif" w:hAnsi="Microsoft Sans Serif"/>
    </w:rPr>
  </w:style>
  <w:style w:type="character" w:customStyle="1" w:styleId="a6">
    <w:name w:val="Абзац списка Знак"/>
    <w:link w:val="a5"/>
    <w:uiPriority w:val="34"/>
    <w:locked/>
    <w:rsid w:val="00F9233D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52BC2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E9043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904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B46E56"/>
    <w:rPr>
      <w:color w:val="0000FF"/>
      <w:u w:val="single"/>
    </w:rPr>
  </w:style>
  <w:style w:type="character" w:customStyle="1" w:styleId="link">
    <w:name w:val="link"/>
    <w:basedOn w:val="a0"/>
    <w:rsid w:val="00B46E56"/>
  </w:style>
  <w:style w:type="character" w:customStyle="1" w:styleId="pathseparator">
    <w:name w:val="path__separator"/>
    <w:basedOn w:val="a0"/>
    <w:rsid w:val="00B46E56"/>
  </w:style>
  <w:style w:type="character" w:customStyle="1" w:styleId="extended-textfull">
    <w:name w:val="extended-text__full"/>
    <w:basedOn w:val="a0"/>
    <w:rsid w:val="00B46E56"/>
  </w:style>
  <w:style w:type="character" w:styleId="ab">
    <w:name w:val="Strong"/>
    <w:uiPriority w:val="22"/>
    <w:qFormat/>
    <w:rsid w:val="00570BBB"/>
    <w:rPr>
      <w:b/>
      <w:bCs/>
    </w:rPr>
  </w:style>
  <w:style w:type="character" w:styleId="ac">
    <w:name w:val="Emphasis"/>
    <w:basedOn w:val="a0"/>
    <w:uiPriority w:val="20"/>
    <w:qFormat/>
    <w:rsid w:val="00F97002"/>
    <w:rPr>
      <w:i/>
      <w:iCs/>
    </w:rPr>
  </w:style>
  <w:style w:type="character" w:customStyle="1" w:styleId="apple-converted-space">
    <w:name w:val="apple-converted-space"/>
    <w:basedOn w:val="a0"/>
    <w:rsid w:val="00F97002"/>
  </w:style>
  <w:style w:type="character" w:customStyle="1" w:styleId="10">
    <w:name w:val="Заголовок 1 Знак"/>
    <w:basedOn w:val="a0"/>
    <w:link w:val="1"/>
    <w:uiPriority w:val="9"/>
    <w:rsid w:val="00CB3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8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3364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0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740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2930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  <w:divsChild>
                        <w:div w:id="10911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1290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97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0631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  <w:divsChild>
                        <w:div w:id="5746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9358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Сарюна</cp:lastModifiedBy>
  <cp:revision>17</cp:revision>
  <dcterms:created xsi:type="dcterms:W3CDTF">2019-02-08T14:56:00Z</dcterms:created>
  <dcterms:modified xsi:type="dcterms:W3CDTF">2019-04-12T15:18:00Z</dcterms:modified>
</cp:coreProperties>
</file>