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98" w:rsidRPr="00AA76B4" w:rsidRDefault="009E2E98" w:rsidP="009E2E98">
      <w:pPr>
        <w:ind w:left="70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A76B4">
        <w:rPr>
          <w:rFonts w:ascii="Times New Roman" w:eastAsia="Times New Roman" w:hAnsi="Times New Roman" w:cs="Times New Roman"/>
          <w:b/>
          <w:bCs/>
          <w:sz w:val="36"/>
          <w:szCs w:val="36"/>
        </w:rPr>
        <w:t>Технологическая карта краткосрочной образовательной практики</w:t>
      </w:r>
    </w:p>
    <w:p w:rsidR="009E2E98" w:rsidRPr="00AA76B4" w:rsidRDefault="009E2E98" w:rsidP="009E2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6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Название практики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 воздушный хоккей.</w:t>
      </w:r>
    </w:p>
    <w:p w:rsidR="009E2E98" w:rsidRDefault="009E2E98" w:rsidP="009E2E9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9E2E98" w:rsidRPr="00AA76B4" w:rsidRDefault="009E2E98" w:rsidP="009E2E9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практики : поддержать интерес детей к игре  хоккей.</w:t>
      </w:r>
    </w:p>
    <w:p w:rsidR="009E2E98" w:rsidRPr="00AA76B4" w:rsidRDefault="009E2E98" w:rsidP="009E2E98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</w:rPr>
      </w:pPr>
    </w:p>
    <w:p w:rsidR="009E2E98" w:rsidRPr="00AA76B4" w:rsidRDefault="009E2E98" w:rsidP="009E2E98">
      <w:pPr>
        <w:ind w:left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76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Возраст детей:   5-7 лет </w:t>
      </w:r>
      <w:r w:rsidR="007A6E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Количество детей: 10</w:t>
      </w:r>
      <w:r w:rsidRPr="00AA76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Руководитель: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Бобылева.Е.В.</w:t>
      </w:r>
    </w:p>
    <w:tbl>
      <w:tblPr>
        <w:tblW w:w="15804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0"/>
        <w:gridCol w:w="2126"/>
        <w:gridCol w:w="3402"/>
        <w:gridCol w:w="3615"/>
        <w:gridCol w:w="2297"/>
        <w:gridCol w:w="3044"/>
      </w:tblGrid>
      <w:tr w:rsidR="009E2E98" w:rsidRPr="00AA76B4" w:rsidTr="001A74A1">
        <w:tc>
          <w:tcPr>
            <w:tcW w:w="1320" w:type="dxa"/>
          </w:tcPr>
          <w:p w:rsidR="009E2E98" w:rsidRPr="00AA76B4" w:rsidRDefault="009E2E98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76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Занятие</w:t>
            </w:r>
          </w:p>
        </w:tc>
        <w:tc>
          <w:tcPr>
            <w:tcW w:w="2126" w:type="dxa"/>
          </w:tcPr>
          <w:p w:rsidR="009E2E98" w:rsidRPr="00AA76B4" w:rsidRDefault="009E2E98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76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Тема</w:t>
            </w:r>
          </w:p>
        </w:tc>
        <w:tc>
          <w:tcPr>
            <w:tcW w:w="3402" w:type="dxa"/>
          </w:tcPr>
          <w:p w:rsidR="009E2E98" w:rsidRPr="00AA76B4" w:rsidRDefault="009E2E98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76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Задачи</w:t>
            </w:r>
          </w:p>
        </w:tc>
        <w:tc>
          <w:tcPr>
            <w:tcW w:w="3615" w:type="dxa"/>
          </w:tcPr>
          <w:p w:rsidR="009E2E98" w:rsidRPr="00AA76B4" w:rsidRDefault="009E2E98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76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План проведения</w:t>
            </w:r>
          </w:p>
        </w:tc>
        <w:tc>
          <w:tcPr>
            <w:tcW w:w="2297" w:type="dxa"/>
          </w:tcPr>
          <w:p w:rsidR="009E2E98" w:rsidRPr="00AA76B4" w:rsidRDefault="009E2E98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76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3044" w:type="dxa"/>
          </w:tcPr>
          <w:p w:rsidR="009E2E98" w:rsidRPr="00AA76B4" w:rsidRDefault="009E2E98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76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Результат</w:t>
            </w:r>
          </w:p>
        </w:tc>
      </w:tr>
      <w:tr w:rsidR="009E2E98" w:rsidRPr="00481624" w:rsidTr="001A74A1">
        <w:tc>
          <w:tcPr>
            <w:tcW w:w="1320" w:type="dxa"/>
          </w:tcPr>
          <w:p w:rsidR="009E2E98" w:rsidRPr="00481624" w:rsidRDefault="009E2E98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1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9E2E98" w:rsidRPr="00481624" w:rsidRDefault="009E2E98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игры: «воздушный хоккей»</w:t>
            </w:r>
          </w:p>
        </w:tc>
        <w:tc>
          <w:tcPr>
            <w:tcW w:w="3402" w:type="dxa"/>
          </w:tcPr>
          <w:p w:rsidR="009E2E98" w:rsidRDefault="009E2E98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991ED5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Удовлетворить потребность растущего организма в движении.</w:t>
            </w:r>
          </w:p>
          <w:p w:rsidR="00991ED5" w:rsidRDefault="00991ED5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Организовать двигательный отдых детей.</w:t>
            </w:r>
          </w:p>
          <w:p w:rsidR="00991ED5" w:rsidRDefault="00991ED5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Способствовать развитию интереса детей к командным играм.</w:t>
            </w:r>
          </w:p>
          <w:p w:rsidR="00991ED5" w:rsidRPr="00481624" w:rsidRDefault="00991ED5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Воспитывать дружеские отношения в детском коллективе.</w:t>
            </w:r>
          </w:p>
          <w:p w:rsidR="009E2E98" w:rsidRPr="00481624" w:rsidRDefault="009E2E98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9E2E98" w:rsidRPr="00DB12F1" w:rsidRDefault="00991ED5" w:rsidP="00DB12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2F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правилами игры: на площадке</w:t>
            </w:r>
            <w:r w:rsidR="00DB12F1" w:rsidRPr="00DB1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одновременно играют по 5 игроков от каждой команды, в воротах стоят вратари. Есть скамейки запасных игроков и скамейка нарушителей. Есть тренеры, есть судьи, есть комментатор. В хоккее 3 тайма по 20 минут, у нас будут 3 тайма по 8 минут.</w:t>
            </w:r>
          </w:p>
          <w:p w:rsidR="00DB12F1" w:rsidRDefault="00DB12F1" w:rsidP="00DB12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команд, придумывание интересных названий.</w:t>
            </w:r>
          </w:p>
          <w:p w:rsidR="00DB12F1" w:rsidRDefault="00DB12F1" w:rsidP="00DB12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Объяснение игрокам правил: </w:t>
            </w:r>
            <w:r w:rsidR="007A6EE3">
              <w:rPr>
                <w:rFonts w:ascii="Times New Roman" w:eastAsia="Times New Roman" w:hAnsi="Times New Roman" w:cs="Times New Roman"/>
                <w:sz w:val="28"/>
                <w:szCs w:val="28"/>
              </w:rPr>
              <w:t>шарик нельзя трогать руками и ногами – только клюшкой, нельзя играть за пределами площадки, нельзя использовать силовые приёмы, за это удаление на одну минуту.</w:t>
            </w:r>
          </w:p>
          <w:p w:rsidR="007A6EE3" w:rsidRPr="00DB12F1" w:rsidRDefault="007A6EE3" w:rsidP="00DB12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Приглашение остроумного и находчивого комментатора.</w:t>
            </w:r>
          </w:p>
          <w:p w:rsidR="009E2E98" w:rsidRPr="00481624" w:rsidRDefault="009E2E98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2E98" w:rsidRPr="00481624" w:rsidRDefault="009E2E98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9E2E98" w:rsidRDefault="007A6EE3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1.Десять пластмассовых клюшек.</w:t>
            </w:r>
          </w:p>
          <w:p w:rsidR="007A6EE3" w:rsidRDefault="007A6EE3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2.Воздушный шарик и несколько запасных.</w:t>
            </w:r>
          </w:p>
          <w:p w:rsidR="007A6EE3" w:rsidRPr="00481624" w:rsidRDefault="007A6EE3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3.Приз победителям.</w:t>
            </w:r>
          </w:p>
        </w:tc>
        <w:tc>
          <w:tcPr>
            <w:tcW w:w="3044" w:type="dxa"/>
          </w:tcPr>
          <w:p w:rsidR="009E2E98" w:rsidRDefault="009E2E98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2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A6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4D9D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получили возможность проявить себя.</w:t>
            </w:r>
          </w:p>
          <w:p w:rsidR="00E44D9D" w:rsidRDefault="00E44D9D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2.Удовлетворили потребность в движении.</w:t>
            </w:r>
          </w:p>
          <w:p w:rsidR="00E44D9D" w:rsidRPr="00481624" w:rsidRDefault="00E44D9D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3.Получили заряд положительных эмоций.</w:t>
            </w:r>
          </w:p>
          <w:p w:rsidR="009E2E98" w:rsidRPr="00481624" w:rsidRDefault="009E2E98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2E98" w:rsidRPr="00481624" w:rsidRDefault="009E2E98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2E98" w:rsidRPr="00481624" w:rsidTr="001A74A1">
        <w:tc>
          <w:tcPr>
            <w:tcW w:w="1320" w:type="dxa"/>
          </w:tcPr>
          <w:p w:rsidR="009E2E98" w:rsidRPr="00481624" w:rsidRDefault="009E2E98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1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6" w:type="dxa"/>
          </w:tcPr>
          <w:p w:rsidR="009E2E98" w:rsidRPr="00481624" w:rsidRDefault="009E2E98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E2E98" w:rsidRPr="00481624" w:rsidRDefault="009E2E98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9E2E98" w:rsidRPr="00481624" w:rsidRDefault="009E2E98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9E2E98" w:rsidRPr="00481624" w:rsidRDefault="009E2E98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9E2E98" w:rsidRPr="00481624" w:rsidRDefault="009E2E98" w:rsidP="001A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617B" w:rsidRDefault="0024617B"/>
    <w:sectPr w:rsidR="0024617B" w:rsidSect="009E2E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73CB6"/>
    <w:multiLevelType w:val="hybridMultilevel"/>
    <w:tmpl w:val="E8FA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E98"/>
    <w:rsid w:val="0024617B"/>
    <w:rsid w:val="007A6EE3"/>
    <w:rsid w:val="00991ED5"/>
    <w:rsid w:val="009E2E98"/>
    <w:rsid w:val="00DB12F1"/>
    <w:rsid w:val="00E4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2016-06-08T06:18:00Z</dcterms:created>
  <dcterms:modified xsi:type="dcterms:W3CDTF">2016-06-08T07:05:00Z</dcterms:modified>
</cp:coreProperties>
</file>