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88E" w:rsidRPr="00803C81" w:rsidRDefault="0015188E" w:rsidP="0015188E">
      <w:pPr>
        <w:spacing w:after="0" w:line="240" w:lineRule="auto"/>
        <w:ind w:left="284"/>
        <w:rPr>
          <w:rFonts w:ascii="Times New Roman" w:hAnsi="Times New Roman"/>
          <w:sz w:val="24"/>
          <w:szCs w:val="24"/>
        </w:rPr>
      </w:pPr>
      <w:r w:rsidRPr="00803C81">
        <w:rPr>
          <w:rFonts w:ascii="Times New Roman" w:hAnsi="Times New Roman"/>
          <w:b/>
          <w:sz w:val="24"/>
          <w:szCs w:val="24"/>
        </w:rPr>
        <w:t>Тема программы:</w:t>
      </w:r>
      <w:r w:rsidRPr="00803C81">
        <w:rPr>
          <w:rFonts w:ascii="Times New Roman" w:hAnsi="Times New Roman"/>
          <w:sz w:val="24"/>
          <w:szCs w:val="24"/>
        </w:rPr>
        <w:t xml:space="preserve">  Телекоммуникационные технологии</w:t>
      </w:r>
    </w:p>
    <w:p w:rsidR="0015188E" w:rsidRPr="00803C81" w:rsidRDefault="0015188E" w:rsidP="0015188E">
      <w:pPr>
        <w:spacing w:after="0" w:line="240" w:lineRule="auto"/>
        <w:ind w:left="284"/>
        <w:rPr>
          <w:rFonts w:ascii="Times New Roman" w:hAnsi="Times New Roman"/>
          <w:sz w:val="24"/>
          <w:szCs w:val="24"/>
        </w:rPr>
      </w:pPr>
      <w:r w:rsidRPr="00803C81">
        <w:rPr>
          <w:rFonts w:ascii="Times New Roman" w:hAnsi="Times New Roman"/>
          <w:b/>
          <w:sz w:val="24"/>
          <w:szCs w:val="24"/>
        </w:rPr>
        <w:t>Тема урока:</w:t>
      </w:r>
      <w:r w:rsidRPr="00803C81">
        <w:rPr>
          <w:rFonts w:ascii="Times New Roman" w:hAnsi="Times New Roman"/>
          <w:sz w:val="24"/>
          <w:szCs w:val="24"/>
        </w:rPr>
        <w:t xml:space="preserve">   Практическая работа </w:t>
      </w:r>
      <w:r w:rsidRPr="00AC4F6E">
        <w:rPr>
          <w:rFonts w:ascii="Times New Roman" w:hAnsi="Times New Roman"/>
          <w:b/>
          <w:i/>
          <w:sz w:val="24"/>
          <w:szCs w:val="24"/>
        </w:rPr>
        <w:t>«</w:t>
      </w:r>
      <w:r w:rsidRPr="00473031">
        <w:rPr>
          <w:rFonts w:ascii="Times New Roman" w:hAnsi="Times New Roman"/>
          <w:b/>
          <w:sz w:val="24"/>
          <w:szCs w:val="24"/>
        </w:rPr>
        <w:t>Личные и коллективные сетевые сервисы</w:t>
      </w:r>
      <w:r w:rsidRPr="00AC4F6E">
        <w:rPr>
          <w:rFonts w:ascii="Times New Roman" w:hAnsi="Times New Roman"/>
          <w:b/>
          <w:i/>
          <w:sz w:val="24"/>
          <w:szCs w:val="24"/>
        </w:rPr>
        <w:t>»</w:t>
      </w:r>
    </w:p>
    <w:p w:rsidR="0015188E" w:rsidRPr="00803C81" w:rsidRDefault="0015188E" w:rsidP="0015188E">
      <w:pPr>
        <w:spacing w:after="0" w:line="240" w:lineRule="auto"/>
        <w:ind w:left="284"/>
        <w:rPr>
          <w:rFonts w:ascii="Times New Roman" w:hAnsi="Times New Roman"/>
          <w:sz w:val="24"/>
          <w:szCs w:val="24"/>
        </w:rPr>
      </w:pPr>
      <w:r w:rsidRPr="00803C81">
        <w:rPr>
          <w:rFonts w:ascii="Times New Roman" w:hAnsi="Times New Roman"/>
          <w:b/>
          <w:sz w:val="24"/>
          <w:szCs w:val="24"/>
        </w:rPr>
        <w:t xml:space="preserve">Цель урока: </w:t>
      </w:r>
      <w:r w:rsidRPr="00803C81">
        <w:rPr>
          <w:rFonts w:ascii="Times New Roman" w:eastAsia="Times New Roman" w:hAnsi="Times New Roman"/>
          <w:sz w:val="24"/>
          <w:szCs w:val="24"/>
        </w:rPr>
        <w:t xml:space="preserve">научиться </w:t>
      </w:r>
      <w:r>
        <w:rPr>
          <w:rFonts w:ascii="Times New Roman" w:eastAsia="Times New Roman" w:hAnsi="Times New Roman"/>
          <w:sz w:val="24"/>
          <w:szCs w:val="24"/>
        </w:rPr>
        <w:t>использованию личных и коллективных сервисов сети Интернет</w:t>
      </w:r>
    </w:p>
    <w:p w:rsidR="0015188E" w:rsidRPr="00803C81" w:rsidRDefault="0015188E" w:rsidP="0015188E">
      <w:pPr>
        <w:spacing w:after="0" w:line="240" w:lineRule="auto"/>
        <w:ind w:left="284"/>
        <w:rPr>
          <w:rFonts w:ascii="Times New Roman" w:hAnsi="Times New Roman"/>
          <w:b/>
          <w:sz w:val="24"/>
          <w:szCs w:val="24"/>
        </w:rPr>
      </w:pPr>
      <w:r w:rsidRPr="00803C81">
        <w:rPr>
          <w:rFonts w:ascii="Times New Roman" w:hAnsi="Times New Roman"/>
          <w:b/>
          <w:sz w:val="24"/>
          <w:szCs w:val="24"/>
        </w:rPr>
        <w:t>Задачи:</w:t>
      </w:r>
    </w:p>
    <w:p w:rsidR="0015188E" w:rsidRPr="0015188E" w:rsidRDefault="0015188E" w:rsidP="0015188E">
      <w:pPr>
        <w:spacing w:after="0" w:line="240" w:lineRule="auto"/>
        <w:ind w:left="284"/>
        <w:rPr>
          <w:rFonts w:ascii="Times New Roman" w:hAnsi="Times New Roman"/>
          <w:i/>
          <w:sz w:val="24"/>
          <w:szCs w:val="24"/>
        </w:rPr>
      </w:pPr>
      <w:r w:rsidRPr="0015188E">
        <w:rPr>
          <w:rFonts w:ascii="Times New Roman" w:hAnsi="Times New Roman"/>
          <w:i/>
          <w:sz w:val="24"/>
          <w:szCs w:val="24"/>
        </w:rPr>
        <w:t xml:space="preserve">Обучающая: </w:t>
      </w:r>
    </w:p>
    <w:p w:rsidR="0015188E" w:rsidRPr="00803C81" w:rsidRDefault="0015188E" w:rsidP="0015188E">
      <w:pPr>
        <w:spacing w:after="0" w:line="240" w:lineRule="auto"/>
        <w:ind w:left="284"/>
        <w:rPr>
          <w:rFonts w:ascii="Times New Roman" w:hAnsi="Times New Roman"/>
          <w:sz w:val="24"/>
          <w:szCs w:val="24"/>
        </w:rPr>
      </w:pPr>
      <w:r w:rsidRPr="00803C81">
        <w:rPr>
          <w:rFonts w:ascii="Times New Roman" w:hAnsi="Times New Roman"/>
          <w:sz w:val="24"/>
          <w:szCs w:val="24"/>
        </w:rPr>
        <w:t>ОК 5</w:t>
      </w:r>
      <w:proofErr w:type="gramStart"/>
      <w:r w:rsidRPr="00803C81">
        <w:rPr>
          <w:rFonts w:ascii="Times New Roman" w:hAnsi="Times New Roman"/>
          <w:sz w:val="24"/>
          <w:szCs w:val="24"/>
        </w:rPr>
        <w:t xml:space="preserve"> И</w:t>
      </w:r>
      <w:proofErr w:type="gramEnd"/>
      <w:r w:rsidRPr="00803C81">
        <w:rPr>
          <w:rFonts w:ascii="Times New Roman" w:hAnsi="Times New Roman"/>
          <w:sz w:val="24"/>
          <w:szCs w:val="24"/>
        </w:rPr>
        <w:t xml:space="preserve">спользовать ИКТ в профессиональной деятельности  </w:t>
      </w:r>
    </w:p>
    <w:p w:rsidR="0015188E" w:rsidRPr="0015188E" w:rsidRDefault="0015188E" w:rsidP="0015188E">
      <w:pPr>
        <w:spacing w:after="0" w:line="240" w:lineRule="auto"/>
        <w:ind w:left="284"/>
        <w:rPr>
          <w:rFonts w:ascii="Times New Roman" w:hAnsi="Times New Roman"/>
          <w:i/>
          <w:sz w:val="24"/>
          <w:szCs w:val="24"/>
        </w:rPr>
      </w:pPr>
      <w:r w:rsidRPr="0015188E">
        <w:rPr>
          <w:rFonts w:ascii="Times New Roman" w:hAnsi="Times New Roman"/>
          <w:i/>
          <w:sz w:val="24"/>
          <w:szCs w:val="24"/>
        </w:rPr>
        <w:t>Развивающая:</w:t>
      </w:r>
    </w:p>
    <w:p w:rsidR="0015188E" w:rsidRPr="00803C81" w:rsidRDefault="0015188E" w:rsidP="0015188E">
      <w:pPr>
        <w:spacing w:after="0" w:line="240" w:lineRule="auto"/>
        <w:ind w:left="284"/>
        <w:rPr>
          <w:rFonts w:ascii="Times New Roman" w:hAnsi="Times New Roman"/>
          <w:sz w:val="24"/>
          <w:szCs w:val="24"/>
        </w:rPr>
      </w:pPr>
      <w:r w:rsidRPr="00803C81">
        <w:rPr>
          <w:rFonts w:ascii="Times New Roman" w:hAnsi="Times New Roman"/>
          <w:sz w:val="24"/>
          <w:szCs w:val="24"/>
        </w:rPr>
        <w:t>ОК 4</w:t>
      </w:r>
      <w:proofErr w:type="gramStart"/>
      <w:r w:rsidRPr="00803C81">
        <w:rPr>
          <w:rFonts w:ascii="Times New Roman" w:hAnsi="Times New Roman"/>
          <w:sz w:val="24"/>
          <w:szCs w:val="24"/>
        </w:rPr>
        <w:t xml:space="preserve"> О</w:t>
      </w:r>
      <w:proofErr w:type="gramEnd"/>
      <w:r w:rsidRPr="00803C81">
        <w:rPr>
          <w:rFonts w:ascii="Times New Roman" w:hAnsi="Times New Roman"/>
          <w:sz w:val="24"/>
          <w:szCs w:val="24"/>
        </w:rPr>
        <w:t>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5188E" w:rsidRPr="0015188E" w:rsidRDefault="0015188E" w:rsidP="0015188E">
      <w:pPr>
        <w:spacing w:after="0" w:line="240" w:lineRule="auto"/>
        <w:ind w:left="284"/>
        <w:rPr>
          <w:rFonts w:ascii="Times New Roman" w:hAnsi="Times New Roman"/>
          <w:i/>
          <w:sz w:val="24"/>
          <w:szCs w:val="24"/>
        </w:rPr>
      </w:pPr>
      <w:r w:rsidRPr="0015188E">
        <w:rPr>
          <w:rFonts w:ascii="Times New Roman" w:hAnsi="Times New Roman"/>
          <w:i/>
          <w:sz w:val="24"/>
          <w:szCs w:val="24"/>
        </w:rPr>
        <w:t xml:space="preserve">Воспитательная: </w:t>
      </w:r>
    </w:p>
    <w:p w:rsidR="0015188E" w:rsidRDefault="0015188E" w:rsidP="0015188E">
      <w:pPr>
        <w:spacing w:after="0" w:line="240" w:lineRule="auto"/>
        <w:ind w:left="284"/>
        <w:rPr>
          <w:rFonts w:ascii="Times New Roman" w:hAnsi="Times New Roman"/>
          <w:b/>
          <w:sz w:val="24"/>
          <w:szCs w:val="24"/>
        </w:rPr>
      </w:pPr>
      <w:r w:rsidRPr="00803C81">
        <w:rPr>
          <w:rFonts w:ascii="Times New Roman" w:hAnsi="Times New Roman"/>
          <w:sz w:val="24"/>
          <w:szCs w:val="24"/>
        </w:rPr>
        <w:t>ОК 3</w:t>
      </w:r>
      <w:proofErr w:type="gramStart"/>
      <w:r w:rsidRPr="00803C81">
        <w:rPr>
          <w:rFonts w:ascii="Times New Roman" w:hAnsi="Times New Roman"/>
          <w:sz w:val="24"/>
          <w:szCs w:val="24"/>
        </w:rPr>
        <w:t xml:space="preserve"> П</w:t>
      </w:r>
      <w:proofErr w:type="gramEnd"/>
      <w:r w:rsidRPr="00803C81">
        <w:rPr>
          <w:rFonts w:ascii="Times New Roman" w:hAnsi="Times New Roman"/>
          <w:sz w:val="24"/>
          <w:szCs w:val="24"/>
        </w:rPr>
        <w:t>ринимать решения в стандартных и нестандартных ситуациях и нести за них ответственность.</w:t>
      </w:r>
      <w:r w:rsidRPr="00803C81">
        <w:rPr>
          <w:rFonts w:ascii="Times New Roman" w:hAnsi="Times New Roman"/>
          <w:b/>
          <w:sz w:val="24"/>
          <w:szCs w:val="24"/>
        </w:rPr>
        <w:t xml:space="preserve"> </w:t>
      </w:r>
    </w:p>
    <w:p w:rsidR="0015188E" w:rsidRPr="00803C81" w:rsidRDefault="0015188E" w:rsidP="0015188E">
      <w:pPr>
        <w:spacing w:after="0" w:line="240" w:lineRule="auto"/>
        <w:ind w:left="284"/>
        <w:rPr>
          <w:rFonts w:ascii="Times New Roman" w:hAnsi="Times New Roman"/>
          <w:sz w:val="24"/>
          <w:szCs w:val="24"/>
        </w:rPr>
      </w:pPr>
      <w:r w:rsidRPr="00803C81">
        <w:rPr>
          <w:rFonts w:ascii="Times New Roman" w:hAnsi="Times New Roman"/>
          <w:b/>
          <w:sz w:val="24"/>
          <w:szCs w:val="24"/>
        </w:rPr>
        <w:t xml:space="preserve">Оснащение урока:  </w:t>
      </w:r>
      <w:r w:rsidRPr="00803C81">
        <w:rPr>
          <w:rFonts w:ascii="Times New Roman" w:hAnsi="Times New Roman"/>
          <w:sz w:val="24"/>
          <w:szCs w:val="24"/>
        </w:rPr>
        <w:t>методические рекомендации к выполнению практической работы «</w:t>
      </w:r>
      <w:r w:rsidRPr="0015188E">
        <w:rPr>
          <w:rFonts w:ascii="Times New Roman" w:hAnsi="Times New Roman"/>
          <w:sz w:val="24"/>
          <w:szCs w:val="24"/>
        </w:rPr>
        <w:t>Личные и коллективные сетевые сервисы</w:t>
      </w:r>
      <w:r w:rsidRPr="00803C81">
        <w:rPr>
          <w:rFonts w:ascii="Times New Roman" w:hAnsi="Times New Roman"/>
          <w:sz w:val="24"/>
          <w:szCs w:val="24"/>
        </w:rPr>
        <w:t>»; ПК обучающихся</w:t>
      </w:r>
      <w:r>
        <w:rPr>
          <w:rFonts w:ascii="Times New Roman" w:hAnsi="Times New Roman"/>
          <w:sz w:val="24"/>
          <w:szCs w:val="24"/>
        </w:rPr>
        <w:t xml:space="preserve"> с доступом к сети Интернет</w:t>
      </w:r>
    </w:p>
    <w:p w:rsidR="0015188E" w:rsidRPr="00803C81" w:rsidRDefault="0015188E" w:rsidP="0015188E">
      <w:pPr>
        <w:spacing w:after="0" w:line="240" w:lineRule="auto"/>
        <w:ind w:left="-284"/>
        <w:rPr>
          <w:rFonts w:ascii="Times New Roman" w:hAnsi="Times New Roman"/>
          <w:sz w:val="24"/>
          <w:szCs w:val="24"/>
        </w:rPr>
      </w:pPr>
      <w:r w:rsidRPr="00803C81">
        <w:rPr>
          <w:rFonts w:ascii="Times New Roman" w:hAnsi="Times New Roman"/>
          <w:b/>
          <w:sz w:val="24"/>
          <w:szCs w:val="24"/>
        </w:rPr>
        <w:t xml:space="preserve">  </w:t>
      </w:r>
    </w:p>
    <w:p w:rsidR="0015188E" w:rsidRPr="00803C81" w:rsidRDefault="0015188E" w:rsidP="0015188E">
      <w:pPr>
        <w:spacing w:after="0" w:line="240" w:lineRule="auto"/>
        <w:ind w:left="-284"/>
        <w:jc w:val="center"/>
        <w:rPr>
          <w:rFonts w:ascii="Times New Roman" w:hAnsi="Times New Roman"/>
          <w:b/>
          <w:sz w:val="24"/>
          <w:szCs w:val="24"/>
        </w:rPr>
      </w:pPr>
      <w:r w:rsidRPr="00803C81">
        <w:rPr>
          <w:rFonts w:ascii="Times New Roman" w:hAnsi="Times New Roman"/>
          <w:b/>
          <w:sz w:val="24"/>
          <w:szCs w:val="24"/>
        </w:rPr>
        <w:t>Структура  урока</w:t>
      </w:r>
    </w:p>
    <w:p w:rsidR="0015188E" w:rsidRPr="0015188E" w:rsidRDefault="0015188E" w:rsidP="0015188E">
      <w:pPr>
        <w:pStyle w:val="11"/>
        <w:numPr>
          <w:ilvl w:val="0"/>
          <w:numId w:val="5"/>
        </w:numPr>
        <w:rPr>
          <w:sz w:val="22"/>
          <w:szCs w:val="22"/>
        </w:rPr>
      </w:pPr>
      <w:r w:rsidRPr="0015188E">
        <w:rPr>
          <w:sz w:val="22"/>
          <w:szCs w:val="22"/>
        </w:rPr>
        <w:t>Организационный момент            - 1-2 мин</w:t>
      </w:r>
    </w:p>
    <w:p w:rsidR="0015188E" w:rsidRPr="0015188E" w:rsidRDefault="0015188E" w:rsidP="0015188E">
      <w:pPr>
        <w:pStyle w:val="11"/>
        <w:numPr>
          <w:ilvl w:val="0"/>
          <w:numId w:val="5"/>
        </w:numPr>
        <w:rPr>
          <w:sz w:val="22"/>
          <w:szCs w:val="22"/>
        </w:rPr>
      </w:pPr>
      <w:r w:rsidRPr="0015188E">
        <w:rPr>
          <w:sz w:val="22"/>
          <w:szCs w:val="22"/>
        </w:rPr>
        <w:t>Изложение нового материала       - 18-20 мин</w:t>
      </w:r>
    </w:p>
    <w:p w:rsidR="0015188E" w:rsidRPr="0015188E" w:rsidRDefault="0015188E" w:rsidP="0015188E">
      <w:pPr>
        <w:pStyle w:val="11"/>
        <w:numPr>
          <w:ilvl w:val="0"/>
          <w:numId w:val="5"/>
        </w:numPr>
        <w:rPr>
          <w:sz w:val="22"/>
          <w:szCs w:val="22"/>
        </w:rPr>
      </w:pPr>
      <w:r w:rsidRPr="0015188E">
        <w:rPr>
          <w:sz w:val="22"/>
          <w:szCs w:val="22"/>
        </w:rPr>
        <w:t>Практическая  работа                    – 40-45 мин</w:t>
      </w:r>
    </w:p>
    <w:p w:rsidR="0015188E" w:rsidRPr="0015188E" w:rsidRDefault="0015188E" w:rsidP="0015188E">
      <w:pPr>
        <w:pStyle w:val="11"/>
        <w:numPr>
          <w:ilvl w:val="0"/>
          <w:numId w:val="5"/>
        </w:numPr>
        <w:rPr>
          <w:sz w:val="22"/>
          <w:szCs w:val="22"/>
        </w:rPr>
      </w:pPr>
      <w:r w:rsidRPr="0015188E">
        <w:rPr>
          <w:sz w:val="22"/>
          <w:szCs w:val="22"/>
        </w:rPr>
        <w:t>Закрепление материала                 - 20-25 мин</w:t>
      </w:r>
    </w:p>
    <w:p w:rsidR="0015188E" w:rsidRPr="0015188E" w:rsidRDefault="0015188E" w:rsidP="0015188E">
      <w:pPr>
        <w:pStyle w:val="11"/>
        <w:numPr>
          <w:ilvl w:val="0"/>
          <w:numId w:val="5"/>
        </w:numPr>
        <w:rPr>
          <w:sz w:val="22"/>
          <w:szCs w:val="22"/>
        </w:rPr>
      </w:pPr>
      <w:r w:rsidRPr="0015188E">
        <w:rPr>
          <w:sz w:val="22"/>
          <w:szCs w:val="22"/>
        </w:rPr>
        <w:t>Подведение итогов                        - 2-3 мин</w:t>
      </w:r>
    </w:p>
    <w:p w:rsidR="0015188E" w:rsidRPr="0015188E" w:rsidRDefault="0015188E" w:rsidP="0015188E">
      <w:pPr>
        <w:pStyle w:val="11"/>
        <w:numPr>
          <w:ilvl w:val="0"/>
          <w:numId w:val="5"/>
        </w:numPr>
        <w:rPr>
          <w:sz w:val="22"/>
          <w:szCs w:val="22"/>
        </w:rPr>
      </w:pPr>
      <w:r w:rsidRPr="0015188E">
        <w:rPr>
          <w:sz w:val="22"/>
          <w:szCs w:val="22"/>
        </w:rPr>
        <w:t>Задание на дом                              - 1-2 мин</w:t>
      </w:r>
    </w:p>
    <w:p w:rsidR="0015188E" w:rsidRPr="00803C81" w:rsidRDefault="0015188E" w:rsidP="0015188E">
      <w:pPr>
        <w:pStyle w:val="Default"/>
        <w:jc w:val="center"/>
        <w:rPr>
          <w:b/>
          <w:i/>
        </w:rPr>
      </w:pPr>
    </w:p>
    <w:p w:rsidR="0015188E" w:rsidRPr="00803C81" w:rsidRDefault="0015188E" w:rsidP="0015188E">
      <w:pPr>
        <w:pStyle w:val="Default"/>
        <w:jc w:val="center"/>
        <w:rPr>
          <w:b/>
          <w:i/>
        </w:rPr>
      </w:pPr>
      <w:r w:rsidRPr="00803C81">
        <w:rPr>
          <w:b/>
          <w:i/>
        </w:rPr>
        <w:t>Ход урока</w:t>
      </w:r>
    </w:p>
    <w:p w:rsidR="0015188E" w:rsidRPr="0015188E" w:rsidRDefault="0015188E" w:rsidP="0015188E">
      <w:pPr>
        <w:pStyle w:val="a4"/>
        <w:numPr>
          <w:ilvl w:val="0"/>
          <w:numId w:val="6"/>
        </w:numPr>
        <w:spacing w:after="0" w:line="240" w:lineRule="auto"/>
        <w:rPr>
          <w:rFonts w:ascii="Times New Roman" w:hAnsi="Times New Roman"/>
        </w:rPr>
      </w:pPr>
      <w:r w:rsidRPr="00662198">
        <w:rPr>
          <w:rFonts w:ascii="Times New Roman" w:hAnsi="Times New Roman"/>
          <w:sz w:val="24"/>
          <w:szCs w:val="24"/>
          <w:u w:val="single"/>
        </w:rPr>
        <w:t>Организационный момент:</w:t>
      </w:r>
      <w:r w:rsidRPr="00803C81">
        <w:rPr>
          <w:rFonts w:ascii="Times New Roman" w:hAnsi="Times New Roman"/>
          <w:sz w:val="24"/>
          <w:szCs w:val="24"/>
        </w:rPr>
        <w:t xml:space="preserve"> </w:t>
      </w:r>
      <w:r w:rsidRPr="0015188E">
        <w:rPr>
          <w:rFonts w:ascii="Times New Roman" w:hAnsi="Times New Roman"/>
        </w:rPr>
        <w:t>отметить отсутствующих, выяснить причины отсутствия. Сообщение темы и целей урока.</w:t>
      </w:r>
    </w:p>
    <w:p w:rsidR="0015188E" w:rsidRPr="00662198" w:rsidRDefault="0015188E" w:rsidP="0015188E">
      <w:pPr>
        <w:pStyle w:val="11"/>
        <w:numPr>
          <w:ilvl w:val="0"/>
          <w:numId w:val="6"/>
        </w:numPr>
        <w:rPr>
          <w:u w:val="single"/>
        </w:rPr>
      </w:pPr>
      <w:r w:rsidRPr="00662198">
        <w:rPr>
          <w:u w:val="single"/>
        </w:rPr>
        <w:t>Изложение нового материала</w:t>
      </w:r>
      <w:r>
        <w:rPr>
          <w:u w:val="single"/>
        </w:rPr>
        <w:t>:</w:t>
      </w:r>
      <w:r w:rsidRPr="00662198">
        <w:rPr>
          <w:u w:val="single"/>
        </w:rPr>
        <w:t xml:space="preserve">       </w:t>
      </w:r>
    </w:p>
    <w:p w:rsidR="00B41625" w:rsidRPr="00B41625" w:rsidRDefault="00B41625" w:rsidP="00B41625">
      <w:pPr>
        <w:shd w:val="clear" w:color="auto" w:fill="FFFFFF"/>
        <w:spacing w:after="0" w:line="240" w:lineRule="auto"/>
        <w:jc w:val="center"/>
        <w:textAlignment w:val="baseline"/>
        <w:outlineLvl w:val="0"/>
        <w:rPr>
          <w:rFonts w:ascii="Times New Roman" w:eastAsia="Times New Roman" w:hAnsi="Times New Roman"/>
          <w:b/>
          <w:bCs/>
          <w:color w:val="000000"/>
          <w:kern w:val="36"/>
        </w:rPr>
      </w:pPr>
      <w:r w:rsidRPr="00B41625">
        <w:rPr>
          <w:rFonts w:ascii="Times New Roman" w:eastAsia="Times New Roman" w:hAnsi="Times New Roman"/>
          <w:b/>
          <w:bCs/>
          <w:color w:val="000000"/>
          <w:kern w:val="36"/>
        </w:rPr>
        <w:t xml:space="preserve">Сервисы сети </w:t>
      </w:r>
      <w:proofErr w:type="spellStart"/>
      <w:r w:rsidRPr="00B41625">
        <w:rPr>
          <w:rFonts w:ascii="Times New Roman" w:eastAsia="Times New Roman" w:hAnsi="Times New Roman"/>
          <w:b/>
          <w:bCs/>
          <w:color w:val="000000"/>
          <w:kern w:val="36"/>
        </w:rPr>
        <w:t>Internet</w:t>
      </w:r>
      <w:proofErr w:type="spellEnd"/>
    </w:p>
    <w:p w:rsidR="00B41625" w:rsidRDefault="00B41625" w:rsidP="00B41625">
      <w:pPr>
        <w:spacing w:after="0" w:line="240" w:lineRule="auto"/>
        <w:ind w:firstLine="708"/>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В настоящее время в сети Интернет существует достаточно большое количество сервисов, обеспечивающих работу со всем спектром ресурсов. </w:t>
      </w:r>
    </w:p>
    <w:p w:rsidR="00B41625" w:rsidRPr="00B41625" w:rsidRDefault="00B41625" w:rsidP="00B41625">
      <w:pPr>
        <w:spacing w:after="0" w:line="240" w:lineRule="auto"/>
        <w:ind w:firstLine="708"/>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Наиболее известными среди них являются:</w:t>
      </w:r>
    </w:p>
    <w:p w:rsidR="00B41625" w:rsidRPr="00B41625" w:rsidRDefault="00B41625" w:rsidP="00B41625">
      <w:pPr>
        <w:pStyle w:val="a4"/>
        <w:numPr>
          <w:ilvl w:val="0"/>
          <w:numId w:val="4"/>
        </w:numPr>
        <w:spacing w:after="0" w:line="240" w:lineRule="auto"/>
        <w:ind w:left="284" w:hanging="284"/>
        <w:jc w:val="both"/>
        <w:textAlignment w:val="baseline"/>
        <w:rPr>
          <w:rFonts w:ascii="Times New Roman" w:hAnsi="Times New Roman"/>
          <w:color w:val="000000"/>
        </w:rPr>
      </w:pPr>
      <w:r w:rsidRPr="00B41625">
        <w:rPr>
          <w:rFonts w:ascii="Times New Roman" w:hAnsi="Times New Roman"/>
          <w:color w:val="000000"/>
        </w:rPr>
        <w:t>электронная почта (</w:t>
      </w:r>
      <w:proofErr w:type="spellStart"/>
      <w:r w:rsidRPr="00B41625">
        <w:rPr>
          <w:rFonts w:ascii="Times New Roman" w:hAnsi="Times New Roman"/>
          <w:color w:val="000000"/>
        </w:rPr>
        <w:t>E-mail</w:t>
      </w:r>
      <w:proofErr w:type="spellEnd"/>
      <w:r w:rsidRPr="00B41625">
        <w:rPr>
          <w:rFonts w:ascii="Times New Roman" w:hAnsi="Times New Roman"/>
          <w:color w:val="000000"/>
        </w:rPr>
        <w:t>), обеспечивающая возможность обмена сообщениями одного человека с одним или несколькими абонентами;</w:t>
      </w:r>
    </w:p>
    <w:p w:rsidR="00B41625" w:rsidRPr="00B41625" w:rsidRDefault="00B41625" w:rsidP="00B41625">
      <w:pPr>
        <w:pStyle w:val="a4"/>
        <w:numPr>
          <w:ilvl w:val="0"/>
          <w:numId w:val="4"/>
        </w:numPr>
        <w:spacing w:after="0" w:line="240" w:lineRule="auto"/>
        <w:ind w:left="284" w:hanging="284"/>
        <w:jc w:val="both"/>
        <w:textAlignment w:val="baseline"/>
        <w:rPr>
          <w:rFonts w:ascii="Times New Roman" w:hAnsi="Times New Roman"/>
          <w:color w:val="000000"/>
        </w:rPr>
      </w:pPr>
      <w:r w:rsidRPr="00B41625">
        <w:rPr>
          <w:rFonts w:ascii="Times New Roman" w:hAnsi="Times New Roman"/>
          <w:color w:val="000000"/>
        </w:rPr>
        <w:t>телеконференции, или группы новостей (</w:t>
      </w:r>
      <w:proofErr w:type="spellStart"/>
      <w:r w:rsidRPr="00B41625">
        <w:rPr>
          <w:rFonts w:ascii="Times New Roman" w:hAnsi="Times New Roman"/>
          <w:color w:val="000000"/>
        </w:rPr>
        <w:t>Usenet</w:t>
      </w:r>
      <w:proofErr w:type="spellEnd"/>
      <w:r w:rsidRPr="00B41625">
        <w:rPr>
          <w:rFonts w:ascii="Times New Roman" w:hAnsi="Times New Roman"/>
          <w:color w:val="000000"/>
        </w:rPr>
        <w:t>), обеспечивающие возможность коллективного обмена сообщениями;</w:t>
      </w:r>
    </w:p>
    <w:p w:rsidR="00B41625" w:rsidRPr="00B41625" w:rsidRDefault="00B41625" w:rsidP="00B41625">
      <w:pPr>
        <w:pStyle w:val="a4"/>
        <w:numPr>
          <w:ilvl w:val="0"/>
          <w:numId w:val="4"/>
        </w:numPr>
        <w:spacing w:after="0" w:line="240" w:lineRule="auto"/>
        <w:ind w:left="284" w:hanging="284"/>
        <w:jc w:val="both"/>
        <w:textAlignment w:val="baseline"/>
        <w:rPr>
          <w:rFonts w:ascii="Times New Roman" w:hAnsi="Times New Roman"/>
          <w:color w:val="000000"/>
        </w:rPr>
      </w:pPr>
      <w:r w:rsidRPr="00B41625">
        <w:rPr>
          <w:rFonts w:ascii="Times New Roman" w:hAnsi="Times New Roman"/>
          <w:color w:val="000000"/>
        </w:rPr>
        <w:t>сервис FTP – система файловых архивов, обеспечивающая хранение и пересылку файлов различных типов;</w:t>
      </w:r>
    </w:p>
    <w:p w:rsidR="00B41625" w:rsidRPr="00B41625" w:rsidRDefault="00B41625" w:rsidP="00B41625">
      <w:pPr>
        <w:pStyle w:val="a4"/>
        <w:numPr>
          <w:ilvl w:val="0"/>
          <w:numId w:val="4"/>
        </w:numPr>
        <w:spacing w:after="0" w:line="240" w:lineRule="auto"/>
        <w:ind w:left="284" w:hanging="284"/>
        <w:jc w:val="both"/>
        <w:textAlignment w:val="baseline"/>
        <w:rPr>
          <w:rFonts w:ascii="Times New Roman" w:hAnsi="Times New Roman"/>
          <w:color w:val="000000"/>
        </w:rPr>
      </w:pPr>
      <w:r w:rsidRPr="00B41625">
        <w:rPr>
          <w:rFonts w:ascii="Times New Roman" w:hAnsi="Times New Roman"/>
          <w:color w:val="000000"/>
        </w:rPr>
        <w:t xml:space="preserve">сервис </w:t>
      </w:r>
      <w:proofErr w:type="spellStart"/>
      <w:r w:rsidRPr="00B41625">
        <w:rPr>
          <w:rFonts w:ascii="Times New Roman" w:hAnsi="Times New Roman"/>
          <w:color w:val="000000"/>
        </w:rPr>
        <w:t>Telnet</w:t>
      </w:r>
      <w:proofErr w:type="spellEnd"/>
      <w:r w:rsidRPr="00B41625">
        <w:rPr>
          <w:rFonts w:ascii="Times New Roman" w:hAnsi="Times New Roman"/>
          <w:color w:val="000000"/>
        </w:rPr>
        <w:t>, предназначенный для управления удаленными компьютерами в терминальном режиме;</w:t>
      </w:r>
    </w:p>
    <w:p w:rsidR="00B41625" w:rsidRPr="00B41625" w:rsidRDefault="00B41625" w:rsidP="00B41625">
      <w:pPr>
        <w:pStyle w:val="a4"/>
        <w:numPr>
          <w:ilvl w:val="0"/>
          <w:numId w:val="4"/>
        </w:numPr>
        <w:spacing w:after="0" w:line="240" w:lineRule="auto"/>
        <w:ind w:left="284" w:hanging="284"/>
        <w:jc w:val="both"/>
        <w:textAlignment w:val="baseline"/>
        <w:rPr>
          <w:rFonts w:ascii="Times New Roman" w:hAnsi="Times New Roman"/>
          <w:color w:val="000000"/>
        </w:rPr>
      </w:pPr>
      <w:proofErr w:type="spellStart"/>
      <w:r w:rsidRPr="00B41625">
        <w:rPr>
          <w:rFonts w:ascii="Times New Roman" w:hAnsi="Times New Roman"/>
          <w:color w:val="000000"/>
        </w:rPr>
        <w:t>World</w:t>
      </w:r>
      <w:proofErr w:type="spellEnd"/>
      <w:r w:rsidRPr="00B41625">
        <w:rPr>
          <w:rFonts w:ascii="Times New Roman" w:hAnsi="Times New Roman"/>
          <w:color w:val="000000"/>
        </w:rPr>
        <w:t xml:space="preserve"> </w:t>
      </w:r>
      <w:proofErr w:type="spellStart"/>
      <w:r w:rsidRPr="00B41625">
        <w:rPr>
          <w:rFonts w:ascii="Times New Roman" w:hAnsi="Times New Roman"/>
          <w:color w:val="000000"/>
        </w:rPr>
        <w:t>Wide</w:t>
      </w:r>
      <w:proofErr w:type="spellEnd"/>
      <w:r w:rsidRPr="00B41625">
        <w:rPr>
          <w:rFonts w:ascii="Times New Roman" w:hAnsi="Times New Roman"/>
          <w:color w:val="000000"/>
        </w:rPr>
        <w:t xml:space="preserve"> </w:t>
      </w:r>
      <w:proofErr w:type="spellStart"/>
      <w:r w:rsidRPr="00B41625">
        <w:rPr>
          <w:rFonts w:ascii="Times New Roman" w:hAnsi="Times New Roman"/>
          <w:color w:val="000000"/>
        </w:rPr>
        <w:t>Web</w:t>
      </w:r>
      <w:proofErr w:type="spellEnd"/>
      <w:r w:rsidRPr="00B41625">
        <w:rPr>
          <w:rFonts w:ascii="Times New Roman" w:hAnsi="Times New Roman"/>
          <w:color w:val="000000"/>
        </w:rPr>
        <w:t xml:space="preserve"> (WWW, W3) – гипертекстовая (гипермедиа) система, предназначенная для интеграции различных сетевых ресурсов в единое информационное пространство;</w:t>
      </w:r>
    </w:p>
    <w:p w:rsidR="00B41625" w:rsidRPr="00B41625" w:rsidRDefault="00B41625" w:rsidP="00B41625">
      <w:pPr>
        <w:pStyle w:val="a4"/>
        <w:numPr>
          <w:ilvl w:val="0"/>
          <w:numId w:val="4"/>
        </w:numPr>
        <w:spacing w:after="0" w:line="240" w:lineRule="auto"/>
        <w:ind w:left="284" w:hanging="284"/>
        <w:jc w:val="both"/>
        <w:textAlignment w:val="baseline"/>
        <w:rPr>
          <w:rFonts w:ascii="Times New Roman" w:hAnsi="Times New Roman"/>
          <w:color w:val="000000"/>
        </w:rPr>
      </w:pPr>
      <w:r w:rsidRPr="00B41625">
        <w:rPr>
          <w:rFonts w:ascii="Times New Roman" w:hAnsi="Times New Roman"/>
          <w:color w:val="000000"/>
        </w:rPr>
        <w:t>сервис DNS, или система доменных имен, обеспечивающий возможность использования для адресации узлов сети мнемонических имен вместо числовых адресов;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Перечисленные выше сервисы относятся к </w:t>
      </w:r>
      <w:proofErr w:type="gramStart"/>
      <w:r w:rsidRPr="00B41625">
        <w:rPr>
          <w:rFonts w:ascii="Times New Roman" w:eastAsia="Times New Roman" w:hAnsi="Times New Roman"/>
          <w:color w:val="000000"/>
        </w:rPr>
        <w:t>стандартным</w:t>
      </w:r>
      <w:proofErr w:type="gramEnd"/>
      <w:r w:rsidRPr="00B41625">
        <w:rPr>
          <w:rFonts w:ascii="Times New Roman" w:eastAsia="Times New Roman" w:hAnsi="Times New Roman"/>
          <w:color w:val="000000"/>
        </w:rPr>
        <w:t>. Это означает, что принципы построения клиентского и серверного программного обеспечения, а также протоколы взаимодействия сформулированы в виде международных стандартов.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Наряду со стандартными сервисами существуют и нестандартные, представляющие собой оригинальную разработку той или иной компании. В качестве примера можно привести различные системы типа </w:t>
      </w:r>
      <w:proofErr w:type="spellStart"/>
      <w:r w:rsidRPr="00B41625">
        <w:rPr>
          <w:rFonts w:ascii="Times New Roman" w:eastAsia="Times New Roman" w:hAnsi="Times New Roman"/>
          <w:color w:val="000000"/>
        </w:rPr>
        <w:t>Instant</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Messenger</w:t>
      </w:r>
      <w:proofErr w:type="spellEnd"/>
      <w:r w:rsidRPr="00B41625">
        <w:rPr>
          <w:rFonts w:ascii="Times New Roman" w:eastAsia="Times New Roman" w:hAnsi="Times New Roman"/>
          <w:color w:val="000000"/>
        </w:rPr>
        <w:t>, системы Интернет-телефонии, трансляции радио и видео и т.д. Важной особенностью таких систем является отсутствие международных стандартов, что может привести к возникновению технических конфликтов с другими подобными сервисами.</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b/>
          <w:bCs/>
          <w:color w:val="000000"/>
          <w:bdr w:val="none" w:sz="0" w:space="0" w:color="auto" w:frame="1"/>
        </w:rPr>
        <w:t>1. Электронная почта (</w:t>
      </w:r>
      <w:proofErr w:type="spellStart"/>
      <w:r w:rsidRPr="00B41625">
        <w:rPr>
          <w:rFonts w:ascii="Times New Roman" w:eastAsia="Times New Roman" w:hAnsi="Times New Roman"/>
          <w:b/>
          <w:bCs/>
          <w:color w:val="000000"/>
          <w:bdr w:val="none" w:sz="0" w:space="0" w:color="auto" w:frame="1"/>
        </w:rPr>
        <w:t>E-Mail</w:t>
      </w:r>
      <w:proofErr w:type="spellEnd"/>
      <w:r w:rsidRPr="00B41625">
        <w:rPr>
          <w:rFonts w:ascii="Times New Roman" w:eastAsia="Times New Roman" w:hAnsi="Times New Roman"/>
          <w:b/>
          <w:bCs/>
          <w:color w:val="000000"/>
          <w:bdr w:val="none" w:sz="0" w:space="0" w:color="auto" w:frame="1"/>
        </w:rPr>
        <w:t>)</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Электронная почта (</w:t>
      </w:r>
      <w:proofErr w:type="spellStart"/>
      <w:r w:rsidRPr="00B41625">
        <w:rPr>
          <w:rFonts w:ascii="Times New Roman" w:eastAsia="Times New Roman" w:hAnsi="Times New Roman"/>
          <w:color w:val="000000"/>
        </w:rPr>
        <w:t>Electronic</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Mail</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E-Mail</w:t>
      </w:r>
      <w:proofErr w:type="spellEnd"/>
      <w:r w:rsidRPr="00B41625">
        <w:rPr>
          <w:rFonts w:ascii="Times New Roman" w:eastAsia="Times New Roman" w:hAnsi="Times New Roman"/>
          <w:color w:val="000000"/>
        </w:rPr>
        <w:t>) - это сервис, обеспечивающий возможность пересылки сообщений между двумя или более абонентами.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Пользователь с помощью специального программного обеспечения создает на своем узле сообщение и затем направляет его почтовому серверу. Основной задачей этого сервера является доставка сообщений другому серверу, который обеспечивает хранение входящей почты получателя. После этого абонент, </w:t>
      </w:r>
      <w:r w:rsidRPr="00B41625">
        <w:rPr>
          <w:rFonts w:ascii="Times New Roman" w:eastAsia="Times New Roman" w:hAnsi="Times New Roman"/>
          <w:color w:val="000000"/>
        </w:rPr>
        <w:lastRenderedPageBreak/>
        <w:t>которому адресовано это сообщение, с помощью почтового программного обеспечения может в удобное для него время связаться с этим сервером, прочитать почту и, при необходимости, обработать его.</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Каждый абонент, с точки зрения почтовой службы, представлен почтовым ящиком. </w:t>
      </w:r>
      <w:proofErr w:type="gramStart"/>
      <w:r w:rsidRPr="00B41625">
        <w:rPr>
          <w:rFonts w:ascii="Times New Roman" w:eastAsia="Times New Roman" w:hAnsi="Times New Roman"/>
          <w:color w:val="000000"/>
        </w:rPr>
        <w:t>Почтовый ящик (</w:t>
      </w:r>
      <w:proofErr w:type="spellStart"/>
      <w:r w:rsidRPr="00B41625">
        <w:rPr>
          <w:rFonts w:ascii="Times New Roman" w:eastAsia="Times New Roman" w:hAnsi="Times New Roman"/>
          <w:color w:val="000000"/>
        </w:rPr>
        <w:t>mailbox</w:t>
      </w:r>
      <w:proofErr w:type="spellEnd"/>
      <w:r w:rsidRPr="00B41625">
        <w:rPr>
          <w:rFonts w:ascii="Times New Roman" w:eastAsia="Times New Roman" w:hAnsi="Times New Roman"/>
          <w:color w:val="000000"/>
        </w:rPr>
        <w:t>) – это информационное пространство, выделенное на некотором узле сети для хранения почтовых сообщений и обладающее уникальном именем в рамках узла.</w:t>
      </w:r>
      <w:proofErr w:type="gramEnd"/>
      <w:r w:rsidRPr="00B41625">
        <w:rPr>
          <w:rFonts w:ascii="Times New Roman" w:eastAsia="Times New Roman" w:hAnsi="Times New Roman"/>
          <w:color w:val="000000"/>
        </w:rPr>
        <w:t xml:space="preserve"> Уникальное имя ящика в сочетании с уникальным адресом узла представляет собой уникальный адрес ящика во всей сети. Для управления доступом пользователя к сообщениям с каждым почтовым ящиком связывается определенная совокупность данных, называемая учетной записью.</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Учетная запись (</w:t>
      </w:r>
      <w:proofErr w:type="spellStart"/>
      <w:r w:rsidRPr="00B41625">
        <w:rPr>
          <w:rFonts w:ascii="Times New Roman" w:eastAsia="Times New Roman" w:hAnsi="Times New Roman"/>
          <w:color w:val="000000"/>
        </w:rPr>
        <w:t>Account</w:t>
      </w:r>
      <w:proofErr w:type="spellEnd"/>
      <w:r w:rsidRPr="00B41625">
        <w:rPr>
          <w:rFonts w:ascii="Times New Roman" w:eastAsia="Times New Roman" w:hAnsi="Times New Roman"/>
          <w:color w:val="000000"/>
        </w:rPr>
        <w:t>) - это набор сведений о пользователе почтового ящика, а также дополнительных управляющих параметров. К числу таких сведений обычно относятся: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Учетное имя, или логин (</w:t>
      </w:r>
      <w:proofErr w:type="spellStart"/>
      <w:r w:rsidRPr="00B41625">
        <w:rPr>
          <w:rFonts w:ascii="Times New Roman" w:eastAsia="Times New Roman" w:hAnsi="Times New Roman"/>
          <w:color w:val="000000"/>
        </w:rPr>
        <w:t>login</w:t>
      </w:r>
      <w:proofErr w:type="spellEnd"/>
      <w:r w:rsidRPr="00B41625">
        <w:rPr>
          <w:rFonts w:ascii="Times New Roman" w:eastAsia="Times New Roman" w:hAnsi="Times New Roman"/>
          <w:color w:val="000000"/>
        </w:rPr>
        <w:t>) - это последовательность символов, которое используется сервером для идентификации пользователя при установлении доступа к почтовому ящику. Как правило, учетное имя совпадает с именем почтового ящика.</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Пароль (</w:t>
      </w:r>
      <w:proofErr w:type="spellStart"/>
      <w:r w:rsidRPr="00B41625">
        <w:rPr>
          <w:rFonts w:ascii="Times New Roman" w:eastAsia="Times New Roman" w:hAnsi="Times New Roman"/>
          <w:color w:val="000000"/>
        </w:rPr>
        <w:t>Password</w:t>
      </w:r>
      <w:proofErr w:type="spellEnd"/>
      <w:r w:rsidRPr="00B41625">
        <w:rPr>
          <w:rFonts w:ascii="Times New Roman" w:eastAsia="Times New Roman" w:hAnsi="Times New Roman"/>
          <w:color w:val="000000"/>
        </w:rPr>
        <w:t>) - это последовательность символов, которая используется совместно с учетным именем при установлении доступа к почтовому ящику для подтверждения того, что доступ осуществляет именно владелец учетного имени.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Процесс проверки легальности пользователя на основе учетного имени и подтверждения этого имени паролем называется аутентификацией (</w:t>
      </w:r>
      <w:proofErr w:type="spellStart"/>
      <w:r w:rsidRPr="00B41625">
        <w:rPr>
          <w:rFonts w:ascii="Times New Roman" w:eastAsia="Times New Roman" w:hAnsi="Times New Roman"/>
          <w:color w:val="000000"/>
        </w:rPr>
        <w:t>authentication</w:t>
      </w:r>
      <w:proofErr w:type="spellEnd"/>
      <w:r w:rsidRPr="00B41625">
        <w:rPr>
          <w:rFonts w:ascii="Times New Roman" w:eastAsia="Times New Roman" w:hAnsi="Times New Roman"/>
          <w:color w:val="000000"/>
        </w:rPr>
        <w:t>).</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Процесс предоставления доступа легальному пользователю (т.е. прошедшему аутентификацию) называется авторизацией. Дополнительные сведения о пользователе. Такие сведения предназначены для повышения удобства работы с электронной почтой и, как правило, не являются обязательными.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Помимо простого обмена сообщениями, сервис электронной почты позволяет организовать различное информационное взаимодействие пользователей Интернет. Наиболее известным примером такого взаимодействия являются списки рассылки.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Список рассылки (</w:t>
      </w:r>
      <w:proofErr w:type="spellStart"/>
      <w:r w:rsidRPr="00B41625">
        <w:rPr>
          <w:rFonts w:ascii="Times New Roman" w:eastAsia="Times New Roman" w:hAnsi="Times New Roman"/>
          <w:color w:val="000000"/>
        </w:rPr>
        <w:t>mailing</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list</w:t>
      </w:r>
      <w:proofErr w:type="spellEnd"/>
      <w:r w:rsidRPr="00B41625">
        <w:rPr>
          <w:rFonts w:ascii="Times New Roman" w:eastAsia="Times New Roman" w:hAnsi="Times New Roman"/>
          <w:color w:val="000000"/>
        </w:rPr>
        <w:t>) – это поименованный список почтовых адресов абонентов, предназначенный для упрощения массовой рассылки почтовых сообщений, соответствующих, как правило, определенной тематике. Имя списка рассылки представляет собой виртуальный коллективный почтовый адрес: сообщения, направленные по этому адресу, доставляются всем членам списка.</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b/>
          <w:bCs/>
          <w:color w:val="000000"/>
          <w:bdr w:val="none" w:sz="0" w:space="0" w:color="auto" w:frame="1"/>
        </w:rPr>
        <w:t>2. Телеконференции</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Телеконференции - обобщенное понятие, относящееся к двум видам сервиса и, соответственно, двум сетевым технологиям: дискуссионные группы (или списки рассылки, </w:t>
      </w:r>
      <w:proofErr w:type="spellStart"/>
      <w:r w:rsidRPr="00B41625">
        <w:rPr>
          <w:rFonts w:ascii="Times New Roman" w:eastAsia="Times New Roman" w:hAnsi="Times New Roman"/>
          <w:color w:val="000000"/>
        </w:rPr>
        <w:t>mailing</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lists</w:t>
      </w:r>
      <w:proofErr w:type="spellEnd"/>
      <w:r w:rsidRPr="00B41625">
        <w:rPr>
          <w:rFonts w:ascii="Times New Roman" w:eastAsia="Times New Roman" w:hAnsi="Times New Roman"/>
          <w:color w:val="000000"/>
        </w:rPr>
        <w:t xml:space="preserve">) и </w:t>
      </w:r>
      <w:proofErr w:type="spellStart"/>
      <w:r w:rsidRPr="00B41625">
        <w:rPr>
          <w:rFonts w:ascii="Times New Roman" w:eastAsia="Times New Roman" w:hAnsi="Times New Roman"/>
          <w:color w:val="000000"/>
        </w:rPr>
        <w:t>newsgroup</w:t>
      </w:r>
      <w:proofErr w:type="spellEnd"/>
      <w:r w:rsidRPr="00B41625">
        <w:rPr>
          <w:rFonts w:ascii="Times New Roman" w:eastAsia="Times New Roman" w:hAnsi="Times New Roman"/>
          <w:color w:val="000000"/>
        </w:rPr>
        <w:t xml:space="preserve"> (система рассылки новостей) USENET. Первые поддерживаются с помощью серверов или "почтовых роботов", которые рассылают сообщения по конкретным адресам электронной почты подписчиков. Вторые - через транспортную "широковещательную" систему на базе протокола NNTP (</w:t>
      </w:r>
      <w:proofErr w:type="spellStart"/>
      <w:r w:rsidRPr="00B41625">
        <w:rPr>
          <w:rFonts w:ascii="Times New Roman" w:eastAsia="Times New Roman" w:hAnsi="Times New Roman"/>
          <w:color w:val="000000"/>
        </w:rPr>
        <w:t>Network</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News</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Transfer</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Protocol</w:t>
      </w:r>
      <w:proofErr w:type="spellEnd"/>
      <w:r w:rsidRPr="00B41625">
        <w:rPr>
          <w:rFonts w:ascii="Times New Roman" w:eastAsia="Times New Roman" w:hAnsi="Times New Roman"/>
          <w:color w:val="000000"/>
        </w:rPr>
        <w:t xml:space="preserve">), когда поток сообщений передается от одного узла к другому, т.е. для самых широких групп пользователей. Этот вид сервиса напоминает списки рассылки </w:t>
      </w:r>
      <w:proofErr w:type="spellStart"/>
      <w:r w:rsidRPr="00B41625">
        <w:rPr>
          <w:rFonts w:ascii="Times New Roman" w:eastAsia="Times New Roman" w:hAnsi="Times New Roman"/>
          <w:color w:val="000000"/>
        </w:rPr>
        <w:t>Internet</w:t>
      </w:r>
      <w:proofErr w:type="spellEnd"/>
      <w:r w:rsidRPr="00B41625">
        <w:rPr>
          <w:rFonts w:ascii="Times New Roman" w:eastAsia="Times New Roman" w:hAnsi="Times New Roman"/>
          <w:color w:val="000000"/>
        </w:rPr>
        <w:t>, за тем исключением, что сообщения помещаются на серверах телеконференций или news-серверах. После этого подписчики телеконференции могут прочитать поступившее сообщение и, при желании, ответить на него.</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Телеконференция похожа на доску объявлений, куда каждый может повесить свое объявление и прочитать объявления, повешенные другими. Для упрощения работы с этой системой, все телеконференции делятся по темам, названия которых отражены в их именах.</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Для работы с системой телеконференций необходимо специальное программное обеспечение, с помощью которого вы сможете установить соединение с news-сервером и получить доступ к хранящимся на нем статьям телеконференций. Так как на news-сервере хранятся статьи очень большого числа телеконференций, пользователи обычно выделяют те, которые представляют для них интерес (или, другими словами, подписываются на них), и в дальнейшем работают только с ними.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После подписки на выбранные телеконференции необходимо устанавливать соединение с news-сервером, чтобы просмотреть поступившие сообщения. Таким образом, телеконференции - это виртуальные клубы общения. Каждая телеконференция имеет свой адрес.</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b/>
          <w:bCs/>
          <w:color w:val="000000"/>
          <w:bdr w:val="none" w:sz="0" w:space="0" w:color="auto" w:frame="1"/>
        </w:rPr>
        <w:t>3. Файловые архивы FTP</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proofErr w:type="spellStart"/>
      <w:r w:rsidRPr="00B41625">
        <w:rPr>
          <w:rFonts w:ascii="Times New Roman" w:eastAsia="Times New Roman" w:hAnsi="Times New Roman"/>
          <w:color w:val="000000"/>
        </w:rPr>
        <w:t>File</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Transfer</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Protocol</w:t>
      </w:r>
      <w:proofErr w:type="spellEnd"/>
      <w:r w:rsidRPr="00B41625">
        <w:rPr>
          <w:rFonts w:ascii="Times New Roman" w:eastAsia="Times New Roman" w:hAnsi="Times New Roman"/>
          <w:color w:val="000000"/>
        </w:rPr>
        <w:t xml:space="preserve"> (FTP) - это протокол, позволяющий легко пересылать файлы и документы. Его обычно рассматривают как один из методов работы с удаленными сетями. Существуют FTP-серверы, которые содержат большое количество информации в виде файлов. К данным этих файлов нельзя обратиться напрямую, - только переписав их целиком с FTP-сервера на локальный сервер.</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lastRenderedPageBreak/>
        <w:t>В случае</w:t>
      </w:r>
      <w:proofErr w:type="gramStart"/>
      <w:r w:rsidRPr="00B41625">
        <w:rPr>
          <w:rFonts w:ascii="Times New Roman" w:eastAsia="Times New Roman" w:hAnsi="Times New Roman"/>
          <w:color w:val="000000"/>
        </w:rPr>
        <w:t>,</w:t>
      </w:r>
      <w:proofErr w:type="gramEnd"/>
      <w:r w:rsidRPr="00B41625">
        <w:rPr>
          <w:rFonts w:ascii="Times New Roman" w:eastAsia="Times New Roman" w:hAnsi="Times New Roman"/>
          <w:color w:val="000000"/>
        </w:rPr>
        <w:t xml:space="preserve"> если передача файла была прервана по каким-либо причинам, протокол предусматривает средства для </w:t>
      </w:r>
      <w:proofErr w:type="spellStart"/>
      <w:r w:rsidRPr="00B41625">
        <w:rPr>
          <w:rFonts w:ascii="Times New Roman" w:eastAsia="Times New Roman" w:hAnsi="Times New Roman"/>
          <w:color w:val="000000"/>
        </w:rPr>
        <w:t>докачки</w:t>
      </w:r>
      <w:proofErr w:type="spellEnd"/>
      <w:r w:rsidRPr="00B41625">
        <w:rPr>
          <w:rFonts w:ascii="Times New Roman" w:eastAsia="Times New Roman" w:hAnsi="Times New Roman"/>
          <w:color w:val="000000"/>
        </w:rPr>
        <w:t xml:space="preserve"> файла, что бывает очень удобно при передаче больших файлов.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В предоставлении FTP-сервиса принимают участие две программные компоненты:</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FTP-сервер. Это программа, выполняющаяся на компьютере, предоставляющем FTP-сервис. Она принимает команды по протоколу FTP и выполняет их.</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FTP-клиент. Это программа, выполняющаяся на компьютере пользователя. С ее помощью пользователь устанавливает соединение с FTP-сервером и передает ему команды: запрашивает файлы для скачивания, удаляет файлы, переименовывает их, и т.п.</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Одним из самых распространенных видов FTP-серверов является анонимный FTP-сервер. Работая с ними, вам для соединения с сервером и получения файлов не нужно знать имя пользователя и его пароль. На анонимном FTP-сервере в качестве имени пользователя обычно используется "</w:t>
      </w:r>
      <w:proofErr w:type="spellStart"/>
      <w:r w:rsidRPr="00B41625">
        <w:rPr>
          <w:rFonts w:ascii="Times New Roman" w:eastAsia="Times New Roman" w:hAnsi="Times New Roman"/>
          <w:color w:val="000000"/>
        </w:rPr>
        <w:t>anonymous</w:t>
      </w:r>
      <w:proofErr w:type="spellEnd"/>
      <w:r w:rsidRPr="00B41625">
        <w:rPr>
          <w:rFonts w:ascii="Times New Roman" w:eastAsia="Times New Roman" w:hAnsi="Times New Roman"/>
          <w:color w:val="000000"/>
        </w:rPr>
        <w:t>" или "</w:t>
      </w:r>
      <w:proofErr w:type="spellStart"/>
      <w:r w:rsidRPr="00B41625">
        <w:rPr>
          <w:rFonts w:ascii="Times New Roman" w:eastAsia="Times New Roman" w:hAnsi="Times New Roman"/>
          <w:color w:val="000000"/>
        </w:rPr>
        <w:t>ftp</w:t>
      </w:r>
      <w:proofErr w:type="spellEnd"/>
      <w:r w:rsidRPr="00B41625">
        <w:rPr>
          <w:rFonts w:ascii="Times New Roman" w:eastAsia="Times New Roman" w:hAnsi="Times New Roman"/>
          <w:color w:val="000000"/>
        </w:rPr>
        <w:t>", а в качестве пароля - адрес вашей электронной почты.</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b/>
          <w:bCs/>
          <w:color w:val="000000"/>
          <w:bdr w:val="none" w:sz="0" w:space="0" w:color="auto" w:frame="1"/>
        </w:rPr>
        <w:t xml:space="preserve">4. </w:t>
      </w:r>
      <w:proofErr w:type="spellStart"/>
      <w:r w:rsidRPr="00B41625">
        <w:rPr>
          <w:rFonts w:ascii="Times New Roman" w:eastAsia="Times New Roman" w:hAnsi="Times New Roman"/>
          <w:b/>
          <w:bCs/>
          <w:color w:val="000000"/>
          <w:bdr w:val="none" w:sz="0" w:space="0" w:color="auto" w:frame="1"/>
        </w:rPr>
        <w:t>Telnet</w:t>
      </w:r>
      <w:proofErr w:type="spellEnd"/>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TELNET - одна из самых старых информационных технологий Интернет. Основным назначением протокола является реализация сетевого терминала для доступа к ресурсам удаленного компьютера. Протокол TELNET обеспечивает двунаправленный </w:t>
      </w:r>
      <w:proofErr w:type="spellStart"/>
      <w:r w:rsidRPr="00B41625">
        <w:rPr>
          <w:rFonts w:ascii="Times New Roman" w:eastAsia="Times New Roman" w:hAnsi="Times New Roman"/>
          <w:color w:val="000000"/>
        </w:rPr>
        <w:t>восьмибитный</w:t>
      </w:r>
      <w:proofErr w:type="spellEnd"/>
      <w:r w:rsidRPr="00B41625">
        <w:rPr>
          <w:rFonts w:ascii="Times New Roman" w:eastAsia="Times New Roman" w:hAnsi="Times New Roman"/>
          <w:color w:val="000000"/>
        </w:rPr>
        <w:t xml:space="preserve"> канал передачи данных. Его главной задачей является создание стандартного метода взаимодействия терминальных устройств и терминал </w:t>
      </w:r>
      <w:proofErr w:type="gramStart"/>
      <w:r w:rsidRPr="00B41625">
        <w:rPr>
          <w:rFonts w:ascii="Times New Roman" w:eastAsia="Times New Roman" w:hAnsi="Times New Roman"/>
          <w:color w:val="000000"/>
        </w:rPr>
        <w:t>-о</w:t>
      </w:r>
      <w:proofErr w:type="gramEnd"/>
      <w:r w:rsidRPr="00B41625">
        <w:rPr>
          <w:rFonts w:ascii="Times New Roman" w:eastAsia="Times New Roman" w:hAnsi="Times New Roman"/>
          <w:color w:val="000000"/>
        </w:rPr>
        <w:t>риентированных процессов через сеть.</w:t>
      </w:r>
    </w:p>
    <w:p w:rsidR="00B41625" w:rsidRPr="00B41625" w:rsidRDefault="00B41625" w:rsidP="00B41625">
      <w:pPr>
        <w:spacing w:after="0" w:line="240" w:lineRule="auto"/>
        <w:jc w:val="both"/>
        <w:textAlignment w:val="baseline"/>
        <w:rPr>
          <w:rFonts w:ascii="Times New Roman" w:eastAsia="Times New Roman" w:hAnsi="Times New Roman"/>
          <w:color w:val="000000"/>
        </w:rPr>
      </w:pPr>
      <w:proofErr w:type="gramStart"/>
      <w:r w:rsidRPr="00B41625">
        <w:rPr>
          <w:rFonts w:ascii="Times New Roman" w:eastAsia="Times New Roman" w:hAnsi="Times New Roman"/>
          <w:color w:val="000000"/>
        </w:rPr>
        <w:t>Т</w:t>
      </w:r>
      <w:proofErr w:type="gramEnd"/>
      <w:r w:rsidRPr="00B41625">
        <w:rPr>
          <w:rFonts w:ascii="Times New Roman" w:eastAsia="Times New Roman" w:hAnsi="Times New Roman"/>
          <w:color w:val="000000"/>
        </w:rPr>
        <w:t>ELNET использует TCP-соединение для передачи данных вперемешку с управляющей информацией протокола. В принципе, для работы протокола передавать какую-либо управляющую информацию не обязательно. Таким образом, протокол может использоваться для соединения с любым сервисом, использующим TCP в качестве транспортного протокола, и обмену данными между участниками соединения.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Основу протокола составляют три базовые концепции: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концепция "Сетевого Виртуального Терминала",</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принцип согласования параметров,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симметрия терминалов и процессов.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Концепция "Сетевого Виртуального Терминала"</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Когда устанавливается соединение, предполагается, что оно начинается и завершается на "Сетевом Виртуальном Терминале" (</w:t>
      </w:r>
      <w:proofErr w:type="spellStart"/>
      <w:r w:rsidRPr="00B41625">
        <w:rPr>
          <w:rFonts w:ascii="Times New Roman" w:eastAsia="Times New Roman" w:hAnsi="Times New Roman"/>
          <w:color w:val="000000"/>
        </w:rPr>
        <w:t>Network</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Virtual</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Terminal</w:t>
      </w:r>
      <w:proofErr w:type="spellEnd"/>
      <w:r w:rsidRPr="00B41625">
        <w:rPr>
          <w:rFonts w:ascii="Times New Roman" w:eastAsia="Times New Roman" w:hAnsi="Times New Roman"/>
          <w:color w:val="000000"/>
        </w:rPr>
        <w:t>, NVT). NVT - это воображаемое устройство, является стандартным описанием наиболее широко используемых возможностей реальных физических терминальных устройств. NVT позволяет описать и преобразовать в стандартную форму способы отображения и ввода информации.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Терминальная программа и работающий с ней процесс преобразовывают характеристики физических устрой</w:t>
      </w:r>
      <w:proofErr w:type="gramStart"/>
      <w:r w:rsidRPr="00B41625">
        <w:rPr>
          <w:rFonts w:ascii="Times New Roman" w:eastAsia="Times New Roman" w:hAnsi="Times New Roman"/>
          <w:color w:val="000000"/>
        </w:rPr>
        <w:t>ств в сп</w:t>
      </w:r>
      <w:proofErr w:type="gramEnd"/>
      <w:r w:rsidRPr="00B41625">
        <w:rPr>
          <w:rFonts w:ascii="Times New Roman" w:eastAsia="Times New Roman" w:hAnsi="Times New Roman"/>
          <w:color w:val="000000"/>
        </w:rPr>
        <w:t>ецификацию NVT, что позволяет, с одной стороны, унифицировать характеристики физических устройств, а с другой обеспечить совместимость устройств с различными возможностями.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Характеристики диалога определяются устройством с меньшими возможностями. В результате, "пользовательскому" и "серверному" узлам не нужно хранить информацию о характеристиках терминалов друг друга. Все узлы отображают характеристики своих устройств так, чтобы другой стороне казалось, что она имеет дело с NVT. Обычно, под "пользовательским" понимают узел, к которому подключен реальный терминал, а под "серверным" - который предоставляет некоторый сервис.</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В качестве альтернативы можно считать "пользовательским" тот узел, который инициирует соединение:</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812C2D">
      <w:pPr>
        <w:spacing w:after="0" w:line="240" w:lineRule="auto"/>
        <w:jc w:val="center"/>
        <w:textAlignment w:val="baseline"/>
        <w:rPr>
          <w:rFonts w:ascii="Times New Roman" w:eastAsia="Times New Roman" w:hAnsi="Times New Roman"/>
          <w:color w:val="000000"/>
        </w:rPr>
      </w:pPr>
      <w:r w:rsidRPr="00B41625">
        <w:rPr>
          <w:rFonts w:ascii="Times New Roman" w:eastAsia="Times New Roman" w:hAnsi="Times New Roman"/>
          <w:noProof/>
          <w:color w:val="000000"/>
        </w:rPr>
        <w:drawing>
          <wp:inline distT="0" distB="0" distL="0" distR="0">
            <wp:extent cx="4708449" cy="1296683"/>
            <wp:effectExtent l="19050" t="0" r="0" b="0"/>
            <wp:docPr id="3" name="Рисунок 2" descr="Сервисы сети 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ервисы сети Internet"/>
                    <pic:cNvPicPr>
                      <a:picLocks noChangeAspect="1" noChangeArrowheads="1"/>
                    </pic:cNvPicPr>
                  </pic:nvPicPr>
                  <pic:blipFill>
                    <a:blip r:embed="rId5" cstate="print"/>
                    <a:srcRect/>
                    <a:stretch>
                      <a:fillRect/>
                    </a:stretch>
                  </pic:blipFill>
                  <pic:spPr bwMode="auto">
                    <a:xfrm>
                      <a:off x="0" y="0"/>
                      <a:ext cx="4708217" cy="1296619"/>
                    </a:xfrm>
                    <a:prstGeom prst="rect">
                      <a:avLst/>
                    </a:prstGeom>
                    <a:noFill/>
                    <a:ln w="9525">
                      <a:noFill/>
                      <a:miter lim="800000"/>
                      <a:headEnd/>
                      <a:tailEnd/>
                    </a:ln>
                  </pic:spPr>
                </pic:pic>
              </a:graphicData>
            </a:graphic>
          </wp:inline>
        </w:drawing>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Принцип согласования параметров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NVT - это минимально необходимый набор параметров, который позволяет работать даже самым примитивным устройствам. Реальные современные устройства обладают </w:t>
      </w:r>
      <w:proofErr w:type="gramStart"/>
      <w:r w:rsidRPr="00B41625">
        <w:rPr>
          <w:rFonts w:ascii="Times New Roman" w:eastAsia="Times New Roman" w:hAnsi="Times New Roman"/>
          <w:color w:val="000000"/>
        </w:rPr>
        <w:t>гораздо большими</w:t>
      </w:r>
      <w:proofErr w:type="gramEnd"/>
      <w:r w:rsidRPr="00B41625">
        <w:rPr>
          <w:rFonts w:ascii="Times New Roman" w:eastAsia="Times New Roman" w:hAnsi="Times New Roman"/>
          <w:color w:val="000000"/>
        </w:rPr>
        <w:t xml:space="preserve"> возможностями представления информации.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lastRenderedPageBreak/>
        <w:t xml:space="preserve">Принцип согласования параметров позволяет использовать эти возможности. Например, NVT является терминалом, который не может использовать функции управления курсором, а реальный терминал, с которого осуществляется работа, </w:t>
      </w:r>
      <w:proofErr w:type="gramStart"/>
      <w:r w:rsidRPr="00B41625">
        <w:rPr>
          <w:rFonts w:ascii="Times New Roman" w:eastAsia="Times New Roman" w:hAnsi="Times New Roman"/>
          <w:color w:val="000000"/>
        </w:rPr>
        <w:t>возможно</w:t>
      </w:r>
      <w:proofErr w:type="gramEnd"/>
      <w:r w:rsidRPr="00B41625">
        <w:rPr>
          <w:rFonts w:ascii="Times New Roman" w:eastAsia="Times New Roman" w:hAnsi="Times New Roman"/>
          <w:color w:val="000000"/>
        </w:rPr>
        <w:t xml:space="preserve"> умеет это делать. Используя согласование параметров, терминальная программа предлагает обслуживающему процессу использовать управляющие последовательности для управления выводом информации. Получив такую </w:t>
      </w:r>
      <w:proofErr w:type="gramStart"/>
      <w:r w:rsidRPr="00B41625">
        <w:rPr>
          <w:rFonts w:ascii="Times New Roman" w:eastAsia="Times New Roman" w:hAnsi="Times New Roman"/>
          <w:color w:val="000000"/>
        </w:rPr>
        <w:t>команду</w:t>
      </w:r>
      <w:proofErr w:type="gramEnd"/>
      <w:r w:rsidRPr="00B41625">
        <w:rPr>
          <w:rFonts w:ascii="Times New Roman" w:eastAsia="Times New Roman" w:hAnsi="Times New Roman"/>
          <w:color w:val="000000"/>
        </w:rPr>
        <w:t xml:space="preserve"> процесс начинает вставлять управляющие последовательности в данные, предназначенные для отображения.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Протокол предлагает структуру дополнительных параметров "DO, DON'T, WILL, WON'T", позволяющую пользователю и серверу более точно договориться об используемых в соединении соглашениях.</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Команда WILL XXX указывает на предложение отправляющей стороны использовать параметр XXX. DO XXX и DON'T XXX являются, соответственно, положительным и отрицательным ответом.</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Аналогично, DO XXX </w:t>
      </w:r>
      <w:proofErr w:type="gramStart"/>
      <w:r w:rsidRPr="00B41625">
        <w:rPr>
          <w:rFonts w:ascii="Times New Roman" w:eastAsia="Times New Roman" w:hAnsi="Times New Roman"/>
          <w:color w:val="000000"/>
        </w:rPr>
        <w:t>посылается</w:t>
      </w:r>
      <w:proofErr w:type="gramEnd"/>
      <w:r w:rsidRPr="00B41625">
        <w:rPr>
          <w:rFonts w:ascii="Times New Roman" w:eastAsia="Times New Roman" w:hAnsi="Times New Roman"/>
          <w:color w:val="000000"/>
        </w:rPr>
        <w:t xml:space="preserve"> как предложение получающей стороне использовать параметр XXX. WILL XXX и WON'T XXX суть положительный и отрицательный ответы. Так как NVT это то, что остается, когда никакие параметры не используются, ответы DON'T и WON'T гарантируют, что соединение останется в состоянии, которое подходит обеим сторонам. Команды передаются в виде </w:t>
      </w:r>
      <w:proofErr w:type="spellStart"/>
      <w:r w:rsidRPr="00B41625">
        <w:rPr>
          <w:rFonts w:ascii="Times New Roman" w:eastAsia="Times New Roman" w:hAnsi="Times New Roman"/>
          <w:color w:val="000000"/>
        </w:rPr>
        <w:t>восьмибитных</w:t>
      </w:r>
      <w:proofErr w:type="spellEnd"/>
      <w:r w:rsidRPr="00B41625">
        <w:rPr>
          <w:rFonts w:ascii="Times New Roman" w:eastAsia="Times New Roman" w:hAnsi="Times New Roman"/>
          <w:color w:val="000000"/>
        </w:rPr>
        <w:t xml:space="preserve"> последовательностей (байтов).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Установка определенного параметра происходит так: один из участников соединения посылает другому запрос, предлагая использовать в сеансе работы определенный параметр.</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Если другая сторона соглашается, параметр немедленно вступает в силу. Если приходит отказ, используется то значение параметра, которое определяется для NVT.</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Обычно параметры согласуются вначале при установке соединения, хотя при работе одна из сторон может вновь изменить какие-либо параметры.</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Симметрия терминалов и процессов.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Симметрия терминалов и процессов отражает тот факт, что все управляющие команды протокола могут даваться любой стороной, участвующей в соединении. Разделения на "клиент" и "сервер" здесь нет.</w:t>
      </w:r>
    </w:p>
    <w:p w:rsidR="00B41625" w:rsidRPr="00B41625" w:rsidRDefault="00B41625" w:rsidP="00B41625">
      <w:pPr>
        <w:spacing w:after="0" w:line="240" w:lineRule="auto"/>
        <w:jc w:val="both"/>
        <w:textAlignment w:val="baseline"/>
        <w:rPr>
          <w:rFonts w:ascii="Times New Roman" w:eastAsia="Times New Roman" w:hAnsi="Times New Roman"/>
          <w:color w:val="000000"/>
        </w:rPr>
      </w:pPr>
      <w:proofErr w:type="spellStart"/>
      <w:r w:rsidRPr="00B41625">
        <w:rPr>
          <w:rFonts w:ascii="Times New Roman" w:eastAsia="Times New Roman" w:hAnsi="Times New Roman"/>
          <w:color w:val="000000"/>
        </w:rPr>
        <w:t>Telnet</w:t>
      </w:r>
      <w:proofErr w:type="spellEnd"/>
      <w:r w:rsidRPr="00B41625">
        <w:rPr>
          <w:rFonts w:ascii="Times New Roman" w:eastAsia="Times New Roman" w:hAnsi="Times New Roman"/>
          <w:color w:val="000000"/>
        </w:rPr>
        <w:t xml:space="preserve"> </w:t>
      </w:r>
      <w:proofErr w:type="gramStart"/>
      <w:r w:rsidRPr="00B41625">
        <w:rPr>
          <w:rFonts w:ascii="Times New Roman" w:eastAsia="Times New Roman" w:hAnsi="Times New Roman"/>
          <w:color w:val="000000"/>
        </w:rPr>
        <w:t xml:space="preserve">является одним из фундаментальных видов сервиса </w:t>
      </w:r>
      <w:proofErr w:type="spellStart"/>
      <w:r w:rsidRPr="00B41625">
        <w:rPr>
          <w:rFonts w:ascii="Times New Roman" w:eastAsia="Times New Roman" w:hAnsi="Times New Roman"/>
          <w:color w:val="000000"/>
        </w:rPr>
        <w:t>Internet</w:t>
      </w:r>
      <w:proofErr w:type="spellEnd"/>
      <w:r w:rsidRPr="00B41625">
        <w:rPr>
          <w:rFonts w:ascii="Times New Roman" w:eastAsia="Times New Roman" w:hAnsi="Times New Roman"/>
          <w:color w:val="000000"/>
        </w:rPr>
        <w:t xml:space="preserve"> Он предоставляет</w:t>
      </w:r>
      <w:proofErr w:type="gramEnd"/>
      <w:r w:rsidRPr="00B41625">
        <w:rPr>
          <w:rFonts w:ascii="Times New Roman" w:eastAsia="Times New Roman" w:hAnsi="Times New Roman"/>
          <w:color w:val="000000"/>
        </w:rPr>
        <w:t xml:space="preserve"> пользователю возможность связаться со своим компьютером, даже находясь за сотни километров от него, просмотреть свою почту, проверить процесс выполнения запущенных задач и, при необходимости, запустить новые, пообщаться с друзьями, работающими в этот момент на компьютере, и еще многое, многое другое.</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Главным условием является подключение компьютера к </w:t>
      </w:r>
      <w:proofErr w:type="spellStart"/>
      <w:r w:rsidRPr="00B41625">
        <w:rPr>
          <w:rFonts w:ascii="Times New Roman" w:eastAsia="Times New Roman" w:hAnsi="Times New Roman"/>
          <w:color w:val="000000"/>
        </w:rPr>
        <w:t>Internet</w:t>
      </w:r>
      <w:proofErr w:type="spellEnd"/>
      <w:r w:rsidRPr="00B41625">
        <w:rPr>
          <w:rFonts w:ascii="Times New Roman" w:eastAsia="Times New Roman" w:hAnsi="Times New Roman"/>
          <w:color w:val="000000"/>
        </w:rPr>
        <w:t xml:space="preserve"> и возможность терминального доступа.</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b/>
          <w:bCs/>
          <w:color w:val="000000"/>
          <w:bdr w:val="none" w:sz="0" w:space="0" w:color="auto" w:frame="1"/>
        </w:rPr>
        <w:t xml:space="preserve">5. </w:t>
      </w:r>
      <w:proofErr w:type="spellStart"/>
      <w:r w:rsidRPr="00B41625">
        <w:rPr>
          <w:rFonts w:ascii="Times New Roman" w:eastAsia="Times New Roman" w:hAnsi="Times New Roman"/>
          <w:b/>
          <w:bCs/>
          <w:color w:val="000000"/>
          <w:bdr w:val="none" w:sz="0" w:space="0" w:color="auto" w:frame="1"/>
        </w:rPr>
        <w:t>World</w:t>
      </w:r>
      <w:proofErr w:type="spellEnd"/>
      <w:r w:rsidRPr="00B41625">
        <w:rPr>
          <w:rFonts w:ascii="Times New Roman" w:eastAsia="Times New Roman" w:hAnsi="Times New Roman"/>
          <w:b/>
          <w:bCs/>
          <w:color w:val="000000"/>
          <w:bdr w:val="none" w:sz="0" w:space="0" w:color="auto" w:frame="1"/>
        </w:rPr>
        <w:t xml:space="preserve"> </w:t>
      </w:r>
      <w:proofErr w:type="spellStart"/>
      <w:r w:rsidRPr="00B41625">
        <w:rPr>
          <w:rFonts w:ascii="Times New Roman" w:eastAsia="Times New Roman" w:hAnsi="Times New Roman"/>
          <w:b/>
          <w:bCs/>
          <w:color w:val="000000"/>
          <w:bdr w:val="none" w:sz="0" w:space="0" w:color="auto" w:frame="1"/>
        </w:rPr>
        <w:t>Wide</w:t>
      </w:r>
      <w:proofErr w:type="spellEnd"/>
      <w:r w:rsidRPr="00B41625">
        <w:rPr>
          <w:rFonts w:ascii="Times New Roman" w:eastAsia="Times New Roman" w:hAnsi="Times New Roman"/>
          <w:b/>
          <w:bCs/>
          <w:color w:val="000000"/>
          <w:bdr w:val="none" w:sz="0" w:space="0" w:color="auto" w:frame="1"/>
        </w:rPr>
        <w:t xml:space="preserve"> </w:t>
      </w:r>
      <w:proofErr w:type="spellStart"/>
      <w:r w:rsidRPr="00B41625">
        <w:rPr>
          <w:rFonts w:ascii="Times New Roman" w:eastAsia="Times New Roman" w:hAnsi="Times New Roman"/>
          <w:b/>
          <w:bCs/>
          <w:color w:val="000000"/>
          <w:bdr w:val="none" w:sz="0" w:space="0" w:color="auto" w:frame="1"/>
        </w:rPr>
        <w:t>Web</w:t>
      </w:r>
      <w:proofErr w:type="spellEnd"/>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Всемирная паутина (</w:t>
      </w:r>
      <w:proofErr w:type="spellStart"/>
      <w:r w:rsidRPr="00B41625">
        <w:rPr>
          <w:rFonts w:ascii="Times New Roman" w:eastAsia="Times New Roman" w:hAnsi="Times New Roman"/>
          <w:color w:val="000000"/>
        </w:rPr>
        <w:t>world</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wide</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web</w:t>
      </w:r>
      <w:proofErr w:type="spellEnd"/>
      <w:r w:rsidRPr="00B41625">
        <w:rPr>
          <w:rFonts w:ascii="Times New Roman" w:eastAsia="Times New Roman" w:hAnsi="Times New Roman"/>
          <w:color w:val="000000"/>
        </w:rPr>
        <w:t xml:space="preserve">) - это система документов, включающих текстовую и графическую информацию, размещенных на узлах </w:t>
      </w:r>
      <w:proofErr w:type="spellStart"/>
      <w:r w:rsidRPr="00B41625">
        <w:rPr>
          <w:rFonts w:ascii="Times New Roman" w:eastAsia="Times New Roman" w:hAnsi="Times New Roman"/>
          <w:color w:val="000000"/>
        </w:rPr>
        <w:t>Internet</w:t>
      </w:r>
      <w:proofErr w:type="spellEnd"/>
      <w:r w:rsidRPr="00B41625">
        <w:rPr>
          <w:rFonts w:ascii="Times New Roman" w:eastAsia="Times New Roman" w:hAnsi="Times New Roman"/>
          <w:color w:val="000000"/>
        </w:rPr>
        <w:t xml:space="preserve"> и связанных между собой гиперссылками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Основной идеей, которая была использована при разработке системы </w:t>
      </w:r>
      <w:proofErr w:type="spellStart"/>
      <w:r w:rsidRPr="00B41625">
        <w:rPr>
          <w:rFonts w:ascii="Times New Roman" w:eastAsia="Times New Roman" w:hAnsi="Times New Roman"/>
          <w:color w:val="000000"/>
        </w:rPr>
        <w:t>www</w:t>
      </w:r>
      <w:proofErr w:type="spellEnd"/>
      <w:r w:rsidRPr="00B41625">
        <w:rPr>
          <w:rFonts w:ascii="Times New Roman" w:eastAsia="Times New Roman" w:hAnsi="Times New Roman"/>
          <w:color w:val="000000"/>
        </w:rPr>
        <w:t>, является идея доступа к информации при помощи гипертекстовых ссылок. Суть ее заключается во включении в текст документа ссылок на другие документы, которые могут располагаться как на том же самом, так и на удаленных информационных серверах.</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Еще одна возможность, которая выгодно отличает </w:t>
      </w:r>
      <w:proofErr w:type="spellStart"/>
      <w:r w:rsidRPr="00B41625">
        <w:rPr>
          <w:rFonts w:ascii="Times New Roman" w:eastAsia="Times New Roman" w:hAnsi="Times New Roman"/>
          <w:color w:val="000000"/>
        </w:rPr>
        <w:t>www</w:t>
      </w:r>
      <w:proofErr w:type="spellEnd"/>
      <w:r w:rsidRPr="00B41625">
        <w:rPr>
          <w:rFonts w:ascii="Times New Roman" w:eastAsia="Times New Roman" w:hAnsi="Times New Roman"/>
          <w:color w:val="000000"/>
        </w:rPr>
        <w:t xml:space="preserve"> от других видов сервиса, состоит в том, что через эту систему можно получить доступ практически ко всем остальным видам сервиса </w:t>
      </w:r>
      <w:proofErr w:type="spellStart"/>
      <w:r w:rsidRPr="00B41625">
        <w:rPr>
          <w:rFonts w:ascii="Times New Roman" w:eastAsia="Times New Roman" w:hAnsi="Times New Roman"/>
          <w:color w:val="000000"/>
        </w:rPr>
        <w:t>Internet</w:t>
      </w:r>
      <w:proofErr w:type="spellEnd"/>
      <w:r w:rsidRPr="00B41625">
        <w:rPr>
          <w:rFonts w:ascii="Times New Roman" w:eastAsia="Times New Roman" w:hAnsi="Times New Roman"/>
          <w:color w:val="000000"/>
        </w:rPr>
        <w:t xml:space="preserve">, таким как FTP, </w:t>
      </w:r>
      <w:proofErr w:type="spellStart"/>
      <w:r w:rsidRPr="00B41625">
        <w:rPr>
          <w:rFonts w:ascii="Times New Roman" w:eastAsia="Times New Roman" w:hAnsi="Times New Roman"/>
          <w:color w:val="000000"/>
        </w:rPr>
        <w:t>Telnet</w:t>
      </w:r>
      <w:proofErr w:type="spellEnd"/>
      <w:r w:rsidRPr="00B41625">
        <w:rPr>
          <w:rFonts w:ascii="Times New Roman" w:eastAsia="Times New Roman" w:hAnsi="Times New Roman"/>
          <w:color w:val="000000"/>
        </w:rPr>
        <w:t>.</w:t>
      </w:r>
    </w:p>
    <w:p w:rsidR="00B41625" w:rsidRPr="00B41625" w:rsidRDefault="00B41625" w:rsidP="00B41625">
      <w:pPr>
        <w:spacing w:after="0" w:line="240" w:lineRule="auto"/>
        <w:jc w:val="both"/>
        <w:textAlignment w:val="baseline"/>
        <w:rPr>
          <w:rFonts w:ascii="Times New Roman" w:eastAsia="Times New Roman" w:hAnsi="Times New Roman"/>
          <w:color w:val="000000"/>
        </w:rPr>
      </w:pPr>
      <w:proofErr w:type="spellStart"/>
      <w:r w:rsidRPr="00B41625">
        <w:rPr>
          <w:rFonts w:ascii="Times New Roman" w:eastAsia="Times New Roman" w:hAnsi="Times New Roman"/>
          <w:color w:val="000000"/>
        </w:rPr>
        <w:t>World</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wide</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web</w:t>
      </w:r>
      <w:proofErr w:type="spellEnd"/>
      <w:r w:rsidRPr="00B41625">
        <w:rPr>
          <w:rFonts w:ascii="Times New Roman" w:eastAsia="Times New Roman" w:hAnsi="Times New Roman"/>
          <w:color w:val="000000"/>
        </w:rPr>
        <w:t xml:space="preserve"> является системой мультимедиа.</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Для обеспечения адресации Web-документов и других информационных объектов в свое время была предложена концепция унифицированных указателей ресурса (</w:t>
      </w:r>
      <w:proofErr w:type="spellStart"/>
      <w:r w:rsidRPr="00B41625">
        <w:rPr>
          <w:rFonts w:ascii="Times New Roman" w:eastAsia="Times New Roman" w:hAnsi="Times New Roman"/>
          <w:color w:val="000000"/>
        </w:rPr>
        <w:t>Uniform</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Resource</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Locator</w:t>
      </w:r>
      <w:proofErr w:type="spellEnd"/>
      <w:r w:rsidRPr="00B41625">
        <w:rPr>
          <w:rFonts w:ascii="Times New Roman" w:eastAsia="Times New Roman" w:hAnsi="Times New Roman"/>
          <w:color w:val="000000"/>
        </w:rPr>
        <w:t>, URL). URL представляет собой набор информации, необходимый для того, чтобы определить:</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узел сети, на котором расположен информационный объект;</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расположение информационного объекта на узле;</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метод получения доступа к объекту.</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tbl>
      <w:tblPr>
        <w:tblW w:w="0" w:type="auto"/>
        <w:tblCellMar>
          <w:left w:w="0" w:type="dxa"/>
          <w:right w:w="0" w:type="dxa"/>
        </w:tblCellMar>
        <w:tblLook w:val="04A0"/>
      </w:tblPr>
      <w:tblGrid>
        <w:gridCol w:w="1139"/>
        <w:gridCol w:w="4635"/>
      </w:tblGrid>
      <w:tr w:rsidR="00B41625" w:rsidRPr="00B41625" w:rsidTr="00900347">
        <w:tc>
          <w:tcPr>
            <w:tcW w:w="1139" w:type="dxa"/>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b/>
              </w:rPr>
            </w:pPr>
            <w:r w:rsidRPr="00B41625">
              <w:rPr>
                <w:rFonts w:ascii="Times New Roman" w:eastAsia="Times New Roman" w:hAnsi="Times New Roman"/>
                <w:b/>
              </w:rPr>
              <w:t>Схема</w:t>
            </w:r>
          </w:p>
        </w:tc>
        <w:tc>
          <w:tcPr>
            <w:tcW w:w="0" w:type="auto"/>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b/>
              </w:rPr>
            </w:pPr>
            <w:r w:rsidRPr="00B41625">
              <w:rPr>
                <w:rFonts w:ascii="Times New Roman" w:eastAsia="Times New Roman" w:hAnsi="Times New Roman"/>
                <w:b/>
              </w:rPr>
              <w:t>Определяемый механизм доступа</w:t>
            </w:r>
          </w:p>
        </w:tc>
      </w:tr>
      <w:tr w:rsidR="00B41625" w:rsidRPr="00B41625" w:rsidTr="00900347">
        <w:tc>
          <w:tcPr>
            <w:tcW w:w="1139" w:type="dxa"/>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proofErr w:type="spellStart"/>
            <w:r w:rsidRPr="00B41625">
              <w:rPr>
                <w:rFonts w:ascii="Times New Roman" w:eastAsia="Times New Roman" w:hAnsi="Times New Roman"/>
              </w:rPr>
              <w:t>mailto</w:t>
            </w:r>
            <w:proofErr w:type="spellEnd"/>
          </w:p>
        </w:tc>
        <w:tc>
          <w:tcPr>
            <w:tcW w:w="0" w:type="auto"/>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r w:rsidRPr="00B41625">
              <w:rPr>
                <w:rFonts w:ascii="Times New Roman" w:eastAsia="Times New Roman" w:hAnsi="Times New Roman"/>
              </w:rPr>
              <w:t>Электронная почта</w:t>
            </w:r>
          </w:p>
        </w:tc>
      </w:tr>
      <w:tr w:rsidR="00B41625" w:rsidRPr="00B41625" w:rsidTr="00900347">
        <w:tc>
          <w:tcPr>
            <w:tcW w:w="1139" w:type="dxa"/>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proofErr w:type="spellStart"/>
            <w:r w:rsidRPr="00B41625">
              <w:rPr>
                <w:rFonts w:ascii="Times New Roman" w:eastAsia="Times New Roman" w:hAnsi="Times New Roman"/>
              </w:rPr>
              <w:t>news</w:t>
            </w:r>
            <w:proofErr w:type="spellEnd"/>
          </w:p>
        </w:tc>
        <w:tc>
          <w:tcPr>
            <w:tcW w:w="0" w:type="auto"/>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r w:rsidRPr="00B41625">
              <w:rPr>
                <w:rFonts w:ascii="Times New Roman" w:eastAsia="Times New Roman" w:hAnsi="Times New Roman"/>
              </w:rPr>
              <w:t>Телеконференции</w:t>
            </w:r>
          </w:p>
        </w:tc>
      </w:tr>
      <w:tr w:rsidR="00B41625" w:rsidRPr="00B41625" w:rsidTr="00900347">
        <w:tc>
          <w:tcPr>
            <w:tcW w:w="1139" w:type="dxa"/>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proofErr w:type="spellStart"/>
            <w:r w:rsidRPr="00B41625">
              <w:rPr>
                <w:rFonts w:ascii="Times New Roman" w:eastAsia="Times New Roman" w:hAnsi="Times New Roman"/>
              </w:rPr>
              <w:t>ftp</w:t>
            </w:r>
            <w:proofErr w:type="spellEnd"/>
          </w:p>
        </w:tc>
        <w:tc>
          <w:tcPr>
            <w:tcW w:w="0" w:type="auto"/>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r w:rsidRPr="00B41625">
              <w:rPr>
                <w:rFonts w:ascii="Times New Roman" w:eastAsia="Times New Roman" w:hAnsi="Times New Roman"/>
              </w:rPr>
              <w:t>Протокол FTP</w:t>
            </w:r>
          </w:p>
        </w:tc>
      </w:tr>
      <w:tr w:rsidR="00B41625" w:rsidRPr="00B41625" w:rsidTr="00900347">
        <w:tc>
          <w:tcPr>
            <w:tcW w:w="1139" w:type="dxa"/>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proofErr w:type="spellStart"/>
            <w:r w:rsidRPr="00B41625">
              <w:rPr>
                <w:rFonts w:ascii="Times New Roman" w:eastAsia="Times New Roman" w:hAnsi="Times New Roman"/>
              </w:rPr>
              <w:t>telnet</w:t>
            </w:r>
            <w:proofErr w:type="spellEnd"/>
          </w:p>
        </w:tc>
        <w:tc>
          <w:tcPr>
            <w:tcW w:w="0" w:type="auto"/>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r w:rsidRPr="00B41625">
              <w:rPr>
                <w:rFonts w:ascii="Times New Roman" w:eastAsia="Times New Roman" w:hAnsi="Times New Roman"/>
              </w:rPr>
              <w:t xml:space="preserve">Протокол </w:t>
            </w:r>
            <w:proofErr w:type="spellStart"/>
            <w:r w:rsidRPr="00B41625">
              <w:rPr>
                <w:rFonts w:ascii="Times New Roman" w:eastAsia="Times New Roman" w:hAnsi="Times New Roman"/>
              </w:rPr>
              <w:t>Telnet</w:t>
            </w:r>
            <w:proofErr w:type="spellEnd"/>
          </w:p>
        </w:tc>
      </w:tr>
      <w:tr w:rsidR="00B41625" w:rsidRPr="00B41625" w:rsidTr="00900347">
        <w:tc>
          <w:tcPr>
            <w:tcW w:w="1139" w:type="dxa"/>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proofErr w:type="spellStart"/>
            <w:r w:rsidRPr="00B41625">
              <w:rPr>
                <w:rFonts w:ascii="Times New Roman" w:eastAsia="Times New Roman" w:hAnsi="Times New Roman"/>
              </w:rPr>
              <w:t>http</w:t>
            </w:r>
            <w:proofErr w:type="spellEnd"/>
          </w:p>
        </w:tc>
        <w:tc>
          <w:tcPr>
            <w:tcW w:w="0" w:type="auto"/>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r w:rsidRPr="00B41625">
              <w:rPr>
                <w:rFonts w:ascii="Times New Roman" w:eastAsia="Times New Roman" w:hAnsi="Times New Roman"/>
              </w:rPr>
              <w:t>Протокол HTTP</w:t>
            </w:r>
          </w:p>
        </w:tc>
      </w:tr>
      <w:tr w:rsidR="00B41625" w:rsidRPr="00B41625" w:rsidTr="00900347">
        <w:tc>
          <w:tcPr>
            <w:tcW w:w="1139" w:type="dxa"/>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proofErr w:type="spellStart"/>
            <w:r w:rsidRPr="00B41625">
              <w:rPr>
                <w:rFonts w:ascii="Times New Roman" w:eastAsia="Times New Roman" w:hAnsi="Times New Roman"/>
              </w:rPr>
              <w:t>https</w:t>
            </w:r>
            <w:proofErr w:type="spellEnd"/>
          </w:p>
        </w:tc>
        <w:tc>
          <w:tcPr>
            <w:tcW w:w="0" w:type="auto"/>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r w:rsidRPr="00B41625">
              <w:rPr>
                <w:rFonts w:ascii="Times New Roman" w:eastAsia="Times New Roman" w:hAnsi="Times New Roman"/>
              </w:rPr>
              <w:t>Протокол HTTPS</w:t>
            </w:r>
          </w:p>
        </w:tc>
      </w:tr>
      <w:tr w:rsidR="00B41625" w:rsidRPr="00B41625" w:rsidTr="00900347">
        <w:tc>
          <w:tcPr>
            <w:tcW w:w="1139" w:type="dxa"/>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proofErr w:type="spellStart"/>
            <w:r w:rsidRPr="00B41625">
              <w:rPr>
                <w:rFonts w:ascii="Times New Roman" w:eastAsia="Times New Roman" w:hAnsi="Times New Roman"/>
              </w:rPr>
              <w:t>file</w:t>
            </w:r>
            <w:proofErr w:type="spellEnd"/>
          </w:p>
        </w:tc>
        <w:tc>
          <w:tcPr>
            <w:tcW w:w="0" w:type="auto"/>
            <w:shd w:val="clear" w:color="auto" w:fill="auto"/>
            <w:vAlign w:val="bottom"/>
            <w:hideMark/>
          </w:tcPr>
          <w:p w:rsidR="00B41625" w:rsidRPr="00B41625" w:rsidRDefault="00B41625" w:rsidP="00B41625">
            <w:pPr>
              <w:spacing w:after="0" w:line="240" w:lineRule="auto"/>
              <w:jc w:val="both"/>
              <w:rPr>
                <w:rFonts w:ascii="Times New Roman" w:eastAsia="Times New Roman" w:hAnsi="Times New Roman"/>
              </w:rPr>
            </w:pPr>
            <w:r w:rsidRPr="00B41625">
              <w:rPr>
                <w:rFonts w:ascii="Times New Roman" w:eastAsia="Times New Roman" w:hAnsi="Times New Roman"/>
              </w:rPr>
              <w:t>Файл, расположенный на локальном компьютере</w:t>
            </w:r>
          </w:p>
        </w:tc>
      </w:tr>
    </w:tbl>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lastRenderedPageBreak/>
        <w:t xml:space="preserve">Архитектура </w:t>
      </w:r>
      <w:proofErr w:type="spellStart"/>
      <w:r w:rsidRPr="00B41625">
        <w:rPr>
          <w:rFonts w:ascii="Times New Roman" w:eastAsia="Times New Roman" w:hAnsi="Times New Roman"/>
          <w:color w:val="000000"/>
        </w:rPr>
        <w:t>www</w:t>
      </w:r>
      <w:proofErr w:type="spellEnd"/>
      <w:r w:rsidRPr="00B41625">
        <w:rPr>
          <w:rFonts w:ascii="Times New Roman" w:eastAsia="Times New Roman" w:hAnsi="Times New Roman"/>
          <w:color w:val="000000"/>
        </w:rPr>
        <w:t xml:space="preserve">, как и архитектура многих других видов сервиса </w:t>
      </w:r>
      <w:proofErr w:type="spellStart"/>
      <w:r w:rsidRPr="00B41625">
        <w:rPr>
          <w:rFonts w:ascii="Times New Roman" w:eastAsia="Times New Roman" w:hAnsi="Times New Roman"/>
          <w:color w:val="000000"/>
        </w:rPr>
        <w:t>Internet</w:t>
      </w:r>
      <w:proofErr w:type="spellEnd"/>
      <w:r w:rsidRPr="00B41625">
        <w:rPr>
          <w:rFonts w:ascii="Times New Roman" w:eastAsia="Times New Roman" w:hAnsi="Times New Roman"/>
          <w:color w:val="000000"/>
        </w:rPr>
        <w:t>, построена по принципу клиент-сервер.</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Основной задачей программы-сервера является организация доступа к информации, хранящейся в компьютере, на котором эта программа запущена. После запуска программа-сервер работает в режиме ожидания запросов от программ-клиентов. Обычно в качестве программ-клиентов выступают web-браузеры. Когда такой программе необходимо получить некоторую информацию от сервера (обычно, это хранящиеся там документы), она отправляет серверу соответствующий запрос. При достаточных правах доступа между программами устанавливается соединение, и программа-сервер направляет клиенту ответ на запрос. После чего установленное между ними соединение разрывается.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Основным протоколом взаимодействия WWW-клиента и WWW-сервера является протокол HTTP (</w:t>
      </w:r>
      <w:proofErr w:type="spellStart"/>
      <w:r w:rsidRPr="00B41625">
        <w:rPr>
          <w:rFonts w:ascii="Times New Roman" w:eastAsia="Times New Roman" w:hAnsi="Times New Roman"/>
          <w:color w:val="000000"/>
        </w:rPr>
        <w:t>Hypertext</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Transfer</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Protocol</w:t>
      </w:r>
      <w:proofErr w:type="spellEnd"/>
      <w:r w:rsidRPr="00B41625">
        <w:rPr>
          <w:rFonts w:ascii="Times New Roman" w:eastAsia="Times New Roman" w:hAnsi="Times New Roman"/>
          <w:color w:val="000000"/>
        </w:rPr>
        <w:t>).</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Протокол предполагает, что передаваемая информация представляется исключительно в виде текста в формате ASCII. Это оказывается не удобным для передачи данных различного вида - текста, написанного с помощью нелатинских букв, графических, звуковых, виде файлов и т.п. Для решения этой проблемы используются методы кодирования MIME, позволяющие преобразовать данные любого вида к тексту ASCII.</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b/>
          <w:bCs/>
          <w:color w:val="000000"/>
          <w:bdr w:val="none" w:sz="0" w:space="0" w:color="auto" w:frame="1"/>
        </w:rPr>
        <w:t>6. DNS</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IP-адреса, уникальным образом идентифицирующие узлы сети, не удобны для запоминания пользователем. Для решения этой проблемы была разработана система доменных имен (</w:t>
      </w:r>
      <w:proofErr w:type="spellStart"/>
      <w:r w:rsidRPr="00B41625">
        <w:rPr>
          <w:rFonts w:ascii="Times New Roman" w:eastAsia="Times New Roman" w:hAnsi="Times New Roman"/>
          <w:color w:val="000000"/>
        </w:rPr>
        <w:t>Domain</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Name</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System</w:t>
      </w:r>
      <w:proofErr w:type="spellEnd"/>
      <w:r w:rsidRPr="00B41625">
        <w:rPr>
          <w:rFonts w:ascii="Times New Roman" w:eastAsia="Times New Roman" w:hAnsi="Times New Roman"/>
          <w:color w:val="000000"/>
        </w:rPr>
        <w:t>, DNS), позволяющая присваивать узлам сети мнемонические имена, по которым можно определить принадлежность или функциональное назначение узла. Например, узел, на котором работает Web-сервер, часто именуют "</w:t>
      </w:r>
      <w:proofErr w:type="spellStart"/>
      <w:r w:rsidRPr="00B41625">
        <w:rPr>
          <w:rFonts w:ascii="Times New Roman" w:eastAsia="Times New Roman" w:hAnsi="Times New Roman"/>
          <w:color w:val="000000"/>
        </w:rPr>
        <w:t>www</w:t>
      </w:r>
      <w:proofErr w:type="spellEnd"/>
      <w:r w:rsidRPr="00B41625">
        <w:rPr>
          <w:rFonts w:ascii="Times New Roman" w:eastAsia="Times New Roman" w:hAnsi="Times New Roman"/>
          <w:color w:val="000000"/>
        </w:rPr>
        <w:t>". DNS предполагает, что узлы по какому-либо признаку, например, по принадлежности к той или иной организации или региону, могут объединяться в логические группы называемые доменами. Домены также как и узлы имеют имена. Домены могут входить в более крупные домены т.д. Таким образом, формируется иерархическая структура доменов и, соответственно, доменных имен, требующая определенной организации. Принципы организации такого иерархического пространства имен определены стандартом DNS.</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Следует отметить, что домен - это логическая группа компьютеров, которая может включать в себя узлы независимо от того, принадлежат ли они одной физической сети или нет, относятся ли их IP адреса к одному классу и т.п.</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Несмотря на то, что мнемонические имена удобны для пользователей, они не могут применяться для реального взаимодействия компьютеров в сети, поскольку функционирование компонентов сетевого уровня базируется на использовании IP-адресов. Поэтому необходим механизм, который позволил бы устанавливать соответствие доменных имен и IP-адресов. При разработке DNS было предложено кардинальное решение: размещать базу данных соответствий доменных имен и IP-адресов не на всех узлах сети, а только на некоторых, специально выделенных для этого. Это существенно упростило администрирование базы данных соответствий.</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Таким образом, DNS выполняет две основных функции: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организацию иерархического пространства имен;</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обеспечение разрешения (т.е. поиска соответствия) доменных имен в IP-адреса.</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DNS строится по принципу "клиент-сервер".</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В структуре сервиса DNS выделяют следующие компоненты:</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Информационный ресурс - иерархически организованное пространство доменных имен. Соответствия доменных имен и IP-адресов описывается в распределенной по специальным узлам сети, называемым серверами имен, базе данных. Часть иерархического пространства имен, обслуживаемая одним сервером имен и представленная в его локальной базе данных, называется зоной ответственности (</w:t>
      </w:r>
      <w:proofErr w:type="spellStart"/>
      <w:r w:rsidRPr="00B41625">
        <w:rPr>
          <w:rFonts w:ascii="Times New Roman" w:eastAsia="Times New Roman" w:hAnsi="Times New Roman"/>
          <w:color w:val="000000"/>
        </w:rPr>
        <w:t>zone</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of</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authority</w:t>
      </w:r>
      <w:proofErr w:type="spellEnd"/>
      <w:r w:rsidRPr="00B41625">
        <w:rPr>
          <w:rFonts w:ascii="Times New Roman" w:eastAsia="Times New Roman" w:hAnsi="Times New Roman"/>
          <w:color w:val="000000"/>
        </w:rPr>
        <w:t>).</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DNS-клиент (</w:t>
      </w:r>
      <w:proofErr w:type="spellStart"/>
      <w:r w:rsidRPr="00B41625">
        <w:rPr>
          <w:rFonts w:ascii="Times New Roman" w:eastAsia="Times New Roman" w:hAnsi="Times New Roman"/>
          <w:color w:val="000000"/>
        </w:rPr>
        <w:t>resolver</w:t>
      </w:r>
      <w:proofErr w:type="spellEnd"/>
      <w:r w:rsidRPr="00B41625">
        <w:rPr>
          <w:rFonts w:ascii="Times New Roman" w:eastAsia="Times New Roman" w:hAnsi="Times New Roman"/>
          <w:color w:val="000000"/>
        </w:rPr>
        <w:t>) - программный модуль, который обеспечивает выполнение запросов к серверу имен с целью разрешения доменного имени. Как правило, DNS-клиент входит в состав операционной системы.</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Сервер имен (</w:t>
      </w:r>
      <w:proofErr w:type="spellStart"/>
      <w:r w:rsidRPr="00B41625">
        <w:rPr>
          <w:rFonts w:ascii="Times New Roman" w:eastAsia="Times New Roman" w:hAnsi="Times New Roman"/>
          <w:color w:val="000000"/>
        </w:rPr>
        <w:t>name</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server</w:t>
      </w:r>
      <w:proofErr w:type="spellEnd"/>
      <w:r w:rsidRPr="00B41625">
        <w:rPr>
          <w:rFonts w:ascii="Times New Roman" w:eastAsia="Times New Roman" w:hAnsi="Times New Roman"/>
          <w:color w:val="000000"/>
        </w:rPr>
        <w:t>), или DNS-сервер, - программа, обеспечивающая хранение части распределенной базы данных соответствий IP-адресов и доменных имен, а также осуществляющая по запросу клиента поиск IP-адреса на основе предложенного доменного имени.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Протокол DNS - протокол взаимодействия DNS-клиентов и DNS-серверов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Пространство доменных имен имеет иерархическую структуру. На самом верхнем уровне иерархии располагается корневой домен, который обычно обозначается точкой</w:t>
      </w:r>
      <w:proofErr w:type="gramStart"/>
      <w:r w:rsidRPr="00B41625">
        <w:rPr>
          <w:rFonts w:ascii="Times New Roman" w:eastAsia="Times New Roman" w:hAnsi="Times New Roman"/>
          <w:color w:val="000000"/>
        </w:rPr>
        <w:t xml:space="preserve"> ("."). </w:t>
      </w:r>
      <w:proofErr w:type="gramEnd"/>
      <w:r w:rsidRPr="00B41625">
        <w:rPr>
          <w:rFonts w:ascii="Times New Roman" w:eastAsia="Times New Roman" w:hAnsi="Times New Roman"/>
          <w:color w:val="000000"/>
        </w:rPr>
        <w:t>Следующий уровень иерархии составляют домены верхнего, или первого, уровня (</w:t>
      </w:r>
      <w:proofErr w:type="spellStart"/>
      <w:r w:rsidRPr="00B41625">
        <w:rPr>
          <w:rFonts w:ascii="Times New Roman" w:eastAsia="Times New Roman" w:hAnsi="Times New Roman"/>
          <w:color w:val="000000"/>
        </w:rPr>
        <w:t>Top</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Level</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Domains</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TLDs</w:t>
      </w:r>
      <w:proofErr w:type="spellEnd"/>
      <w:r w:rsidRPr="00B41625">
        <w:rPr>
          <w:rFonts w:ascii="Times New Roman" w:eastAsia="Times New Roman" w:hAnsi="Times New Roman"/>
          <w:color w:val="000000"/>
        </w:rPr>
        <w:t>). Каждый домен верхнего уровня включает в себя домены второго уровня и т.д.</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lastRenderedPageBreak/>
        <w:t>Теоретически домен любого уровня может содержать в себе как отдельные узлы, представленные своими именами, так и домены более низкого уровня (</w:t>
      </w:r>
      <w:proofErr w:type="spellStart"/>
      <w:r w:rsidRPr="00B41625">
        <w:rPr>
          <w:rFonts w:ascii="Times New Roman" w:eastAsia="Times New Roman" w:hAnsi="Times New Roman"/>
          <w:color w:val="000000"/>
        </w:rPr>
        <w:t>субдомены</w:t>
      </w:r>
      <w:proofErr w:type="spellEnd"/>
      <w:r w:rsidRPr="00B41625">
        <w:rPr>
          <w:rFonts w:ascii="Times New Roman" w:eastAsia="Times New Roman" w:hAnsi="Times New Roman"/>
          <w:color w:val="000000"/>
        </w:rPr>
        <w:t>). Однако, на практике домены, уровень которых ниже третьего, встречаются крайне редко.</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Домены первого уровня делятся на три группы:</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домены общего назначения;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национальные домены;</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обратный домен</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Первую группу составляют домены общего назначения (</w:t>
      </w:r>
      <w:proofErr w:type="spellStart"/>
      <w:r w:rsidRPr="00B41625">
        <w:rPr>
          <w:rFonts w:ascii="Times New Roman" w:eastAsia="Times New Roman" w:hAnsi="Times New Roman"/>
          <w:color w:val="000000"/>
        </w:rPr>
        <w:t>Generic</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TLDs</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gTLDs</w:t>
      </w:r>
      <w:proofErr w:type="spellEnd"/>
      <w:r w:rsidRPr="00B41625">
        <w:rPr>
          <w:rFonts w:ascii="Times New Roman" w:eastAsia="Times New Roman" w:hAnsi="Times New Roman"/>
          <w:color w:val="000000"/>
        </w:rPr>
        <w:t>). К этим доменам относятся: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w:t>
      </w:r>
      <w:proofErr w:type="spellStart"/>
      <w:r w:rsidRPr="00B41625">
        <w:rPr>
          <w:rFonts w:ascii="Times New Roman" w:eastAsia="Times New Roman" w:hAnsi="Times New Roman"/>
          <w:color w:val="000000"/>
        </w:rPr>
        <w:t>com</w:t>
      </w:r>
      <w:proofErr w:type="spellEnd"/>
      <w:r w:rsidRPr="00B41625">
        <w:rPr>
          <w:rFonts w:ascii="Times New Roman" w:eastAsia="Times New Roman" w:hAnsi="Times New Roman"/>
          <w:color w:val="000000"/>
        </w:rPr>
        <w:t xml:space="preserve">" - </w:t>
      </w:r>
      <w:proofErr w:type="spellStart"/>
      <w:r w:rsidRPr="00B41625">
        <w:rPr>
          <w:rFonts w:ascii="Times New Roman" w:eastAsia="Times New Roman" w:hAnsi="Times New Roman"/>
          <w:color w:val="000000"/>
        </w:rPr>
        <w:t>COMmercial</w:t>
      </w:r>
      <w:proofErr w:type="spellEnd"/>
      <w:r w:rsidRPr="00B41625">
        <w:rPr>
          <w:rFonts w:ascii="Times New Roman" w:eastAsia="Times New Roman" w:hAnsi="Times New Roman"/>
          <w:color w:val="000000"/>
        </w:rPr>
        <w:t>, коммерческие организации;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w:t>
      </w:r>
      <w:proofErr w:type="spellStart"/>
      <w:r w:rsidRPr="00B41625">
        <w:rPr>
          <w:rFonts w:ascii="Times New Roman" w:eastAsia="Times New Roman" w:hAnsi="Times New Roman"/>
          <w:color w:val="000000"/>
        </w:rPr>
        <w:t>gov</w:t>
      </w:r>
      <w:proofErr w:type="spellEnd"/>
      <w:r w:rsidRPr="00B41625">
        <w:rPr>
          <w:rFonts w:ascii="Times New Roman" w:eastAsia="Times New Roman" w:hAnsi="Times New Roman"/>
          <w:color w:val="000000"/>
        </w:rPr>
        <w:t xml:space="preserve">" - </w:t>
      </w:r>
      <w:proofErr w:type="spellStart"/>
      <w:r w:rsidRPr="00B41625">
        <w:rPr>
          <w:rFonts w:ascii="Times New Roman" w:eastAsia="Times New Roman" w:hAnsi="Times New Roman"/>
          <w:color w:val="000000"/>
        </w:rPr>
        <w:t>GOVernment</w:t>
      </w:r>
      <w:proofErr w:type="spellEnd"/>
      <w:r w:rsidRPr="00B41625">
        <w:rPr>
          <w:rFonts w:ascii="Times New Roman" w:eastAsia="Times New Roman" w:hAnsi="Times New Roman"/>
          <w:color w:val="000000"/>
        </w:rPr>
        <w:t>, правительственные учреждения США;</w:t>
      </w:r>
    </w:p>
    <w:p w:rsidR="00B41625" w:rsidRPr="00B41625" w:rsidRDefault="00B41625" w:rsidP="00B41625">
      <w:pPr>
        <w:spacing w:after="0" w:line="240" w:lineRule="auto"/>
        <w:jc w:val="both"/>
        <w:textAlignment w:val="baseline"/>
        <w:rPr>
          <w:rFonts w:ascii="Times New Roman" w:eastAsia="Times New Roman" w:hAnsi="Times New Roman"/>
          <w:color w:val="000000"/>
          <w:lang w:val="en-US"/>
        </w:rPr>
      </w:pPr>
      <w:r w:rsidRPr="00B41625">
        <w:rPr>
          <w:rFonts w:ascii="Times New Roman" w:eastAsia="Times New Roman" w:hAnsi="Times New Roman"/>
          <w:color w:val="000000"/>
          <w:lang w:val="en-US"/>
        </w:rPr>
        <w:t>"</w:t>
      </w:r>
      <w:proofErr w:type="spellStart"/>
      <w:proofErr w:type="gramStart"/>
      <w:r w:rsidRPr="00B41625">
        <w:rPr>
          <w:rFonts w:ascii="Times New Roman" w:eastAsia="Times New Roman" w:hAnsi="Times New Roman"/>
          <w:color w:val="000000"/>
          <w:lang w:val="en-US"/>
        </w:rPr>
        <w:t>int</w:t>
      </w:r>
      <w:proofErr w:type="spellEnd"/>
      <w:proofErr w:type="gramEnd"/>
      <w:r w:rsidRPr="00B41625">
        <w:rPr>
          <w:rFonts w:ascii="Times New Roman" w:eastAsia="Times New Roman" w:hAnsi="Times New Roman"/>
          <w:color w:val="000000"/>
          <w:lang w:val="en-US"/>
        </w:rPr>
        <w:t xml:space="preserve">" - </w:t>
      </w:r>
      <w:proofErr w:type="spellStart"/>
      <w:r w:rsidRPr="00B41625">
        <w:rPr>
          <w:rFonts w:ascii="Times New Roman" w:eastAsia="Times New Roman" w:hAnsi="Times New Roman"/>
          <w:color w:val="000000"/>
          <w:lang w:val="en-US"/>
        </w:rPr>
        <w:t>INTernational</w:t>
      </w:r>
      <w:proofErr w:type="spellEnd"/>
      <w:r w:rsidRPr="00B41625">
        <w:rPr>
          <w:rFonts w:ascii="Times New Roman" w:eastAsia="Times New Roman" w:hAnsi="Times New Roman"/>
          <w:color w:val="000000"/>
          <w:lang w:val="en-US"/>
        </w:rPr>
        <w:t xml:space="preserve"> Organizations, </w:t>
      </w:r>
      <w:r w:rsidRPr="00B41625">
        <w:rPr>
          <w:rFonts w:ascii="Times New Roman" w:eastAsia="Times New Roman" w:hAnsi="Times New Roman"/>
          <w:color w:val="000000"/>
        </w:rPr>
        <w:t>международные</w:t>
      </w:r>
      <w:r w:rsidRPr="00B41625">
        <w:rPr>
          <w:rFonts w:ascii="Times New Roman" w:eastAsia="Times New Roman" w:hAnsi="Times New Roman"/>
          <w:color w:val="000000"/>
          <w:lang w:val="en-US"/>
        </w:rPr>
        <w:t xml:space="preserve"> </w:t>
      </w:r>
      <w:r w:rsidRPr="00B41625">
        <w:rPr>
          <w:rFonts w:ascii="Times New Roman" w:eastAsia="Times New Roman" w:hAnsi="Times New Roman"/>
          <w:color w:val="000000"/>
        </w:rPr>
        <w:t>организации</w:t>
      </w:r>
      <w:r w:rsidRPr="00B41625">
        <w:rPr>
          <w:rFonts w:ascii="Times New Roman" w:eastAsia="Times New Roman" w:hAnsi="Times New Roman"/>
          <w:color w:val="000000"/>
          <w:lang w:val="en-US"/>
        </w:rPr>
        <w:t>;</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w:t>
      </w:r>
      <w:proofErr w:type="spellStart"/>
      <w:r w:rsidRPr="00B41625">
        <w:rPr>
          <w:rFonts w:ascii="Times New Roman" w:eastAsia="Times New Roman" w:hAnsi="Times New Roman"/>
          <w:color w:val="000000"/>
        </w:rPr>
        <w:t>mil</w:t>
      </w:r>
      <w:proofErr w:type="spellEnd"/>
      <w:r w:rsidRPr="00B41625">
        <w:rPr>
          <w:rFonts w:ascii="Times New Roman" w:eastAsia="Times New Roman" w:hAnsi="Times New Roman"/>
          <w:color w:val="000000"/>
        </w:rPr>
        <w:t xml:space="preserve">" - </w:t>
      </w:r>
      <w:proofErr w:type="spellStart"/>
      <w:r w:rsidRPr="00B41625">
        <w:rPr>
          <w:rFonts w:ascii="Times New Roman" w:eastAsia="Times New Roman" w:hAnsi="Times New Roman"/>
          <w:color w:val="000000"/>
        </w:rPr>
        <w:t>MILitary</w:t>
      </w:r>
      <w:proofErr w:type="spellEnd"/>
      <w:r w:rsidRPr="00B41625">
        <w:rPr>
          <w:rFonts w:ascii="Times New Roman" w:eastAsia="Times New Roman" w:hAnsi="Times New Roman"/>
          <w:color w:val="000000"/>
        </w:rPr>
        <w:t>, военные организации США;</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w:t>
      </w:r>
      <w:proofErr w:type="spellStart"/>
      <w:r w:rsidRPr="00B41625">
        <w:rPr>
          <w:rFonts w:ascii="Times New Roman" w:eastAsia="Times New Roman" w:hAnsi="Times New Roman"/>
          <w:color w:val="000000"/>
        </w:rPr>
        <w:t>edu</w:t>
      </w:r>
      <w:proofErr w:type="spellEnd"/>
      <w:r w:rsidRPr="00B41625">
        <w:rPr>
          <w:rFonts w:ascii="Times New Roman" w:eastAsia="Times New Roman" w:hAnsi="Times New Roman"/>
          <w:color w:val="000000"/>
        </w:rPr>
        <w:t xml:space="preserve">" - </w:t>
      </w:r>
      <w:proofErr w:type="spellStart"/>
      <w:r w:rsidRPr="00B41625">
        <w:rPr>
          <w:rFonts w:ascii="Times New Roman" w:eastAsia="Times New Roman" w:hAnsi="Times New Roman"/>
          <w:color w:val="000000"/>
        </w:rPr>
        <w:t>EDUcational</w:t>
      </w:r>
      <w:proofErr w:type="spellEnd"/>
      <w:r w:rsidRPr="00B41625">
        <w:rPr>
          <w:rFonts w:ascii="Times New Roman" w:eastAsia="Times New Roman" w:hAnsi="Times New Roman"/>
          <w:color w:val="000000"/>
        </w:rPr>
        <w:t>, образовательные проекты и учреждения;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w:t>
      </w:r>
      <w:proofErr w:type="spellStart"/>
      <w:r w:rsidRPr="00B41625">
        <w:rPr>
          <w:rFonts w:ascii="Times New Roman" w:eastAsia="Times New Roman" w:hAnsi="Times New Roman"/>
          <w:color w:val="000000"/>
        </w:rPr>
        <w:t>org</w:t>
      </w:r>
      <w:proofErr w:type="spellEnd"/>
      <w:r w:rsidRPr="00B41625">
        <w:rPr>
          <w:rFonts w:ascii="Times New Roman" w:eastAsia="Times New Roman" w:hAnsi="Times New Roman"/>
          <w:color w:val="000000"/>
        </w:rPr>
        <w:t xml:space="preserve">" - </w:t>
      </w:r>
      <w:proofErr w:type="spellStart"/>
      <w:r w:rsidRPr="00B41625">
        <w:rPr>
          <w:rFonts w:ascii="Times New Roman" w:eastAsia="Times New Roman" w:hAnsi="Times New Roman"/>
          <w:color w:val="000000"/>
        </w:rPr>
        <w:t>ORGanisations</w:t>
      </w:r>
      <w:proofErr w:type="spellEnd"/>
      <w:r w:rsidRPr="00B41625">
        <w:rPr>
          <w:rFonts w:ascii="Times New Roman" w:eastAsia="Times New Roman" w:hAnsi="Times New Roman"/>
          <w:color w:val="000000"/>
        </w:rPr>
        <w:t>, некоммерческие организации или организации, не попадающие в другие категории;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w:t>
      </w:r>
      <w:proofErr w:type="spellStart"/>
      <w:r w:rsidRPr="00B41625">
        <w:rPr>
          <w:rFonts w:ascii="Times New Roman" w:eastAsia="Times New Roman" w:hAnsi="Times New Roman"/>
          <w:color w:val="000000"/>
        </w:rPr>
        <w:t>net</w:t>
      </w:r>
      <w:proofErr w:type="spellEnd"/>
      <w:r w:rsidRPr="00B41625">
        <w:rPr>
          <w:rFonts w:ascii="Times New Roman" w:eastAsia="Times New Roman" w:hAnsi="Times New Roman"/>
          <w:color w:val="000000"/>
        </w:rPr>
        <w:t xml:space="preserve">" - </w:t>
      </w:r>
      <w:proofErr w:type="spellStart"/>
      <w:r w:rsidRPr="00B41625">
        <w:rPr>
          <w:rFonts w:ascii="Times New Roman" w:eastAsia="Times New Roman" w:hAnsi="Times New Roman"/>
          <w:color w:val="000000"/>
        </w:rPr>
        <w:t>NETwork</w:t>
      </w:r>
      <w:proofErr w:type="spellEnd"/>
      <w:r w:rsidRPr="00B41625">
        <w:rPr>
          <w:rFonts w:ascii="Times New Roman" w:eastAsia="Times New Roman" w:hAnsi="Times New Roman"/>
          <w:color w:val="000000"/>
        </w:rPr>
        <w:t>, сети общего назначения;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w:t>
      </w:r>
      <w:proofErr w:type="spellStart"/>
      <w:r w:rsidRPr="00B41625">
        <w:rPr>
          <w:rFonts w:ascii="Times New Roman" w:eastAsia="Times New Roman" w:hAnsi="Times New Roman"/>
          <w:color w:val="000000"/>
        </w:rPr>
        <w:t>info</w:t>
      </w:r>
      <w:proofErr w:type="spellEnd"/>
      <w:r w:rsidRPr="00B41625">
        <w:rPr>
          <w:rFonts w:ascii="Times New Roman" w:eastAsia="Times New Roman" w:hAnsi="Times New Roman"/>
          <w:color w:val="000000"/>
        </w:rPr>
        <w:t xml:space="preserve">" - </w:t>
      </w:r>
      <w:proofErr w:type="spellStart"/>
      <w:r w:rsidRPr="00B41625">
        <w:rPr>
          <w:rFonts w:ascii="Times New Roman" w:eastAsia="Times New Roman" w:hAnsi="Times New Roman"/>
          <w:color w:val="000000"/>
        </w:rPr>
        <w:t>INFOrmation</w:t>
      </w:r>
      <w:proofErr w:type="spellEnd"/>
      <w:r w:rsidRPr="00B41625">
        <w:rPr>
          <w:rFonts w:ascii="Times New Roman" w:eastAsia="Times New Roman" w:hAnsi="Times New Roman"/>
          <w:color w:val="000000"/>
        </w:rPr>
        <w:t>, домен свободного использования для предоставления информации в Интернет;</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w:t>
      </w:r>
      <w:proofErr w:type="spellStart"/>
      <w:r w:rsidRPr="00B41625">
        <w:rPr>
          <w:rFonts w:ascii="Times New Roman" w:eastAsia="Times New Roman" w:hAnsi="Times New Roman"/>
          <w:color w:val="000000"/>
        </w:rPr>
        <w:t>biz</w:t>
      </w:r>
      <w:proofErr w:type="spellEnd"/>
      <w:r w:rsidRPr="00B41625">
        <w:rPr>
          <w:rFonts w:ascii="Times New Roman" w:eastAsia="Times New Roman" w:hAnsi="Times New Roman"/>
          <w:color w:val="000000"/>
        </w:rPr>
        <w:t xml:space="preserve">" - </w:t>
      </w:r>
      <w:proofErr w:type="spellStart"/>
      <w:r w:rsidRPr="00B41625">
        <w:rPr>
          <w:rFonts w:ascii="Times New Roman" w:eastAsia="Times New Roman" w:hAnsi="Times New Roman"/>
          <w:color w:val="000000"/>
        </w:rPr>
        <w:t>Business</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Organizations</w:t>
      </w:r>
      <w:proofErr w:type="spellEnd"/>
      <w:r w:rsidRPr="00B41625">
        <w:rPr>
          <w:rFonts w:ascii="Times New Roman" w:eastAsia="Times New Roman" w:hAnsi="Times New Roman"/>
          <w:color w:val="000000"/>
        </w:rPr>
        <w:t>, различные организации;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w:t>
      </w:r>
      <w:proofErr w:type="spellStart"/>
      <w:r w:rsidRPr="00B41625">
        <w:rPr>
          <w:rFonts w:ascii="Times New Roman" w:eastAsia="Times New Roman" w:hAnsi="Times New Roman"/>
          <w:color w:val="000000"/>
        </w:rPr>
        <w:t>name</w:t>
      </w:r>
      <w:proofErr w:type="spellEnd"/>
      <w:r w:rsidRPr="00B41625">
        <w:rPr>
          <w:rFonts w:ascii="Times New Roman" w:eastAsia="Times New Roman" w:hAnsi="Times New Roman"/>
          <w:color w:val="000000"/>
        </w:rPr>
        <w:t>" - домен предназначен для использования частными лицами;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w:t>
      </w:r>
      <w:proofErr w:type="spellStart"/>
      <w:r w:rsidRPr="00B41625">
        <w:rPr>
          <w:rFonts w:ascii="Times New Roman" w:eastAsia="Times New Roman" w:hAnsi="Times New Roman"/>
          <w:color w:val="000000"/>
        </w:rPr>
        <w:t>museum</w:t>
      </w:r>
      <w:proofErr w:type="spellEnd"/>
      <w:r w:rsidRPr="00B41625">
        <w:rPr>
          <w:rFonts w:ascii="Times New Roman" w:eastAsia="Times New Roman" w:hAnsi="Times New Roman"/>
          <w:color w:val="000000"/>
        </w:rPr>
        <w:t>" – музеи.</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Во вторую группу включены национальные домены (</w:t>
      </w:r>
      <w:proofErr w:type="spellStart"/>
      <w:r w:rsidRPr="00B41625">
        <w:rPr>
          <w:rFonts w:ascii="Times New Roman" w:eastAsia="Times New Roman" w:hAnsi="Times New Roman"/>
          <w:color w:val="000000"/>
        </w:rPr>
        <w:t>Country</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Code</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TLDs</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ccTLDs</w:t>
      </w:r>
      <w:proofErr w:type="spellEnd"/>
      <w:r w:rsidRPr="00B41625">
        <w:rPr>
          <w:rFonts w:ascii="Times New Roman" w:eastAsia="Times New Roman" w:hAnsi="Times New Roman"/>
          <w:color w:val="000000"/>
        </w:rPr>
        <w:t>). Имя каждого такого домена состоит из двух символов и представляет собой сокращение названия государства (так называемый "код страны"), которому принадлежит домен, например. Список национальных доменов разработан и утвержден Национальным Институтом Стандартов США.</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Третья группа состоит из одного домена с </w:t>
      </w:r>
      <w:proofErr w:type="spellStart"/>
      <w:r w:rsidRPr="00B41625">
        <w:rPr>
          <w:rFonts w:ascii="Times New Roman" w:eastAsia="Times New Roman" w:hAnsi="Times New Roman"/>
          <w:color w:val="000000"/>
        </w:rPr>
        <w:t>четырехсимвольным</w:t>
      </w:r>
      <w:proofErr w:type="spellEnd"/>
      <w:r w:rsidRPr="00B41625">
        <w:rPr>
          <w:rFonts w:ascii="Times New Roman" w:eastAsia="Times New Roman" w:hAnsi="Times New Roman"/>
          <w:color w:val="000000"/>
        </w:rPr>
        <w:t xml:space="preserve"> именем "</w:t>
      </w:r>
      <w:proofErr w:type="spellStart"/>
      <w:r w:rsidRPr="00B41625">
        <w:rPr>
          <w:rFonts w:ascii="Times New Roman" w:eastAsia="Times New Roman" w:hAnsi="Times New Roman"/>
          <w:color w:val="000000"/>
        </w:rPr>
        <w:t>arpa</w:t>
      </w:r>
      <w:proofErr w:type="spellEnd"/>
      <w:r w:rsidRPr="00B41625">
        <w:rPr>
          <w:rFonts w:ascii="Times New Roman" w:eastAsia="Times New Roman" w:hAnsi="Times New Roman"/>
          <w:color w:val="000000"/>
        </w:rPr>
        <w:t>", предназначенного для поиска доменного имени по IP-адресу (обратного разрешения). Часто этот домен называют обратным доменом (</w:t>
      </w:r>
      <w:proofErr w:type="spellStart"/>
      <w:r w:rsidRPr="00B41625">
        <w:rPr>
          <w:rFonts w:ascii="Times New Roman" w:eastAsia="Times New Roman" w:hAnsi="Times New Roman"/>
          <w:color w:val="000000"/>
        </w:rPr>
        <w:t>reverse</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domain</w:t>
      </w:r>
      <w:proofErr w:type="spellEnd"/>
      <w:r w:rsidRPr="00B41625">
        <w:rPr>
          <w:rFonts w:ascii="Times New Roman" w:eastAsia="Times New Roman" w:hAnsi="Times New Roman"/>
          <w:color w:val="000000"/>
        </w:rPr>
        <w:t>) Домены второго и более низких уровней</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Каждый домен верхнего уровня, как правило, включает в себя домены второго уровня, имена которых выбираются относительно произвольно, например, по имени организации, за которой зарегистрировано это имя, или по названию региона. Порядок создания доменов второго уровня определяется администраторами соответствующего родительского домена верхнего уровня.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Аналогично доменам второго уровня структуру доменов более низких уровней определяет администрация родительского домена. Поэтому не существует какой-либо единой для всех схемы структуризации таких доменов.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Правила построения доменных имен.</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Общие правила построения имен доменов и узлов следующие: во-первых, имя может состоять только из букв латинского алфавита, цифр и символа </w:t>
      </w:r>
      <w:proofErr w:type="gramStart"/>
      <w:r w:rsidRPr="00B41625">
        <w:rPr>
          <w:rFonts w:ascii="Times New Roman" w:eastAsia="Times New Roman" w:hAnsi="Times New Roman"/>
          <w:color w:val="000000"/>
        </w:rPr>
        <w:t>"-</w:t>
      </w:r>
      <w:proofErr w:type="gramEnd"/>
      <w:r w:rsidRPr="00B41625">
        <w:rPr>
          <w:rFonts w:ascii="Times New Roman" w:eastAsia="Times New Roman" w:hAnsi="Times New Roman"/>
          <w:color w:val="000000"/>
        </w:rPr>
        <w:t>"(дефис), а, во-вторых, длина имени не может превышать 63 символов.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Кроме того, доменные имена являются нечувствительными к регистру символов, входящих в его состав.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Для адресации конкретного узла или домена используется так называемое полностью определенное доменное имя (</w:t>
      </w:r>
      <w:proofErr w:type="spellStart"/>
      <w:r w:rsidRPr="00B41625">
        <w:rPr>
          <w:rFonts w:ascii="Times New Roman" w:eastAsia="Times New Roman" w:hAnsi="Times New Roman"/>
          <w:color w:val="000000"/>
        </w:rPr>
        <w:t>Fully</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Qualified</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Domain</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Name</w:t>
      </w:r>
      <w:proofErr w:type="spellEnd"/>
      <w:r w:rsidRPr="00B41625">
        <w:rPr>
          <w:rFonts w:ascii="Times New Roman" w:eastAsia="Times New Roman" w:hAnsi="Times New Roman"/>
          <w:color w:val="000000"/>
        </w:rPr>
        <w:t>, FQDN). FQDN - это имя домена или узла, отражающее всю иерархию включения данного домена или узла в домены более высокого уровня вплоть до корневого домена. Полное доменное имя строится справа налево и последовательно включает в себя имена всех доменов иерархии, разделенные точками, начиная с первого уровня и заканчивая доменом или узлом, которому это имя принадлежит. Например, для узла "</w:t>
      </w:r>
      <w:proofErr w:type="spellStart"/>
      <w:r w:rsidRPr="00B41625">
        <w:rPr>
          <w:rFonts w:ascii="Times New Roman" w:eastAsia="Times New Roman" w:hAnsi="Times New Roman"/>
          <w:color w:val="000000"/>
        </w:rPr>
        <w:t>www</w:t>
      </w:r>
      <w:proofErr w:type="spellEnd"/>
      <w:r w:rsidRPr="00B41625">
        <w:rPr>
          <w:rFonts w:ascii="Times New Roman" w:eastAsia="Times New Roman" w:hAnsi="Times New Roman"/>
          <w:color w:val="000000"/>
        </w:rPr>
        <w:t>", принадлежащего домену "</w:t>
      </w:r>
      <w:proofErr w:type="spellStart"/>
      <w:r w:rsidRPr="00B41625">
        <w:rPr>
          <w:rFonts w:ascii="Times New Roman" w:eastAsia="Times New Roman" w:hAnsi="Times New Roman"/>
          <w:color w:val="000000"/>
        </w:rPr>
        <w:t>tut</w:t>
      </w:r>
      <w:proofErr w:type="spellEnd"/>
      <w:r w:rsidRPr="00B41625">
        <w:rPr>
          <w:rFonts w:ascii="Times New Roman" w:eastAsia="Times New Roman" w:hAnsi="Times New Roman"/>
          <w:color w:val="000000"/>
        </w:rPr>
        <w:t>", полное доменное имя будет иметь вид "</w:t>
      </w:r>
      <w:proofErr w:type="spellStart"/>
      <w:r w:rsidRPr="00B41625">
        <w:rPr>
          <w:rFonts w:ascii="Times New Roman" w:eastAsia="Times New Roman" w:hAnsi="Times New Roman"/>
          <w:color w:val="000000"/>
        </w:rPr>
        <w:t>www.tut</w:t>
      </w:r>
      <w:proofErr w:type="spellEnd"/>
      <w:r w:rsidRPr="00B41625">
        <w:rPr>
          <w:rFonts w:ascii="Times New Roman" w:eastAsia="Times New Roman" w:hAnsi="Times New Roman"/>
          <w:color w:val="000000"/>
        </w:rPr>
        <w:t>".</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В настоящее время активно разрабатывается проект IDN (</w:t>
      </w:r>
      <w:proofErr w:type="spellStart"/>
      <w:r w:rsidRPr="00B41625">
        <w:rPr>
          <w:rFonts w:ascii="Times New Roman" w:eastAsia="Times New Roman" w:hAnsi="Times New Roman"/>
          <w:color w:val="000000"/>
        </w:rPr>
        <w:t>Internationalized</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Domain</w:t>
      </w:r>
      <w:proofErr w:type="spellEnd"/>
      <w:r w:rsidRPr="00B41625">
        <w:rPr>
          <w:rFonts w:ascii="Times New Roman" w:eastAsia="Times New Roman" w:hAnsi="Times New Roman"/>
          <w:color w:val="000000"/>
        </w:rPr>
        <w:t xml:space="preserve"> </w:t>
      </w:r>
      <w:proofErr w:type="spellStart"/>
      <w:r w:rsidRPr="00B41625">
        <w:rPr>
          <w:rFonts w:ascii="Times New Roman" w:eastAsia="Times New Roman" w:hAnsi="Times New Roman"/>
          <w:color w:val="000000"/>
        </w:rPr>
        <w:t>Name</w:t>
      </w:r>
      <w:proofErr w:type="spellEnd"/>
      <w:r w:rsidRPr="00B41625">
        <w:rPr>
          <w:rFonts w:ascii="Times New Roman" w:eastAsia="Times New Roman" w:hAnsi="Times New Roman"/>
          <w:color w:val="000000"/>
        </w:rPr>
        <w:t>, "Интернационализированное" доменное имя), согласно которому в доменные имена могут входить символы любых национальных алфавитов. В настоящее время ведется тестовая регистрация имен с использованием символов китайского, корейского и японского алфавитов в доменах "</w:t>
      </w:r>
      <w:proofErr w:type="spellStart"/>
      <w:r w:rsidRPr="00B41625">
        <w:rPr>
          <w:rFonts w:ascii="Times New Roman" w:eastAsia="Times New Roman" w:hAnsi="Times New Roman"/>
          <w:color w:val="000000"/>
        </w:rPr>
        <w:t>com</w:t>
      </w:r>
      <w:proofErr w:type="spellEnd"/>
      <w:r w:rsidRPr="00B41625">
        <w:rPr>
          <w:rFonts w:ascii="Times New Roman" w:eastAsia="Times New Roman" w:hAnsi="Times New Roman"/>
          <w:color w:val="000000"/>
        </w:rPr>
        <w:t>", "</w:t>
      </w:r>
      <w:proofErr w:type="spellStart"/>
      <w:r w:rsidRPr="00B41625">
        <w:rPr>
          <w:rFonts w:ascii="Times New Roman" w:eastAsia="Times New Roman" w:hAnsi="Times New Roman"/>
          <w:color w:val="000000"/>
        </w:rPr>
        <w:t>net</w:t>
      </w:r>
      <w:proofErr w:type="spellEnd"/>
      <w:r w:rsidRPr="00B41625">
        <w:rPr>
          <w:rFonts w:ascii="Times New Roman" w:eastAsia="Times New Roman" w:hAnsi="Times New Roman"/>
          <w:color w:val="000000"/>
        </w:rPr>
        <w:t>" и "</w:t>
      </w:r>
      <w:proofErr w:type="spellStart"/>
      <w:r w:rsidRPr="00B41625">
        <w:rPr>
          <w:rFonts w:ascii="Times New Roman" w:eastAsia="Times New Roman" w:hAnsi="Times New Roman"/>
          <w:color w:val="000000"/>
        </w:rPr>
        <w:t>org</w:t>
      </w:r>
      <w:proofErr w:type="spellEnd"/>
      <w:r w:rsidRPr="00B41625">
        <w:rPr>
          <w:rFonts w:ascii="Times New Roman" w:eastAsia="Times New Roman" w:hAnsi="Times New Roman"/>
          <w:color w:val="000000"/>
        </w:rPr>
        <w:t>", а также - символов русского алфавита в домене "</w:t>
      </w:r>
      <w:proofErr w:type="spellStart"/>
      <w:r w:rsidRPr="00B41625">
        <w:rPr>
          <w:rFonts w:ascii="Times New Roman" w:eastAsia="Times New Roman" w:hAnsi="Times New Roman"/>
          <w:color w:val="000000"/>
        </w:rPr>
        <w:t>ru</w:t>
      </w:r>
      <w:proofErr w:type="spellEnd"/>
      <w:r w:rsidRPr="00B41625">
        <w:rPr>
          <w:rFonts w:ascii="Times New Roman" w:eastAsia="Times New Roman" w:hAnsi="Times New Roman"/>
          <w:color w:val="000000"/>
        </w:rPr>
        <w:t>". Однако, поскольку пока не принят официальный стандарт IDN как расширение классической системы DNS, корректное разрешение доменных имен, включающих в себя национальные символы, не гарантируется.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При регистрации нового домена независимо от того, где он регистрируется, должны соблюдаться следующие правила:</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имя должно быть уникальным в рамках того домена, где оно регистрируется;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должен определяться один DNS-сервер (или несколько - для надежности), который будет обслуживать пространство имен создаваемого домена и которому будет делегирована соответствующая зона.</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b/>
          <w:bCs/>
          <w:color w:val="000000"/>
          <w:bdr w:val="none" w:sz="0" w:space="0" w:color="auto" w:frame="1"/>
        </w:rPr>
        <w:t>7. Internet-телефония</w:t>
      </w:r>
    </w:p>
    <w:p w:rsidR="00B41625" w:rsidRPr="00B41625" w:rsidRDefault="00B41625" w:rsidP="00B41625">
      <w:pPr>
        <w:shd w:val="clear" w:color="auto" w:fill="FFFFFF"/>
        <w:spacing w:after="0" w:line="240" w:lineRule="auto"/>
        <w:jc w:val="both"/>
        <w:textAlignment w:val="baseline"/>
        <w:rPr>
          <w:rFonts w:ascii="Times New Roman" w:eastAsia="Times New Roman" w:hAnsi="Times New Roman"/>
          <w:color w:val="000000"/>
        </w:rPr>
      </w:pP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Постоянное совершенствование сети Интернет и ее повсеместное распространение привело к появлению принципиально нового вида связи, основанного на использовании Интернет протоколов и IP-серверов, преобразующих привычный голосовой сигнал в цифровой формат. Такая связь получила название IP или </w:t>
      </w:r>
      <w:proofErr w:type="spellStart"/>
      <w:r w:rsidRPr="00B41625">
        <w:rPr>
          <w:rFonts w:ascii="Times New Roman" w:eastAsia="Times New Roman" w:hAnsi="Times New Roman"/>
          <w:color w:val="000000"/>
        </w:rPr>
        <w:t>VoIP</w:t>
      </w:r>
      <w:proofErr w:type="spellEnd"/>
      <w:r w:rsidRPr="00B41625">
        <w:rPr>
          <w:rFonts w:ascii="Times New Roman" w:eastAsia="Times New Roman" w:hAnsi="Times New Roman"/>
          <w:color w:val="000000"/>
        </w:rPr>
        <w:t xml:space="preserve"> телефония.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В настоящее время все больше пользователей по всему миру предпочитают IP телефонию (</w:t>
      </w:r>
      <w:proofErr w:type="spellStart"/>
      <w:r w:rsidRPr="00B41625">
        <w:rPr>
          <w:rFonts w:ascii="Times New Roman" w:eastAsia="Times New Roman" w:hAnsi="Times New Roman"/>
          <w:color w:val="000000"/>
        </w:rPr>
        <w:t>VoIP</w:t>
      </w:r>
      <w:proofErr w:type="spellEnd"/>
      <w:r w:rsidRPr="00B41625">
        <w:rPr>
          <w:rFonts w:ascii="Times New Roman" w:eastAsia="Times New Roman" w:hAnsi="Times New Roman"/>
          <w:color w:val="000000"/>
        </w:rPr>
        <w:t xml:space="preserve"> телефонию) традиционным видам связи, благодаря двум весомым преимуществам:</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Доступным тарифам, позволяющим экономить на </w:t>
      </w:r>
      <w:proofErr w:type="gramStart"/>
      <w:r w:rsidRPr="00B41625">
        <w:rPr>
          <w:rFonts w:ascii="Times New Roman" w:eastAsia="Times New Roman" w:hAnsi="Times New Roman"/>
          <w:color w:val="000000"/>
        </w:rPr>
        <w:t>совершении</w:t>
      </w:r>
      <w:proofErr w:type="gramEnd"/>
      <w:r w:rsidRPr="00B41625">
        <w:rPr>
          <w:rFonts w:ascii="Times New Roman" w:eastAsia="Times New Roman" w:hAnsi="Times New Roman"/>
          <w:color w:val="000000"/>
        </w:rPr>
        <w:t xml:space="preserve"> как местных, так и междугородних, международных звонков.</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Высокому качеству связи без помех и посторонних шумов, а так же без потери данных в процессе общения.</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К дополнительным возможностям IP телефонии можно отнести переадресацию вызова на мобильный или городской номер (в том числе и международный), услугу </w:t>
      </w:r>
      <w:proofErr w:type="spellStart"/>
      <w:proofErr w:type="gramStart"/>
      <w:r w:rsidRPr="00B41625">
        <w:rPr>
          <w:rFonts w:ascii="Times New Roman" w:eastAsia="Times New Roman" w:hAnsi="Times New Roman"/>
          <w:color w:val="000000"/>
        </w:rPr>
        <w:t>конференц-связи</w:t>
      </w:r>
      <w:proofErr w:type="spellEnd"/>
      <w:proofErr w:type="gramEnd"/>
      <w:r w:rsidRPr="00B41625">
        <w:rPr>
          <w:rFonts w:ascii="Times New Roman" w:eastAsia="Times New Roman" w:hAnsi="Times New Roman"/>
          <w:color w:val="000000"/>
        </w:rPr>
        <w:t xml:space="preserve">, позволяющую общаться одновременно трем и более абонентам, а также обмен видеорядом в режиме </w:t>
      </w:r>
      <w:proofErr w:type="spellStart"/>
      <w:r w:rsidRPr="00B41625">
        <w:rPr>
          <w:rFonts w:ascii="Times New Roman" w:eastAsia="Times New Roman" w:hAnsi="Times New Roman"/>
          <w:color w:val="000000"/>
        </w:rPr>
        <w:t>онлайн</w:t>
      </w:r>
      <w:proofErr w:type="spellEnd"/>
      <w:r w:rsidRPr="00B41625">
        <w:rPr>
          <w:rFonts w:ascii="Times New Roman" w:eastAsia="Times New Roman" w:hAnsi="Times New Roman"/>
          <w:color w:val="000000"/>
        </w:rPr>
        <w:t xml:space="preserve"> (видео-чат).</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IP телефония устанавливает соединение по схемам: компьютер-компьютер, компьютер - стационарный номер и стационарный номер - стационарный номер. При использовании </w:t>
      </w:r>
      <w:proofErr w:type="gramStart"/>
      <w:r w:rsidRPr="00B41625">
        <w:rPr>
          <w:rFonts w:ascii="Times New Roman" w:eastAsia="Times New Roman" w:hAnsi="Times New Roman"/>
          <w:color w:val="000000"/>
        </w:rPr>
        <w:t>последней</w:t>
      </w:r>
      <w:proofErr w:type="gramEnd"/>
      <w:r w:rsidRPr="00B41625">
        <w:rPr>
          <w:rFonts w:ascii="Times New Roman" w:eastAsia="Times New Roman" w:hAnsi="Times New Roman"/>
          <w:color w:val="000000"/>
        </w:rPr>
        <w:t>, аппарат должен доукомплектовываться специальным шлюзом.</w:t>
      </w:r>
    </w:p>
    <w:p w:rsidR="00B41625" w:rsidRPr="00B41625" w:rsidRDefault="00B41625" w:rsidP="00B41625">
      <w:pPr>
        <w:spacing w:after="0" w:line="240" w:lineRule="auto"/>
        <w:jc w:val="both"/>
        <w:textAlignment w:val="baseline"/>
        <w:rPr>
          <w:rFonts w:ascii="Times New Roman" w:eastAsia="Times New Roman" w:hAnsi="Times New Roman"/>
          <w:color w:val="000000"/>
        </w:rPr>
      </w:pPr>
      <w:r w:rsidRPr="00B41625">
        <w:rPr>
          <w:rFonts w:ascii="Times New Roman" w:eastAsia="Times New Roman" w:hAnsi="Times New Roman"/>
          <w:color w:val="000000"/>
        </w:rPr>
        <w:t xml:space="preserve">Шлюз (другое название – сервер) связан как с телефонными линиями (благодаря чему возможен дозвон на любой номер в мире), так и с Интернетом (за счет чего и происходит подключение к любому компьютеру, соединенному с сетью Интернет). IP телефония через интернет использует нетрадиционные каналы связи, поэтому голосовой сигнал, перед тем как передаться другому абоненту, проходит через несколько этапов. Сначала он переводится в цифровой вариант, который разбивается на пакеты, передающиеся через Интернет. Затем сигнал из </w:t>
      </w:r>
      <w:proofErr w:type="gramStart"/>
      <w:r w:rsidRPr="00B41625">
        <w:rPr>
          <w:rFonts w:ascii="Times New Roman" w:eastAsia="Times New Roman" w:hAnsi="Times New Roman"/>
          <w:color w:val="000000"/>
        </w:rPr>
        <w:t>цифрового</w:t>
      </w:r>
      <w:proofErr w:type="gramEnd"/>
      <w:r w:rsidRPr="00B41625">
        <w:rPr>
          <w:rFonts w:ascii="Times New Roman" w:eastAsia="Times New Roman" w:hAnsi="Times New Roman"/>
          <w:color w:val="000000"/>
        </w:rPr>
        <w:t xml:space="preserve"> снова переводится в голосовой формат.</w:t>
      </w:r>
    </w:p>
    <w:p w:rsidR="00812C2D" w:rsidRDefault="00812C2D" w:rsidP="00490B8F">
      <w:pPr>
        <w:tabs>
          <w:tab w:val="left" w:pos="426"/>
        </w:tabs>
        <w:spacing w:after="0" w:line="240" w:lineRule="auto"/>
        <w:jc w:val="center"/>
        <w:rPr>
          <w:rFonts w:ascii="Times New Roman" w:eastAsia="Times New Roman" w:hAnsi="Times New Roman"/>
          <w:b/>
          <w:i/>
          <w:sz w:val="24"/>
          <w:szCs w:val="24"/>
        </w:rPr>
      </w:pPr>
    </w:p>
    <w:p w:rsidR="0015188E" w:rsidRPr="00662198" w:rsidRDefault="0015188E" w:rsidP="0015188E">
      <w:pPr>
        <w:pStyle w:val="11"/>
        <w:numPr>
          <w:ilvl w:val="0"/>
          <w:numId w:val="6"/>
        </w:numPr>
        <w:rPr>
          <w:u w:val="single"/>
        </w:rPr>
      </w:pPr>
      <w:r w:rsidRPr="00662198">
        <w:rPr>
          <w:u w:val="single"/>
        </w:rPr>
        <w:t>Практическая  работа</w:t>
      </w:r>
      <w:r>
        <w:rPr>
          <w:u w:val="single"/>
        </w:rPr>
        <w:t>:</w:t>
      </w:r>
      <w:r w:rsidRPr="00662198">
        <w:rPr>
          <w:u w:val="single"/>
        </w:rPr>
        <w:t xml:space="preserve">                    </w:t>
      </w:r>
    </w:p>
    <w:p w:rsidR="00490B8F" w:rsidRPr="0015188E" w:rsidRDefault="00490B8F" w:rsidP="00490B8F">
      <w:pPr>
        <w:tabs>
          <w:tab w:val="left" w:pos="426"/>
        </w:tabs>
        <w:spacing w:after="0" w:line="240" w:lineRule="auto"/>
        <w:jc w:val="both"/>
        <w:rPr>
          <w:rFonts w:ascii="Times New Roman" w:eastAsia="Times New Roman" w:hAnsi="Times New Roman"/>
        </w:rPr>
      </w:pPr>
      <w:r w:rsidRPr="0015188E">
        <w:rPr>
          <w:rFonts w:ascii="Times New Roman" w:hAnsi="Times New Roman"/>
          <w:b/>
        </w:rPr>
        <w:t>Стр. 1</w:t>
      </w:r>
      <w:r w:rsidR="00473031" w:rsidRPr="0015188E">
        <w:rPr>
          <w:rFonts w:ascii="Times New Roman" w:hAnsi="Times New Roman"/>
          <w:b/>
        </w:rPr>
        <w:t>53</w:t>
      </w:r>
      <w:r w:rsidRPr="0015188E">
        <w:rPr>
          <w:rFonts w:ascii="Times New Roman" w:hAnsi="Times New Roman"/>
        </w:rPr>
        <w:t xml:space="preserve"> </w:t>
      </w:r>
      <w:r w:rsidRPr="0015188E">
        <w:rPr>
          <w:rFonts w:ascii="Times New Roman" w:eastAsia="Times New Roman" w:hAnsi="Times New Roman"/>
        </w:rPr>
        <w:t xml:space="preserve">Информатика и ИКТ. Практикум для профессий и специальностей </w:t>
      </w:r>
      <w:proofErr w:type="spellStart"/>
      <w:r w:rsidRPr="0015188E">
        <w:rPr>
          <w:rFonts w:ascii="Times New Roman" w:eastAsia="Times New Roman" w:hAnsi="Times New Roman"/>
        </w:rPr>
        <w:t>естественно-научного</w:t>
      </w:r>
      <w:proofErr w:type="spellEnd"/>
      <w:r w:rsidRPr="0015188E">
        <w:rPr>
          <w:rFonts w:ascii="Times New Roman" w:eastAsia="Times New Roman" w:hAnsi="Times New Roman"/>
        </w:rPr>
        <w:t xml:space="preserve"> и гуманитарного профилей </w:t>
      </w:r>
      <w:proofErr w:type="spellStart"/>
      <w:proofErr w:type="gramStart"/>
      <w:r w:rsidRPr="0015188E">
        <w:rPr>
          <w:rFonts w:ascii="Times New Roman" w:eastAsia="Times New Roman" w:hAnsi="Times New Roman"/>
        </w:rPr>
        <w:t>профилей</w:t>
      </w:r>
      <w:proofErr w:type="spellEnd"/>
      <w:proofErr w:type="gramEnd"/>
      <w:r w:rsidRPr="0015188E">
        <w:rPr>
          <w:rFonts w:ascii="Times New Roman" w:eastAsia="Times New Roman" w:hAnsi="Times New Roman"/>
        </w:rPr>
        <w:t xml:space="preserve">. М.С. Цветкова, И.Ю. </w:t>
      </w:r>
      <w:proofErr w:type="spellStart"/>
      <w:r w:rsidRPr="0015188E">
        <w:rPr>
          <w:rFonts w:ascii="Times New Roman" w:eastAsia="Times New Roman" w:hAnsi="Times New Roman"/>
        </w:rPr>
        <w:t>Хлобыстова</w:t>
      </w:r>
      <w:proofErr w:type="spellEnd"/>
      <w:r w:rsidRPr="0015188E">
        <w:rPr>
          <w:rFonts w:ascii="Times New Roman" w:eastAsia="Times New Roman" w:hAnsi="Times New Roman"/>
        </w:rPr>
        <w:t>, Академия, 2014</w:t>
      </w:r>
      <w:r w:rsidR="00473031" w:rsidRPr="0015188E">
        <w:rPr>
          <w:rFonts w:ascii="Times New Roman" w:eastAsia="Times New Roman" w:hAnsi="Times New Roman"/>
        </w:rPr>
        <w:t xml:space="preserve"> </w:t>
      </w:r>
      <w:r w:rsidRPr="0015188E">
        <w:rPr>
          <w:rFonts w:ascii="Times New Roman" w:eastAsia="Times New Roman" w:hAnsi="Times New Roman"/>
        </w:rPr>
        <w:t>г.</w:t>
      </w:r>
    </w:p>
    <w:p w:rsidR="00812C2D" w:rsidRDefault="00812C2D" w:rsidP="00490B8F">
      <w:pPr>
        <w:spacing w:after="0" w:line="240" w:lineRule="auto"/>
        <w:jc w:val="center"/>
        <w:rPr>
          <w:rFonts w:ascii="Times New Roman" w:eastAsia="Times New Roman" w:hAnsi="Times New Roman"/>
          <w:b/>
          <w:bCs/>
          <w:i/>
          <w:iCs/>
          <w:sz w:val="24"/>
          <w:szCs w:val="24"/>
        </w:rPr>
      </w:pPr>
    </w:p>
    <w:p w:rsidR="0015188E" w:rsidRPr="0015188E" w:rsidRDefault="0015188E" w:rsidP="0015188E">
      <w:pPr>
        <w:tabs>
          <w:tab w:val="left" w:pos="426"/>
        </w:tabs>
        <w:spacing w:after="0" w:line="240" w:lineRule="auto"/>
        <w:jc w:val="both"/>
        <w:rPr>
          <w:rFonts w:ascii="Times New Roman" w:hAnsi="Times New Roman"/>
          <w:sz w:val="24"/>
          <w:szCs w:val="24"/>
          <w:u w:val="single"/>
        </w:rPr>
      </w:pPr>
      <w:r w:rsidRPr="0015188E">
        <w:rPr>
          <w:rFonts w:ascii="Times New Roman" w:hAnsi="Times New Roman"/>
          <w:bCs/>
          <w:sz w:val="24"/>
          <w:szCs w:val="24"/>
        </w:rPr>
        <w:t xml:space="preserve">4.    </w:t>
      </w:r>
      <w:r w:rsidRPr="0015188E">
        <w:rPr>
          <w:rFonts w:ascii="Times New Roman" w:hAnsi="Times New Roman"/>
          <w:bCs/>
          <w:sz w:val="24"/>
          <w:szCs w:val="24"/>
          <w:u w:val="single"/>
        </w:rPr>
        <w:t>Закрепление материала:</w:t>
      </w:r>
    </w:p>
    <w:p w:rsidR="00473031" w:rsidRPr="0015188E" w:rsidRDefault="00B41625" w:rsidP="00473031">
      <w:pPr>
        <w:pStyle w:val="a4"/>
        <w:numPr>
          <w:ilvl w:val="0"/>
          <w:numId w:val="3"/>
        </w:numPr>
        <w:spacing w:after="0" w:line="240" w:lineRule="auto"/>
        <w:rPr>
          <w:rFonts w:ascii="Times New Roman" w:hAnsi="Times New Roman"/>
          <w:bCs/>
          <w:iCs/>
        </w:rPr>
      </w:pPr>
      <w:r w:rsidRPr="0015188E">
        <w:rPr>
          <w:rFonts w:ascii="Times New Roman" w:hAnsi="Times New Roman"/>
          <w:bCs/>
          <w:iCs/>
        </w:rPr>
        <w:t>Перечислите сетевые сервисы сети Интернет</w:t>
      </w:r>
    </w:p>
    <w:p w:rsidR="00B41625" w:rsidRPr="0015188E" w:rsidRDefault="00B41625" w:rsidP="00473031">
      <w:pPr>
        <w:pStyle w:val="a4"/>
        <w:numPr>
          <w:ilvl w:val="0"/>
          <w:numId w:val="3"/>
        </w:numPr>
        <w:spacing w:after="0" w:line="240" w:lineRule="auto"/>
        <w:rPr>
          <w:rFonts w:ascii="Times New Roman" w:hAnsi="Times New Roman"/>
          <w:bCs/>
          <w:iCs/>
        </w:rPr>
      </w:pPr>
      <w:r w:rsidRPr="0015188E">
        <w:rPr>
          <w:rFonts w:ascii="Times New Roman" w:hAnsi="Times New Roman"/>
          <w:bCs/>
          <w:iCs/>
        </w:rPr>
        <w:t>Укажите личные сервисы сети Интернет</w:t>
      </w:r>
    </w:p>
    <w:p w:rsidR="00B41625" w:rsidRPr="0015188E" w:rsidRDefault="00900347" w:rsidP="00473031">
      <w:pPr>
        <w:pStyle w:val="a4"/>
        <w:numPr>
          <w:ilvl w:val="0"/>
          <w:numId w:val="3"/>
        </w:numPr>
        <w:spacing w:after="0" w:line="240" w:lineRule="auto"/>
        <w:rPr>
          <w:rFonts w:ascii="Times New Roman" w:hAnsi="Times New Roman"/>
          <w:bCs/>
          <w:iCs/>
        </w:rPr>
      </w:pPr>
      <w:r w:rsidRPr="0015188E">
        <w:rPr>
          <w:rFonts w:ascii="Times New Roman" w:hAnsi="Times New Roman"/>
          <w:bCs/>
          <w:iCs/>
        </w:rPr>
        <w:t>Укажите коллективные сервисы сети Интернет</w:t>
      </w:r>
    </w:p>
    <w:p w:rsidR="0015188E" w:rsidRDefault="0015188E" w:rsidP="0015188E">
      <w:pPr>
        <w:pStyle w:val="a4"/>
        <w:spacing w:after="0" w:line="240" w:lineRule="auto"/>
        <w:rPr>
          <w:rFonts w:ascii="Times New Roman" w:hAnsi="Times New Roman"/>
          <w:bCs/>
          <w:iCs/>
          <w:sz w:val="24"/>
          <w:szCs w:val="24"/>
        </w:rPr>
      </w:pPr>
    </w:p>
    <w:p w:rsidR="0015188E" w:rsidRPr="006E79C9" w:rsidRDefault="0015188E" w:rsidP="0015188E">
      <w:pPr>
        <w:pStyle w:val="a4"/>
        <w:numPr>
          <w:ilvl w:val="0"/>
          <w:numId w:val="9"/>
        </w:numPr>
        <w:spacing w:after="0" w:line="240" w:lineRule="auto"/>
        <w:rPr>
          <w:rFonts w:ascii="Times New Roman" w:hAnsi="Times New Roman"/>
          <w:bCs/>
          <w:iCs/>
          <w:sz w:val="24"/>
          <w:szCs w:val="24"/>
          <w:u w:val="single"/>
        </w:rPr>
      </w:pPr>
      <w:r w:rsidRPr="006E79C9">
        <w:rPr>
          <w:rFonts w:ascii="Times New Roman" w:hAnsi="Times New Roman"/>
          <w:sz w:val="24"/>
          <w:szCs w:val="24"/>
          <w:u w:val="single"/>
        </w:rPr>
        <w:t>Подведение итогов:</w:t>
      </w:r>
    </w:p>
    <w:p w:rsidR="0015188E" w:rsidRPr="0015188E" w:rsidRDefault="0015188E" w:rsidP="0015188E">
      <w:pPr>
        <w:pStyle w:val="a4"/>
        <w:numPr>
          <w:ilvl w:val="0"/>
          <w:numId w:val="7"/>
        </w:numPr>
        <w:spacing w:after="0" w:line="240" w:lineRule="auto"/>
        <w:jc w:val="both"/>
        <w:rPr>
          <w:rFonts w:ascii="Times New Roman" w:hAnsi="Times New Roman"/>
          <w:bCs/>
          <w:iCs/>
        </w:rPr>
      </w:pPr>
      <w:r w:rsidRPr="0015188E">
        <w:rPr>
          <w:rFonts w:ascii="Times New Roman" w:hAnsi="Times New Roman"/>
          <w:bCs/>
          <w:iCs/>
        </w:rPr>
        <w:t xml:space="preserve">Перечислите преимущества </w:t>
      </w:r>
      <w:proofErr w:type="spellStart"/>
      <w:proofErr w:type="gramStart"/>
      <w:r w:rsidRPr="0015188E">
        <w:rPr>
          <w:rFonts w:ascii="Times New Roman" w:hAnsi="Times New Roman"/>
          <w:bCs/>
          <w:iCs/>
        </w:rPr>
        <w:t>Интернет-офиса</w:t>
      </w:r>
      <w:proofErr w:type="spellEnd"/>
      <w:proofErr w:type="gramEnd"/>
      <w:r w:rsidRPr="0015188E">
        <w:rPr>
          <w:rFonts w:ascii="Times New Roman" w:hAnsi="Times New Roman"/>
        </w:rPr>
        <w:t xml:space="preserve"> </w:t>
      </w:r>
      <w:proofErr w:type="spellStart"/>
      <w:r w:rsidRPr="0015188E">
        <w:rPr>
          <w:rFonts w:ascii="Times New Roman" w:hAnsi="Times New Roman"/>
        </w:rPr>
        <w:t>Google</w:t>
      </w:r>
      <w:proofErr w:type="spellEnd"/>
      <w:r w:rsidRPr="0015188E">
        <w:rPr>
          <w:rFonts w:ascii="Times New Roman" w:hAnsi="Times New Roman"/>
        </w:rPr>
        <w:t xml:space="preserve"> Документ</w:t>
      </w:r>
    </w:p>
    <w:p w:rsidR="0015188E" w:rsidRPr="0015188E" w:rsidRDefault="0015188E" w:rsidP="0015188E">
      <w:pPr>
        <w:pStyle w:val="a4"/>
        <w:numPr>
          <w:ilvl w:val="0"/>
          <w:numId w:val="7"/>
        </w:numPr>
        <w:spacing w:after="0" w:line="240" w:lineRule="auto"/>
        <w:jc w:val="both"/>
        <w:rPr>
          <w:rFonts w:ascii="Times New Roman" w:hAnsi="Times New Roman"/>
          <w:bCs/>
          <w:iCs/>
        </w:rPr>
      </w:pPr>
      <w:r w:rsidRPr="0015188E">
        <w:rPr>
          <w:rFonts w:ascii="Times New Roman" w:hAnsi="Times New Roman"/>
        </w:rPr>
        <w:t>В чем отличие прав пользователей Соавтор и Читатель при совместной работе в Интернет офисе</w:t>
      </w:r>
    </w:p>
    <w:p w:rsidR="0015188E" w:rsidRPr="0015188E" w:rsidRDefault="0015188E" w:rsidP="0015188E">
      <w:pPr>
        <w:pStyle w:val="a4"/>
        <w:numPr>
          <w:ilvl w:val="0"/>
          <w:numId w:val="7"/>
        </w:numPr>
        <w:spacing w:after="0" w:line="240" w:lineRule="auto"/>
        <w:jc w:val="both"/>
        <w:rPr>
          <w:rFonts w:ascii="Times New Roman" w:hAnsi="Times New Roman"/>
          <w:bCs/>
          <w:iCs/>
        </w:rPr>
      </w:pPr>
      <w:r w:rsidRPr="0015188E">
        <w:rPr>
          <w:rFonts w:ascii="Times New Roman" w:hAnsi="Times New Roman"/>
        </w:rPr>
        <w:t xml:space="preserve">Перечислите виды </w:t>
      </w:r>
      <w:proofErr w:type="gramStart"/>
      <w:r w:rsidRPr="0015188E">
        <w:rPr>
          <w:rFonts w:ascii="Times New Roman" w:hAnsi="Times New Roman"/>
        </w:rPr>
        <w:t>документов</w:t>
      </w:r>
      <w:proofErr w:type="gramEnd"/>
      <w:r w:rsidRPr="0015188E">
        <w:rPr>
          <w:rFonts w:ascii="Times New Roman" w:hAnsi="Times New Roman"/>
        </w:rPr>
        <w:t xml:space="preserve"> с которыми </w:t>
      </w:r>
      <w:proofErr w:type="spellStart"/>
      <w:r w:rsidRPr="0015188E">
        <w:rPr>
          <w:rFonts w:ascii="Times New Roman" w:hAnsi="Times New Roman"/>
        </w:rPr>
        <w:t>Google</w:t>
      </w:r>
      <w:proofErr w:type="spellEnd"/>
      <w:r w:rsidRPr="0015188E">
        <w:rPr>
          <w:rFonts w:ascii="Times New Roman" w:hAnsi="Times New Roman"/>
        </w:rPr>
        <w:t xml:space="preserve"> Документы позволяет работать пользователям прямо в окне браузера</w:t>
      </w:r>
    </w:p>
    <w:p w:rsidR="0015188E" w:rsidRDefault="0015188E" w:rsidP="0015188E">
      <w:pPr>
        <w:spacing w:after="0" w:line="240" w:lineRule="auto"/>
        <w:jc w:val="center"/>
        <w:rPr>
          <w:rFonts w:ascii="Times New Roman" w:eastAsia="Times New Roman" w:hAnsi="Times New Roman"/>
          <w:b/>
          <w:bCs/>
          <w:i/>
          <w:iCs/>
          <w:sz w:val="24"/>
          <w:szCs w:val="24"/>
        </w:rPr>
      </w:pPr>
    </w:p>
    <w:p w:rsidR="0015188E" w:rsidRPr="006E79C9" w:rsidRDefault="0015188E" w:rsidP="0015188E">
      <w:pPr>
        <w:pStyle w:val="a4"/>
        <w:numPr>
          <w:ilvl w:val="0"/>
          <w:numId w:val="9"/>
        </w:numPr>
        <w:spacing w:after="0" w:line="240" w:lineRule="auto"/>
        <w:rPr>
          <w:rFonts w:ascii="Times New Roman" w:hAnsi="Times New Roman"/>
          <w:sz w:val="24"/>
          <w:szCs w:val="24"/>
          <w:u w:val="single"/>
        </w:rPr>
      </w:pPr>
      <w:r w:rsidRPr="006E79C9">
        <w:rPr>
          <w:rFonts w:ascii="Times New Roman" w:hAnsi="Times New Roman"/>
          <w:sz w:val="24"/>
          <w:szCs w:val="24"/>
          <w:u w:val="single"/>
        </w:rPr>
        <w:t>Задание на дом:</w:t>
      </w:r>
      <w:r w:rsidRPr="006E79C9">
        <w:rPr>
          <w:rFonts w:ascii="Times New Roman" w:hAnsi="Times New Roman"/>
          <w:b/>
          <w:bCs/>
          <w:i/>
          <w:iCs/>
          <w:sz w:val="24"/>
          <w:szCs w:val="24"/>
          <w:u w:val="single"/>
        </w:rPr>
        <w:t xml:space="preserve">  </w:t>
      </w:r>
    </w:p>
    <w:p w:rsidR="0015188E" w:rsidRPr="0015188E" w:rsidRDefault="0015188E" w:rsidP="0015188E">
      <w:pPr>
        <w:spacing w:after="0" w:line="240" w:lineRule="auto"/>
        <w:rPr>
          <w:rFonts w:ascii="Times New Roman" w:hAnsi="Times New Roman"/>
        </w:rPr>
      </w:pPr>
      <w:proofErr w:type="gramStart"/>
      <w:r w:rsidRPr="0015188E">
        <w:rPr>
          <w:rFonts w:ascii="Times New Roman" w:hAnsi="Times New Roman"/>
          <w:bCs/>
          <w:iCs/>
        </w:rPr>
        <w:t>подготовить информацию о личных и коллективных сетевых сервисах Интернета (глава 6.</w:t>
      </w:r>
      <w:proofErr w:type="gramEnd"/>
      <w:r w:rsidRPr="0015188E">
        <w:rPr>
          <w:rFonts w:ascii="Times New Roman" w:hAnsi="Times New Roman"/>
          <w:bCs/>
          <w:iCs/>
        </w:rPr>
        <w:t xml:space="preserve">  </w:t>
      </w:r>
      <w:r w:rsidRPr="0015188E">
        <w:rPr>
          <w:rFonts w:ascii="Times New Roman" w:hAnsi="Times New Roman"/>
        </w:rPr>
        <w:t xml:space="preserve">Информатика и ИКТ: учебник для начального и среднего профессионального образования. </w:t>
      </w:r>
      <w:proofErr w:type="gramStart"/>
      <w:r w:rsidRPr="0015188E">
        <w:rPr>
          <w:rFonts w:ascii="Times New Roman" w:hAnsi="Times New Roman"/>
        </w:rPr>
        <w:t>Цветкова Н.С., Великович Л.С. – Академия, 2014 г.)</w:t>
      </w:r>
      <w:proofErr w:type="gramEnd"/>
    </w:p>
    <w:p w:rsidR="0015188E" w:rsidRPr="00662198" w:rsidRDefault="0015188E" w:rsidP="0015188E">
      <w:pPr>
        <w:pStyle w:val="a4"/>
        <w:spacing w:after="0" w:line="240" w:lineRule="auto"/>
        <w:ind w:left="360"/>
        <w:rPr>
          <w:rFonts w:ascii="Times New Roman" w:hAnsi="Times New Roman"/>
          <w:sz w:val="24"/>
          <w:szCs w:val="24"/>
        </w:rPr>
      </w:pPr>
    </w:p>
    <w:p w:rsidR="00490B8F" w:rsidRPr="00490B8F" w:rsidRDefault="00490B8F" w:rsidP="00490B8F">
      <w:pPr>
        <w:spacing w:after="0" w:line="240" w:lineRule="auto"/>
        <w:jc w:val="center"/>
        <w:rPr>
          <w:rFonts w:ascii="Times New Roman" w:eastAsia="Times New Roman" w:hAnsi="Times New Roman"/>
          <w:sz w:val="24"/>
          <w:szCs w:val="24"/>
        </w:rPr>
      </w:pPr>
      <w:r w:rsidRPr="00490B8F">
        <w:rPr>
          <w:rFonts w:ascii="Times New Roman" w:eastAsia="Times New Roman" w:hAnsi="Times New Roman"/>
          <w:b/>
          <w:bCs/>
          <w:i/>
          <w:iCs/>
          <w:sz w:val="24"/>
          <w:szCs w:val="24"/>
        </w:rPr>
        <w:t>Литература</w:t>
      </w:r>
    </w:p>
    <w:p w:rsidR="00490B8F" w:rsidRPr="0015188E" w:rsidRDefault="00490B8F" w:rsidP="0015188E">
      <w:pPr>
        <w:numPr>
          <w:ilvl w:val="1"/>
          <w:numId w:val="10"/>
        </w:numPr>
        <w:tabs>
          <w:tab w:val="clear" w:pos="1440"/>
          <w:tab w:val="num" w:pos="426"/>
        </w:tabs>
        <w:spacing w:after="0" w:line="240" w:lineRule="auto"/>
        <w:ind w:left="426" w:hanging="284"/>
        <w:rPr>
          <w:rFonts w:ascii="Times New Roman" w:eastAsia="Times New Roman" w:hAnsi="Times New Roman"/>
        </w:rPr>
      </w:pPr>
      <w:r w:rsidRPr="0015188E">
        <w:rPr>
          <w:rFonts w:ascii="Times New Roman" w:eastAsia="Times New Roman" w:hAnsi="Times New Roman"/>
        </w:rPr>
        <w:t>Информатика и ИКТ: учебник для начального и среднего профессионального образования. Цветкова Н.С., Великович Л.С. – Академия, 2011 г.</w:t>
      </w:r>
    </w:p>
    <w:p w:rsidR="00490B8F" w:rsidRPr="0015188E" w:rsidRDefault="00490B8F" w:rsidP="0015188E">
      <w:pPr>
        <w:numPr>
          <w:ilvl w:val="1"/>
          <w:numId w:val="10"/>
        </w:numPr>
        <w:tabs>
          <w:tab w:val="clear" w:pos="1440"/>
          <w:tab w:val="num" w:pos="426"/>
        </w:tabs>
        <w:spacing w:after="0" w:line="240" w:lineRule="auto"/>
        <w:ind w:left="426" w:hanging="284"/>
        <w:rPr>
          <w:rFonts w:ascii="Times New Roman" w:eastAsia="Times New Roman" w:hAnsi="Times New Roman"/>
        </w:rPr>
      </w:pPr>
      <w:r w:rsidRPr="0015188E">
        <w:rPr>
          <w:rFonts w:ascii="Times New Roman" w:eastAsia="Times New Roman" w:hAnsi="Times New Roman"/>
        </w:rPr>
        <w:t>Информатика и ИКТ. Практикум для профессий и специальностей технического и социально-экономического профилей. Н. Е. Астафьева, С. А. Гаврилова, под ред. М.С. Цветковой, Академия, 2012г.</w:t>
      </w:r>
    </w:p>
    <w:p w:rsidR="00490B8F" w:rsidRPr="0015188E" w:rsidRDefault="00490B8F" w:rsidP="0015188E">
      <w:pPr>
        <w:numPr>
          <w:ilvl w:val="1"/>
          <w:numId w:val="10"/>
        </w:numPr>
        <w:tabs>
          <w:tab w:val="clear" w:pos="1440"/>
          <w:tab w:val="num" w:pos="426"/>
        </w:tabs>
        <w:spacing w:after="0" w:line="240" w:lineRule="auto"/>
        <w:ind w:left="426" w:hanging="284"/>
        <w:rPr>
          <w:rFonts w:ascii="Times New Roman" w:eastAsia="Times New Roman" w:hAnsi="Times New Roman"/>
        </w:rPr>
      </w:pPr>
      <w:r w:rsidRPr="0015188E">
        <w:rPr>
          <w:rFonts w:ascii="Times New Roman" w:eastAsia="Times New Roman" w:hAnsi="Times New Roman"/>
        </w:rPr>
        <w:t xml:space="preserve">Информатика и ИКТ. Базовый уровень: учебник для 10-11 </w:t>
      </w:r>
      <w:proofErr w:type="spellStart"/>
      <w:r w:rsidRPr="0015188E">
        <w:rPr>
          <w:rFonts w:ascii="Times New Roman" w:eastAsia="Times New Roman" w:hAnsi="Times New Roman"/>
        </w:rPr>
        <w:t>кл</w:t>
      </w:r>
      <w:proofErr w:type="spellEnd"/>
      <w:r w:rsidRPr="0015188E">
        <w:rPr>
          <w:rFonts w:ascii="Times New Roman" w:eastAsia="Times New Roman" w:hAnsi="Times New Roman"/>
        </w:rPr>
        <w:t xml:space="preserve">. / И.Г.Семакин, </w:t>
      </w:r>
      <w:proofErr w:type="spellStart"/>
      <w:r w:rsidRPr="0015188E">
        <w:rPr>
          <w:rFonts w:ascii="Times New Roman" w:eastAsia="Times New Roman" w:hAnsi="Times New Roman"/>
        </w:rPr>
        <w:t>Е.К.Хеннер</w:t>
      </w:r>
      <w:proofErr w:type="spellEnd"/>
      <w:r w:rsidRPr="0015188E">
        <w:rPr>
          <w:rFonts w:ascii="Times New Roman" w:eastAsia="Times New Roman" w:hAnsi="Times New Roman"/>
        </w:rPr>
        <w:t xml:space="preserve">. – 4 изд., </w:t>
      </w:r>
      <w:proofErr w:type="spellStart"/>
      <w:r w:rsidRPr="0015188E">
        <w:rPr>
          <w:rFonts w:ascii="Times New Roman" w:eastAsia="Times New Roman" w:hAnsi="Times New Roman"/>
        </w:rPr>
        <w:t>испр</w:t>
      </w:r>
      <w:proofErr w:type="spellEnd"/>
      <w:r w:rsidRPr="0015188E">
        <w:rPr>
          <w:rFonts w:ascii="Times New Roman" w:eastAsia="Times New Roman" w:hAnsi="Times New Roman"/>
        </w:rPr>
        <w:t>. – М. – Бином. Лаборатория знаний, 2008г. – 246 с.: ил.</w:t>
      </w:r>
    </w:p>
    <w:p w:rsidR="00490B8F" w:rsidRPr="0015188E" w:rsidRDefault="00490B8F" w:rsidP="0015188E">
      <w:pPr>
        <w:numPr>
          <w:ilvl w:val="1"/>
          <w:numId w:val="10"/>
        </w:numPr>
        <w:tabs>
          <w:tab w:val="clear" w:pos="1440"/>
          <w:tab w:val="num" w:pos="426"/>
        </w:tabs>
        <w:spacing w:after="0" w:line="240" w:lineRule="auto"/>
        <w:ind w:left="426" w:hanging="284"/>
        <w:rPr>
          <w:rFonts w:ascii="Times New Roman" w:eastAsia="Times New Roman" w:hAnsi="Times New Roman"/>
        </w:rPr>
      </w:pPr>
      <w:r w:rsidRPr="0015188E">
        <w:rPr>
          <w:rFonts w:ascii="Times New Roman" w:eastAsia="Times New Roman" w:hAnsi="Times New Roman"/>
        </w:rPr>
        <w:t xml:space="preserve">Информатика и ИКТ. Базовый уровень: практикум для 10-11 </w:t>
      </w:r>
      <w:proofErr w:type="spellStart"/>
      <w:r w:rsidRPr="0015188E">
        <w:rPr>
          <w:rFonts w:ascii="Times New Roman" w:eastAsia="Times New Roman" w:hAnsi="Times New Roman"/>
        </w:rPr>
        <w:t>кл</w:t>
      </w:r>
      <w:proofErr w:type="spellEnd"/>
      <w:r w:rsidRPr="0015188E">
        <w:rPr>
          <w:rFonts w:ascii="Times New Roman" w:eastAsia="Times New Roman" w:hAnsi="Times New Roman"/>
        </w:rPr>
        <w:t xml:space="preserve">. / И.Г.Семакин, </w:t>
      </w:r>
      <w:proofErr w:type="spellStart"/>
      <w:r w:rsidRPr="0015188E">
        <w:rPr>
          <w:rFonts w:ascii="Times New Roman" w:eastAsia="Times New Roman" w:hAnsi="Times New Roman"/>
        </w:rPr>
        <w:t>Е.К.Хеннер</w:t>
      </w:r>
      <w:proofErr w:type="spellEnd"/>
      <w:r w:rsidRPr="0015188E">
        <w:rPr>
          <w:rFonts w:ascii="Times New Roman" w:eastAsia="Times New Roman" w:hAnsi="Times New Roman"/>
        </w:rPr>
        <w:t xml:space="preserve">. – 4 изд., </w:t>
      </w:r>
      <w:proofErr w:type="spellStart"/>
      <w:r w:rsidRPr="0015188E">
        <w:rPr>
          <w:rFonts w:ascii="Times New Roman" w:eastAsia="Times New Roman" w:hAnsi="Times New Roman"/>
        </w:rPr>
        <w:t>испр</w:t>
      </w:r>
      <w:proofErr w:type="spellEnd"/>
      <w:r w:rsidRPr="0015188E">
        <w:rPr>
          <w:rFonts w:ascii="Times New Roman" w:eastAsia="Times New Roman" w:hAnsi="Times New Roman"/>
        </w:rPr>
        <w:t>. – М. – Бином. Лаборатория знаний, 2008г.</w:t>
      </w:r>
    </w:p>
    <w:p w:rsidR="00490B8F" w:rsidRPr="0015188E" w:rsidRDefault="00490B8F" w:rsidP="0015188E">
      <w:pPr>
        <w:numPr>
          <w:ilvl w:val="1"/>
          <w:numId w:val="10"/>
        </w:numPr>
        <w:tabs>
          <w:tab w:val="clear" w:pos="1440"/>
          <w:tab w:val="num" w:pos="426"/>
        </w:tabs>
        <w:spacing w:after="0" w:line="240" w:lineRule="auto"/>
        <w:ind w:left="426" w:hanging="284"/>
        <w:rPr>
          <w:rFonts w:ascii="Times New Roman" w:eastAsia="Times New Roman" w:hAnsi="Times New Roman"/>
        </w:rPr>
      </w:pPr>
      <w:r w:rsidRPr="0015188E">
        <w:rPr>
          <w:rFonts w:ascii="Times New Roman" w:eastAsia="Times New Roman" w:hAnsi="Times New Roman"/>
        </w:rPr>
        <w:t>Энциклопедия школьной информатики / под ред. И.Г.Семакина. – М.: Бином. Лаборатория знаний, 2011г.</w:t>
      </w:r>
    </w:p>
    <w:p w:rsidR="00490B8F" w:rsidRPr="0015188E" w:rsidRDefault="009E1DBD" w:rsidP="0015188E">
      <w:pPr>
        <w:numPr>
          <w:ilvl w:val="1"/>
          <w:numId w:val="10"/>
        </w:numPr>
        <w:tabs>
          <w:tab w:val="clear" w:pos="1440"/>
          <w:tab w:val="num" w:pos="426"/>
        </w:tabs>
        <w:spacing w:after="0" w:line="240" w:lineRule="auto"/>
        <w:ind w:left="426" w:hanging="284"/>
        <w:rPr>
          <w:rFonts w:ascii="Times New Roman" w:eastAsia="Times New Roman" w:hAnsi="Times New Roman"/>
          <w:lang w:val="en-US"/>
        </w:rPr>
      </w:pPr>
      <w:hyperlink w:history="1">
        <w:r w:rsidR="00490B8F" w:rsidRPr="0015188E">
          <w:rPr>
            <w:rFonts w:ascii="Times New Roman" w:eastAsia="Times New Roman" w:hAnsi="Times New Roman"/>
            <w:b/>
            <w:bCs/>
            <w:color w:val="0066CC"/>
            <w:u w:val="single"/>
            <w:lang w:val="en-US"/>
          </w:rPr>
          <w:t>http//www.informatika.</w:t>
        </w:r>
      </w:hyperlink>
      <w:hyperlink w:history="1">
        <w:r w:rsidR="00490B8F" w:rsidRPr="0015188E">
          <w:rPr>
            <w:rFonts w:ascii="Times New Roman" w:eastAsia="Times New Roman" w:hAnsi="Times New Roman"/>
            <w:b/>
            <w:bCs/>
            <w:color w:val="0066CC"/>
            <w:u w:val="single"/>
            <w:lang w:val="en-US"/>
          </w:rPr>
          <w:t>ru</w:t>
        </w:r>
      </w:hyperlink>
      <w:r w:rsidR="00490B8F" w:rsidRPr="0015188E">
        <w:rPr>
          <w:rFonts w:ascii="Times New Roman" w:eastAsia="Times New Roman" w:hAnsi="Times New Roman"/>
          <w:lang w:val="en-US"/>
        </w:rPr>
        <w:t>;</w:t>
      </w:r>
    </w:p>
    <w:p w:rsidR="00490B8F" w:rsidRPr="0015188E" w:rsidRDefault="009E1DBD" w:rsidP="0015188E">
      <w:pPr>
        <w:numPr>
          <w:ilvl w:val="1"/>
          <w:numId w:val="10"/>
        </w:numPr>
        <w:tabs>
          <w:tab w:val="clear" w:pos="1440"/>
          <w:tab w:val="num" w:pos="426"/>
        </w:tabs>
        <w:spacing w:after="0" w:line="240" w:lineRule="auto"/>
        <w:ind w:left="426" w:hanging="284"/>
        <w:rPr>
          <w:rFonts w:ascii="Times New Roman" w:eastAsia="Times New Roman" w:hAnsi="Times New Roman"/>
          <w:lang w:val="en-US"/>
        </w:rPr>
      </w:pPr>
      <w:hyperlink w:history="1">
        <w:r w:rsidR="00490B8F" w:rsidRPr="0015188E">
          <w:rPr>
            <w:rFonts w:ascii="Times New Roman" w:eastAsia="Times New Roman" w:hAnsi="Times New Roman"/>
            <w:b/>
            <w:bCs/>
            <w:color w:val="0066CC"/>
            <w:u w:val="single"/>
            <w:lang w:val="en-US"/>
          </w:rPr>
          <w:t>http//www.student.informatika.ru</w:t>
        </w:r>
      </w:hyperlink>
      <w:r w:rsidR="00490B8F" w:rsidRPr="0015188E">
        <w:rPr>
          <w:rFonts w:ascii="Times New Roman" w:eastAsia="Times New Roman" w:hAnsi="Times New Roman"/>
          <w:lang w:val="en-US"/>
        </w:rPr>
        <w:t>;</w:t>
      </w:r>
    </w:p>
    <w:p w:rsidR="00490B8F" w:rsidRPr="0015188E" w:rsidRDefault="009E1DBD" w:rsidP="00490B8F">
      <w:pPr>
        <w:numPr>
          <w:ilvl w:val="1"/>
          <w:numId w:val="10"/>
        </w:numPr>
        <w:tabs>
          <w:tab w:val="clear" w:pos="1440"/>
          <w:tab w:val="num" w:pos="426"/>
        </w:tabs>
        <w:spacing w:after="0" w:line="240" w:lineRule="auto"/>
        <w:ind w:left="426" w:hanging="284"/>
        <w:rPr>
          <w:rFonts w:ascii="Times New Roman" w:hAnsi="Times New Roman"/>
          <w:sz w:val="24"/>
          <w:szCs w:val="24"/>
        </w:rPr>
      </w:pPr>
      <w:hyperlink r:id="rId6" w:history="1">
        <w:r w:rsidR="00490B8F" w:rsidRPr="0015188E">
          <w:rPr>
            <w:rFonts w:ascii="Times New Roman" w:eastAsia="Times New Roman" w:hAnsi="Times New Roman"/>
            <w:b/>
            <w:bCs/>
            <w:color w:val="0066CC"/>
            <w:u w:val="single"/>
            <w:lang w:val="en-US"/>
          </w:rPr>
          <w:t>http://mirgeo.ucoz.ru/</w:t>
        </w:r>
      </w:hyperlink>
      <w:r w:rsidR="00490B8F" w:rsidRPr="0015188E">
        <w:rPr>
          <w:rFonts w:ascii="Times New Roman" w:eastAsia="Times New Roman" w:hAnsi="Times New Roman"/>
          <w:lang w:val="en-US"/>
        </w:rPr>
        <w:t>.</w:t>
      </w:r>
    </w:p>
    <w:sectPr w:rsidR="00490B8F" w:rsidRPr="0015188E" w:rsidSect="00812C2D">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D7CAC"/>
    <w:multiLevelType w:val="multilevel"/>
    <w:tmpl w:val="31B68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5F0706"/>
    <w:multiLevelType w:val="hybridMultilevel"/>
    <w:tmpl w:val="58C4EF08"/>
    <w:lvl w:ilvl="0" w:tplc="0F105862">
      <w:start w:val="5"/>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F62BCB"/>
    <w:multiLevelType w:val="hybridMultilevel"/>
    <w:tmpl w:val="685280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F17F4B"/>
    <w:multiLevelType w:val="multilevel"/>
    <w:tmpl w:val="61D48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DBF0651"/>
    <w:multiLevelType w:val="hybridMultilevel"/>
    <w:tmpl w:val="2474D2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BB3697"/>
    <w:multiLevelType w:val="hybridMultilevel"/>
    <w:tmpl w:val="79867D4E"/>
    <w:lvl w:ilvl="0" w:tplc="84CAA600">
      <w:start w:val="1"/>
      <w:numFmt w:val="decimal"/>
      <w:lvlText w:val="%1."/>
      <w:lvlJc w:val="left"/>
      <w:pPr>
        <w:ind w:left="360" w:hanging="360"/>
      </w:pPr>
      <w:rPr>
        <w:rFonts w:cs="Times New Roman" w:hint="default"/>
      </w:rPr>
    </w:lvl>
    <w:lvl w:ilvl="1" w:tplc="04190019">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6">
    <w:nsid w:val="4A450EB1"/>
    <w:multiLevelType w:val="hybridMultilevel"/>
    <w:tmpl w:val="79867D4E"/>
    <w:lvl w:ilvl="0" w:tplc="84CAA600">
      <w:start w:val="1"/>
      <w:numFmt w:val="decimal"/>
      <w:lvlText w:val="%1."/>
      <w:lvlJc w:val="left"/>
      <w:pPr>
        <w:ind w:left="360" w:hanging="360"/>
      </w:pPr>
      <w:rPr>
        <w:rFonts w:cs="Times New Roman" w:hint="default"/>
      </w:rPr>
    </w:lvl>
    <w:lvl w:ilvl="1" w:tplc="04190019">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7">
    <w:nsid w:val="509525F9"/>
    <w:multiLevelType w:val="hybridMultilevel"/>
    <w:tmpl w:val="EB1661A6"/>
    <w:lvl w:ilvl="0" w:tplc="84CAA600">
      <w:start w:val="1"/>
      <w:numFmt w:val="decimal"/>
      <w:lvlText w:val="%1."/>
      <w:lvlJc w:val="left"/>
      <w:pPr>
        <w:ind w:left="360"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8">
    <w:nsid w:val="52A0197A"/>
    <w:multiLevelType w:val="multilevel"/>
    <w:tmpl w:val="15B65AA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4AF7D77"/>
    <w:multiLevelType w:val="hybridMultilevel"/>
    <w:tmpl w:val="9C18D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7"/>
  </w:num>
  <w:num w:numId="6">
    <w:abstractNumId w:val="6"/>
  </w:num>
  <w:num w:numId="7">
    <w:abstractNumId w:val="9"/>
  </w:num>
  <w:num w:numId="8">
    <w:abstractNumId w:val="5"/>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490B8F"/>
    <w:rsid w:val="0015188E"/>
    <w:rsid w:val="00473031"/>
    <w:rsid w:val="00490B8F"/>
    <w:rsid w:val="00567C0B"/>
    <w:rsid w:val="005D530F"/>
    <w:rsid w:val="006A6268"/>
    <w:rsid w:val="006D2F36"/>
    <w:rsid w:val="007045E7"/>
    <w:rsid w:val="00812C2D"/>
    <w:rsid w:val="00900347"/>
    <w:rsid w:val="009E1DBD"/>
    <w:rsid w:val="00B31831"/>
    <w:rsid w:val="00B41625"/>
    <w:rsid w:val="00C71C54"/>
    <w:rsid w:val="00CC7166"/>
    <w:rsid w:val="00F40274"/>
    <w:rsid w:val="00FF22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F36"/>
    <w:pPr>
      <w:spacing w:after="200" w:line="276" w:lineRule="auto"/>
    </w:pPr>
    <w:rPr>
      <w:sz w:val="22"/>
      <w:szCs w:val="22"/>
    </w:rPr>
  </w:style>
  <w:style w:type="paragraph" w:styleId="1">
    <w:name w:val="heading 1"/>
    <w:basedOn w:val="a"/>
    <w:link w:val="10"/>
    <w:uiPriority w:val="9"/>
    <w:qFormat/>
    <w:rsid w:val="00B41625"/>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2">
    <w:name w:val="heading 2"/>
    <w:basedOn w:val="a"/>
    <w:next w:val="a"/>
    <w:link w:val="20"/>
    <w:qFormat/>
    <w:rsid w:val="006D2F36"/>
    <w:pPr>
      <w:keepNext/>
      <w:spacing w:after="0" w:line="240" w:lineRule="auto"/>
      <w:jc w:val="center"/>
      <w:outlineLvl w:val="1"/>
    </w:pPr>
    <w:rPr>
      <w:rFonts w:ascii="Times New Roman" w:eastAsia="Times New Roman" w:hAnsi="Times New Roman"/>
      <w:b/>
      <w:bCs/>
      <w:sz w:val="28"/>
      <w:szCs w:val="24"/>
    </w:rPr>
  </w:style>
  <w:style w:type="paragraph" w:styleId="4">
    <w:name w:val="heading 4"/>
    <w:basedOn w:val="a"/>
    <w:next w:val="a"/>
    <w:link w:val="40"/>
    <w:uiPriority w:val="9"/>
    <w:semiHidden/>
    <w:unhideWhenUsed/>
    <w:qFormat/>
    <w:rsid w:val="006D2F36"/>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6D2F36"/>
    <w:pPr>
      <w:spacing w:before="240" w:after="60"/>
      <w:outlineLvl w:val="4"/>
    </w:pPr>
    <w:rPr>
      <w:rFonts w:eastAsia="Times New Roman"/>
      <w:b/>
      <w:bCs/>
      <w:i/>
      <w:iCs/>
      <w:sz w:val="26"/>
      <w:szCs w:val="26"/>
    </w:rPr>
  </w:style>
  <w:style w:type="paragraph" w:styleId="6">
    <w:name w:val="heading 6"/>
    <w:basedOn w:val="a"/>
    <w:next w:val="a"/>
    <w:link w:val="60"/>
    <w:uiPriority w:val="9"/>
    <w:semiHidden/>
    <w:unhideWhenUsed/>
    <w:qFormat/>
    <w:rsid w:val="006D2F36"/>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6D2F36"/>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6D2F36"/>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6D2F3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6D2F36"/>
    <w:rPr>
      <w:rFonts w:ascii="Calibri" w:eastAsia="Times New Roman" w:hAnsi="Calibri" w:cs="Times New Roman"/>
      <w:b/>
      <w:bCs/>
      <w:sz w:val="22"/>
      <w:szCs w:val="22"/>
    </w:rPr>
  </w:style>
  <w:style w:type="character" w:styleId="a3">
    <w:name w:val="Emphasis"/>
    <w:qFormat/>
    <w:rsid w:val="006D2F36"/>
    <w:rPr>
      <w:i/>
      <w:iCs/>
    </w:rPr>
  </w:style>
  <w:style w:type="paragraph" w:styleId="a4">
    <w:name w:val="List Paragraph"/>
    <w:basedOn w:val="a"/>
    <w:uiPriority w:val="34"/>
    <w:qFormat/>
    <w:rsid w:val="006D2F36"/>
    <w:pPr>
      <w:ind w:left="720"/>
      <w:contextualSpacing/>
    </w:pPr>
    <w:rPr>
      <w:rFonts w:eastAsia="Times New Roman"/>
    </w:rPr>
  </w:style>
  <w:style w:type="paragraph" w:styleId="21">
    <w:name w:val="Quote"/>
    <w:basedOn w:val="a"/>
    <w:next w:val="a"/>
    <w:link w:val="22"/>
    <w:uiPriority w:val="29"/>
    <w:qFormat/>
    <w:rsid w:val="006D2F36"/>
    <w:rPr>
      <w:rFonts w:eastAsia="Times New Roman"/>
      <w:i/>
      <w:iCs/>
      <w:color w:val="000000"/>
      <w:sz w:val="20"/>
      <w:szCs w:val="20"/>
    </w:rPr>
  </w:style>
  <w:style w:type="character" w:customStyle="1" w:styleId="22">
    <w:name w:val="Цитата 2 Знак"/>
    <w:link w:val="21"/>
    <w:uiPriority w:val="29"/>
    <w:rsid w:val="006D2F36"/>
    <w:rPr>
      <w:rFonts w:ascii="Calibri" w:eastAsia="Times New Roman" w:hAnsi="Calibri" w:cs="Times New Roman"/>
      <w:i/>
      <w:iCs/>
      <w:color w:val="000000"/>
      <w:lang w:eastAsia="ru-RU"/>
    </w:rPr>
  </w:style>
  <w:style w:type="paragraph" w:styleId="a5">
    <w:name w:val="Balloon Text"/>
    <w:basedOn w:val="a"/>
    <w:link w:val="a6"/>
    <w:uiPriority w:val="99"/>
    <w:semiHidden/>
    <w:unhideWhenUsed/>
    <w:rsid w:val="00490B8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0B8F"/>
    <w:rPr>
      <w:rFonts w:ascii="Tahoma" w:hAnsi="Tahoma" w:cs="Tahoma"/>
      <w:sz w:val="16"/>
      <w:szCs w:val="16"/>
    </w:rPr>
  </w:style>
  <w:style w:type="character" w:customStyle="1" w:styleId="10">
    <w:name w:val="Заголовок 1 Знак"/>
    <w:basedOn w:val="a0"/>
    <w:link w:val="1"/>
    <w:uiPriority w:val="9"/>
    <w:rsid w:val="00B41625"/>
    <w:rPr>
      <w:rFonts w:ascii="Times New Roman" w:eastAsia="Times New Roman" w:hAnsi="Times New Roman"/>
      <w:b/>
      <w:bCs/>
      <w:kern w:val="36"/>
      <w:sz w:val="48"/>
      <w:szCs w:val="48"/>
    </w:rPr>
  </w:style>
  <w:style w:type="paragraph" w:styleId="a7">
    <w:name w:val="Normal (Web)"/>
    <w:basedOn w:val="a"/>
    <w:uiPriority w:val="99"/>
    <w:semiHidden/>
    <w:unhideWhenUsed/>
    <w:rsid w:val="00B41625"/>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15188E"/>
    <w:pPr>
      <w:autoSpaceDE w:val="0"/>
      <w:autoSpaceDN w:val="0"/>
      <w:adjustRightInd w:val="0"/>
    </w:pPr>
    <w:rPr>
      <w:rFonts w:ascii="Times New Roman" w:hAnsi="Times New Roman"/>
      <w:color w:val="000000"/>
      <w:sz w:val="24"/>
      <w:szCs w:val="24"/>
    </w:rPr>
  </w:style>
  <w:style w:type="paragraph" w:customStyle="1" w:styleId="11">
    <w:name w:val="Абзац списка1"/>
    <w:basedOn w:val="a"/>
    <w:rsid w:val="0015188E"/>
    <w:pPr>
      <w:spacing w:after="0" w:line="240" w:lineRule="auto"/>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70936930">
      <w:bodyDiv w:val="1"/>
      <w:marLeft w:val="0"/>
      <w:marRight w:val="0"/>
      <w:marTop w:val="0"/>
      <w:marBottom w:val="0"/>
      <w:divBdr>
        <w:top w:val="none" w:sz="0" w:space="0" w:color="auto"/>
        <w:left w:val="none" w:sz="0" w:space="0" w:color="auto"/>
        <w:bottom w:val="none" w:sz="0" w:space="0" w:color="auto"/>
        <w:right w:val="none" w:sz="0" w:space="0" w:color="auto"/>
      </w:divBdr>
      <w:divsChild>
        <w:div w:id="1377118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irgeo.ucoz.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4072</Words>
  <Characters>23216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Преподаватель</dc:creator>
  <cp:lastModifiedBy>Преподаватель</cp:lastModifiedBy>
  <cp:revision>2</cp:revision>
  <cp:lastPrinted>2016-11-23T13:51:00Z</cp:lastPrinted>
  <dcterms:created xsi:type="dcterms:W3CDTF">2017-12-01T06:51:00Z</dcterms:created>
  <dcterms:modified xsi:type="dcterms:W3CDTF">2017-12-01T06:51:00Z</dcterms:modified>
</cp:coreProperties>
</file>