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70EE" w:rsidRPr="00D170EE" w:rsidRDefault="00D170EE" w:rsidP="00D170EE">
      <w:pPr>
        <w:spacing w:before="100" w:beforeAutospacing="1" w:after="100" w:afterAutospacing="1" w:line="240" w:lineRule="auto"/>
        <w:outlineLvl w:val="0"/>
        <w:rPr>
          <w:rFonts w:ascii="Times New Roman" w:eastAsia="Times New Roman" w:hAnsi="Times New Roman" w:cs="Times New Roman"/>
          <w:b/>
          <w:bCs/>
          <w:kern w:val="36"/>
          <w:sz w:val="48"/>
          <w:szCs w:val="48"/>
          <w:lang w:eastAsia="ru-RU"/>
        </w:rPr>
      </w:pPr>
      <w:r w:rsidRPr="00D170EE">
        <w:rPr>
          <w:rFonts w:ascii="Times New Roman" w:eastAsia="Times New Roman" w:hAnsi="Times New Roman" w:cs="Times New Roman"/>
          <w:b/>
          <w:bCs/>
          <w:kern w:val="36"/>
          <w:sz w:val="48"/>
          <w:szCs w:val="48"/>
          <w:lang w:eastAsia="ru-RU"/>
        </w:rPr>
        <w:fldChar w:fldCharType="begin"/>
      </w:r>
      <w:r w:rsidRPr="00D170EE">
        <w:rPr>
          <w:rFonts w:ascii="Times New Roman" w:eastAsia="Times New Roman" w:hAnsi="Times New Roman" w:cs="Times New Roman"/>
          <w:b/>
          <w:bCs/>
          <w:kern w:val="36"/>
          <w:sz w:val="48"/>
          <w:szCs w:val="48"/>
          <w:lang w:eastAsia="ru-RU"/>
        </w:rPr>
        <w:instrText xml:space="preserve"> HYPERLINK "http://vospitateljam.ru/vystuplenie-iz-opyta-raboty-na-temu-rol-didakticheksix-igr-v-ekologicheskom-vospitanii-detej-doshkolnogo-vozrasta/" \o "Выступление из опыта работы на тему: \«Роль дидактичексих игр в экологическом воспитании детей дошкольного возраста\»" </w:instrText>
      </w:r>
      <w:r w:rsidRPr="00D170EE">
        <w:rPr>
          <w:rFonts w:ascii="Times New Roman" w:eastAsia="Times New Roman" w:hAnsi="Times New Roman" w:cs="Times New Roman"/>
          <w:b/>
          <w:bCs/>
          <w:kern w:val="36"/>
          <w:sz w:val="48"/>
          <w:szCs w:val="48"/>
          <w:lang w:eastAsia="ru-RU"/>
        </w:rPr>
        <w:fldChar w:fldCharType="separate"/>
      </w:r>
      <w:r w:rsidRPr="00D170EE">
        <w:rPr>
          <w:rFonts w:ascii="Times New Roman" w:eastAsia="Times New Roman" w:hAnsi="Times New Roman" w:cs="Times New Roman"/>
          <w:b/>
          <w:bCs/>
          <w:kern w:val="36"/>
          <w:sz w:val="48"/>
          <w:szCs w:val="48"/>
          <w:lang w:eastAsia="ru-RU"/>
        </w:rPr>
        <w:t>«Роль дидактических игр в экологическом воспитании детей дошкольного возраста»</w:t>
      </w:r>
      <w:r w:rsidRPr="00D170EE">
        <w:rPr>
          <w:rFonts w:ascii="Times New Roman" w:eastAsia="Times New Roman" w:hAnsi="Times New Roman" w:cs="Times New Roman"/>
          <w:b/>
          <w:bCs/>
          <w:kern w:val="36"/>
          <w:sz w:val="48"/>
          <w:szCs w:val="48"/>
          <w:lang w:eastAsia="ru-RU"/>
        </w:rPr>
        <w:fldChar w:fldCharType="end"/>
      </w:r>
    </w:p>
    <w:p w:rsidR="00D170EE" w:rsidRPr="00D170EE" w:rsidRDefault="00D170EE" w:rsidP="00D170EE">
      <w:pPr>
        <w:spacing w:after="0" w:line="240" w:lineRule="auto"/>
        <w:ind w:firstLine="42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D170EE">
        <w:rPr>
          <w:rFonts w:ascii="Times New Roman" w:eastAsia="Times New Roman" w:hAnsi="Times New Roman" w:cs="Times New Roman"/>
          <w:sz w:val="24"/>
          <w:szCs w:val="24"/>
          <w:lang w:eastAsia="ru-RU"/>
        </w:rPr>
        <w:t xml:space="preserve">«Мир, который окружает ребенка – это мир природы, с безграничным богатством явлений, с неисчерпаемой красотой, - говорил В. А. Сухомлинский. Погружаясь в мир, впитывая его звуки, запахи, краски, наслаждаясь его гармонией, ребенок совершенствуется как личность». Природа – неиссякаемый источник духовного обогащения. Дети постоянно в той или иной форме соприкасаются с природой. </w:t>
      </w:r>
      <w:proofErr w:type="gramStart"/>
      <w:r w:rsidRPr="00D170EE">
        <w:rPr>
          <w:rFonts w:ascii="Times New Roman" w:eastAsia="Times New Roman" w:hAnsi="Times New Roman" w:cs="Times New Roman"/>
          <w:sz w:val="24"/>
          <w:szCs w:val="24"/>
          <w:lang w:eastAsia="ru-RU"/>
        </w:rPr>
        <w:t>Их привлекают зеленые луга и леса, яркие цветы, бабочки, жуки, птицы, звери, рыбы, облака, звезды, реки, озера, моря….. Поэтому очень важно научить детей правильно вести себя в природе.</w:t>
      </w:r>
      <w:proofErr w:type="gramEnd"/>
      <w:r w:rsidRPr="00D170EE">
        <w:rPr>
          <w:rFonts w:ascii="Times New Roman" w:eastAsia="Times New Roman" w:hAnsi="Times New Roman" w:cs="Times New Roman"/>
          <w:sz w:val="24"/>
          <w:szCs w:val="24"/>
          <w:lang w:eastAsia="ru-RU"/>
        </w:rPr>
        <w:t xml:space="preserve"> Формирование экологической культуры, фундамент которой составляют знания о природе и практические умения по ее охране, является одной из самых актуальных проблем дошкольного воспитания, так как прививать любовь к природе, воспитывать уважительное, гуманистическое, бережное отношение ко всему живому и окружающей среде надо начинать с этого возраста. Экологическое воспитание является актуальной проблемой современности. Обострение экологической культуры диктует необходимость интенсивной просветительской работы по формированию у населения экологической культуры природопользования. Разумное отношение к природе, окружающему миру должно стать одним из критериев оценки нравственности человечества. Экологическое воспитание - </w:t>
      </w:r>
      <w:proofErr w:type="gramStart"/>
      <w:r w:rsidRPr="00D170EE">
        <w:rPr>
          <w:rFonts w:ascii="Times New Roman" w:eastAsia="Times New Roman" w:hAnsi="Times New Roman" w:cs="Times New Roman"/>
          <w:sz w:val="24"/>
          <w:szCs w:val="24"/>
          <w:lang w:eastAsia="ru-RU"/>
        </w:rPr>
        <w:t>это</w:t>
      </w:r>
      <w:proofErr w:type="gramEnd"/>
      <w:r w:rsidRPr="00D170EE">
        <w:rPr>
          <w:rFonts w:ascii="Times New Roman" w:eastAsia="Times New Roman" w:hAnsi="Times New Roman" w:cs="Times New Roman"/>
          <w:sz w:val="24"/>
          <w:szCs w:val="24"/>
          <w:lang w:eastAsia="ru-RU"/>
        </w:rPr>
        <w:t xml:space="preserve"> прежде всего воспитание человечности, то есть доброты, ответственного отношения к природе, и к людям, которые живут рядом.</w:t>
      </w:r>
    </w:p>
    <w:p w:rsidR="00D170EE" w:rsidRPr="00D170EE" w:rsidRDefault="00D170EE" w:rsidP="00D170EE">
      <w:pPr>
        <w:spacing w:after="0" w:line="240" w:lineRule="auto"/>
        <w:ind w:firstLine="426"/>
        <w:rPr>
          <w:rFonts w:ascii="Times New Roman" w:eastAsia="Times New Roman" w:hAnsi="Times New Roman" w:cs="Times New Roman"/>
          <w:sz w:val="24"/>
          <w:szCs w:val="24"/>
          <w:lang w:eastAsia="ru-RU"/>
        </w:rPr>
      </w:pPr>
      <w:r w:rsidRPr="00D170EE">
        <w:rPr>
          <w:rFonts w:ascii="Times New Roman" w:eastAsia="Times New Roman" w:hAnsi="Times New Roman" w:cs="Times New Roman"/>
          <w:sz w:val="24"/>
          <w:szCs w:val="24"/>
          <w:lang w:eastAsia="ru-RU"/>
        </w:rPr>
        <w:t>Цель работы экологического становления у детей научно – познавательного, эмоционального – нравственного, практически – деятельного отношения к окружающей среде и к своему здоровью.</w:t>
      </w:r>
    </w:p>
    <w:p w:rsidR="00D170EE" w:rsidRPr="00D170EE" w:rsidRDefault="00D170EE" w:rsidP="00D170EE">
      <w:pPr>
        <w:spacing w:after="0" w:line="240" w:lineRule="auto"/>
        <w:ind w:firstLine="426"/>
        <w:rPr>
          <w:rFonts w:ascii="Times New Roman" w:eastAsia="Times New Roman" w:hAnsi="Times New Roman" w:cs="Times New Roman"/>
          <w:sz w:val="24"/>
          <w:szCs w:val="24"/>
          <w:lang w:eastAsia="ru-RU"/>
        </w:rPr>
      </w:pPr>
      <w:r w:rsidRPr="00D170EE">
        <w:rPr>
          <w:rFonts w:ascii="Times New Roman" w:eastAsia="Times New Roman" w:hAnsi="Times New Roman" w:cs="Times New Roman"/>
          <w:sz w:val="24"/>
          <w:szCs w:val="24"/>
          <w:lang w:eastAsia="ru-RU"/>
        </w:rPr>
        <w:t>Для осуществления этой цели необходимо решать следующие задачи:</w:t>
      </w:r>
    </w:p>
    <w:p w:rsidR="00D170EE" w:rsidRPr="00D170EE" w:rsidRDefault="00D170EE" w:rsidP="00D170EE">
      <w:pPr>
        <w:spacing w:after="0" w:line="240" w:lineRule="auto"/>
        <w:ind w:firstLine="426"/>
        <w:rPr>
          <w:rFonts w:ascii="Times New Roman" w:eastAsia="Times New Roman" w:hAnsi="Times New Roman" w:cs="Times New Roman"/>
          <w:sz w:val="24"/>
          <w:szCs w:val="24"/>
          <w:lang w:eastAsia="ru-RU"/>
        </w:rPr>
      </w:pPr>
      <w:r w:rsidRPr="00D170EE">
        <w:rPr>
          <w:rFonts w:ascii="Times New Roman" w:eastAsia="Times New Roman" w:hAnsi="Times New Roman" w:cs="Times New Roman"/>
          <w:sz w:val="24"/>
          <w:szCs w:val="24"/>
          <w:lang w:eastAsia="ru-RU"/>
        </w:rPr>
        <w:t>- формирование первоначальных умений и навыков экологически грамотного и безопасного для природы и для самого ребенка поведения;</w:t>
      </w:r>
    </w:p>
    <w:p w:rsidR="00D170EE" w:rsidRPr="00D170EE" w:rsidRDefault="00D170EE" w:rsidP="00D170EE">
      <w:pPr>
        <w:spacing w:after="0" w:line="240" w:lineRule="auto"/>
        <w:ind w:firstLine="426"/>
        <w:rPr>
          <w:rFonts w:ascii="Times New Roman" w:eastAsia="Times New Roman" w:hAnsi="Times New Roman" w:cs="Times New Roman"/>
          <w:sz w:val="24"/>
          <w:szCs w:val="24"/>
          <w:lang w:eastAsia="ru-RU"/>
        </w:rPr>
      </w:pPr>
      <w:r w:rsidRPr="00D170EE">
        <w:rPr>
          <w:rFonts w:ascii="Times New Roman" w:eastAsia="Times New Roman" w:hAnsi="Times New Roman" w:cs="Times New Roman"/>
          <w:sz w:val="24"/>
          <w:szCs w:val="24"/>
          <w:lang w:eastAsia="ru-RU"/>
        </w:rPr>
        <w:t xml:space="preserve">- воспитание гуманного, бережного, заботливого отношения к миру природы, окружающему миру в целом, развитие чувство </w:t>
      </w:r>
      <w:proofErr w:type="spellStart"/>
      <w:r w:rsidRPr="00D170EE">
        <w:rPr>
          <w:rFonts w:ascii="Times New Roman" w:eastAsia="Times New Roman" w:hAnsi="Times New Roman" w:cs="Times New Roman"/>
          <w:sz w:val="24"/>
          <w:szCs w:val="24"/>
          <w:lang w:eastAsia="ru-RU"/>
        </w:rPr>
        <w:t>эмпатии</w:t>
      </w:r>
      <w:proofErr w:type="spellEnd"/>
      <w:r w:rsidRPr="00D170EE">
        <w:rPr>
          <w:rFonts w:ascii="Times New Roman" w:eastAsia="Times New Roman" w:hAnsi="Times New Roman" w:cs="Times New Roman"/>
          <w:sz w:val="24"/>
          <w:szCs w:val="24"/>
          <w:lang w:eastAsia="ru-RU"/>
        </w:rPr>
        <w:t xml:space="preserve"> к объектам природы;</w:t>
      </w:r>
    </w:p>
    <w:p w:rsidR="00D170EE" w:rsidRPr="00D170EE" w:rsidRDefault="00D170EE" w:rsidP="00D170EE">
      <w:pPr>
        <w:spacing w:after="0" w:line="240" w:lineRule="auto"/>
        <w:ind w:firstLine="426"/>
        <w:rPr>
          <w:rFonts w:ascii="Times New Roman" w:eastAsia="Times New Roman" w:hAnsi="Times New Roman" w:cs="Times New Roman"/>
          <w:sz w:val="24"/>
          <w:szCs w:val="24"/>
          <w:lang w:eastAsia="ru-RU"/>
        </w:rPr>
      </w:pPr>
      <w:r w:rsidRPr="00D170EE">
        <w:rPr>
          <w:rFonts w:ascii="Times New Roman" w:eastAsia="Times New Roman" w:hAnsi="Times New Roman" w:cs="Times New Roman"/>
          <w:sz w:val="24"/>
          <w:szCs w:val="24"/>
          <w:lang w:eastAsia="ru-RU"/>
        </w:rPr>
        <w:t xml:space="preserve">- формирование </w:t>
      </w:r>
      <w:proofErr w:type="spellStart"/>
      <w:r w:rsidRPr="00D170EE">
        <w:rPr>
          <w:rFonts w:ascii="Times New Roman" w:eastAsia="Times New Roman" w:hAnsi="Times New Roman" w:cs="Times New Roman"/>
          <w:sz w:val="24"/>
          <w:szCs w:val="24"/>
          <w:lang w:eastAsia="ru-RU"/>
        </w:rPr>
        <w:t>эмпатийных</w:t>
      </w:r>
      <w:proofErr w:type="spellEnd"/>
      <w:r w:rsidRPr="00D170EE">
        <w:rPr>
          <w:rFonts w:ascii="Times New Roman" w:eastAsia="Times New Roman" w:hAnsi="Times New Roman" w:cs="Times New Roman"/>
          <w:sz w:val="24"/>
          <w:szCs w:val="24"/>
          <w:lang w:eastAsia="ru-RU"/>
        </w:rPr>
        <w:t xml:space="preserve"> умений (умение предвидеть последствия некоторых своих действий по отношению к окружающей среде).</w:t>
      </w:r>
    </w:p>
    <w:p w:rsidR="00D170EE" w:rsidRPr="00D170EE" w:rsidRDefault="00D170EE" w:rsidP="00D170EE">
      <w:pPr>
        <w:spacing w:after="0" w:line="240" w:lineRule="auto"/>
        <w:ind w:firstLine="426"/>
        <w:rPr>
          <w:rFonts w:ascii="Times New Roman" w:eastAsia="Times New Roman" w:hAnsi="Times New Roman" w:cs="Times New Roman"/>
          <w:sz w:val="24"/>
          <w:szCs w:val="24"/>
          <w:lang w:eastAsia="ru-RU"/>
        </w:rPr>
      </w:pPr>
      <w:r w:rsidRPr="00D170EE">
        <w:rPr>
          <w:rFonts w:ascii="Times New Roman" w:eastAsia="Times New Roman" w:hAnsi="Times New Roman" w:cs="Times New Roman"/>
          <w:sz w:val="24"/>
          <w:szCs w:val="24"/>
          <w:lang w:eastAsia="ru-RU"/>
        </w:rPr>
        <w:t xml:space="preserve">Я уже не первый год работаю по экологическому воспитанию, знакомлю детей дошкольного возраста с явлениями живой и неживой природы. В своей работе использую: Общеобразовательную программу дошкольного образования «От рождения до школы» Н. Е. </w:t>
      </w:r>
      <w:proofErr w:type="spellStart"/>
      <w:r w:rsidRPr="00D170EE">
        <w:rPr>
          <w:rFonts w:ascii="Times New Roman" w:eastAsia="Times New Roman" w:hAnsi="Times New Roman" w:cs="Times New Roman"/>
          <w:sz w:val="24"/>
          <w:szCs w:val="24"/>
          <w:lang w:eastAsia="ru-RU"/>
        </w:rPr>
        <w:t>Вераксы</w:t>
      </w:r>
      <w:proofErr w:type="spellEnd"/>
      <w:r w:rsidRPr="00D170EE">
        <w:rPr>
          <w:rFonts w:ascii="Times New Roman" w:eastAsia="Times New Roman" w:hAnsi="Times New Roman" w:cs="Times New Roman"/>
          <w:sz w:val="24"/>
          <w:szCs w:val="24"/>
          <w:lang w:eastAsia="ru-RU"/>
        </w:rPr>
        <w:t xml:space="preserve">, Т. С. Комаровой, М. А. Васильевой; «Почемучка» А. Дитрих, «Воспитание экологической культуры в дошкольном возрасте» С. Н. Николаевой, «Ознакомление с природой в детском саду» О. А. </w:t>
      </w:r>
      <w:proofErr w:type="spellStart"/>
      <w:r w:rsidRPr="00D170EE">
        <w:rPr>
          <w:rFonts w:ascii="Times New Roman" w:eastAsia="Times New Roman" w:hAnsi="Times New Roman" w:cs="Times New Roman"/>
          <w:sz w:val="24"/>
          <w:szCs w:val="24"/>
          <w:lang w:eastAsia="ru-RU"/>
        </w:rPr>
        <w:t>Соломенникова</w:t>
      </w:r>
      <w:proofErr w:type="spellEnd"/>
      <w:r w:rsidRPr="00D170EE">
        <w:rPr>
          <w:rFonts w:ascii="Times New Roman" w:eastAsia="Times New Roman" w:hAnsi="Times New Roman" w:cs="Times New Roman"/>
          <w:sz w:val="24"/>
          <w:szCs w:val="24"/>
          <w:lang w:eastAsia="ru-RU"/>
        </w:rPr>
        <w:t>. Для ознакомления детей с природой и экологического воспитания использую разнообразные формы работы с детьми но, поскольку, игра наиболее радостный и естественный вид деятельности, я решила использовать в своей работе дидактические игры, это и самостоятельная деятельность, способствующая развитию личности, средство сплочения детской общности, метод организации других видов деятельности, способ общения. Они оказывают существенное влияние на интеллектуальное развитие – дети учатся обобщать предметы, сравнивать их, развивая умственные операции. Дидактические игры являются одним из эффективных средств обучения, которые вызывают положительное отношение к выполненной работе, вызывают у детей интерес, возбуждают их активность, желание играть. Дидактические игры – это эффективное средство умственного, эстетического и нравственного воспитания детей дошкольного возраста. С помощью дидактических игр дети без особых усилий усваивают комплекс экологических знаний. Эти игры позволяют при этом преподносить знания в доступной, увлекательной форме. Игры придают занятиям эмоциональную окраску, наполняют их красками, делают их живыми, следовательно, и более интересными для детей. Дидактические игры позволяют развить у детей самые разнообразные положительные качества.</w:t>
      </w:r>
    </w:p>
    <w:p w:rsidR="00D170EE" w:rsidRPr="00D170EE" w:rsidRDefault="00D170EE" w:rsidP="00D170EE">
      <w:pPr>
        <w:spacing w:after="0" w:line="240" w:lineRule="auto"/>
        <w:ind w:firstLine="426"/>
        <w:rPr>
          <w:rFonts w:ascii="Times New Roman" w:eastAsia="Times New Roman" w:hAnsi="Times New Roman" w:cs="Times New Roman"/>
          <w:sz w:val="24"/>
          <w:szCs w:val="24"/>
          <w:lang w:eastAsia="ru-RU"/>
        </w:rPr>
      </w:pPr>
      <w:r w:rsidRPr="00D170EE">
        <w:rPr>
          <w:rFonts w:ascii="Times New Roman" w:eastAsia="Times New Roman" w:hAnsi="Times New Roman" w:cs="Times New Roman"/>
          <w:sz w:val="24"/>
          <w:szCs w:val="24"/>
          <w:lang w:eastAsia="ru-RU"/>
        </w:rPr>
        <w:lastRenderedPageBreak/>
        <w:t xml:space="preserve">В группе много игр природоведческого характера. </w:t>
      </w:r>
      <w:proofErr w:type="gramStart"/>
      <w:r w:rsidRPr="00D170EE">
        <w:rPr>
          <w:rFonts w:ascii="Times New Roman" w:eastAsia="Times New Roman" w:hAnsi="Times New Roman" w:cs="Times New Roman"/>
          <w:sz w:val="24"/>
          <w:szCs w:val="24"/>
          <w:lang w:eastAsia="ru-RU"/>
        </w:rPr>
        <w:t>Некоторые игры придумала, изготовила сама, а также подобрала такие игры, уже известные, в которых присутствовала бы экологически правильная или развивающая в соответствиями с поставленными задачами игровая деятельность.</w:t>
      </w:r>
      <w:proofErr w:type="gramEnd"/>
      <w:r w:rsidRPr="00D170EE">
        <w:rPr>
          <w:rFonts w:ascii="Times New Roman" w:eastAsia="Times New Roman" w:hAnsi="Times New Roman" w:cs="Times New Roman"/>
          <w:sz w:val="24"/>
          <w:szCs w:val="24"/>
          <w:lang w:eastAsia="ru-RU"/>
        </w:rPr>
        <w:t xml:space="preserve"> В своей работе с детьми использовала дидактические игры, которые будут полезны, интересны детям, в которые дети захотят играть и смогут использовать свои знания при общении с объектами природы. Знакомила детей </w:t>
      </w:r>
      <w:proofErr w:type="gramStart"/>
      <w:r w:rsidRPr="00D170EE">
        <w:rPr>
          <w:rFonts w:ascii="Times New Roman" w:eastAsia="Times New Roman" w:hAnsi="Times New Roman" w:cs="Times New Roman"/>
          <w:sz w:val="24"/>
          <w:szCs w:val="24"/>
          <w:lang w:eastAsia="ru-RU"/>
        </w:rPr>
        <w:t>с</w:t>
      </w:r>
      <w:proofErr w:type="gramEnd"/>
      <w:r w:rsidRPr="00D170EE">
        <w:rPr>
          <w:rFonts w:ascii="Times New Roman" w:eastAsia="Times New Roman" w:hAnsi="Times New Roman" w:cs="Times New Roman"/>
          <w:sz w:val="24"/>
          <w:szCs w:val="24"/>
          <w:lang w:eastAsia="ru-RU"/>
        </w:rPr>
        <w:t xml:space="preserve"> временами года в несколько этапов: рассматривали иллюстрации, наблюдали за природой на прогулках, читала рассказы о временах года: Н. Сладков «Разноцветная земля», Г. </w:t>
      </w:r>
      <w:proofErr w:type="spellStart"/>
      <w:r w:rsidRPr="00D170EE">
        <w:rPr>
          <w:rFonts w:ascii="Times New Roman" w:eastAsia="Times New Roman" w:hAnsi="Times New Roman" w:cs="Times New Roman"/>
          <w:sz w:val="24"/>
          <w:szCs w:val="24"/>
          <w:lang w:eastAsia="ru-RU"/>
        </w:rPr>
        <w:t>Скребицкий</w:t>
      </w:r>
      <w:proofErr w:type="spellEnd"/>
      <w:r w:rsidRPr="00D170EE">
        <w:rPr>
          <w:rFonts w:ascii="Times New Roman" w:eastAsia="Times New Roman" w:hAnsi="Times New Roman" w:cs="Times New Roman"/>
          <w:sz w:val="24"/>
          <w:szCs w:val="24"/>
          <w:lang w:eastAsia="ru-RU"/>
        </w:rPr>
        <w:t xml:space="preserve"> «Четыре художника», И. Соколов – Микитов «Год в лесу», «Хрестоматия для детей», энциклопедия о природе. Накопив достаточный багаж знаний, начала знакомить детей </w:t>
      </w:r>
      <w:proofErr w:type="gramStart"/>
      <w:r w:rsidRPr="00D170EE">
        <w:rPr>
          <w:rFonts w:ascii="Times New Roman" w:eastAsia="Times New Roman" w:hAnsi="Times New Roman" w:cs="Times New Roman"/>
          <w:sz w:val="24"/>
          <w:szCs w:val="24"/>
          <w:lang w:eastAsia="ru-RU"/>
        </w:rPr>
        <w:t>с</w:t>
      </w:r>
      <w:proofErr w:type="gramEnd"/>
      <w:r w:rsidRPr="00D170EE">
        <w:rPr>
          <w:rFonts w:ascii="Times New Roman" w:eastAsia="Times New Roman" w:hAnsi="Times New Roman" w:cs="Times New Roman"/>
          <w:sz w:val="24"/>
          <w:szCs w:val="24"/>
          <w:lang w:eastAsia="ru-RU"/>
        </w:rPr>
        <w:t xml:space="preserve"> временами года. Для этого использовала дидактические игры: «Какое время года», «Назови по порядку», «Когда это бывает», Что лишнее». Дети называли времена года по порядку, узнавали о последовательности сезонов, отмечали характерные признаки каждого времени года. В играх «Времена года», «Наряды матушки – земли» дети закрепляют и уточняют знания о каждом времени года, выбирали признаки, соответствующие каждому времени года. Обращала внимание детей, что писатели и поэты воспевают красоту природы в разное время года. Играла с детьми в игру «Какое время года». Читала детям стихи и загадывала загадки, а дети, используя имеющиеся знания, определяли времена года. Старалась вызвать у детей интерес к явлениям природы, учила воспринимать поэтический текст, умение четко излагать свои мысли. </w:t>
      </w:r>
      <w:proofErr w:type="gramStart"/>
      <w:r w:rsidRPr="00D170EE">
        <w:rPr>
          <w:rFonts w:ascii="Times New Roman" w:eastAsia="Times New Roman" w:hAnsi="Times New Roman" w:cs="Times New Roman"/>
          <w:sz w:val="24"/>
          <w:szCs w:val="24"/>
          <w:lang w:eastAsia="ru-RU"/>
        </w:rPr>
        <w:t>На прогулках знакомила детей с деревьями, находили на участке березу, клен, ель, рябину, сосну, отмечали строение: ствол, листья, плоды.</w:t>
      </w:r>
      <w:proofErr w:type="gramEnd"/>
      <w:r w:rsidRPr="00D170EE">
        <w:rPr>
          <w:rFonts w:ascii="Times New Roman" w:eastAsia="Times New Roman" w:hAnsi="Times New Roman" w:cs="Times New Roman"/>
          <w:sz w:val="24"/>
          <w:szCs w:val="24"/>
          <w:lang w:eastAsia="ru-RU"/>
        </w:rPr>
        <w:t xml:space="preserve"> Играли в такие игры: «Назови дерево», «Найди такой же», «Чей листок», «Найди пару», «С какой ветки детки», рассматривали иллюстрации деревьев, рассказывала детям об особенностях каждого дерева. «Чем отличается береза от другого дерева?» (белый ствол, весной у нее бывают сережки, тонкие ветки, растут вниз), клен сильное дерево. Сосна отличается от ели тем, что у сосны длинные колючки, у ели короткие. С цветов липы пчелы собирают нектар. Поэтому липу называют сладким деревом. А дуб – это сильное, могучее дерево. </w:t>
      </w:r>
      <w:proofErr w:type="gramStart"/>
      <w:r w:rsidRPr="00D170EE">
        <w:rPr>
          <w:rFonts w:ascii="Times New Roman" w:eastAsia="Times New Roman" w:hAnsi="Times New Roman" w:cs="Times New Roman"/>
          <w:sz w:val="24"/>
          <w:szCs w:val="24"/>
          <w:lang w:eastAsia="ru-RU"/>
        </w:rPr>
        <w:t>Рассказывала детям, какую пользу приносят деревья, а место, где растут много деревьев называется - лес.)</w:t>
      </w:r>
      <w:proofErr w:type="gramEnd"/>
      <w:r w:rsidRPr="00D170EE">
        <w:rPr>
          <w:rFonts w:ascii="Times New Roman" w:eastAsia="Times New Roman" w:hAnsi="Times New Roman" w:cs="Times New Roman"/>
          <w:sz w:val="24"/>
          <w:szCs w:val="24"/>
          <w:lang w:eastAsia="ru-RU"/>
        </w:rPr>
        <w:t xml:space="preserve"> В ходе образовательной деятельности и наблюдений в разные времена года учила замечать изменения, которые происходят в природе. Играла с детьми в игру «Лесной город». </w:t>
      </w:r>
      <w:proofErr w:type="gramStart"/>
      <w:r w:rsidRPr="00D170EE">
        <w:rPr>
          <w:rFonts w:ascii="Times New Roman" w:eastAsia="Times New Roman" w:hAnsi="Times New Roman" w:cs="Times New Roman"/>
          <w:sz w:val="24"/>
          <w:szCs w:val="24"/>
          <w:lang w:eastAsia="ru-RU"/>
        </w:rPr>
        <w:t>Играя в эту игру, дети узнают, что лес – это целый город, состоящий из особых домов: каждое дерево, куст, травинка – это укрытие, дом, жилье для живых существ, обитающих в данной среде.</w:t>
      </w:r>
      <w:proofErr w:type="gramEnd"/>
      <w:r w:rsidRPr="00D170EE">
        <w:rPr>
          <w:rFonts w:ascii="Times New Roman" w:eastAsia="Times New Roman" w:hAnsi="Times New Roman" w:cs="Times New Roman"/>
          <w:sz w:val="24"/>
          <w:szCs w:val="24"/>
          <w:lang w:eastAsia="ru-RU"/>
        </w:rPr>
        <w:t xml:space="preserve"> Дети узнают, что лес это город, где живут самые разные существа, но живут </w:t>
      </w:r>
      <w:proofErr w:type="gramStart"/>
      <w:r w:rsidRPr="00D170EE">
        <w:rPr>
          <w:rFonts w:ascii="Times New Roman" w:eastAsia="Times New Roman" w:hAnsi="Times New Roman" w:cs="Times New Roman"/>
          <w:sz w:val="24"/>
          <w:szCs w:val="24"/>
          <w:lang w:eastAsia="ru-RU"/>
        </w:rPr>
        <w:t>не где</w:t>
      </w:r>
      <w:proofErr w:type="gramEnd"/>
      <w:r w:rsidRPr="00D170EE">
        <w:rPr>
          <w:rFonts w:ascii="Times New Roman" w:eastAsia="Times New Roman" w:hAnsi="Times New Roman" w:cs="Times New Roman"/>
          <w:sz w:val="24"/>
          <w:szCs w:val="24"/>
          <w:lang w:eastAsia="ru-RU"/>
        </w:rPr>
        <w:t xml:space="preserve"> попало, а в строго определенных местах.</w:t>
      </w:r>
    </w:p>
    <w:p w:rsidR="00D170EE" w:rsidRPr="00D170EE" w:rsidRDefault="00D170EE" w:rsidP="00D170EE">
      <w:pPr>
        <w:spacing w:after="0" w:line="240" w:lineRule="auto"/>
        <w:ind w:firstLine="426"/>
        <w:rPr>
          <w:rFonts w:ascii="Times New Roman" w:eastAsia="Times New Roman" w:hAnsi="Times New Roman" w:cs="Times New Roman"/>
          <w:sz w:val="24"/>
          <w:szCs w:val="24"/>
          <w:lang w:eastAsia="ru-RU"/>
        </w:rPr>
      </w:pPr>
      <w:r w:rsidRPr="00D170EE">
        <w:rPr>
          <w:rFonts w:ascii="Times New Roman" w:eastAsia="Times New Roman" w:hAnsi="Times New Roman" w:cs="Times New Roman"/>
          <w:sz w:val="24"/>
          <w:szCs w:val="24"/>
          <w:lang w:eastAsia="ru-RU"/>
        </w:rPr>
        <w:t>У каждого из них есть своеобразная квартира. В лесу тоже есть «этажи». И подняться на каждый этаж можно на лифте. Задаю вопросы детям о насекомых, животных:</w:t>
      </w:r>
    </w:p>
    <w:p w:rsidR="00D170EE" w:rsidRPr="00D170EE" w:rsidRDefault="00D170EE" w:rsidP="00D170EE">
      <w:pPr>
        <w:spacing w:after="0" w:line="240" w:lineRule="auto"/>
        <w:ind w:firstLine="426"/>
        <w:rPr>
          <w:rFonts w:ascii="Times New Roman" w:eastAsia="Times New Roman" w:hAnsi="Times New Roman" w:cs="Times New Roman"/>
          <w:sz w:val="24"/>
          <w:szCs w:val="24"/>
          <w:lang w:eastAsia="ru-RU"/>
        </w:rPr>
      </w:pPr>
      <w:r w:rsidRPr="00D170EE">
        <w:rPr>
          <w:rFonts w:ascii="Times New Roman" w:eastAsia="Times New Roman" w:hAnsi="Times New Roman" w:cs="Times New Roman"/>
          <w:sz w:val="24"/>
          <w:szCs w:val="24"/>
          <w:lang w:eastAsia="ru-RU"/>
        </w:rPr>
        <w:t>- Почему лягушек называют земноводными?</w:t>
      </w:r>
    </w:p>
    <w:p w:rsidR="00D170EE" w:rsidRPr="00D170EE" w:rsidRDefault="00D170EE" w:rsidP="00D170EE">
      <w:pPr>
        <w:spacing w:after="0" w:line="240" w:lineRule="auto"/>
        <w:ind w:firstLine="426"/>
        <w:rPr>
          <w:rFonts w:ascii="Times New Roman" w:eastAsia="Times New Roman" w:hAnsi="Times New Roman" w:cs="Times New Roman"/>
          <w:sz w:val="24"/>
          <w:szCs w:val="24"/>
          <w:lang w:eastAsia="ru-RU"/>
        </w:rPr>
      </w:pPr>
      <w:r w:rsidRPr="00D170EE">
        <w:rPr>
          <w:rFonts w:ascii="Times New Roman" w:eastAsia="Times New Roman" w:hAnsi="Times New Roman" w:cs="Times New Roman"/>
          <w:sz w:val="24"/>
          <w:szCs w:val="24"/>
          <w:lang w:eastAsia="ru-RU"/>
        </w:rPr>
        <w:t>- Как ведет себя ежик в момент опасности?</w:t>
      </w:r>
    </w:p>
    <w:p w:rsidR="00D170EE" w:rsidRPr="00D170EE" w:rsidRDefault="00D170EE" w:rsidP="00D170EE">
      <w:pPr>
        <w:spacing w:after="0" w:line="240" w:lineRule="auto"/>
        <w:ind w:firstLine="426"/>
        <w:rPr>
          <w:rFonts w:ascii="Times New Roman" w:eastAsia="Times New Roman" w:hAnsi="Times New Roman" w:cs="Times New Roman"/>
          <w:sz w:val="24"/>
          <w:szCs w:val="24"/>
          <w:lang w:eastAsia="ru-RU"/>
        </w:rPr>
      </w:pPr>
      <w:r w:rsidRPr="00D170EE">
        <w:rPr>
          <w:rFonts w:ascii="Times New Roman" w:eastAsia="Times New Roman" w:hAnsi="Times New Roman" w:cs="Times New Roman"/>
          <w:sz w:val="24"/>
          <w:szCs w:val="24"/>
          <w:lang w:eastAsia="ru-RU"/>
        </w:rPr>
        <w:t>- Какие материалы используют птицы для строительства гнезда?</w:t>
      </w:r>
    </w:p>
    <w:p w:rsidR="00D170EE" w:rsidRPr="00D170EE" w:rsidRDefault="00D170EE" w:rsidP="00D170EE">
      <w:pPr>
        <w:spacing w:after="0" w:line="240" w:lineRule="auto"/>
        <w:ind w:firstLine="426"/>
        <w:rPr>
          <w:rFonts w:ascii="Times New Roman" w:eastAsia="Times New Roman" w:hAnsi="Times New Roman" w:cs="Times New Roman"/>
          <w:sz w:val="24"/>
          <w:szCs w:val="24"/>
          <w:lang w:eastAsia="ru-RU"/>
        </w:rPr>
      </w:pPr>
      <w:r w:rsidRPr="00D170EE">
        <w:rPr>
          <w:rFonts w:ascii="Times New Roman" w:eastAsia="Times New Roman" w:hAnsi="Times New Roman" w:cs="Times New Roman"/>
          <w:sz w:val="24"/>
          <w:szCs w:val="24"/>
          <w:lang w:eastAsia="ru-RU"/>
        </w:rPr>
        <w:t>- На каких ярусах можно встретить птиц? (почти на всех)</w:t>
      </w:r>
    </w:p>
    <w:p w:rsidR="00D170EE" w:rsidRPr="00D170EE" w:rsidRDefault="00D170EE" w:rsidP="00D170EE">
      <w:pPr>
        <w:spacing w:after="0" w:line="240" w:lineRule="auto"/>
        <w:ind w:firstLine="426"/>
        <w:rPr>
          <w:rFonts w:ascii="Times New Roman" w:eastAsia="Times New Roman" w:hAnsi="Times New Roman" w:cs="Times New Roman"/>
          <w:sz w:val="24"/>
          <w:szCs w:val="24"/>
          <w:lang w:eastAsia="ru-RU"/>
        </w:rPr>
      </w:pPr>
      <w:r w:rsidRPr="00D170EE">
        <w:rPr>
          <w:rFonts w:ascii="Times New Roman" w:eastAsia="Times New Roman" w:hAnsi="Times New Roman" w:cs="Times New Roman"/>
          <w:sz w:val="24"/>
          <w:szCs w:val="24"/>
          <w:lang w:eastAsia="ru-RU"/>
        </w:rPr>
        <w:t>- Сколько пар ног у насекомых?</w:t>
      </w:r>
    </w:p>
    <w:p w:rsidR="00D170EE" w:rsidRPr="00D170EE" w:rsidRDefault="00D170EE" w:rsidP="00D170EE">
      <w:pPr>
        <w:spacing w:after="0" w:line="240" w:lineRule="auto"/>
        <w:ind w:firstLine="426"/>
        <w:rPr>
          <w:rFonts w:ascii="Times New Roman" w:eastAsia="Times New Roman" w:hAnsi="Times New Roman" w:cs="Times New Roman"/>
          <w:sz w:val="24"/>
          <w:szCs w:val="24"/>
          <w:lang w:eastAsia="ru-RU"/>
        </w:rPr>
      </w:pPr>
      <w:r w:rsidRPr="00D170EE">
        <w:rPr>
          <w:rFonts w:ascii="Times New Roman" w:eastAsia="Times New Roman" w:hAnsi="Times New Roman" w:cs="Times New Roman"/>
          <w:sz w:val="24"/>
          <w:szCs w:val="24"/>
          <w:lang w:eastAsia="ru-RU"/>
        </w:rPr>
        <w:t>- Кто такой короед?</w:t>
      </w:r>
    </w:p>
    <w:p w:rsidR="00D170EE" w:rsidRPr="00D170EE" w:rsidRDefault="00D170EE" w:rsidP="00D170EE">
      <w:pPr>
        <w:spacing w:after="0" w:line="240" w:lineRule="auto"/>
        <w:ind w:firstLine="426"/>
        <w:rPr>
          <w:rFonts w:ascii="Times New Roman" w:eastAsia="Times New Roman" w:hAnsi="Times New Roman" w:cs="Times New Roman"/>
          <w:sz w:val="24"/>
          <w:szCs w:val="24"/>
          <w:lang w:eastAsia="ru-RU"/>
        </w:rPr>
      </w:pPr>
      <w:r w:rsidRPr="00D170EE">
        <w:rPr>
          <w:rFonts w:ascii="Times New Roman" w:eastAsia="Times New Roman" w:hAnsi="Times New Roman" w:cs="Times New Roman"/>
          <w:sz w:val="24"/>
          <w:szCs w:val="24"/>
          <w:lang w:eastAsia="ru-RU"/>
        </w:rPr>
        <w:t>- На каком ярусе можно встретить гусеницу?</w:t>
      </w:r>
    </w:p>
    <w:p w:rsidR="00D170EE" w:rsidRPr="00D170EE" w:rsidRDefault="00D170EE" w:rsidP="00D170EE">
      <w:pPr>
        <w:spacing w:after="0" w:line="240" w:lineRule="auto"/>
        <w:ind w:firstLine="426"/>
        <w:rPr>
          <w:rFonts w:ascii="Times New Roman" w:eastAsia="Times New Roman" w:hAnsi="Times New Roman" w:cs="Times New Roman"/>
          <w:sz w:val="24"/>
          <w:szCs w:val="24"/>
          <w:lang w:eastAsia="ru-RU"/>
        </w:rPr>
      </w:pPr>
      <w:r w:rsidRPr="00D170EE">
        <w:rPr>
          <w:rFonts w:ascii="Times New Roman" w:eastAsia="Times New Roman" w:hAnsi="Times New Roman" w:cs="Times New Roman"/>
          <w:sz w:val="24"/>
          <w:szCs w:val="24"/>
          <w:lang w:eastAsia="ru-RU"/>
        </w:rPr>
        <w:t xml:space="preserve">В процессе игры, двигаясь по определенному маршруту, дети знакомятся не только с обитателями своего яруса, но и с другими обитателями леса. Рассказывала детям, что в лесу растут цветы, ягоды, грибы. Играя в игру «По грибы, по ягоды» - закрепляли знания детей о ягодах, грибах, о месте их обитания. Играя в игру «Где что растет» познакомила детей с разнообразием растений: полевые, садовые, луговые, помогала закреплять названия растения, где растет. Также знакомила детей с лекарственными травами. В игре «Приготовь лекарство» - обращала внимание на то, что от природы мы получаем не только красоту, но и пользу. В игре «Собери растение» дети закрепляют знания о мире растения, о частях растения. Рассказывала о лекарственных растениях. Для этого выбрала те, которые помогут избавить от простуды, кашля, отмечали, какие части растения полезны. Дети рассказывали о своем лекарственном растении. В детском саду находили лекарственные растения. </w:t>
      </w:r>
      <w:proofErr w:type="gramStart"/>
      <w:r w:rsidRPr="00D170EE">
        <w:rPr>
          <w:rFonts w:ascii="Times New Roman" w:eastAsia="Times New Roman" w:hAnsi="Times New Roman" w:cs="Times New Roman"/>
          <w:sz w:val="24"/>
          <w:szCs w:val="24"/>
          <w:lang w:eastAsia="ru-RU"/>
        </w:rPr>
        <w:t xml:space="preserve">На фито грядках (мята, чистотел, тысячелистник, мать – и – мачеха и т. </w:t>
      </w:r>
      <w:r w:rsidRPr="00D170EE">
        <w:rPr>
          <w:rFonts w:ascii="Times New Roman" w:eastAsia="Times New Roman" w:hAnsi="Times New Roman" w:cs="Times New Roman"/>
          <w:sz w:val="24"/>
          <w:szCs w:val="24"/>
          <w:lang w:eastAsia="ru-RU"/>
        </w:rPr>
        <w:lastRenderedPageBreak/>
        <w:t>д.).</w:t>
      </w:r>
      <w:proofErr w:type="gramEnd"/>
      <w:r w:rsidRPr="00D170EE">
        <w:rPr>
          <w:rFonts w:ascii="Times New Roman" w:eastAsia="Times New Roman" w:hAnsi="Times New Roman" w:cs="Times New Roman"/>
          <w:sz w:val="24"/>
          <w:szCs w:val="24"/>
          <w:lang w:eastAsia="ru-RU"/>
        </w:rPr>
        <w:t xml:space="preserve"> Вместе с детьми собирали лекарственные травы, сушили их для гербария. В игре «Что будет, если….», «Мы – друзья природы» учила детей замечать последствия своих действий по отношению к природе. </w:t>
      </w:r>
      <w:proofErr w:type="gramStart"/>
      <w:r w:rsidRPr="00D170EE">
        <w:rPr>
          <w:rFonts w:ascii="Times New Roman" w:eastAsia="Times New Roman" w:hAnsi="Times New Roman" w:cs="Times New Roman"/>
          <w:sz w:val="24"/>
          <w:szCs w:val="24"/>
          <w:lang w:eastAsia="ru-RU"/>
        </w:rPr>
        <w:t>Например: что будет, «Если сорвать все цветы?», «Уничтожить бабочек», дети научились делать выводы: если что – то исчезнет в природе, то это приведет к катастрофе, что все в природе необходимо, усвоили правила поведения в природе: не ломать кусты и деревья, не оставлять мусор в местах отдыха, заботиться о птицах в холодное время года, не обижать их.</w:t>
      </w:r>
      <w:proofErr w:type="gramEnd"/>
      <w:r w:rsidRPr="00D170EE">
        <w:rPr>
          <w:rFonts w:ascii="Times New Roman" w:eastAsia="Times New Roman" w:hAnsi="Times New Roman" w:cs="Times New Roman"/>
          <w:sz w:val="24"/>
          <w:szCs w:val="24"/>
          <w:lang w:eastAsia="ru-RU"/>
        </w:rPr>
        <w:t xml:space="preserve"> Знакомила детей с особенностями внешнего вида животных, поведением взрослых животных и их детенышей. Дети узнавали, как живут звери, чем питаются, как передвигаются, как спасаются от врагов, какую приносят пользу. Использовала игры: «Назови животное», «Назови детенышей», «Чей дом», «Кто это». Читала детям стихи, загадывала загадки. Дети отгадывали, называли животное. Чтобы обобщить, закрепить знания детей о живых объектах природы, играла с детьми в дидактические игры «Что лишнее?», «Кто лишний». Дети узнают о многообразии обитателей природы, различали их по характерным признакам, классифицировали их в группы. В игре дети рассматривали карточки и объясняли, «Что лишнее», или «Кто лишний». Например: лишний лист клена, два других хвойные (ель, сосна); на другой карточке лишний заяц, так как медведь и еж спят зимой, а заяц нет. Далее рассматривали карточку с насекомыми «Что лишнее» муравей и стрекоза, он ползает, а бабочка летает. Считаю, что такие дидактические игры помогут сформировать у детей доброжелательное, чуткое отношение к окружающему миру. Итогом работы было занятие для воспитателей детского сада и родителей. Ознакомление детей с природой с использованием дидактических игр на тему: «Прогулка в весенний лес». Дети показали большой запас знаний о растениях, животных, об окружающей нас природе, знают правила поведения в природе, как ее беречь, заботиться о ней. Надеюсь, что вся работа дала детям установку правильного поведения в природе, среди сверстников и в кругу взрослых.</w:t>
      </w:r>
    </w:p>
    <w:p w:rsidR="00515F1E" w:rsidRDefault="00515F1E" w:rsidP="00D170EE">
      <w:pPr>
        <w:spacing w:after="0"/>
        <w:ind w:firstLine="426"/>
      </w:pPr>
    </w:p>
    <w:sectPr w:rsidR="00515F1E" w:rsidSect="00D170EE">
      <w:pgSz w:w="11906" w:h="16838"/>
      <w:pgMar w:top="1134" w:right="566"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characterSpacingControl w:val="doNotCompress"/>
  <w:compat/>
  <w:rsids>
    <w:rsidRoot w:val="00D170EE"/>
    <w:rsid w:val="00515F1E"/>
    <w:rsid w:val="00B36014"/>
    <w:rsid w:val="00D170E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15F1E"/>
  </w:style>
  <w:style w:type="paragraph" w:styleId="1">
    <w:name w:val="heading 1"/>
    <w:basedOn w:val="a"/>
    <w:link w:val="10"/>
    <w:uiPriority w:val="9"/>
    <w:qFormat/>
    <w:rsid w:val="00D170EE"/>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170EE"/>
    <w:rPr>
      <w:rFonts w:ascii="Times New Roman" w:eastAsia="Times New Roman" w:hAnsi="Times New Roman" w:cs="Times New Roman"/>
      <w:b/>
      <w:bCs/>
      <w:kern w:val="36"/>
      <w:sz w:val="48"/>
      <w:szCs w:val="48"/>
      <w:lang w:eastAsia="ru-RU"/>
    </w:rPr>
  </w:style>
  <w:style w:type="character" w:styleId="a3">
    <w:name w:val="Hyperlink"/>
    <w:basedOn w:val="a0"/>
    <w:uiPriority w:val="99"/>
    <w:semiHidden/>
    <w:unhideWhenUsed/>
    <w:rsid w:val="00D170EE"/>
    <w:rPr>
      <w:color w:val="0000FF"/>
      <w:u w:val="single"/>
    </w:rPr>
  </w:style>
  <w:style w:type="paragraph" w:styleId="a4">
    <w:name w:val="Normal (Web)"/>
    <w:basedOn w:val="a"/>
    <w:uiPriority w:val="99"/>
    <w:semiHidden/>
    <w:unhideWhenUsed/>
    <w:rsid w:val="00D170E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Strong"/>
    <w:basedOn w:val="a0"/>
    <w:uiPriority w:val="22"/>
    <w:qFormat/>
    <w:rsid w:val="00D170EE"/>
    <w:rPr>
      <w:b/>
      <w:bCs/>
    </w:rPr>
  </w:style>
</w:styles>
</file>

<file path=word/webSettings.xml><?xml version="1.0" encoding="utf-8"?>
<w:webSettings xmlns:r="http://schemas.openxmlformats.org/officeDocument/2006/relationships" xmlns:w="http://schemas.openxmlformats.org/wordprocessingml/2006/main">
  <w:divs>
    <w:div w:id="1528788139">
      <w:bodyDiv w:val="1"/>
      <w:marLeft w:val="0"/>
      <w:marRight w:val="0"/>
      <w:marTop w:val="0"/>
      <w:marBottom w:val="0"/>
      <w:divBdr>
        <w:top w:val="none" w:sz="0" w:space="0" w:color="auto"/>
        <w:left w:val="none" w:sz="0" w:space="0" w:color="auto"/>
        <w:bottom w:val="none" w:sz="0" w:space="0" w:color="auto"/>
        <w:right w:val="none" w:sz="0" w:space="0" w:color="auto"/>
      </w:divBdr>
      <w:divsChild>
        <w:div w:id="985858659">
          <w:marLeft w:val="0"/>
          <w:marRight w:val="0"/>
          <w:marTop w:val="0"/>
          <w:marBottom w:val="0"/>
          <w:divBdr>
            <w:top w:val="none" w:sz="0" w:space="0" w:color="auto"/>
            <w:left w:val="none" w:sz="0" w:space="0" w:color="auto"/>
            <w:bottom w:val="none" w:sz="0" w:space="0" w:color="auto"/>
            <w:right w:val="none" w:sz="0" w:space="0" w:color="auto"/>
          </w:divBdr>
        </w:div>
        <w:div w:id="191383740">
          <w:marLeft w:val="0"/>
          <w:marRight w:val="0"/>
          <w:marTop w:val="0"/>
          <w:marBottom w:val="0"/>
          <w:divBdr>
            <w:top w:val="none" w:sz="0" w:space="0" w:color="auto"/>
            <w:left w:val="none" w:sz="0" w:space="0" w:color="auto"/>
            <w:bottom w:val="none" w:sz="0" w:space="0" w:color="auto"/>
            <w:right w:val="none" w:sz="0" w:space="0" w:color="auto"/>
          </w:divBdr>
        </w:div>
        <w:div w:id="1624538831">
          <w:marLeft w:val="0"/>
          <w:marRight w:val="0"/>
          <w:marTop w:val="0"/>
          <w:marBottom w:val="0"/>
          <w:divBdr>
            <w:top w:val="none" w:sz="0" w:space="0" w:color="auto"/>
            <w:left w:val="none" w:sz="0" w:space="0" w:color="auto"/>
            <w:bottom w:val="none" w:sz="0" w:space="0" w:color="auto"/>
            <w:right w:val="none" w:sz="0" w:space="0" w:color="auto"/>
          </w:divBdr>
        </w:div>
        <w:div w:id="2178469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1565</Words>
  <Characters>8922</Characters>
  <Application>Microsoft Office Word</Application>
  <DocSecurity>0</DocSecurity>
  <Lines>74</Lines>
  <Paragraphs>20</Paragraphs>
  <ScaleCrop>false</ScaleCrop>
  <Company/>
  <LinksUpToDate>false</LinksUpToDate>
  <CharactersWithSpaces>10467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2</cp:revision>
  <dcterms:created xsi:type="dcterms:W3CDTF">2017-12-06T19:04:00Z</dcterms:created>
  <dcterms:modified xsi:type="dcterms:W3CDTF">2017-12-06T19:04:00Z</dcterms:modified>
</cp:coreProperties>
</file>