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6849" w:rsidRPr="00052FE2" w:rsidRDefault="00AC6849" w:rsidP="006B4CDE">
      <w:pPr>
        <w:spacing w:line="240" w:lineRule="auto"/>
        <w:ind w:left="-851" w:right="-1"/>
        <w:jc w:val="center"/>
        <w:rPr>
          <w:rFonts w:ascii="Times New Roman" w:hAnsi="Times New Roman" w:cs="Times New Roman"/>
          <w:b/>
          <w:sz w:val="28"/>
          <w:szCs w:val="28"/>
          <w:lang w:val="ru-RU"/>
        </w:rPr>
      </w:pPr>
      <w:r w:rsidRPr="00052FE2">
        <w:rPr>
          <w:rFonts w:ascii="Times New Roman" w:hAnsi="Times New Roman" w:cs="Times New Roman"/>
          <w:b/>
          <w:sz w:val="28"/>
          <w:szCs w:val="28"/>
          <w:lang w:val="ru-RU"/>
        </w:rPr>
        <w:t>Здоровьесберегающие технологии на уроках</w:t>
      </w:r>
      <w:r w:rsidR="006B4CDE">
        <w:rPr>
          <w:rFonts w:ascii="Times New Roman" w:hAnsi="Times New Roman" w:cs="Times New Roman"/>
          <w:b/>
          <w:sz w:val="28"/>
          <w:szCs w:val="28"/>
          <w:lang w:val="ru-RU"/>
        </w:rPr>
        <w:t xml:space="preserve"> </w:t>
      </w:r>
      <w:r w:rsidRPr="00052FE2">
        <w:rPr>
          <w:rFonts w:ascii="Times New Roman" w:hAnsi="Times New Roman" w:cs="Times New Roman"/>
          <w:b/>
          <w:sz w:val="28"/>
          <w:szCs w:val="28"/>
          <w:lang w:val="ru-RU"/>
        </w:rPr>
        <w:t>производственного обучения</w:t>
      </w:r>
    </w:p>
    <w:p w:rsidR="00AC6849" w:rsidRDefault="00AC6849" w:rsidP="006B4CDE">
      <w:pPr>
        <w:spacing w:line="240" w:lineRule="auto"/>
        <w:ind w:firstLine="0"/>
        <w:rPr>
          <w:rFonts w:ascii="Times New Roman" w:hAnsi="Times New Roman" w:cs="Times New Roman"/>
          <w:b/>
          <w:sz w:val="24"/>
          <w:szCs w:val="24"/>
          <w:lang w:val="ru-RU"/>
        </w:rPr>
      </w:pPr>
    </w:p>
    <w:p w:rsidR="00AC6849" w:rsidRDefault="00AC6849" w:rsidP="00AC6849">
      <w:pPr>
        <w:spacing w:line="240" w:lineRule="auto"/>
        <w:ind w:firstLine="357"/>
        <w:contextualSpacing/>
        <w:jc w:val="right"/>
        <w:rPr>
          <w:rFonts w:ascii="Times New Roman" w:hAnsi="Times New Roman" w:cs="Times New Roman"/>
          <w:sz w:val="24"/>
          <w:szCs w:val="24"/>
          <w:lang w:val="ru-RU"/>
        </w:rPr>
      </w:pPr>
      <w:r w:rsidRPr="00AC6849">
        <w:rPr>
          <w:rFonts w:ascii="Times New Roman" w:hAnsi="Times New Roman" w:cs="Times New Roman"/>
          <w:sz w:val="24"/>
          <w:szCs w:val="24"/>
          <w:lang w:val="ru-RU"/>
        </w:rPr>
        <w:t>И.</w:t>
      </w:r>
      <w:r>
        <w:rPr>
          <w:rFonts w:ascii="Times New Roman" w:hAnsi="Times New Roman" w:cs="Times New Roman"/>
          <w:sz w:val="24"/>
          <w:szCs w:val="24"/>
          <w:lang w:val="ru-RU"/>
        </w:rPr>
        <w:t xml:space="preserve">Ю. Капитунова, преподаватель </w:t>
      </w:r>
    </w:p>
    <w:p w:rsidR="00AC6849" w:rsidRDefault="00AC6849" w:rsidP="00AC6849">
      <w:pPr>
        <w:spacing w:line="240" w:lineRule="auto"/>
        <w:ind w:firstLine="357"/>
        <w:contextualSpacing/>
        <w:jc w:val="right"/>
        <w:rPr>
          <w:rFonts w:ascii="Times New Roman" w:hAnsi="Times New Roman" w:cs="Times New Roman"/>
          <w:sz w:val="24"/>
          <w:szCs w:val="24"/>
          <w:lang w:val="ru-RU"/>
        </w:rPr>
      </w:pPr>
      <w:r>
        <w:rPr>
          <w:rFonts w:ascii="Times New Roman" w:hAnsi="Times New Roman" w:cs="Times New Roman"/>
          <w:sz w:val="24"/>
          <w:szCs w:val="24"/>
          <w:lang w:val="ru-RU"/>
        </w:rPr>
        <w:t xml:space="preserve">ГБПОУ «Профессиональное училище </w:t>
      </w:r>
      <w:proofErr w:type="spellStart"/>
      <w:r>
        <w:rPr>
          <w:rFonts w:ascii="Times New Roman" w:hAnsi="Times New Roman" w:cs="Times New Roman"/>
          <w:sz w:val="24"/>
          <w:szCs w:val="24"/>
          <w:lang w:val="ru-RU"/>
        </w:rPr>
        <w:t>с</w:t>
      </w:r>
      <w:proofErr w:type="gramStart"/>
      <w:r>
        <w:rPr>
          <w:rFonts w:ascii="Times New Roman" w:hAnsi="Times New Roman" w:cs="Times New Roman"/>
          <w:sz w:val="24"/>
          <w:szCs w:val="24"/>
          <w:lang w:val="ru-RU"/>
        </w:rPr>
        <w:t>.Д</w:t>
      </w:r>
      <w:proofErr w:type="gramEnd"/>
      <w:r>
        <w:rPr>
          <w:rFonts w:ascii="Times New Roman" w:hAnsi="Times New Roman" w:cs="Times New Roman"/>
          <w:sz w:val="24"/>
          <w:szCs w:val="24"/>
          <w:lang w:val="ru-RU"/>
        </w:rPr>
        <w:t>омашка</w:t>
      </w:r>
      <w:proofErr w:type="spellEnd"/>
      <w:r>
        <w:rPr>
          <w:rFonts w:ascii="Times New Roman" w:hAnsi="Times New Roman" w:cs="Times New Roman"/>
          <w:sz w:val="24"/>
          <w:szCs w:val="24"/>
          <w:lang w:val="ru-RU"/>
        </w:rPr>
        <w:t>»</w:t>
      </w:r>
    </w:p>
    <w:p w:rsidR="00AC6849" w:rsidRPr="00AC6849" w:rsidRDefault="00AC6849" w:rsidP="00AC6849">
      <w:pPr>
        <w:spacing w:line="240" w:lineRule="auto"/>
        <w:ind w:firstLine="357"/>
        <w:contextualSpacing/>
        <w:jc w:val="right"/>
        <w:rPr>
          <w:rFonts w:ascii="Times New Roman" w:hAnsi="Times New Roman" w:cs="Times New Roman"/>
          <w:i/>
          <w:sz w:val="24"/>
          <w:szCs w:val="24"/>
          <w:lang w:val="ru-RU"/>
        </w:rPr>
      </w:pPr>
    </w:p>
    <w:p w:rsidR="00AC6849" w:rsidRDefault="00AC6849" w:rsidP="00AC6849">
      <w:pPr>
        <w:spacing w:line="240" w:lineRule="auto"/>
        <w:ind w:left="-851" w:firstLine="284"/>
        <w:rPr>
          <w:rFonts w:ascii="Times New Roman" w:hAnsi="Times New Roman" w:cs="Times New Roman"/>
          <w:i/>
          <w:sz w:val="24"/>
          <w:szCs w:val="24"/>
          <w:lang w:val="ru-RU"/>
        </w:rPr>
      </w:pPr>
      <w:r w:rsidRPr="00AC6849">
        <w:rPr>
          <w:rFonts w:ascii="Times New Roman" w:hAnsi="Times New Roman" w:cs="Times New Roman"/>
          <w:i/>
          <w:sz w:val="24"/>
          <w:szCs w:val="24"/>
          <w:lang w:val="ru-RU"/>
        </w:rPr>
        <w:t>В ст</w:t>
      </w:r>
      <w:r w:rsidR="005737A2">
        <w:rPr>
          <w:rFonts w:ascii="Times New Roman" w:hAnsi="Times New Roman" w:cs="Times New Roman"/>
          <w:i/>
          <w:sz w:val="24"/>
          <w:szCs w:val="24"/>
          <w:lang w:val="ru-RU"/>
        </w:rPr>
        <w:t>атье рассматриваются практические методы</w:t>
      </w:r>
      <w:r w:rsidRPr="00AC6849">
        <w:rPr>
          <w:rFonts w:ascii="Times New Roman" w:hAnsi="Times New Roman" w:cs="Times New Roman"/>
          <w:i/>
          <w:sz w:val="24"/>
          <w:szCs w:val="24"/>
          <w:lang w:val="ru-RU"/>
        </w:rPr>
        <w:t xml:space="preserve"> применения здоровьесберегающих технологий на  </w:t>
      </w:r>
      <w:r>
        <w:rPr>
          <w:rFonts w:ascii="Times New Roman" w:hAnsi="Times New Roman" w:cs="Times New Roman"/>
          <w:i/>
          <w:sz w:val="24"/>
          <w:szCs w:val="24"/>
          <w:lang w:val="ru-RU"/>
        </w:rPr>
        <w:t>у</w:t>
      </w:r>
      <w:r w:rsidR="006B4CDE">
        <w:rPr>
          <w:rFonts w:ascii="Times New Roman" w:hAnsi="Times New Roman" w:cs="Times New Roman"/>
          <w:i/>
          <w:sz w:val="24"/>
          <w:szCs w:val="24"/>
          <w:lang w:val="ru-RU"/>
        </w:rPr>
        <w:t xml:space="preserve">роках производственного </w:t>
      </w:r>
      <w:proofErr w:type="gramStart"/>
      <w:r w:rsidR="006B4CDE">
        <w:rPr>
          <w:rFonts w:ascii="Times New Roman" w:hAnsi="Times New Roman" w:cs="Times New Roman"/>
          <w:i/>
          <w:sz w:val="24"/>
          <w:szCs w:val="24"/>
          <w:lang w:val="ru-RU"/>
        </w:rPr>
        <w:t>обучения</w:t>
      </w:r>
      <w:r w:rsidRPr="00AC6849">
        <w:rPr>
          <w:rFonts w:ascii="Times New Roman" w:hAnsi="Times New Roman" w:cs="Times New Roman"/>
          <w:i/>
          <w:sz w:val="24"/>
          <w:szCs w:val="24"/>
          <w:lang w:val="ru-RU"/>
        </w:rPr>
        <w:t xml:space="preserve"> по профессии</w:t>
      </w:r>
      <w:proofErr w:type="gramEnd"/>
      <w:r w:rsidRPr="00AC6849">
        <w:rPr>
          <w:rFonts w:ascii="Times New Roman" w:hAnsi="Times New Roman" w:cs="Times New Roman"/>
          <w:i/>
          <w:sz w:val="24"/>
          <w:szCs w:val="24"/>
          <w:lang w:val="ru-RU"/>
        </w:rPr>
        <w:t xml:space="preserve"> «Хозяйка </w:t>
      </w:r>
      <w:r>
        <w:rPr>
          <w:rFonts w:ascii="Times New Roman" w:hAnsi="Times New Roman" w:cs="Times New Roman"/>
          <w:i/>
          <w:sz w:val="24"/>
          <w:szCs w:val="24"/>
          <w:lang w:val="ru-RU"/>
        </w:rPr>
        <w:t xml:space="preserve">(ин) </w:t>
      </w:r>
      <w:r w:rsidRPr="00AC6849">
        <w:rPr>
          <w:rFonts w:ascii="Times New Roman" w:hAnsi="Times New Roman" w:cs="Times New Roman"/>
          <w:i/>
          <w:sz w:val="24"/>
          <w:szCs w:val="24"/>
          <w:lang w:val="ru-RU"/>
        </w:rPr>
        <w:t>усадьбы»</w:t>
      </w:r>
      <w:r>
        <w:rPr>
          <w:rFonts w:ascii="Times New Roman" w:hAnsi="Times New Roman" w:cs="Times New Roman"/>
          <w:i/>
          <w:sz w:val="24"/>
          <w:szCs w:val="24"/>
          <w:lang w:val="ru-RU"/>
        </w:rPr>
        <w:t>.</w:t>
      </w:r>
    </w:p>
    <w:p w:rsidR="00AC6849" w:rsidRDefault="006659A5" w:rsidP="006B4CDE">
      <w:pPr>
        <w:spacing w:line="276" w:lineRule="auto"/>
        <w:ind w:left="-851" w:right="-142" w:firstLine="284"/>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Одной из главных задач любого учебного учреждения </w:t>
      </w:r>
      <w:r w:rsidR="00AC6849" w:rsidRPr="00AC6849">
        <w:rPr>
          <w:rFonts w:ascii="Times New Roman" w:hAnsi="Times New Roman" w:cs="Times New Roman"/>
          <w:sz w:val="24"/>
          <w:szCs w:val="24"/>
          <w:lang w:val="ru-RU"/>
        </w:rPr>
        <w:t xml:space="preserve"> является создание условий, гарантирующих формирование и укрепление здоровь</w:t>
      </w:r>
      <w:r>
        <w:rPr>
          <w:rFonts w:ascii="Times New Roman" w:hAnsi="Times New Roman" w:cs="Times New Roman"/>
          <w:sz w:val="24"/>
          <w:szCs w:val="24"/>
          <w:lang w:val="ru-RU"/>
        </w:rPr>
        <w:t xml:space="preserve">я обучающихся. Основным из средств </w:t>
      </w:r>
      <w:r w:rsidR="00AC6849" w:rsidRPr="00AC6849">
        <w:rPr>
          <w:rFonts w:ascii="Times New Roman" w:hAnsi="Times New Roman" w:cs="Times New Roman"/>
          <w:sz w:val="24"/>
          <w:szCs w:val="24"/>
          <w:lang w:val="ru-RU"/>
        </w:rPr>
        <w:t>реализации этой задачи является формирование здорового образа жизни</w:t>
      </w:r>
      <w:r>
        <w:rPr>
          <w:rFonts w:ascii="Times New Roman" w:hAnsi="Times New Roman" w:cs="Times New Roman"/>
          <w:sz w:val="24"/>
          <w:szCs w:val="24"/>
          <w:lang w:val="ru-RU"/>
        </w:rPr>
        <w:t xml:space="preserve">. </w:t>
      </w:r>
    </w:p>
    <w:p w:rsidR="006659A5" w:rsidRDefault="006659A5" w:rsidP="006B4CDE">
      <w:pPr>
        <w:spacing w:line="276" w:lineRule="auto"/>
        <w:ind w:left="-851" w:right="-142" w:firstLine="284"/>
        <w:contextualSpacing/>
        <w:rPr>
          <w:rFonts w:ascii="Times New Roman" w:hAnsi="Times New Roman" w:cs="Times New Roman"/>
          <w:sz w:val="24"/>
          <w:szCs w:val="24"/>
          <w:lang w:val="ru-RU"/>
        </w:rPr>
      </w:pPr>
      <w:r>
        <w:rPr>
          <w:rFonts w:ascii="Times New Roman" w:hAnsi="Times New Roman" w:cs="Times New Roman"/>
          <w:sz w:val="24"/>
          <w:szCs w:val="24"/>
          <w:lang w:val="ru-RU"/>
        </w:rPr>
        <w:t xml:space="preserve">Возникшая в последние годы нестабильность в социально-экономической обстановке нашей страны отрицательно повлияла на показатель здоровья </w:t>
      </w:r>
      <w:proofErr w:type="gramStart"/>
      <w:r>
        <w:rPr>
          <w:rFonts w:ascii="Times New Roman" w:hAnsi="Times New Roman" w:cs="Times New Roman"/>
          <w:sz w:val="24"/>
          <w:szCs w:val="24"/>
          <w:lang w:val="ru-RU"/>
        </w:rPr>
        <w:t>обучающихся</w:t>
      </w:r>
      <w:proofErr w:type="gramEnd"/>
      <w:r>
        <w:rPr>
          <w:rFonts w:ascii="Times New Roman" w:hAnsi="Times New Roman" w:cs="Times New Roman"/>
          <w:sz w:val="24"/>
          <w:szCs w:val="24"/>
          <w:lang w:val="ru-RU"/>
        </w:rPr>
        <w:t>, снизился потенциальный уровень возможности семьи по жизнеобеспечению обучающейся молодежи. Ни для кого  не является сек</w:t>
      </w:r>
      <w:r w:rsidR="005737A2">
        <w:rPr>
          <w:rFonts w:ascii="Times New Roman" w:hAnsi="Times New Roman" w:cs="Times New Roman"/>
          <w:sz w:val="24"/>
          <w:szCs w:val="24"/>
          <w:lang w:val="ru-RU"/>
        </w:rPr>
        <w:t>ретом</w:t>
      </w:r>
      <w:r>
        <w:rPr>
          <w:rFonts w:ascii="Times New Roman" w:hAnsi="Times New Roman" w:cs="Times New Roman"/>
          <w:sz w:val="24"/>
          <w:szCs w:val="24"/>
          <w:lang w:val="ru-RU"/>
        </w:rPr>
        <w:t xml:space="preserve">, что в училище идут получать образование дети из малообеспеченных и неблагополучных семей,  а также </w:t>
      </w:r>
      <w:r w:rsidR="002A660C">
        <w:rPr>
          <w:rFonts w:ascii="Times New Roman" w:hAnsi="Times New Roman" w:cs="Times New Roman"/>
          <w:sz w:val="24"/>
          <w:szCs w:val="24"/>
          <w:lang w:val="ru-RU"/>
        </w:rPr>
        <w:t xml:space="preserve">сироты и </w:t>
      </w:r>
      <w:r w:rsidR="00052FE2">
        <w:rPr>
          <w:rFonts w:ascii="Times New Roman" w:hAnsi="Times New Roman" w:cs="Times New Roman"/>
          <w:sz w:val="24"/>
          <w:szCs w:val="24"/>
          <w:lang w:val="ru-RU"/>
        </w:rPr>
        <w:t>дети,</w:t>
      </w:r>
      <w:r>
        <w:rPr>
          <w:rFonts w:ascii="Times New Roman" w:hAnsi="Times New Roman" w:cs="Times New Roman"/>
          <w:sz w:val="24"/>
          <w:szCs w:val="24"/>
          <w:lang w:val="ru-RU"/>
        </w:rPr>
        <w:t xml:space="preserve"> оставшиеся без попечения родителей</w:t>
      </w:r>
      <w:r w:rsidR="005737A2">
        <w:rPr>
          <w:rFonts w:ascii="Times New Roman" w:hAnsi="Times New Roman" w:cs="Times New Roman"/>
          <w:sz w:val="24"/>
          <w:szCs w:val="24"/>
          <w:lang w:val="ru-RU"/>
        </w:rPr>
        <w:t>.</w:t>
      </w:r>
    </w:p>
    <w:p w:rsidR="006659A5" w:rsidRDefault="006659A5" w:rsidP="00052FE2">
      <w:pPr>
        <w:pStyle w:val="af4"/>
        <w:spacing w:after="283" w:line="276" w:lineRule="auto"/>
        <w:ind w:left="-851" w:firstLine="284"/>
        <w:contextualSpacing/>
        <w:jc w:val="both"/>
      </w:pPr>
      <w:r>
        <w:t>Именно п</w:t>
      </w:r>
      <w:r w:rsidR="005737A2">
        <w:t>оэтому</w:t>
      </w:r>
      <w:r w:rsidR="00052FE2">
        <w:t>,</w:t>
      </w:r>
      <w:r w:rsidR="005737A2">
        <w:t xml:space="preserve"> училище </w:t>
      </w:r>
      <w:r>
        <w:t xml:space="preserve"> должно стать «школой здорового стиля жизни» обучающихся, где любая их деятельность (учебная, спо</w:t>
      </w:r>
      <w:r w:rsidR="005737A2">
        <w:t>ртивная, досуговая,</w:t>
      </w:r>
      <w:r>
        <w:t xml:space="preserve"> и др.) буде</w:t>
      </w:r>
      <w:r w:rsidR="00052FE2">
        <w:t>т носить оздоровительно-практи</w:t>
      </w:r>
      <w:r>
        <w:t>ческую направленность</w:t>
      </w:r>
      <w:r w:rsidR="00052FE2">
        <w:t>. Обучение в училище направлено</w:t>
      </w:r>
      <w:r>
        <w:t xml:space="preserve"> </w:t>
      </w:r>
      <w:r w:rsidR="00052FE2">
        <w:t xml:space="preserve">на формирование </w:t>
      </w:r>
      <w:r>
        <w:t>у обучающихся</w:t>
      </w:r>
      <w:r w:rsidR="00052FE2">
        <w:t xml:space="preserve"> общих и профессиональных компетенций, способствующих ведению</w:t>
      </w:r>
      <w:r>
        <w:t xml:space="preserve"> здор</w:t>
      </w:r>
      <w:r w:rsidR="00DB72C4">
        <w:t>ового образа жизни, умению</w:t>
      </w:r>
      <w:r>
        <w:t xml:space="preserve"> принятия самостоятельных решений в </w:t>
      </w:r>
      <w:r w:rsidR="00DB72C4">
        <w:t>различных производственных ситуациях при этом  поддерживать и укрепл</w:t>
      </w:r>
      <w:r>
        <w:t>я</w:t>
      </w:r>
      <w:r w:rsidR="00DB72C4">
        <w:t>ть свое здоровье</w:t>
      </w:r>
      <w:r>
        <w:t>.</w:t>
      </w:r>
    </w:p>
    <w:p w:rsidR="006B4CDE" w:rsidRDefault="005737A2" w:rsidP="006B4CDE">
      <w:pPr>
        <w:pStyle w:val="af4"/>
        <w:spacing w:after="283" w:line="276" w:lineRule="auto"/>
        <w:ind w:left="-851" w:firstLine="284"/>
        <w:contextualSpacing/>
        <w:jc w:val="both"/>
      </w:pPr>
      <w:r>
        <w:t>Термин «</w:t>
      </w:r>
      <w:proofErr w:type="spellStart"/>
      <w:r>
        <w:t>здоровьесберегающие</w:t>
      </w:r>
      <w:proofErr w:type="spellEnd"/>
      <w:r>
        <w:t xml:space="preserve"> образовательные технологии» можно рассматривать</w:t>
      </w:r>
      <w:r w:rsidR="00905663">
        <w:t xml:space="preserve"> и</w:t>
      </w:r>
      <w:r>
        <w:t xml:space="preserve"> как качественную характеристику любой образовательной технологии</w:t>
      </w:r>
      <w:r w:rsidR="00BE5083">
        <w:t>,</w:t>
      </w:r>
      <w:r>
        <w:t xml:space="preserve"> и как совокупность тех принципов и методов педагогической работы, которая дополняет традиционные технологии обучения и наделяет их признаком здоровьесбережения.</w:t>
      </w:r>
    </w:p>
    <w:p w:rsidR="006B4CDE" w:rsidRDefault="005737A2" w:rsidP="006B4CDE">
      <w:pPr>
        <w:pStyle w:val="af4"/>
        <w:spacing w:after="283"/>
        <w:ind w:left="-851" w:firstLine="284"/>
        <w:contextualSpacing/>
        <w:jc w:val="both"/>
      </w:pPr>
      <w:r>
        <w:t xml:space="preserve">В качестве основополагающих принципов </w:t>
      </w:r>
      <w:proofErr w:type="spellStart"/>
      <w:r>
        <w:t>здоровьесберегающей</w:t>
      </w:r>
      <w:proofErr w:type="spellEnd"/>
      <w:r>
        <w:t xml:space="preserve"> технологии я выделяю следующие:</w:t>
      </w:r>
    </w:p>
    <w:p w:rsidR="005737A2" w:rsidRDefault="006B4CDE" w:rsidP="006B4CDE">
      <w:pPr>
        <w:pStyle w:val="af4"/>
        <w:spacing w:after="283"/>
        <w:ind w:left="-851" w:firstLine="284"/>
        <w:contextualSpacing/>
        <w:jc w:val="both"/>
      </w:pPr>
      <w:r>
        <w:t>1) создание благоприятной</w:t>
      </w:r>
      <w:r w:rsidR="006C55C9">
        <w:t xml:space="preserve"> атмосферы</w:t>
      </w:r>
      <w:r w:rsidR="005737A2">
        <w:t xml:space="preserve">, которая должна обеспечить снятие </w:t>
      </w:r>
      <w:proofErr w:type="spellStart"/>
      <w:r w:rsidR="005737A2">
        <w:t>стрессобразующих</w:t>
      </w:r>
      <w:proofErr w:type="spellEnd"/>
      <w:r w:rsidR="005737A2">
        <w:t xml:space="preserve"> факторов;</w:t>
      </w:r>
    </w:p>
    <w:p w:rsidR="005737A2" w:rsidRPr="00853CFB" w:rsidRDefault="005737A2" w:rsidP="006B4CDE">
      <w:pPr>
        <w:pStyle w:val="af4"/>
        <w:spacing w:after="283"/>
        <w:ind w:left="-851" w:firstLine="284"/>
        <w:contextualSpacing/>
        <w:jc w:val="both"/>
      </w:pPr>
      <w:r>
        <w:t>2)</w:t>
      </w:r>
      <w:r w:rsidR="00DB72C4">
        <w:t xml:space="preserve"> </w:t>
      </w:r>
      <w:r w:rsidR="00925614">
        <w:t>изучение динамики</w:t>
      </w:r>
      <w:r w:rsidR="00052FE2">
        <w:t xml:space="preserve"> </w:t>
      </w:r>
      <w:r w:rsidR="00DB72C4" w:rsidRPr="00853CFB">
        <w:t>способностей</w:t>
      </w:r>
      <w:r w:rsidR="00BE5083" w:rsidRPr="00853CFB">
        <w:t xml:space="preserve"> обучающих</w:t>
      </w:r>
      <w:r w:rsidR="00052FE2" w:rsidRPr="00853CFB">
        <w:t>ся;</w:t>
      </w:r>
    </w:p>
    <w:p w:rsidR="00052FE2" w:rsidRDefault="00052FE2" w:rsidP="006B4CDE">
      <w:pPr>
        <w:pStyle w:val="af4"/>
        <w:spacing w:after="283"/>
        <w:ind w:left="-851" w:firstLine="284"/>
        <w:contextualSpacing/>
        <w:jc w:val="both"/>
      </w:pPr>
      <w:r>
        <w:t>3) мотивация образовательного процесса;</w:t>
      </w:r>
    </w:p>
    <w:p w:rsidR="00052FE2" w:rsidRDefault="00052FE2" w:rsidP="00052FE2">
      <w:pPr>
        <w:pStyle w:val="af4"/>
        <w:spacing w:after="283" w:line="276" w:lineRule="auto"/>
        <w:ind w:left="-851" w:firstLine="284"/>
        <w:contextualSpacing/>
        <w:jc w:val="both"/>
      </w:pPr>
      <w:r>
        <w:t>4) построение учебного занятия;</w:t>
      </w:r>
    </w:p>
    <w:p w:rsidR="00052FE2" w:rsidRDefault="00052FE2" w:rsidP="00052FE2">
      <w:pPr>
        <w:pStyle w:val="af4"/>
        <w:spacing w:after="283" w:line="276" w:lineRule="auto"/>
        <w:ind w:left="-851" w:firstLine="284"/>
        <w:contextualSpacing/>
        <w:jc w:val="both"/>
      </w:pPr>
      <w:r>
        <w:t>5)</w:t>
      </w:r>
      <w:r w:rsidR="00BE5083">
        <w:t xml:space="preserve"> освоение нового материала;</w:t>
      </w:r>
    </w:p>
    <w:p w:rsidR="00BE5083" w:rsidRDefault="00BE5083" w:rsidP="00052FE2">
      <w:pPr>
        <w:pStyle w:val="af4"/>
        <w:spacing w:after="283" w:line="276" w:lineRule="auto"/>
        <w:ind w:left="-851" w:firstLine="284"/>
        <w:contextualSpacing/>
        <w:jc w:val="both"/>
      </w:pPr>
      <w:r>
        <w:t xml:space="preserve">6) осознание </w:t>
      </w:r>
      <w:proofErr w:type="gramStart"/>
      <w:r>
        <w:t>обучающимися</w:t>
      </w:r>
      <w:proofErr w:type="gramEnd"/>
      <w:r>
        <w:t xml:space="preserve"> успешности выполнения заданий (приобретение компетенций);</w:t>
      </w:r>
    </w:p>
    <w:p w:rsidR="00BE5083" w:rsidRDefault="00BE5083" w:rsidP="00052FE2">
      <w:pPr>
        <w:pStyle w:val="af4"/>
        <w:spacing w:after="283" w:line="276" w:lineRule="auto"/>
        <w:ind w:left="-851" w:firstLine="284"/>
        <w:contextualSpacing/>
        <w:jc w:val="both"/>
      </w:pPr>
      <w:r>
        <w:t>7) рациональная организация двигательной активности,</w:t>
      </w:r>
      <w:r w:rsidRPr="00BE5083">
        <w:t xml:space="preserve"> </w:t>
      </w:r>
      <w:r>
        <w:t>сочетание физических и умственных нагрузок;</w:t>
      </w:r>
    </w:p>
    <w:p w:rsidR="006B4CDE" w:rsidRDefault="00925614" w:rsidP="006B4CDE">
      <w:pPr>
        <w:pStyle w:val="af4"/>
        <w:spacing w:after="283" w:line="276" w:lineRule="auto"/>
        <w:ind w:left="-851" w:firstLine="284"/>
        <w:contextualSpacing/>
        <w:jc w:val="both"/>
      </w:pPr>
      <w:r>
        <w:t>8) обеспечение</w:t>
      </w:r>
      <w:r w:rsidR="00BE5083">
        <w:t xml:space="preserve"> прочного запоминания</w:t>
      </w:r>
      <w:r w:rsidR="006C55C9">
        <w:t xml:space="preserve"> </w:t>
      </w:r>
      <w:proofErr w:type="gramStart"/>
      <w:r w:rsidR="006C55C9">
        <w:t>обучающимися</w:t>
      </w:r>
      <w:proofErr w:type="gramEnd"/>
      <w:r w:rsidR="00DB72C4">
        <w:t xml:space="preserve"> нового материала</w:t>
      </w:r>
      <w:r w:rsidR="00BE5083">
        <w:t>.</w:t>
      </w:r>
    </w:p>
    <w:p w:rsidR="006B4CDE" w:rsidRDefault="006B4CDE" w:rsidP="006B4CDE">
      <w:pPr>
        <w:pStyle w:val="af4"/>
        <w:spacing w:after="283" w:line="276" w:lineRule="auto"/>
        <w:ind w:left="-851" w:firstLine="284"/>
        <w:contextualSpacing/>
        <w:jc w:val="both"/>
      </w:pPr>
      <w:r>
        <w:t xml:space="preserve">От правильной организации урока, уровня его рациональности во многом зависит состояние </w:t>
      </w:r>
      <w:proofErr w:type="gramStart"/>
      <w:r>
        <w:t>обучающихся</w:t>
      </w:r>
      <w:proofErr w:type="gramEnd"/>
      <w:r>
        <w:t xml:space="preserve"> в процессе учебной деятельности, возможность поддерживать умственную работоспособность и предупреждать преждевременное наступление утомления.</w:t>
      </w:r>
    </w:p>
    <w:p w:rsidR="006B4CDE" w:rsidRDefault="006B4CDE" w:rsidP="006B4CDE">
      <w:pPr>
        <w:pStyle w:val="af4"/>
        <w:spacing w:after="283" w:line="276" w:lineRule="auto"/>
        <w:ind w:left="-851" w:firstLine="284"/>
        <w:contextualSpacing/>
        <w:jc w:val="both"/>
      </w:pPr>
      <w:r>
        <w:t>Анализ научно-методической литературы и собственный практический опыт позволяют выделить следующие правила построения урока</w:t>
      </w:r>
      <w:r w:rsidR="008208EC">
        <w:t>:</w:t>
      </w:r>
    </w:p>
    <w:p w:rsidR="008208EC" w:rsidRDefault="008208EC" w:rsidP="006B4CDE">
      <w:pPr>
        <w:pStyle w:val="af4"/>
        <w:spacing w:after="283" w:line="276" w:lineRule="auto"/>
        <w:ind w:left="-851" w:firstLine="284"/>
        <w:contextualSpacing/>
        <w:jc w:val="both"/>
      </w:pPr>
      <w:r>
        <w:t>1) правильная организация урока;</w:t>
      </w:r>
    </w:p>
    <w:p w:rsidR="008208EC" w:rsidRDefault="008208EC" w:rsidP="006B4CDE">
      <w:pPr>
        <w:pStyle w:val="af4"/>
        <w:spacing w:after="283" w:line="276" w:lineRule="auto"/>
        <w:ind w:left="-851" w:firstLine="284"/>
        <w:contextualSpacing/>
        <w:jc w:val="both"/>
      </w:pPr>
      <w:r>
        <w:t>2) использование каналов восприятия;</w:t>
      </w:r>
    </w:p>
    <w:p w:rsidR="008208EC" w:rsidRDefault="008208EC" w:rsidP="006B4CDE">
      <w:pPr>
        <w:pStyle w:val="af4"/>
        <w:spacing w:after="283" w:line="276" w:lineRule="auto"/>
        <w:ind w:left="-851" w:firstLine="284"/>
        <w:contextualSpacing/>
        <w:jc w:val="both"/>
      </w:pPr>
      <w:r>
        <w:t xml:space="preserve">3) учет зоны работоспособности </w:t>
      </w:r>
      <w:proofErr w:type="gramStart"/>
      <w:r>
        <w:t>обучающихся</w:t>
      </w:r>
      <w:proofErr w:type="gramEnd"/>
      <w:r>
        <w:t>.</w:t>
      </w:r>
    </w:p>
    <w:p w:rsidR="00FD74CC" w:rsidRDefault="00DB72C4" w:rsidP="00925614">
      <w:pPr>
        <w:pStyle w:val="af4"/>
        <w:spacing w:after="283"/>
        <w:ind w:left="-851" w:firstLine="284"/>
        <w:contextualSpacing/>
        <w:jc w:val="both"/>
      </w:pPr>
      <w:r>
        <w:lastRenderedPageBreak/>
        <w:t>Специфика производственного обучения</w:t>
      </w:r>
      <w:r w:rsidR="0003297D">
        <w:t xml:space="preserve"> (учебной практики)</w:t>
      </w:r>
      <w:r>
        <w:t xml:space="preserve"> заключается в  том</w:t>
      </w:r>
      <w:r w:rsidR="00FD74CC">
        <w:t>,</w:t>
      </w:r>
      <w:r>
        <w:t xml:space="preserve"> что обучающиеся </w:t>
      </w:r>
      <w:r w:rsidR="00FD74CC">
        <w:t>на практике отрабатывают знания, полученные на занятиях теоретического о</w:t>
      </w:r>
      <w:r w:rsidR="001B1BAC">
        <w:t xml:space="preserve">бучения. Занятия продолжаются </w:t>
      </w:r>
      <w:r w:rsidR="00FD74CC">
        <w:t xml:space="preserve"> 6 академических часов и поэтому необходимо организовать урок в так, чтобы правильно совместить умственную и физическую нагрузку.</w:t>
      </w:r>
      <w:r w:rsidR="00D81034">
        <w:t xml:space="preserve"> Так к</w:t>
      </w:r>
      <w:r w:rsidR="0003297D">
        <w:t>ак я веду уроки по п</w:t>
      </w:r>
      <w:r w:rsidR="00D81034">
        <w:t>р</w:t>
      </w:r>
      <w:r w:rsidR="0003297D">
        <w:t>оизводственному</w:t>
      </w:r>
      <w:r w:rsidR="00D81034">
        <w:t xml:space="preserve"> </w:t>
      </w:r>
      <w:proofErr w:type="gramStart"/>
      <w:r w:rsidR="0003297D">
        <w:t xml:space="preserve">обучению </w:t>
      </w:r>
      <w:r w:rsidR="00D81034">
        <w:t xml:space="preserve"> </w:t>
      </w:r>
      <w:r w:rsidR="0003297D">
        <w:t>по технологии</w:t>
      </w:r>
      <w:proofErr w:type="gramEnd"/>
      <w:r w:rsidR="0003297D">
        <w:t xml:space="preserve"> производства, хранения и переработки продукции растениеводства, то мне важно какие приемы </w:t>
      </w:r>
      <w:proofErr w:type="spellStart"/>
      <w:r w:rsidR="0003297D">
        <w:t>здоровьесберегающей</w:t>
      </w:r>
      <w:proofErr w:type="spellEnd"/>
      <w:r w:rsidR="0003297D">
        <w:t xml:space="preserve"> технологии  можно применить на уроках производственного обучения.</w:t>
      </w:r>
    </w:p>
    <w:p w:rsidR="00865097" w:rsidRDefault="00865097" w:rsidP="00925614">
      <w:pPr>
        <w:pStyle w:val="af4"/>
        <w:spacing w:after="283"/>
        <w:ind w:left="-851" w:firstLine="284"/>
        <w:contextualSpacing/>
        <w:jc w:val="both"/>
      </w:pPr>
      <w:r>
        <w:t>Первые 5 минут – фаза вхождения в урок: нагрузка небольшая</w:t>
      </w:r>
      <w:r w:rsidR="00DA63A6">
        <w:t>,</w:t>
      </w:r>
      <w:r>
        <w:t xml:space="preserve"> проходит перекличка, проверяе</w:t>
      </w:r>
      <w:r w:rsidR="00D81034">
        <w:t xml:space="preserve">тся готовность к занятиям. Следующие 15 </w:t>
      </w:r>
      <w:r w:rsidR="00CB4672">
        <w:t>–</w:t>
      </w:r>
      <w:r w:rsidR="00D81034">
        <w:t xml:space="preserve"> 20</w:t>
      </w:r>
      <w:r w:rsidR="00CB4672">
        <w:t xml:space="preserve"> </w:t>
      </w:r>
      <w:r w:rsidR="008F2B8F">
        <w:t>минут</w:t>
      </w:r>
      <w:r w:rsidR="00C27C78">
        <w:t xml:space="preserve"> занятия</w:t>
      </w:r>
      <w:r w:rsidR="00CB4672">
        <w:t xml:space="preserve"> </w:t>
      </w:r>
      <w:r>
        <w:t>переходим к названию темы и определению целевой</w:t>
      </w:r>
      <w:r w:rsidR="00DA63A6">
        <w:t xml:space="preserve"> установки на урок, пробуждаю</w:t>
      </w:r>
      <w:r>
        <w:t xml:space="preserve"> эмоциональный </w:t>
      </w:r>
      <w:r w:rsidR="00CB4672">
        <w:t>интерес</w:t>
      </w:r>
      <w:r>
        <w:t xml:space="preserve"> </w:t>
      </w:r>
      <w:r w:rsidR="00D81034">
        <w:t>к</w:t>
      </w:r>
      <w:r w:rsidR="00CB4672">
        <w:t xml:space="preserve"> практическим</w:t>
      </w:r>
      <w:r w:rsidR="00D81034">
        <w:t xml:space="preserve"> видам работ. </w:t>
      </w:r>
      <w:r w:rsidR="00DA63A6">
        <w:t>Методом мозгового штурма обучающиеся вспоминают</w:t>
      </w:r>
      <w:r w:rsidR="00CB4672">
        <w:t xml:space="preserve"> названия овощных и плодовых растений</w:t>
      </w:r>
      <w:r w:rsidR="00DA63A6">
        <w:t>, приводят исторические справки, рассказывают о видах и формах</w:t>
      </w:r>
      <w:r w:rsidR="008F2B8F">
        <w:t xml:space="preserve"> овощей, плодов и ягод</w:t>
      </w:r>
      <w:r w:rsidR="00DA63A6">
        <w:t>, технологии их возделывания. Затем провожу инструктаж по технике безопасности выполнения практических работ. После инструктажа обучающиеся получают</w:t>
      </w:r>
      <w:r w:rsidR="00CB4672">
        <w:t xml:space="preserve"> задание</w:t>
      </w:r>
      <w:r w:rsidR="008F2B8F">
        <w:t xml:space="preserve">. </w:t>
      </w:r>
      <w:proofErr w:type="gramStart"/>
      <w:r w:rsidR="008F2B8F">
        <w:t>При</w:t>
      </w:r>
      <w:proofErr w:type="gramEnd"/>
      <w:r w:rsidR="008F2B8F">
        <w:t xml:space="preserve"> </w:t>
      </w:r>
      <w:proofErr w:type="gramStart"/>
      <w:r w:rsidR="008F2B8F">
        <w:t>проведения</w:t>
      </w:r>
      <w:proofErr w:type="gramEnd"/>
      <w:r w:rsidR="008F2B8F">
        <w:t xml:space="preserve"> уроков учебной практики я применяю индивидуальное обучение или коллективное в малых группах.</w:t>
      </w:r>
      <w:r w:rsidR="00DA63A6">
        <w:t xml:space="preserve"> </w:t>
      </w:r>
      <w:r w:rsidR="00374457">
        <w:t xml:space="preserve">При разделении коллектива на малые группы стараюсь более слабых обучающихся прикреплять к более </w:t>
      </w:r>
      <w:proofErr w:type="gramStart"/>
      <w:r w:rsidR="00374457">
        <w:t>сильным</w:t>
      </w:r>
      <w:proofErr w:type="gramEnd"/>
      <w:r w:rsidR="00374457">
        <w:t xml:space="preserve">, девушек работать в паре с юношами. Такое деление не дает обучающимся расслабляться, заставляет задумываться над своим поведением, учит нести ответственность за партнера и выполняемую работу, вызывает чувство соперничества, лидерства. </w:t>
      </w:r>
    </w:p>
    <w:p w:rsidR="00E85EB3" w:rsidRDefault="00853CFB" w:rsidP="00925614">
      <w:pPr>
        <w:pStyle w:val="af4"/>
        <w:spacing w:after="283"/>
        <w:ind w:left="-851" w:firstLine="284"/>
        <w:contextualSpacing/>
        <w:jc w:val="both"/>
      </w:pPr>
      <w:r>
        <w:t xml:space="preserve">Основная часть урока производственного обучения это выполнение практического задания. И здесь важно следить за ходом выполнения работ. </w:t>
      </w:r>
      <w:r w:rsidR="00C27C78">
        <w:t xml:space="preserve">При выполнении практического задания наступает наибольшая работоспособность </w:t>
      </w:r>
      <w:proofErr w:type="gramStart"/>
      <w:r w:rsidR="00C27C78">
        <w:t>обучающихся</w:t>
      </w:r>
      <w:proofErr w:type="gramEnd"/>
      <w:r w:rsidR="00C27C78">
        <w:t>. Они с интересом подготавливают почвенные грунты, подготавливают различными способами семена овощных растений к посеву, проводят посев и осуществляют уход за растениями</w:t>
      </w:r>
      <w:r>
        <w:t xml:space="preserve"> в закрытом и открытом грунте</w:t>
      </w:r>
      <w:r w:rsidR="00C27C78">
        <w:t>,  выполняют методы прививок плодовых деревьев, проводят их обрезку</w:t>
      </w:r>
      <w:r>
        <w:t xml:space="preserve"> и т.д. Обучающиеся все разные, с разной физической подготовкой</w:t>
      </w:r>
      <w:r w:rsidR="00F4071C">
        <w:t>, монотонность выполнения работы многих утомляет</w:t>
      </w:r>
      <w:r w:rsidR="004008B2">
        <w:t>.</w:t>
      </w:r>
      <w:r w:rsidR="00F4071C">
        <w:t xml:space="preserve"> </w:t>
      </w:r>
      <w:r w:rsidR="00BA3BB3">
        <w:t>Мой опыт работы показал, что лучше задание в такой момент не выполнять,  а провести технический перерыв (попить травяной чай из термоса, запечь картофель</w:t>
      </w:r>
      <w:r w:rsidR="002779C3">
        <w:t>, собрать гербарий нескольких</w:t>
      </w:r>
      <w:r w:rsidR="00BA3BB3">
        <w:t xml:space="preserve"> сорных растений, рассказать веселые истории и т.д.). Иногда</w:t>
      </w:r>
      <w:r w:rsidR="00F4071C">
        <w:t xml:space="preserve"> </w:t>
      </w:r>
      <w:r w:rsidR="004008B2">
        <w:t xml:space="preserve">стараюсь </w:t>
      </w:r>
      <w:r w:rsidR="00F4071C">
        <w:t>переключить внимание на тех обучающихся</w:t>
      </w:r>
      <w:r w:rsidR="001B1BAC">
        <w:t>,</w:t>
      </w:r>
      <w:r w:rsidR="00F4071C">
        <w:t xml:space="preserve"> кто уже выполнил задание, указываю на ошибки, если необходимо совместными усилиями исправляем их. Таким образом, даю отдохнуть той части группы, которая отстала, затем продолжаем выполнение заданий. Стараюсь внушить им, что человек может все, главное захотеть. Атмосфера дружелюбия и взаимопомощи всегда присутствует на уроке. А  уроки, проводимые на свежем воздухе, наиболее лю</w:t>
      </w:r>
      <w:r w:rsidR="00E85EB3">
        <w:t>бимы всеми обучающимися</w:t>
      </w:r>
      <w:r w:rsidR="00F4071C">
        <w:t>.</w:t>
      </w:r>
    </w:p>
    <w:p w:rsidR="002779C3" w:rsidRDefault="00F4071C" w:rsidP="00925614">
      <w:pPr>
        <w:pStyle w:val="af4"/>
        <w:spacing w:after="283"/>
        <w:ind w:left="-851" w:firstLine="284"/>
        <w:contextualSpacing/>
        <w:jc w:val="both"/>
      </w:pPr>
      <w:r>
        <w:t xml:space="preserve"> </w:t>
      </w:r>
      <w:r w:rsidR="002779C3">
        <w:t>Выполнение</w:t>
      </w:r>
      <w:r w:rsidR="00E85EB3">
        <w:t xml:space="preserve"> практических работ на улице  помогает обучающимся отдохнуть от компь</w:t>
      </w:r>
      <w:r w:rsidR="002779C3">
        <w:t xml:space="preserve">ютеров  и телефонов, </w:t>
      </w:r>
      <w:r w:rsidR="00EF0337">
        <w:t xml:space="preserve">а </w:t>
      </w:r>
      <w:r w:rsidR="002779C3">
        <w:t>в учебное время</w:t>
      </w:r>
      <w:r w:rsidR="00E85EB3">
        <w:t xml:space="preserve"> находиться на свежем воздухе</w:t>
      </w:r>
      <w:r w:rsidR="002779C3">
        <w:t>, отрабатывать профессиональные компетенции, укреплят</w:t>
      </w:r>
      <w:r w:rsidR="00E85EB3">
        <w:t>ь свое здоровье</w:t>
      </w:r>
      <w:r w:rsidR="002779C3">
        <w:t>. Смена разных видов деятельности способствует снятию усталости и повышению мотивации к обучению.</w:t>
      </w:r>
    </w:p>
    <w:p w:rsidR="00CE4B46" w:rsidRDefault="004008B2" w:rsidP="00925614">
      <w:pPr>
        <w:pStyle w:val="af4"/>
        <w:spacing w:after="283"/>
        <w:ind w:left="-851" w:firstLine="284"/>
        <w:contextualSpacing/>
        <w:jc w:val="both"/>
      </w:pPr>
      <w:r>
        <w:t>В заключение</w:t>
      </w:r>
      <w:r w:rsidR="00F4071C">
        <w:t xml:space="preserve"> урока использую</w:t>
      </w:r>
      <w:r w:rsidR="001B1BAC">
        <w:t xml:space="preserve"> рефлексию</w:t>
      </w:r>
      <w:r w:rsidR="00BA3BB3">
        <w:t>:</w:t>
      </w:r>
      <w:r>
        <w:t xml:space="preserve"> обсуждаем вместе правильность выполнения задания. Причем каждый член группы должен</w:t>
      </w:r>
      <w:r w:rsidR="00BA3BB3">
        <w:t xml:space="preserve"> высказать свое мнение</w:t>
      </w:r>
      <w:r>
        <w:t xml:space="preserve">. </w:t>
      </w:r>
      <w:r w:rsidRPr="004008B2">
        <w:t xml:space="preserve">Благодаря  </w:t>
      </w:r>
      <w:r>
        <w:t xml:space="preserve"> позитивному  настрою</w:t>
      </w:r>
      <w:r w:rsidRPr="004008B2">
        <w:t xml:space="preserve">   обучающиеся овладевают способами делового и личностного общения, сотрудничества, принятия иной точки зрения умением слышать и слушать, умением понять другого человека, что помогает развитию коммуник</w:t>
      </w:r>
      <w:r>
        <w:t>ативных навыков, толерантности.</w:t>
      </w:r>
      <w:r w:rsidR="00BA3BB3">
        <w:t xml:space="preserve"> </w:t>
      </w:r>
      <w:proofErr w:type="gramStart"/>
      <w:r w:rsidR="00925614">
        <w:t>Для</w:t>
      </w:r>
      <w:proofErr w:type="gramEnd"/>
      <w:r w:rsidR="00BA3BB3">
        <w:t xml:space="preserve"> </w:t>
      </w:r>
      <w:proofErr w:type="gramStart"/>
      <w:r w:rsidR="00BA3BB3">
        <w:t>закрепление</w:t>
      </w:r>
      <w:proofErr w:type="gramEnd"/>
      <w:r w:rsidR="00BA3BB3">
        <w:t xml:space="preserve"> нового материала использую решение тестовых заданий</w:t>
      </w:r>
      <w:r w:rsidR="00CE4B46">
        <w:t xml:space="preserve"> </w:t>
      </w:r>
      <w:proofErr w:type="spellStart"/>
      <w:r w:rsidR="00CE4B46">
        <w:t>разноуровненного</w:t>
      </w:r>
      <w:proofErr w:type="spellEnd"/>
      <w:r w:rsidR="00CE4B46">
        <w:t xml:space="preserve"> характера</w:t>
      </w:r>
      <w:r w:rsidR="00BA3BB3">
        <w:t xml:space="preserve">, </w:t>
      </w:r>
      <w:r w:rsidR="002A660C">
        <w:t>задания с выбором ответа, с открытым ответом, задания на перегруппировку, на распознавание и поиск ошибок,</w:t>
      </w:r>
      <w:r w:rsidR="00EF0337">
        <w:t xml:space="preserve"> решение заданий с применением ИКТ,</w:t>
      </w:r>
      <w:r w:rsidR="002A660C">
        <w:t xml:space="preserve"> п</w:t>
      </w:r>
      <w:r w:rsidR="00BA3BB3">
        <w:t xml:space="preserve">росмотр </w:t>
      </w:r>
      <w:r w:rsidR="002A660C">
        <w:t>видеофильма</w:t>
      </w:r>
      <w:r w:rsidR="00CE4B46">
        <w:t>.</w:t>
      </w:r>
    </w:p>
    <w:p w:rsidR="00CA3F61" w:rsidRDefault="00CA3F61" w:rsidP="00925614">
      <w:pPr>
        <w:pStyle w:val="af4"/>
        <w:spacing w:after="283"/>
        <w:ind w:left="-851" w:firstLine="284"/>
        <w:contextualSpacing/>
        <w:jc w:val="both"/>
      </w:pPr>
      <w:r>
        <w:t>Домашнее задание обсуждаю вмес</w:t>
      </w:r>
      <w:r w:rsidR="00925614">
        <w:t xml:space="preserve">те </w:t>
      </w:r>
      <w:proofErr w:type="gramStart"/>
      <w:r w:rsidR="00925614">
        <w:t>с</w:t>
      </w:r>
      <w:proofErr w:type="gramEnd"/>
      <w:r w:rsidR="00925614">
        <w:t xml:space="preserve"> </w:t>
      </w:r>
      <w:proofErr w:type="gramStart"/>
      <w:r w:rsidR="00925614">
        <w:t>обучающимися</w:t>
      </w:r>
      <w:proofErr w:type="gramEnd"/>
      <w:r w:rsidR="00925614">
        <w:t xml:space="preserve"> и даю </w:t>
      </w:r>
      <w:r>
        <w:t xml:space="preserve">на выбор, что помогает закрепить профессиональные компетенции, улучшить зрительную память и сделать </w:t>
      </w:r>
      <w:r w:rsidR="00925614">
        <w:t xml:space="preserve">упор на конкретное его выполнение. </w:t>
      </w:r>
      <w:r>
        <w:t xml:space="preserve"> </w:t>
      </w:r>
    </w:p>
    <w:p w:rsidR="008208EC" w:rsidRDefault="00E85EB3" w:rsidP="00925614">
      <w:pPr>
        <w:pStyle w:val="af4"/>
        <w:spacing w:after="283"/>
        <w:ind w:left="-851" w:firstLine="284"/>
        <w:contextualSpacing/>
        <w:jc w:val="both"/>
      </w:pPr>
      <w:r>
        <w:t>Задача преподавателя производственного обучения заключается в том</w:t>
      </w:r>
      <w:r w:rsidR="001B1BAC">
        <w:t>,</w:t>
      </w:r>
      <w:r>
        <w:t xml:space="preserve"> чтобы помочь каждому обучающемуся развить свои умения и навыки</w:t>
      </w:r>
      <w:r w:rsidR="002A660C">
        <w:t xml:space="preserve">. А </w:t>
      </w:r>
      <w:proofErr w:type="spellStart"/>
      <w:r w:rsidR="002A660C">
        <w:t>з</w:t>
      </w:r>
      <w:r w:rsidR="008208EC">
        <w:t>доровьес</w:t>
      </w:r>
      <w:r w:rsidR="002A660C">
        <w:t>берегающие</w:t>
      </w:r>
      <w:proofErr w:type="spellEnd"/>
      <w:r w:rsidR="00EF0337">
        <w:t xml:space="preserve"> технологии </w:t>
      </w:r>
      <w:r w:rsidR="00CA3F61">
        <w:t>помогают получить</w:t>
      </w:r>
      <w:r w:rsidR="008208EC">
        <w:t xml:space="preserve"> выпускнику образовательного учреждения высокий уровень реального здоровья (физического, психологического, социального) вооружая его необходимым</w:t>
      </w:r>
      <w:r w:rsidR="00CA3F61">
        <w:t xml:space="preserve"> багажом знаний, </w:t>
      </w:r>
      <w:r w:rsidR="00CA3F61">
        <w:lastRenderedPageBreak/>
        <w:t>профессиональными и общими компетенциями</w:t>
      </w:r>
      <w:r w:rsidR="008208EC">
        <w:t>, практического опыта для ведения здорового образа жизни и воспитывая у него культуру здоровья. Тогда диплом о профессиональном образовании будет действительно путевкой в счастливую самостоятельную жизнь, свидетельством</w:t>
      </w:r>
      <w:r w:rsidR="006C55C9">
        <w:t xml:space="preserve"> живого примера молодого специалиста, заботящегося не только о своем здоровье, но и </w:t>
      </w:r>
      <w:r w:rsidR="00CA3F61">
        <w:t>о здоровье окружающих</w:t>
      </w:r>
      <w:r w:rsidR="006C55C9">
        <w:t xml:space="preserve"> его людей.</w:t>
      </w:r>
    </w:p>
    <w:p w:rsidR="006B4CDE" w:rsidRDefault="006B4CDE" w:rsidP="00961B05">
      <w:pPr>
        <w:pStyle w:val="af4"/>
        <w:spacing w:after="283" w:line="276" w:lineRule="auto"/>
        <w:ind w:left="-851" w:firstLine="284"/>
        <w:contextualSpacing/>
        <w:jc w:val="center"/>
      </w:pPr>
    </w:p>
    <w:p w:rsidR="00961B05" w:rsidRDefault="00961B05" w:rsidP="00961B05">
      <w:pPr>
        <w:pStyle w:val="af4"/>
        <w:spacing w:after="283" w:line="276" w:lineRule="auto"/>
        <w:ind w:left="-851" w:firstLine="284"/>
        <w:contextualSpacing/>
        <w:jc w:val="center"/>
      </w:pPr>
      <w:r>
        <w:t>Список источников информации.</w:t>
      </w:r>
    </w:p>
    <w:p w:rsidR="00961B05" w:rsidRDefault="00961B05" w:rsidP="00961B05">
      <w:pPr>
        <w:pStyle w:val="af4"/>
        <w:spacing w:after="283" w:line="276" w:lineRule="auto"/>
        <w:ind w:left="-851" w:firstLine="284"/>
        <w:contextualSpacing/>
      </w:pPr>
      <w:r>
        <w:t>1.</w:t>
      </w:r>
      <w:r w:rsidRPr="00961B05">
        <w:t xml:space="preserve"> </w:t>
      </w:r>
      <w:r>
        <w:t xml:space="preserve">Зайцев Н.К., </w:t>
      </w:r>
      <w:proofErr w:type="spellStart"/>
      <w:r>
        <w:t>Колбанов</w:t>
      </w:r>
      <w:proofErr w:type="spellEnd"/>
      <w:r>
        <w:t xml:space="preserve"> В.В. Стратегия понимания здорового образа жизни у учителей// </w:t>
      </w:r>
      <w:proofErr w:type="spellStart"/>
      <w:r>
        <w:t>Валеология</w:t>
      </w:r>
      <w:proofErr w:type="spellEnd"/>
      <w:r>
        <w:t xml:space="preserve">: Диагностика, средства и практика обеспечения здоровья. Выпуск 3. - Владивосток: </w:t>
      </w:r>
      <w:proofErr w:type="spellStart"/>
      <w:r>
        <w:t>Дальнаука</w:t>
      </w:r>
      <w:proofErr w:type="spellEnd"/>
      <w:r>
        <w:t>, 1996. с. 148-153.</w:t>
      </w:r>
    </w:p>
    <w:p w:rsidR="004008B2" w:rsidRDefault="004008B2" w:rsidP="00961B05">
      <w:pPr>
        <w:pStyle w:val="af4"/>
        <w:spacing w:after="283" w:line="276" w:lineRule="auto"/>
        <w:ind w:left="-851" w:firstLine="284"/>
        <w:contextualSpacing/>
      </w:pPr>
      <w:r>
        <w:t>2.</w:t>
      </w:r>
      <w:r w:rsidR="00CA3F61" w:rsidRPr="00CA3F61">
        <w:rPr>
          <w:sz w:val="23"/>
          <w:szCs w:val="23"/>
        </w:rPr>
        <w:t xml:space="preserve"> </w:t>
      </w:r>
      <w:r w:rsidR="00CA3F61">
        <w:rPr>
          <w:sz w:val="23"/>
          <w:szCs w:val="23"/>
        </w:rPr>
        <w:t>Профессии работников сферы обслуживания: учеб</w:t>
      </w:r>
      <w:proofErr w:type="gramStart"/>
      <w:r w:rsidR="00CA3F61">
        <w:rPr>
          <w:sz w:val="23"/>
          <w:szCs w:val="23"/>
        </w:rPr>
        <w:t>.</w:t>
      </w:r>
      <w:proofErr w:type="gramEnd"/>
      <w:r w:rsidR="00CA3F61">
        <w:rPr>
          <w:sz w:val="23"/>
          <w:szCs w:val="23"/>
        </w:rPr>
        <w:t xml:space="preserve"> </w:t>
      </w:r>
      <w:proofErr w:type="gramStart"/>
      <w:r w:rsidR="00CA3F61">
        <w:rPr>
          <w:sz w:val="23"/>
          <w:szCs w:val="23"/>
        </w:rPr>
        <w:t>п</w:t>
      </w:r>
      <w:proofErr w:type="gramEnd"/>
      <w:r w:rsidR="00CA3F61">
        <w:rPr>
          <w:sz w:val="23"/>
          <w:szCs w:val="23"/>
        </w:rPr>
        <w:t xml:space="preserve">особие для профильной ориентации / А.Ю.Лапин, </w:t>
      </w:r>
      <w:proofErr w:type="spellStart"/>
      <w:r w:rsidR="00CA3F61">
        <w:rPr>
          <w:sz w:val="23"/>
          <w:szCs w:val="23"/>
        </w:rPr>
        <w:t>Л.Г.Чеснокова</w:t>
      </w:r>
      <w:proofErr w:type="spellEnd"/>
      <w:r w:rsidR="00CA3F61">
        <w:rPr>
          <w:sz w:val="23"/>
          <w:szCs w:val="23"/>
        </w:rPr>
        <w:t xml:space="preserve">. – М.: Издательский центр «Академия», 2004. – 272 </w:t>
      </w:r>
      <w:proofErr w:type="gramStart"/>
      <w:r w:rsidR="00CA3F61">
        <w:rPr>
          <w:sz w:val="23"/>
          <w:szCs w:val="23"/>
        </w:rPr>
        <w:t>с</w:t>
      </w:r>
      <w:proofErr w:type="gramEnd"/>
      <w:r w:rsidR="00CA3F61">
        <w:rPr>
          <w:sz w:val="23"/>
          <w:szCs w:val="23"/>
        </w:rPr>
        <w:t>.</w:t>
      </w:r>
      <w:r w:rsidR="00CA3F61" w:rsidRPr="004008B2">
        <w:t xml:space="preserve"> </w:t>
      </w:r>
    </w:p>
    <w:p w:rsidR="00CA3F61" w:rsidRPr="00925614" w:rsidRDefault="00CA3F61" w:rsidP="00961B05">
      <w:pPr>
        <w:pStyle w:val="af4"/>
        <w:spacing w:after="283" w:line="276" w:lineRule="auto"/>
        <w:ind w:left="-851" w:firstLine="284"/>
        <w:contextualSpacing/>
      </w:pPr>
      <w:r>
        <w:rPr>
          <w:sz w:val="23"/>
          <w:szCs w:val="23"/>
        </w:rPr>
        <w:t>3.</w:t>
      </w:r>
      <w:r w:rsidRPr="00CA3F61">
        <w:t xml:space="preserve"> </w:t>
      </w:r>
      <w:proofErr w:type="spellStart"/>
      <w:r w:rsidRPr="004008B2">
        <w:t>Солдатенко</w:t>
      </w:r>
      <w:proofErr w:type="spellEnd"/>
      <w:r w:rsidRPr="004008B2">
        <w:t xml:space="preserve"> О.А. </w:t>
      </w:r>
      <w:proofErr w:type="spellStart"/>
      <w:r w:rsidRPr="004008B2">
        <w:t>Здоровьесберегающие</w:t>
      </w:r>
      <w:proofErr w:type="spellEnd"/>
      <w:r w:rsidRPr="004008B2">
        <w:t xml:space="preserve"> образовательные технологии на уроках ОБЖ как системный подход к обучению и воспитанию // Современная педагогика. 2013. № 2 [Электронный ресурс]. URL:</w:t>
      </w:r>
      <w:r w:rsidRPr="00CA3F61">
        <w:t xml:space="preserve"> </w:t>
      </w:r>
      <w:hyperlink r:id="rId5" w:history="1">
        <w:r w:rsidRPr="00925614">
          <w:rPr>
            <w:rStyle w:val="af5"/>
            <w:color w:val="auto"/>
            <w:u w:val="none"/>
          </w:rPr>
          <w:t>http://pedagogika.snauka.ru/2013/02/852</w:t>
        </w:r>
      </w:hyperlink>
      <w:r w:rsidRPr="00925614">
        <w:t>.</w:t>
      </w:r>
    </w:p>
    <w:p w:rsidR="006B4CDE" w:rsidRDefault="006B4CDE" w:rsidP="006B4CDE">
      <w:pPr>
        <w:pStyle w:val="af4"/>
        <w:spacing w:after="283" w:line="276" w:lineRule="auto"/>
        <w:ind w:left="-851" w:firstLine="284"/>
        <w:contextualSpacing/>
        <w:jc w:val="both"/>
      </w:pPr>
    </w:p>
    <w:p w:rsidR="00AC6849" w:rsidRPr="00AC6849" w:rsidRDefault="00AC6849" w:rsidP="002A660C">
      <w:pPr>
        <w:spacing w:line="240" w:lineRule="auto"/>
        <w:ind w:firstLine="0"/>
        <w:rPr>
          <w:rFonts w:ascii="Times New Roman" w:hAnsi="Times New Roman" w:cs="Times New Roman"/>
          <w:sz w:val="24"/>
          <w:szCs w:val="24"/>
          <w:lang w:val="ru-RU"/>
        </w:rPr>
      </w:pPr>
    </w:p>
    <w:sectPr w:rsidR="00AC6849" w:rsidRPr="00AC6849" w:rsidSect="008208EC">
      <w:pgSz w:w="11906" w:h="16838"/>
      <w:pgMar w:top="993"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0C3BA9"/>
    <w:multiLevelType w:val="hybridMultilevel"/>
    <w:tmpl w:val="C2920D0C"/>
    <w:lvl w:ilvl="0" w:tplc="2CEE1AE2">
      <w:start w:val="1"/>
      <w:numFmt w:val="decimal"/>
      <w:lvlText w:val="%1."/>
      <w:lvlJc w:val="left"/>
      <w:pPr>
        <w:ind w:left="62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C6849"/>
    <w:rsid w:val="0003297D"/>
    <w:rsid w:val="00052FE2"/>
    <w:rsid w:val="001B1BAC"/>
    <w:rsid w:val="002779C3"/>
    <w:rsid w:val="002A660C"/>
    <w:rsid w:val="002E0AFA"/>
    <w:rsid w:val="00374457"/>
    <w:rsid w:val="003F4242"/>
    <w:rsid w:val="004008B2"/>
    <w:rsid w:val="0046363C"/>
    <w:rsid w:val="004A1E49"/>
    <w:rsid w:val="00563174"/>
    <w:rsid w:val="005737A2"/>
    <w:rsid w:val="006659A5"/>
    <w:rsid w:val="006B4CDE"/>
    <w:rsid w:val="006C55C9"/>
    <w:rsid w:val="006E017A"/>
    <w:rsid w:val="008208EC"/>
    <w:rsid w:val="00853CFB"/>
    <w:rsid w:val="00865097"/>
    <w:rsid w:val="008F2B8F"/>
    <w:rsid w:val="00905663"/>
    <w:rsid w:val="00925614"/>
    <w:rsid w:val="00961B05"/>
    <w:rsid w:val="00AC6849"/>
    <w:rsid w:val="00AE1330"/>
    <w:rsid w:val="00B706E3"/>
    <w:rsid w:val="00BA3BB3"/>
    <w:rsid w:val="00BE5083"/>
    <w:rsid w:val="00C27C78"/>
    <w:rsid w:val="00CA3F61"/>
    <w:rsid w:val="00CB2308"/>
    <w:rsid w:val="00CB4672"/>
    <w:rsid w:val="00CC4B0B"/>
    <w:rsid w:val="00CE4B46"/>
    <w:rsid w:val="00D44921"/>
    <w:rsid w:val="00D81034"/>
    <w:rsid w:val="00DA63A6"/>
    <w:rsid w:val="00DB72C4"/>
    <w:rsid w:val="00E85EB3"/>
    <w:rsid w:val="00EF0337"/>
    <w:rsid w:val="00F4071C"/>
    <w:rsid w:val="00FD74C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en-US"/>
      </w:rPr>
    </w:rPrDefault>
    <w:pPrDefault>
      <w:pPr>
        <w:spacing w:after="240" w:line="480" w:lineRule="auto"/>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4242"/>
  </w:style>
  <w:style w:type="paragraph" w:styleId="1">
    <w:name w:val="heading 1"/>
    <w:basedOn w:val="a"/>
    <w:next w:val="a"/>
    <w:link w:val="10"/>
    <w:uiPriority w:val="9"/>
    <w:qFormat/>
    <w:rsid w:val="003F4242"/>
    <w:pPr>
      <w:spacing w:before="600" w:after="0" w:line="360" w:lineRule="auto"/>
      <w:ind w:firstLine="0"/>
      <w:outlineLvl w:val="0"/>
    </w:pPr>
    <w:rPr>
      <w:rFonts w:asciiTheme="majorHAnsi" w:eastAsiaTheme="majorEastAsia" w:hAnsiTheme="majorHAnsi" w:cstheme="majorBidi"/>
      <w:b/>
      <w:bCs/>
      <w:i/>
      <w:iCs/>
      <w:sz w:val="32"/>
      <w:szCs w:val="32"/>
    </w:rPr>
  </w:style>
  <w:style w:type="paragraph" w:styleId="2">
    <w:name w:val="heading 2"/>
    <w:basedOn w:val="a"/>
    <w:next w:val="a"/>
    <w:link w:val="20"/>
    <w:uiPriority w:val="9"/>
    <w:unhideWhenUsed/>
    <w:qFormat/>
    <w:rsid w:val="003F4242"/>
    <w:pPr>
      <w:spacing w:before="320" w:after="0" w:line="360" w:lineRule="auto"/>
      <w:ind w:firstLine="0"/>
      <w:outlineLvl w:val="1"/>
    </w:pPr>
    <w:rPr>
      <w:rFonts w:asciiTheme="majorHAnsi" w:eastAsiaTheme="majorEastAsia" w:hAnsiTheme="majorHAnsi" w:cstheme="majorBidi"/>
      <w:b/>
      <w:bCs/>
      <w:i/>
      <w:iCs/>
      <w:sz w:val="28"/>
      <w:szCs w:val="28"/>
    </w:rPr>
  </w:style>
  <w:style w:type="paragraph" w:styleId="3">
    <w:name w:val="heading 3"/>
    <w:basedOn w:val="a"/>
    <w:next w:val="a"/>
    <w:link w:val="30"/>
    <w:uiPriority w:val="9"/>
    <w:unhideWhenUsed/>
    <w:qFormat/>
    <w:rsid w:val="003F4242"/>
    <w:pPr>
      <w:spacing w:before="320" w:after="0" w:line="360" w:lineRule="auto"/>
      <w:ind w:firstLine="0"/>
      <w:outlineLvl w:val="2"/>
    </w:pPr>
    <w:rPr>
      <w:rFonts w:asciiTheme="majorHAnsi" w:eastAsiaTheme="majorEastAsia" w:hAnsiTheme="majorHAnsi" w:cstheme="majorBidi"/>
      <w:b/>
      <w:bCs/>
      <w:i/>
      <w:iCs/>
      <w:sz w:val="26"/>
      <w:szCs w:val="26"/>
    </w:rPr>
  </w:style>
  <w:style w:type="paragraph" w:styleId="4">
    <w:name w:val="heading 4"/>
    <w:basedOn w:val="a"/>
    <w:next w:val="a"/>
    <w:link w:val="40"/>
    <w:uiPriority w:val="9"/>
    <w:semiHidden/>
    <w:unhideWhenUsed/>
    <w:qFormat/>
    <w:rsid w:val="003F4242"/>
    <w:pPr>
      <w:spacing w:before="280" w:after="0" w:line="360" w:lineRule="auto"/>
      <w:ind w:firstLine="0"/>
      <w:outlineLvl w:val="3"/>
    </w:pPr>
    <w:rPr>
      <w:rFonts w:asciiTheme="majorHAnsi" w:eastAsiaTheme="majorEastAsia" w:hAnsiTheme="majorHAnsi" w:cstheme="majorBidi"/>
      <w:b/>
      <w:bCs/>
      <w:i/>
      <w:iCs/>
      <w:sz w:val="24"/>
      <w:szCs w:val="24"/>
    </w:rPr>
  </w:style>
  <w:style w:type="paragraph" w:styleId="5">
    <w:name w:val="heading 5"/>
    <w:basedOn w:val="a"/>
    <w:next w:val="a"/>
    <w:link w:val="50"/>
    <w:uiPriority w:val="9"/>
    <w:semiHidden/>
    <w:unhideWhenUsed/>
    <w:qFormat/>
    <w:rsid w:val="003F4242"/>
    <w:pPr>
      <w:spacing w:before="280" w:after="0" w:line="360" w:lineRule="auto"/>
      <w:ind w:firstLine="0"/>
      <w:outlineLvl w:val="4"/>
    </w:pPr>
    <w:rPr>
      <w:rFonts w:asciiTheme="majorHAnsi" w:eastAsiaTheme="majorEastAsia" w:hAnsiTheme="majorHAnsi" w:cstheme="majorBidi"/>
      <w:b/>
      <w:bCs/>
      <w:i/>
      <w:iCs/>
    </w:rPr>
  </w:style>
  <w:style w:type="paragraph" w:styleId="6">
    <w:name w:val="heading 6"/>
    <w:basedOn w:val="a"/>
    <w:next w:val="a"/>
    <w:link w:val="60"/>
    <w:uiPriority w:val="9"/>
    <w:semiHidden/>
    <w:unhideWhenUsed/>
    <w:qFormat/>
    <w:rsid w:val="003F4242"/>
    <w:pPr>
      <w:spacing w:before="280" w:after="80" w:line="360" w:lineRule="auto"/>
      <w:ind w:firstLine="0"/>
      <w:outlineLvl w:val="5"/>
    </w:pPr>
    <w:rPr>
      <w:rFonts w:asciiTheme="majorHAnsi" w:eastAsiaTheme="majorEastAsia" w:hAnsiTheme="majorHAnsi" w:cstheme="majorBidi"/>
      <w:b/>
      <w:bCs/>
      <w:i/>
      <w:iCs/>
    </w:rPr>
  </w:style>
  <w:style w:type="paragraph" w:styleId="7">
    <w:name w:val="heading 7"/>
    <w:basedOn w:val="a"/>
    <w:next w:val="a"/>
    <w:link w:val="70"/>
    <w:uiPriority w:val="9"/>
    <w:semiHidden/>
    <w:unhideWhenUsed/>
    <w:qFormat/>
    <w:rsid w:val="003F4242"/>
    <w:pPr>
      <w:spacing w:before="280" w:after="0" w:line="360" w:lineRule="auto"/>
      <w:ind w:firstLine="0"/>
      <w:outlineLvl w:val="6"/>
    </w:pPr>
    <w:rPr>
      <w:rFonts w:asciiTheme="majorHAnsi" w:eastAsiaTheme="majorEastAsia" w:hAnsiTheme="majorHAnsi" w:cstheme="majorBidi"/>
      <w:b/>
      <w:bCs/>
      <w:i/>
      <w:iCs/>
      <w:sz w:val="20"/>
      <w:szCs w:val="20"/>
    </w:rPr>
  </w:style>
  <w:style w:type="paragraph" w:styleId="8">
    <w:name w:val="heading 8"/>
    <w:basedOn w:val="a"/>
    <w:next w:val="a"/>
    <w:link w:val="80"/>
    <w:uiPriority w:val="9"/>
    <w:semiHidden/>
    <w:unhideWhenUsed/>
    <w:qFormat/>
    <w:rsid w:val="003F4242"/>
    <w:pPr>
      <w:spacing w:before="280" w:after="0" w:line="360" w:lineRule="auto"/>
      <w:ind w:firstLine="0"/>
      <w:outlineLvl w:val="7"/>
    </w:pPr>
    <w:rPr>
      <w:rFonts w:asciiTheme="majorHAnsi" w:eastAsiaTheme="majorEastAsia" w:hAnsiTheme="majorHAnsi" w:cstheme="majorBidi"/>
      <w:b/>
      <w:bCs/>
      <w:i/>
      <w:iCs/>
      <w:sz w:val="18"/>
      <w:szCs w:val="18"/>
    </w:rPr>
  </w:style>
  <w:style w:type="paragraph" w:styleId="9">
    <w:name w:val="heading 9"/>
    <w:basedOn w:val="a"/>
    <w:next w:val="a"/>
    <w:link w:val="90"/>
    <w:uiPriority w:val="9"/>
    <w:semiHidden/>
    <w:unhideWhenUsed/>
    <w:qFormat/>
    <w:rsid w:val="003F4242"/>
    <w:pPr>
      <w:spacing w:before="280" w:after="0" w:line="360" w:lineRule="auto"/>
      <w:ind w:firstLine="0"/>
      <w:outlineLvl w:val="8"/>
    </w:pPr>
    <w:rPr>
      <w:rFonts w:asciiTheme="majorHAnsi" w:eastAsiaTheme="majorEastAsia" w:hAnsiTheme="majorHAnsi" w:cstheme="majorBidi"/>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F4242"/>
    <w:rPr>
      <w:rFonts w:asciiTheme="majorHAnsi" w:eastAsiaTheme="majorEastAsia" w:hAnsiTheme="majorHAnsi" w:cstheme="majorBidi"/>
      <w:b/>
      <w:bCs/>
      <w:i/>
      <w:iCs/>
      <w:sz w:val="32"/>
      <w:szCs w:val="32"/>
    </w:rPr>
  </w:style>
  <w:style w:type="character" w:customStyle="1" w:styleId="20">
    <w:name w:val="Заголовок 2 Знак"/>
    <w:basedOn w:val="a0"/>
    <w:link w:val="2"/>
    <w:uiPriority w:val="9"/>
    <w:rsid w:val="003F4242"/>
    <w:rPr>
      <w:rFonts w:asciiTheme="majorHAnsi" w:eastAsiaTheme="majorEastAsia" w:hAnsiTheme="majorHAnsi" w:cstheme="majorBidi"/>
      <w:b/>
      <w:bCs/>
      <w:i/>
      <w:iCs/>
      <w:sz w:val="28"/>
      <w:szCs w:val="28"/>
    </w:rPr>
  </w:style>
  <w:style w:type="character" w:customStyle="1" w:styleId="30">
    <w:name w:val="Заголовок 3 Знак"/>
    <w:basedOn w:val="a0"/>
    <w:link w:val="3"/>
    <w:uiPriority w:val="9"/>
    <w:rsid w:val="003F4242"/>
    <w:rPr>
      <w:rFonts w:asciiTheme="majorHAnsi" w:eastAsiaTheme="majorEastAsia" w:hAnsiTheme="majorHAnsi" w:cstheme="majorBidi"/>
      <w:b/>
      <w:bCs/>
      <w:i/>
      <w:iCs/>
      <w:sz w:val="26"/>
      <w:szCs w:val="26"/>
    </w:rPr>
  </w:style>
  <w:style w:type="character" w:customStyle="1" w:styleId="40">
    <w:name w:val="Заголовок 4 Знак"/>
    <w:basedOn w:val="a0"/>
    <w:link w:val="4"/>
    <w:uiPriority w:val="9"/>
    <w:semiHidden/>
    <w:rsid w:val="003F4242"/>
    <w:rPr>
      <w:rFonts w:asciiTheme="majorHAnsi" w:eastAsiaTheme="majorEastAsia" w:hAnsiTheme="majorHAnsi" w:cstheme="majorBidi"/>
      <w:b/>
      <w:bCs/>
      <w:i/>
      <w:iCs/>
      <w:sz w:val="24"/>
      <w:szCs w:val="24"/>
    </w:rPr>
  </w:style>
  <w:style w:type="character" w:customStyle="1" w:styleId="50">
    <w:name w:val="Заголовок 5 Знак"/>
    <w:basedOn w:val="a0"/>
    <w:link w:val="5"/>
    <w:uiPriority w:val="9"/>
    <w:semiHidden/>
    <w:rsid w:val="003F4242"/>
    <w:rPr>
      <w:rFonts w:asciiTheme="majorHAnsi" w:eastAsiaTheme="majorEastAsia" w:hAnsiTheme="majorHAnsi" w:cstheme="majorBidi"/>
      <w:b/>
      <w:bCs/>
      <w:i/>
      <w:iCs/>
    </w:rPr>
  </w:style>
  <w:style w:type="character" w:customStyle="1" w:styleId="60">
    <w:name w:val="Заголовок 6 Знак"/>
    <w:basedOn w:val="a0"/>
    <w:link w:val="6"/>
    <w:uiPriority w:val="9"/>
    <w:semiHidden/>
    <w:rsid w:val="003F4242"/>
    <w:rPr>
      <w:rFonts w:asciiTheme="majorHAnsi" w:eastAsiaTheme="majorEastAsia" w:hAnsiTheme="majorHAnsi" w:cstheme="majorBidi"/>
      <w:b/>
      <w:bCs/>
      <w:i/>
      <w:iCs/>
    </w:rPr>
  </w:style>
  <w:style w:type="character" w:customStyle="1" w:styleId="70">
    <w:name w:val="Заголовок 7 Знак"/>
    <w:basedOn w:val="a0"/>
    <w:link w:val="7"/>
    <w:uiPriority w:val="9"/>
    <w:semiHidden/>
    <w:rsid w:val="003F4242"/>
    <w:rPr>
      <w:rFonts w:asciiTheme="majorHAnsi" w:eastAsiaTheme="majorEastAsia" w:hAnsiTheme="majorHAnsi" w:cstheme="majorBidi"/>
      <w:b/>
      <w:bCs/>
      <w:i/>
      <w:iCs/>
      <w:sz w:val="20"/>
      <w:szCs w:val="20"/>
    </w:rPr>
  </w:style>
  <w:style w:type="character" w:customStyle="1" w:styleId="80">
    <w:name w:val="Заголовок 8 Знак"/>
    <w:basedOn w:val="a0"/>
    <w:link w:val="8"/>
    <w:uiPriority w:val="9"/>
    <w:semiHidden/>
    <w:rsid w:val="003F4242"/>
    <w:rPr>
      <w:rFonts w:asciiTheme="majorHAnsi" w:eastAsiaTheme="majorEastAsia" w:hAnsiTheme="majorHAnsi" w:cstheme="majorBidi"/>
      <w:b/>
      <w:bCs/>
      <w:i/>
      <w:iCs/>
      <w:sz w:val="18"/>
      <w:szCs w:val="18"/>
    </w:rPr>
  </w:style>
  <w:style w:type="character" w:customStyle="1" w:styleId="90">
    <w:name w:val="Заголовок 9 Знак"/>
    <w:basedOn w:val="a0"/>
    <w:link w:val="9"/>
    <w:uiPriority w:val="9"/>
    <w:semiHidden/>
    <w:rsid w:val="003F4242"/>
    <w:rPr>
      <w:rFonts w:asciiTheme="majorHAnsi" w:eastAsiaTheme="majorEastAsia" w:hAnsiTheme="majorHAnsi" w:cstheme="majorBidi"/>
      <w:i/>
      <w:iCs/>
      <w:sz w:val="18"/>
      <w:szCs w:val="18"/>
    </w:rPr>
  </w:style>
  <w:style w:type="paragraph" w:styleId="a3">
    <w:name w:val="caption"/>
    <w:basedOn w:val="a"/>
    <w:next w:val="a"/>
    <w:uiPriority w:val="35"/>
    <w:semiHidden/>
    <w:unhideWhenUsed/>
    <w:qFormat/>
    <w:rsid w:val="003F4242"/>
    <w:rPr>
      <w:b/>
      <w:bCs/>
      <w:sz w:val="18"/>
      <w:szCs w:val="18"/>
    </w:rPr>
  </w:style>
  <w:style w:type="paragraph" w:styleId="a4">
    <w:name w:val="Title"/>
    <w:basedOn w:val="a"/>
    <w:next w:val="a"/>
    <w:link w:val="a5"/>
    <w:uiPriority w:val="10"/>
    <w:qFormat/>
    <w:rsid w:val="003F4242"/>
    <w:pPr>
      <w:spacing w:line="240" w:lineRule="auto"/>
      <w:ind w:firstLine="0"/>
    </w:pPr>
    <w:rPr>
      <w:rFonts w:asciiTheme="majorHAnsi" w:eastAsiaTheme="majorEastAsia" w:hAnsiTheme="majorHAnsi" w:cstheme="majorBidi"/>
      <w:b/>
      <w:bCs/>
      <w:i/>
      <w:iCs/>
      <w:spacing w:val="10"/>
      <w:sz w:val="60"/>
      <w:szCs w:val="60"/>
    </w:rPr>
  </w:style>
  <w:style w:type="character" w:customStyle="1" w:styleId="a5">
    <w:name w:val="Название Знак"/>
    <w:basedOn w:val="a0"/>
    <w:link w:val="a4"/>
    <w:uiPriority w:val="10"/>
    <w:rsid w:val="003F4242"/>
    <w:rPr>
      <w:rFonts w:asciiTheme="majorHAnsi" w:eastAsiaTheme="majorEastAsia" w:hAnsiTheme="majorHAnsi" w:cstheme="majorBidi"/>
      <w:b/>
      <w:bCs/>
      <w:i/>
      <w:iCs/>
      <w:spacing w:val="10"/>
      <w:sz w:val="60"/>
      <w:szCs w:val="60"/>
    </w:rPr>
  </w:style>
  <w:style w:type="paragraph" w:styleId="a6">
    <w:name w:val="Subtitle"/>
    <w:basedOn w:val="a"/>
    <w:next w:val="a"/>
    <w:link w:val="a7"/>
    <w:uiPriority w:val="11"/>
    <w:qFormat/>
    <w:rsid w:val="003F4242"/>
    <w:pPr>
      <w:spacing w:after="320"/>
      <w:jc w:val="right"/>
    </w:pPr>
    <w:rPr>
      <w:i/>
      <w:iCs/>
      <w:color w:val="808080" w:themeColor="text1" w:themeTint="7F"/>
      <w:spacing w:val="10"/>
      <w:sz w:val="24"/>
      <w:szCs w:val="24"/>
    </w:rPr>
  </w:style>
  <w:style w:type="character" w:customStyle="1" w:styleId="a7">
    <w:name w:val="Подзаголовок Знак"/>
    <w:basedOn w:val="a0"/>
    <w:link w:val="a6"/>
    <w:uiPriority w:val="11"/>
    <w:rsid w:val="003F4242"/>
    <w:rPr>
      <w:i/>
      <w:iCs/>
      <w:color w:val="808080" w:themeColor="text1" w:themeTint="7F"/>
      <w:spacing w:val="10"/>
      <w:sz w:val="24"/>
      <w:szCs w:val="24"/>
    </w:rPr>
  </w:style>
  <w:style w:type="character" w:styleId="a8">
    <w:name w:val="Strong"/>
    <w:basedOn w:val="a0"/>
    <w:uiPriority w:val="22"/>
    <w:qFormat/>
    <w:rsid w:val="003F4242"/>
    <w:rPr>
      <w:b/>
      <w:bCs/>
      <w:spacing w:val="0"/>
    </w:rPr>
  </w:style>
  <w:style w:type="character" w:styleId="a9">
    <w:name w:val="Emphasis"/>
    <w:uiPriority w:val="20"/>
    <w:qFormat/>
    <w:rsid w:val="003F4242"/>
    <w:rPr>
      <w:b/>
      <w:bCs/>
      <w:i/>
      <w:iCs/>
      <w:color w:val="auto"/>
    </w:rPr>
  </w:style>
  <w:style w:type="paragraph" w:styleId="aa">
    <w:name w:val="No Spacing"/>
    <w:basedOn w:val="a"/>
    <w:uiPriority w:val="1"/>
    <w:qFormat/>
    <w:rsid w:val="003F4242"/>
    <w:pPr>
      <w:spacing w:after="0" w:line="240" w:lineRule="auto"/>
      <w:ind w:firstLine="0"/>
    </w:pPr>
  </w:style>
  <w:style w:type="paragraph" w:styleId="ab">
    <w:name w:val="List Paragraph"/>
    <w:basedOn w:val="a"/>
    <w:uiPriority w:val="34"/>
    <w:qFormat/>
    <w:rsid w:val="003F4242"/>
    <w:pPr>
      <w:ind w:left="720"/>
      <w:contextualSpacing/>
    </w:pPr>
  </w:style>
  <w:style w:type="paragraph" w:styleId="21">
    <w:name w:val="Quote"/>
    <w:basedOn w:val="a"/>
    <w:next w:val="a"/>
    <w:link w:val="22"/>
    <w:uiPriority w:val="29"/>
    <w:qFormat/>
    <w:rsid w:val="003F4242"/>
    <w:rPr>
      <w:color w:val="5A5A5A" w:themeColor="text1" w:themeTint="A5"/>
    </w:rPr>
  </w:style>
  <w:style w:type="character" w:customStyle="1" w:styleId="22">
    <w:name w:val="Цитата 2 Знак"/>
    <w:basedOn w:val="a0"/>
    <w:link w:val="21"/>
    <w:uiPriority w:val="29"/>
    <w:rsid w:val="003F4242"/>
    <w:rPr>
      <w:rFonts w:asciiTheme="minorHAnsi"/>
      <w:color w:val="5A5A5A" w:themeColor="text1" w:themeTint="A5"/>
    </w:rPr>
  </w:style>
  <w:style w:type="paragraph" w:styleId="ac">
    <w:name w:val="Intense Quote"/>
    <w:basedOn w:val="a"/>
    <w:next w:val="a"/>
    <w:link w:val="ad"/>
    <w:uiPriority w:val="30"/>
    <w:qFormat/>
    <w:rsid w:val="003F4242"/>
    <w:pPr>
      <w:spacing w:before="320" w:after="480" w:line="240" w:lineRule="auto"/>
      <w:ind w:left="720" w:right="720" w:firstLine="0"/>
      <w:jc w:val="center"/>
    </w:pPr>
    <w:rPr>
      <w:rFonts w:asciiTheme="majorHAnsi" w:eastAsiaTheme="majorEastAsia" w:hAnsiTheme="majorHAnsi" w:cstheme="majorBidi"/>
      <w:i/>
      <w:iCs/>
      <w:sz w:val="20"/>
      <w:szCs w:val="20"/>
    </w:rPr>
  </w:style>
  <w:style w:type="character" w:customStyle="1" w:styleId="ad">
    <w:name w:val="Выделенная цитата Знак"/>
    <w:basedOn w:val="a0"/>
    <w:link w:val="ac"/>
    <w:uiPriority w:val="30"/>
    <w:rsid w:val="003F4242"/>
    <w:rPr>
      <w:rFonts w:asciiTheme="majorHAnsi" w:eastAsiaTheme="majorEastAsia" w:hAnsiTheme="majorHAnsi" w:cstheme="majorBidi"/>
      <w:i/>
      <w:iCs/>
      <w:sz w:val="20"/>
      <w:szCs w:val="20"/>
    </w:rPr>
  </w:style>
  <w:style w:type="character" w:styleId="ae">
    <w:name w:val="Subtle Emphasis"/>
    <w:uiPriority w:val="19"/>
    <w:qFormat/>
    <w:rsid w:val="003F4242"/>
    <w:rPr>
      <w:i/>
      <w:iCs/>
      <w:color w:val="5A5A5A" w:themeColor="text1" w:themeTint="A5"/>
    </w:rPr>
  </w:style>
  <w:style w:type="character" w:styleId="af">
    <w:name w:val="Intense Emphasis"/>
    <w:uiPriority w:val="21"/>
    <w:qFormat/>
    <w:rsid w:val="003F4242"/>
    <w:rPr>
      <w:b/>
      <w:bCs/>
      <w:i/>
      <w:iCs/>
      <w:color w:val="auto"/>
      <w:u w:val="single"/>
    </w:rPr>
  </w:style>
  <w:style w:type="character" w:styleId="af0">
    <w:name w:val="Subtle Reference"/>
    <w:uiPriority w:val="31"/>
    <w:qFormat/>
    <w:rsid w:val="003F4242"/>
    <w:rPr>
      <w:smallCaps/>
    </w:rPr>
  </w:style>
  <w:style w:type="character" w:styleId="af1">
    <w:name w:val="Intense Reference"/>
    <w:uiPriority w:val="32"/>
    <w:qFormat/>
    <w:rsid w:val="003F4242"/>
    <w:rPr>
      <w:b/>
      <w:bCs/>
      <w:smallCaps/>
      <w:color w:val="auto"/>
    </w:rPr>
  </w:style>
  <w:style w:type="character" w:styleId="af2">
    <w:name w:val="Book Title"/>
    <w:uiPriority w:val="33"/>
    <w:qFormat/>
    <w:rsid w:val="003F4242"/>
    <w:rPr>
      <w:rFonts w:asciiTheme="majorHAnsi" w:eastAsiaTheme="majorEastAsia" w:hAnsiTheme="majorHAnsi" w:cstheme="majorBidi"/>
      <w:b/>
      <w:bCs/>
      <w:smallCaps/>
      <w:color w:val="auto"/>
      <w:u w:val="single"/>
    </w:rPr>
  </w:style>
  <w:style w:type="paragraph" w:styleId="af3">
    <w:name w:val="TOC Heading"/>
    <w:basedOn w:val="1"/>
    <w:next w:val="a"/>
    <w:uiPriority w:val="39"/>
    <w:semiHidden/>
    <w:unhideWhenUsed/>
    <w:qFormat/>
    <w:rsid w:val="003F4242"/>
    <w:pPr>
      <w:outlineLvl w:val="9"/>
    </w:pPr>
  </w:style>
  <w:style w:type="paragraph" w:customStyle="1" w:styleId="af4">
    <w:name w:val="Содержимое таблицы"/>
    <w:basedOn w:val="a"/>
    <w:rsid w:val="006659A5"/>
    <w:pPr>
      <w:suppressLineNumbers/>
      <w:suppressAutoHyphens/>
      <w:spacing w:after="0" w:line="240" w:lineRule="auto"/>
      <w:ind w:firstLine="0"/>
    </w:pPr>
    <w:rPr>
      <w:rFonts w:ascii="Times New Roman" w:eastAsia="Times New Roman" w:hAnsi="Times New Roman" w:cs="Times New Roman"/>
      <w:sz w:val="24"/>
      <w:szCs w:val="24"/>
      <w:lang w:val="ru-RU" w:eastAsia="ar-SA" w:bidi="ar-SA"/>
    </w:rPr>
  </w:style>
  <w:style w:type="character" w:customStyle="1" w:styleId="FontStyle37">
    <w:name w:val="Font Style37"/>
    <w:basedOn w:val="a0"/>
    <w:uiPriority w:val="99"/>
    <w:rsid w:val="00865097"/>
    <w:rPr>
      <w:rFonts w:ascii="Times New Roman" w:hAnsi="Times New Roman" w:cs="Times New Roman" w:hint="default"/>
      <w:sz w:val="24"/>
      <w:szCs w:val="24"/>
    </w:rPr>
  </w:style>
  <w:style w:type="character" w:styleId="af5">
    <w:name w:val="Hyperlink"/>
    <w:basedOn w:val="a0"/>
    <w:uiPriority w:val="99"/>
    <w:unhideWhenUsed/>
    <w:rsid w:val="00CA3F6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edagogika.snauka.ru/2013/02/85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468</TotalTime>
  <Pages>1</Pages>
  <Words>1239</Words>
  <Characters>7065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111</dc:creator>
  <cp:keywords/>
  <dc:description/>
  <cp:lastModifiedBy>111</cp:lastModifiedBy>
  <cp:revision>7</cp:revision>
  <dcterms:created xsi:type="dcterms:W3CDTF">2015-12-02T08:43:00Z</dcterms:created>
  <dcterms:modified xsi:type="dcterms:W3CDTF">2017-01-24T06:27:00Z</dcterms:modified>
</cp:coreProperties>
</file>