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B06" w:rsidRPr="00E26730" w:rsidRDefault="00E26730" w:rsidP="00E2673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6730">
        <w:rPr>
          <w:rFonts w:ascii="Times New Roman" w:hAnsi="Times New Roman" w:cs="Times New Roman"/>
          <w:b/>
          <w:sz w:val="32"/>
          <w:szCs w:val="32"/>
        </w:rPr>
        <w:t>Современное состояние информационной культуры учителя средней общеобразовательной школы</w:t>
      </w:r>
    </w:p>
    <w:p w:rsidR="00E26730" w:rsidRPr="00E26730" w:rsidRDefault="00E26730">
      <w:pPr>
        <w:rPr>
          <w:rFonts w:ascii="Times New Roman" w:hAnsi="Times New Roman" w:cs="Times New Roman"/>
          <w:sz w:val="28"/>
          <w:szCs w:val="28"/>
        </w:rPr>
      </w:pPr>
    </w:p>
    <w:p w:rsidR="00E26730" w:rsidRDefault="00E26730" w:rsidP="008F3CD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26730">
        <w:rPr>
          <w:rFonts w:ascii="Times New Roman" w:hAnsi="Times New Roman" w:cs="Times New Roman"/>
          <w:sz w:val="28"/>
          <w:szCs w:val="28"/>
        </w:rPr>
        <w:t>Кульченко</w:t>
      </w:r>
      <w:proofErr w:type="spellEnd"/>
      <w:r w:rsidRPr="00E26730">
        <w:rPr>
          <w:rFonts w:ascii="Times New Roman" w:hAnsi="Times New Roman" w:cs="Times New Roman"/>
          <w:sz w:val="28"/>
          <w:szCs w:val="28"/>
        </w:rPr>
        <w:t xml:space="preserve"> Артём Константинович, </w:t>
      </w:r>
      <w:r>
        <w:rPr>
          <w:rFonts w:ascii="Times New Roman" w:hAnsi="Times New Roman" w:cs="Times New Roman"/>
          <w:sz w:val="28"/>
          <w:szCs w:val="28"/>
        </w:rPr>
        <w:br/>
      </w:r>
      <w:r w:rsidR="008F3CDC">
        <w:rPr>
          <w:rFonts w:ascii="Times New Roman" w:hAnsi="Times New Roman" w:cs="Times New Roman"/>
          <w:sz w:val="28"/>
          <w:szCs w:val="28"/>
        </w:rPr>
        <w:t>заместитель директора по ИКТ</w:t>
      </w:r>
      <w:r w:rsidR="008F3CDC">
        <w:rPr>
          <w:rFonts w:ascii="Times New Roman" w:hAnsi="Times New Roman" w:cs="Times New Roman"/>
          <w:sz w:val="28"/>
          <w:szCs w:val="28"/>
        </w:rPr>
        <w:br/>
      </w:r>
      <w:r w:rsidRPr="00E26730">
        <w:rPr>
          <w:rFonts w:ascii="Times New Roman" w:hAnsi="Times New Roman" w:cs="Times New Roman"/>
          <w:sz w:val="28"/>
          <w:szCs w:val="28"/>
        </w:rPr>
        <w:t>МАОУ СОШ № 47 г. Калининграда</w:t>
      </w:r>
    </w:p>
    <w:p w:rsidR="00E26730" w:rsidRDefault="00E26730">
      <w:pPr>
        <w:rPr>
          <w:rFonts w:ascii="Times New Roman" w:hAnsi="Times New Roman" w:cs="Times New Roman"/>
          <w:sz w:val="28"/>
          <w:szCs w:val="28"/>
        </w:rPr>
      </w:pPr>
    </w:p>
    <w:p w:rsidR="00E26730" w:rsidRPr="00601E30" w:rsidRDefault="00E26730" w:rsidP="00601E3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1E30">
        <w:rPr>
          <w:rFonts w:ascii="Times New Roman" w:hAnsi="Times New Roman" w:cs="Times New Roman"/>
          <w:sz w:val="28"/>
          <w:szCs w:val="28"/>
        </w:rPr>
        <w:t>В настоящее время во всем мире произошло осознание роли информации в общественном развитии. В широком социокультурном контексте рассматриваются такие феномены, как информационное общество, информационная среда, информационные ресурсы, информационная культура как различных групп, так и отдельной личности.</w:t>
      </w:r>
    </w:p>
    <w:p w:rsidR="00E26730" w:rsidRDefault="00E26730" w:rsidP="00601E3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1E30">
        <w:rPr>
          <w:rFonts w:ascii="Times New Roman" w:hAnsi="Times New Roman" w:cs="Times New Roman"/>
          <w:sz w:val="28"/>
          <w:szCs w:val="28"/>
        </w:rPr>
        <w:t xml:space="preserve">Основными категориями, на которых базируются представления об информационном обществе, стали категории "знание", "информация", "культура". </w:t>
      </w:r>
      <w:r w:rsidR="00601E30" w:rsidRPr="00C5463D">
        <w:rPr>
          <w:rFonts w:ascii="Times New Roman" w:hAnsi="Times New Roman" w:cs="Times New Roman"/>
          <w:sz w:val="28"/>
          <w:szCs w:val="28"/>
        </w:rPr>
        <w:t xml:space="preserve">Одну из граней общей культуры, связанную с информационным аспектом жизни людей, составляет информационная культура. </w:t>
      </w:r>
      <w:r w:rsidRPr="00601E30">
        <w:rPr>
          <w:rFonts w:ascii="Times New Roman" w:hAnsi="Times New Roman" w:cs="Times New Roman"/>
          <w:sz w:val="28"/>
          <w:szCs w:val="28"/>
        </w:rPr>
        <w:t>Информационная культура становится важнейшим фактором успешной профессиональной и непрофессиональной деятельности, а также социальной защищенности личности в информационном обществе.</w:t>
      </w:r>
    </w:p>
    <w:p w:rsidR="0060601C" w:rsidRDefault="0060601C" w:rsidP="00601E3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подходы к определению понятия «информационная культура» сложились в 1990–е гг.</w:t>
      </w:r>
      <w:r w:rsidR="009759D4">
        <w:rPr>
          <w:rFonts w:ascii="Times New Roman" w:hAnsi="Times New Roman" w:cs="Times New Roman"/>
          <w:sz w:val="28"/>
          <w:szCs w:val="28"/>
        </w:rPr>
        <w:t>, тем не менее, единого определения этого понятия не существует до сих пор.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59D4">
        <w:rPr>
          <w:rFonts w:ascii="Times New Roman" w:hAnsi="Times New Roman" w:cs="Times New Roman"/>
          <w:sz w:val="28"/>
          <w:szCs w:val="28"/>
        </w:rPr>
        <w:t>Вслед за профессором Н. И. </w:t>
      </w:r>
      <w:proofErr w:type="spellStart"/>
      <w:r w:rsidR="009759D4">
        <w:rPr>
          <w:rFonts w:ascii="Times New Roman" w:hAnsi="Times New Roman" w:cs="Times New Roman"/>
          <w:sz w:val="28"/>
          <w:szCs w:val="28"/>
        </w:rPr>
        <w:t>Гендиной</w:t>
      </w:r>
      <w:proofErr w:type="spellEnd"/>
      <w:r w:rsidR="009759D4">
        <w:rPr>
          <w:rFonts w:ascii="Times New Roman" w:hAnsi="Times New Roman" w:cs="Times New Roman"/>
          <w:sz w:val="28"/>
          <w:szCs w:val="28"/>
        </w:rPr>
        <w:t xml:space="preserve"> </w:t>
      </w:r>
      <w:r w:rsidR="001A2C34" w:rsidRPr="001A2C34">
        <w:rPr>
          <w:rFonts w:ascii="Times New Roman" w:hAnsi="Times New Roman" w:cs="Times New Roman"/>
          <w:sz w:val="28"/>
          <w:szCs w:val="28"/>
        </w:rPr>
        <w:t>[</w:t>
      </w:r>
      <w:r w:rsidR="008F3CDC">
        <w:rPr>
          <w:rFonts w:ascii="Times New Roman" w:hAnsi="Times New Roman" w:cs="Times New Roman"/>
          <w:sz w:val="28"/>
          <w:szCs w:val="28"/>
        </w:rPr>
        <w:t>1</w:t>
      </w:r>
      <w:r w:rsidR="001A2C34" w:rsidRPr="001A2C34">
        <w:rPr>
          <w:rFonts w:ascii="Times New Roman" w:hAnsi="Times New Roman" w:cs="Times New Roman"/>
          <w:sz w:val="28"/>
          <w:szCs w:val="28"/>
        </w:rPr>
        <w:t xml:space="preserve">] </w:t>
      </w:r>
      <w:r w:rsidR="009759D4">
        <w:rPr>
          <w:rFonts w:ascii="Times New Roman" w:hAnsi="Times New Roman" w:cs="Times New Roman"/>
          <w:sz w:val="28"/>
          <w:szCs w:val="28"/>
        </w:rPr>
        <w:t xml:space="preserve">мы понимаем информационную культуру как одну из граней </w:t>
      </w:r>
      <w:r w:rsidR="009759D4" w:rsidRPr="009759D4">
        <w:rPr>
          <w:rFonts w:ascii="Times New Roman" w:hAnsi="Times New Roman" w:cs="Times New Roman"/>
          <w:sz w:val="28"/>
          <w:szCs w:val="28"/>
        </w:rPr>
        <w:t>общей культуры современного человека</w:t>
      </w:r>
      <w:r w:rsidR="009759D4">
        <w:rPr>
          <w:rFonts w:ascii="Times New Roman" w:hAnsi="Times New Roman" w:cs="Times New Roman"/>
          <w:sz w:val="28"/>
          <w:szCs w:val="28"/>
        </w:rPr>
        <w:t xml:space="preserve"> – </w:t>
      </w:r>
      <w:r w:rsidR="009759D4" w:rsidRPr="009759D4">
        <w:rPr>
          <w:rFonts w:ascii="Times New Roman" w:hAnsi="Times New Roman" w:cs="Times New Roman"/>
          <w:sz w:val="28"/>
          <w:szCs w:val="28"/>
        </w:rPr>
        <w:t>совокупность информационного мировоззрения и системы знаний и умений, обеспечивающих целенаправленную самостоятельную деятельность по оптимальному удовлетворению индивидуальных информационных потребностей с использованием как традиционных, так и новых информационных и технологий</w:t>
      </w:r>
      <w:r w:rsidR="009759D4">
        <w:rPr>
          <w:rFonts w:ascii="Times New Roman" w:hAnsi="Times New Roman" w:cs="Times New Roman"/>
          <w:sz w:val="28"/>
          <w:szCs w:val="28"/>
        </w:rPr>
        <w:t xml:space="preserve">. Данное определение может быть проиллюстрировано (рисунок 1). </w:t>
      </w:r>
      <w:r w:rsidR="009759D4" w:rsidRPr="009759D4">
        <w:rPr>
          <w:rFonts w:ascii="Times New Roman" w:hAnsi="Times New Roman" w:cs="Times New Roman"/>
          <w:sz w:val="28"/>
          <w:szCs w:val="28"/>
        </w:rPr>
        <w:t xml:space="preserve">Информационное мировоззрение </w:t>
      </w:r>
      <w:r w:rsidR="009759D4">
        <w:rPr>
          <w:rFonts w:ascii="Times New Roman" w:hAnsi="Times New Roman" w:cs="Times New Roman"/>
          <w:sz w:val="28"/>
          <w:szCs w:val="28"/>
        </w:rPr>
        <w:t xml:space="preserve">понимается как </w:t>
      </w:r>
      <w:r w:rsidR="009759D4" w:rsidRPr="009759D4">
        <w:rPr>
          <w:rFonts w:ascii="Times New Roman" w:hAnsi="Times New Roman" w:cs="Times New Roman"/>
          <w:sz w:val="28"/>
          <w:szCs w:val="28"/>
        </w:rPr>
        <w:t xml:space="preserve">система обобщенных взглядов на </w:t>
      </w:r>
      <w:r w:rsidR="009759D4" w:rsidRPr="009759D4">
        <w:rPr>
          <w:rFonts w:ascii="Times New Roman" w:hAnsi="Times New Roman" w:cs="Times New Roman"/>
          <w:sz w:val="28"/>
          <w:szCs w:val="28"/>
        </w:rPr>
        <w:lastRenderedPageBreak/>
        <w:t>информацию, информационные ресурсы, информационные системы, информационные технологии, информатизацию, информационное общество и место человека в нем, на отношения людей к окружающей информационной среде, а также обусловленные этими взглядами их убеждения, идеалы, принципы познания и деятельности.</w:t>
      </w:r>
    </w:p>
    <w:p w:rsidR="009759D4" w:rsidRDefault="009759D4" w:rsidP="00601E3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59D4" w:rsidRDefault="009759D4" w:rsidP="009759D4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1EC9F9B" wp14:editId="7DB3DC64">
            <wp:extent cx="2828925" cy="2524125"/>
            <wp:effectExtent l="0" t="0" r="9525" b="9525"/>
            <wp:docPr id="70" name="Рисунок 70" descr="https://otvet.imgsmail.ru/download/f906c2da2f92a32baa081c7e5607cd7c_i-3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otvet.imgsmail.ru/download/f906c2da2f92a32baa081c7e5607cd7c_i-37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9D4" w:rsidRDefault="009759D4" w:rsidP="009759D4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– Место информационной культуры </w:t>
      </w:r>
      <w:r>
        <w:rPr>
          <w:rFonts w:ascii="Times New Roman" w:hAnsi="Times New Roman" w:cs="Times New Roman"/>
          <w:sz w:val="28"/>
          <w:szCs w:val="28"/>
        </w:rPr>
        <w:br/>
        <w:t>в общей культуре человека</w:t>
      </w:r>
    </w:p>
    <w:p w:rsidR="009759D4" w:rsidRDefault="009759D4" w:rsidP="00601E3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59D4" w:rsidRDefault="00364E66" w:rsidP="00601E3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отсутствия единого определения</w:t>
      </w:r>
      <w:r w:rsidR="00394D0A">
        <w:rPr>
          <w:rFonts w:ascii="Times New Roman" w:hAnsi="Times New Roman" w:cs="Times New Roman"/>
          <w:sz w:val="28"/>
          <w:szCs w:val="28"/>
        </w:rPr>
        <w:t xml:space="preserve"> также отсутствует единая структу</w:t>
      </w:r>
      <w:r w:rsidR="00A92FC3">
        <w:rPr>
          <w:rFonts w:ascii="Times New Roman" w:hAnsi="Times New Roman" w:cs="Times New Roman"/>
          <w:sz w:val="28"/>
          <w:szCs w:val="28"/>
        </w:rPr>
        <w:t>ра,</w:t>
      </w:r>
      <w:r w:rsidR="00394D0A">
        <w:rPr>
          <w:rFonts w:ascii="Times New Roman" w:hAnsi="Times New Roman" w:cs="Times New Roman"/>
          <w:sz w:val="28"/>
          <w:szCs w:val="28"/>
        </w:rPr>
        <w:t xml:space="preserve"> критерии </w:t>
      </w:r>
      <w:r w:rsidR="00A92FC3">
        <w:rPr>
          <w:rFonts w:ascii="Times New Roman" w:hAnsi="Times New Roman" w:cs="Times New Roman"/>
          <w:sz w:val="28"/>
          <w:szCs w:val="28"/>
        </w:rPr>
        <w:t xml:space="preserve">и </w:t>
      </w:r>
      <w:r w:rsidR="0033370F">
        <w:rPr>
          <w:rFonts w:ascii="Times New Roman" w:hAnsi="Times New Roman" w:cs="Times New Roman"/>
          <w:sz w:val="28"/>
          <w:szCs w:val="28"/>
        </w:rPr>
        <w:t xml:space="preserve">универсальный </w:t>
      </w:r>
      <w:r w:rsidR="00A92FC3">
        <w:rPr>
          <w:rFonts w:ascii="Times New Roman" w:hAnsi="Times New Roman" w:cs="Times New Roman"/>
          <w:sz w:val="28"/>
          <w:szCs w:val="28"/>
        </w:rPr>
        <w:t xml:space="preserve">диагностический материал для определения уровня </w:t>
      </w:r>
      <w:proofErr w:type="spellStart"/>
      <w:r w:rsidR="00394D0A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394D0A">
        <w:rPr>
          <w:rFonts w:ascii="Times New Roman" w:hAnsi="Times New Roman" w:cs="Times New Roman"/>
          <w:sz w:val="28"/>
          <w:szCs w:val="28"/>
        </w:rPr>
        <w:t xml:space="preserve"> информационной культуры.</w:t>
      </w:r>
      <w:r w:rsidR="00A92FC3">
        <w:rPr>
          <w:rFonts w:ascii="Times New Roman" w:hAnsi="Times New Roman" w:cs="Times New Roman"/>
          <w:sz w:val="28"/>
          <w:szCs w:val="28"/>
        </w:rPr>
        <w:t xml:space="preserve"> </w:t>
      </w:r>
      <w:r w:rsidR="0033370F">
        <w:rPr>
          <w:rFonts w:ascii="Times New Roman" w:hAnsi="Times New Roman" w:cs="Times New Roman"/>
          <w:sz w:val="28"/>
          <w:szCs w:val="28"/>
        </w:rPr>
        <w:t xml:space="preserve">В </w:t>
      </w:r>
      <w:r w:rsidR="0033370F" w:rsidRPr="0033370F">
        <w:rPr>
          <w:rFonts w:ascii="Times New Roman" w:hAnsi="Times New Roman" w:cs="Times New Roman"/>
          <w:sz w:val="28"/>
          <w:szCs w:val="28"/>
        </w:rPr>
        <w:t>[</w:t>
      </w:r>
      <w:r w:rsidR="008F3CDC">
        <w:rPr>
          <w:rFonts w:ascii="Times New Roman" w:hAnsi="Times New Roman" w:cs="Times New Roman"/>
          <w:sz w:val="28"/>
          <w:szCs w:val="28"/>
        </w:rPr>
        <w:t>5</w:t>
      </w:r>
      <w:r w:rsidR="0033370F" w:rsidRPr="0033370F">
        <w:rPr>
          <w:rFonts w:ascii="Times New Roman" w:hAnsi="Times New Roman" w:cs="Times New Roman"/>
          <w:sz w:val="28"/>
          <w:szCs w:val="28"/>
        </w:rPr>
        <w:t xml:space="preserve">] </w:t>
      </w:r>
      <w:r w:rsidR="0033370F">
        <w:rPr>
          <w:rFonts w:ascii="Times New Roman" w:hAnsi="Times New Roman" w:cs="Times New Roman"/>
          <w:sz w:val="28"/>
          <w:szCs w:val="28"/>
        </w:rPr>
        <w:t xml:space="preserve">приводится тест </w:t>
      </w:r>
      <w:r w:rsidR="00B22432">
        <w:rPr>
          <w:rFonts w:ascii="Times New Roman" w:hAnsi="Times New Roman" w:cs="Times New Roman"/>
          <w:sz w:val="28"/>
          <w:szCs w:val="28"/>
        </w:rPr>
        <w:t>для определения у</w:t>
      </w:r>
      <w:r w:rsidR="0033370F">
        <w:rPr>
          <w:rFonts w:ascii="Times New Roman" w:hAnsi="Times New Roman" w:cs="Times New Roman"/>
          <w:sz w:val="28"/>
          <w:szCs w:val="28"/>
        </w:rPr>
        <w:t>ров</w:t>
      </w:r>
      <w:r w:rsidR="00B22432">
        <w:rPr>
          <w:rFonts w:ascii="Times New Roman" w:hAnsi="Times New Roman" w:cs="Times New Roman"/>
          <w:sz w:val="28"/>
          <w:szCs w:val="28"/>
        </w:rPr>
        <w:t>ня</w:t>
      </w:r>
      <w:r w:rsidR="0033370F">
        <w:rPr>
          <w:rFonts w:ascii="Times New Roman" w:hAnsi="Times New Roman" w:cs="Times New Roman"/>
          <w:sz w:val="28"/>
          <w:szCs w:val="28"/>
        </w:rPr>
        <w:t xml:space="preserve"> информационной культуры</w:t>
      </w:r>
      <w:r w:rsidR="00B22432">
        <w:rPr>
          <w:rFonts w:ascii="Times New Roman" w:hAnsi="Times New Roman" w:cs="Times New Roman"/>
          <w:sz w:val="28"/>
          <w:szCs w:val="28"/>
        </w:rPr>
        <w:t xml:space="preserve"> по 100–балльной шкале</w:t>
      </w:r>
      <w:r w:rsidR="00471245">
        <w:rPr>
          <w:rFonts w:ascii="Times New Roman" w:hAnsi="Times New Roman" w:cs="Times New Roman"/>
          <w:sz w:val="28"/>
          <w:szCs w:val="28"/>
        </w:rPr>
        <w:t>, предназначенный для широких масс населения</w:t>
      </w:r>
      <w:r w:rsidR="00B22432">
        <w:rPr>
          <w:rFonts w:ascii="Times New Roman" w:hAnsi="Times New Roman" w:cs="Times New Roman"/>
          <w:sz w:val="28"/>
          <w:szCs w:val="28"/>
        </w:rPr>
        <w:t>. И</w:t>
      </w:r>
      <w:r w:rsidR="0033370F">
        <w:rPr>
          <w:rFonts w:ascii="Times New Roman" w:hAnsi="Times New Roman" w:cs="Times New Roman"/>
          <w:sz w:val="28"/>
          <w:szCs w:val="28"/>
        </w:rPr>
        <w:t>з 25 вопросов</w:t>
      </w:r>
      <w:r w:rsidR="00B22432">
        <w:rPr>
          <w:rFonts w:ascii="Times New Roman" w:hAnsi="Times New Roman" w:cs="Times New Roman"/>
          <w:sz w:val="28"/>
          <w:szCs w:val="28"/>
        </w:rPr>
        <w:t xml:space="preserve"> теста с вычислительной техникой связан только один</w:t>
      </w:r>
      <w:r w:rsidR="0033370F">
        <w:rPr>
          <w:rFonts w:ascii="Times New Roman" w:hAnsi="Times New Roman" w:cs="Times New Roman"/>
          <w:sz w:val="28"/>
          <w:szCs w:val="28"/>
        </w:rPr>
        <w:t xml:space="preserve">. </w:t>
      </w:r>
      <w:r w:rsidR="00B22432">
        <w:rPr>
          <w:rFonts w:ascii="Times New Roman" w:hAnsi="Times New Roman" w:cs="Times New Roman"/>
          <w:sz w:val="28"/>
          <w:szCs w:val="28"/>
        </w:rPr>
        <w:t xml:space="preserve">Таким образом, разделу компьютерной культуры не уделено должного внимания. </w:t>
      </w:r>
      <w:r w:rsidR="00772F98">
        <w:rPr>
          <w:rFonts w:ascii="Times New Roman" w:hAnsi="Times New Roman" w:cs="Times New Roman"/>
          <w:sz w:val="28"/>
          <w:szCs w:val="28"/>
        </w:rPr>
        <w:br/>
      </w:r>
      <w:r w:rsidR="00471245">
        <w:rPr>
          <w:rFonts w:ascii="Times New Roman" w:hAnsi="Times New Roman" w:cs="Times New Roman"/>
          <w:sz w:val="28"/>
          <w:szCs w:val="28"/>
        </w:rPr>
        <w:t xml:space="preserve">А </w:t>
      </w:r>
      <w:r w:rsidR="0033370F">
        <w:rPr>
          <w:rFonts w:ascii="Times New Roman" w:hAnsi="Times New Roman" w:cs="Times New Roman"/>
          <w:sz w:val="28"/>
          <w:szCs w:val="28"/>
        </w:rPr>
        <w:t xml:space="preserve">в </w:t>
      </w:r>
      <w:r w:rsidR="008F3CDC" w:rsidRPr="008F3CDC">
        <w:rPr>
          <w:rFonts w:ascii="Times New Roman" w:hAnsi="Times New Roman" w:cs="Times New Roman"/>
          <w:sz w:val="28"/>
          <w:szCs w:val="28"/>
        </w:rPr>
        <w:t>[2</w:t>
      </w:r>
      <w:r w:rsidR="0033370F" w:rsidRPr="0033370F">
        <w:rPr>
          <w:rFonts w:ascii="Times New Roman" w:hAnsi="Times New Roman" w:cs="Times New Roman"/>
          <w:sz w:val="28"/>
          <w:szCs w:val="28"/>
        </w:rPr>
        <w:t xml:space="preserve">] </w:t>
      </w:r>
      <w:r w:rsidR="0033370F">
        <w:rPr>
          <w:rFonts w:ascii="Times New Roman" w:hAnsi="Times New Roman" w:cs="Times New Roman"/>
          <w:sz w:val="28"/>
          <w:szCs w:val="28"/>
        </w:rPr>
        <w:t>приводится структура, критерии и показатели формирования информационной культуры студентов туристского вуза в процессе изучения информатики.</w:t>
      </w:r>
      <w:r w:rsidR="00772F98">
        <w:rPr>
          <w:rFonts w:ascii="Times New Roman" w:hAnsi="Times New Roman" w:cs="Times New Roman"/>
          <w:sz w:val="28"/>
          <w:szCs w:val="28"/>
        </w:rPr>
        <w:t xml:space="preserve"> Отмечается, что формирование информационной культуры должно осуществляться на всех ступенях высшего образования и по всем </w:t>
      </w:r>
      <w:r w:rsidR="00772F98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направлениям изучаемых курсов. При этом не приводится диагностический материал для измерения существующего уровня информационной культуры. </w:t>
      </w:r>
    </w:p>
    <w:p w:rsidR="00787B86" w:rsidRDefault="00145C21" w:rsidP="00787B8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вышесказанного разработаем анкету для определения уровня информационной культуры, ориентированную на учителей средней общеобразовательной </w:t>
      </w:r>
      <w:r w:rsidR="00787B86">
        <w:rPr>
          <w:rFonts w:ascii="Times New Roman" w:hAnsi="Times New Roman" w:cs="Times New Roman"/>
          <w:sz w:val="28"/>
          <w:szCs w:val="28"/>
        </w:rPr>
        <w:t>школы. При этом упор сделаем не столько на «</w:t>
      </w:r>
      <w:proofErr w:type="spellStart"/>
      <w:r w:rsidR="00787B86">
        <w:rPr>
          <w:rFonts w:ascii="Times New Roman" w:hAnsi="Times New Roman" w:cs="Times New Roman"/>
          <w:sz w:val="28"/>
          <w:szCs w:val="28"/>
        </w:rPr>
        <w:t>знаниевый</w:t>
      </w:r>
      <w:proofErr w:type="spellEnd"/>
      <w:r w:rsidR="00787B86">
        <w:rPr>
          <w:rFonts w:ascii="Times New Roman" w:hAnsi="Times New Roman" w:cs="Times New Roman"/>
          <w:sz w:val="28"/>
          <w:szCs w:val="28"/>
        </w:rPr>
        <w:t>» компонент, сколько на осознание педагогами необходимости формирования информационной культуры.</w:t>
      </w:r>
    </w:p>
    <w:p w:rsidR="00787B86" w:rsidRDefault="00787B86" w:rsidP="00787B8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3E9F" w:rsidRDefault="00BF3E9F" w:rsidP="00BF3E9F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Анкета</w:t>
      </w:r>
      <w:r>
        <w:rPr>
          <w:rFonts w:ascii="Times New Roman" w:hAnsi="Times New Roman" w:cs="Times New Roman"/>
          <w:sz w:val="28"/>
          <w:szCs w:val="28"/>
        </w:rPr>
        <w:br/>
        <w:t>«Уровень информационной культуры педагога»</w:t>
      </w:r>
    </w:p>
    <w:p w:rsidR="00BF3E9F" w:rsidRPr="00E25255" w:rsidRDefault="00BF3E9F" w:rsidP="00BF3E9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3E9F" w:rsidRDefault="00BF3E9F" w:rsidP="00BF3E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коллега!</w:t>
      </w:r>
    </w:p>
    <w:p w:rsidR="00BF3E9F" w:rsidRDefault="00BF3E9F" w:rsidP="00BF3E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 xml:space="preserve">Просим Вас ответить на вопросы анкеты, содержащей некоторые вопросы </w:t>
      </w:r>
      <w:r>
        <w:rPr>
          <w:rFonts w:ascii="Times New Roman" w:hAnsi="Times New Roman" w:cs="Times New Roman"/>
          <w:sz w:val="28"/>
          <w:szCs w:val="28"/>
        </w:rPr>
        <w:br/>
      </w:r>
      <w:r w:rsidRPr="00E25255">
        <w:rPr>
          <w:rFonts w:ascii="Times New Roman" w:hAnsi="Times New Roman" w:cs="Times New Roman"/>
          <w:sz w:val="28"/>
          <w:szCs w:val="28"/>
        </w:rPr>
        <w:t>об уровне информационной культуры педагогов.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Default="00BF3E9F" w:rsidP="00BF3E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Анкета анонимная, её можно не подписывать. </w:t>
      </w:r>
    </w:p>
    <w:p w:rsidR="00BF3E9F" w:rsidRPr="00E25255" w:rsidRDefault="00BF3E9F" w:rsidP="00BF3E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каждый вопрос можно поставить отметку по шкале от 1 до 5.</w:t>
      </w:r>
    </w:p>
    <w:p w:rsidR="00BF3E9F" w:rsidRDefault="00BF3E9F" w:rsidP="00787B8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3E9F" w:rsidRPr="00E25255" w:rsidRDefault="00BF3E9F" w:rsidP="00BF3E9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 xml:space="preserve">Насколько Вы знакомы с актуальными явлениями и фактами </w:t>
      </w:r>
      <w:r>
        <w:rPr>
          <w:rFonts w:ascii="Times New Roman" w:hAnsi="Times New Roman" w:cs="Times New Roman"/>
          <w:sz w:val="28"/>
          <w:szCs w:val="28"/>
        </w:rPr>
        <w:br/>
      </w:r>
      <w:r w:rsidRPr="00E25255">
        <w:rPr>
          <w:rFonts w:ascii="Times New Roman" w:hAnsi="Times New Roman" w:cs="Times New Roman"/>
          <w:sz w:val="28"/>
          <w:szCs w:val="28"/>
        </w:rPr>
        <w:t>из области информационных технологий?</w:t>
      </w:r>
      <w:r>
        <w:rPr>
          <w:rFonts w:ascii="Times New Roman" w:hAnsi="Times New Roman" w:cs="Times New Roman"/>
          <w:sz w:val="28"/>
          <w:szCs w:val="28"/>
        </w:rPr>
        <w:t xml:space="preserve"> (1 – н</w:t>
      </w:r>
      <w:r w:rsidRPr="00E25255">
        <w:rPr>
          <w:rFonts w:ascii="Times New Roman" w:hAnsi="Times New Roman" w:cs="Times New Roman"/>
          <w:sz w:val="28"/>
          <w:szCs w:val="28"/>
        </w:rPr>
        <w:t>е знаю ничего</w:t>
      </w:r>
      <w:r>
        <w:rPr>
          <w:rFonts w:ascii="Times New Roman" w:hAnsi="Times New Roman" w:cs="Times New Roman"/>
          <w:sz w:val="28"/>
          <w:szCs w:val="28"/>
        </w:rPr>
        <w:t>; 5 – и</w:t>
      </w:r>
      <w:r w:rsidRPr="00E25255">
        <w:rPr>
          <w:rFonts w:ascii="Times New Roman" w:hAnsi="Times New Roman" w:cs="Times New Roman"/>
          <w:sz w:val="28"/>
          <w:szCs w:val="28"/>
        </w:rPr>
        <w:t>мею достаточно знаний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BF3E9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Насколько хорошо Вы знаете об актуальности применения технических средств обучения?</w:t>
      </w:r>
      <w:r>
        <w:rPr>
          <w:rFonts w:ascii="Times New Roman" w:hAnsi="Times New Roman" w:cs="Times New Roman"/>
          <w:sz w:val="28"/>
          <w:szCs w:val="28"/>
        </w:rPr>
        <w:t xml:space="preserve"> (1 – не знаю ничего; 5 – имею достаточно знаний)</w:t>
      </w:r>
      <w:r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BF3E9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Как хорошо Вы умеете использовать информационные процессы в развитии различных сторон личности ребёнка?</w:t>
      </w:r>
      <w:r>
        <w:rPr>
          <w:rFonts w:ascii="Times New Roman" w:hAnsi="Times New Roman" w:cs="Times New Roman"/>
          <w:sz w:val="28"/>
          <w:szCs w:val="28"/>
        </w:rPr>
        <w:t xml:space="preserve"> (1 – не умею; 5 – умею хорошо)</w:t>
      </w:r>
      <w:r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BF3E9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Владеете ли Вы основами информационной картины мира?</w:t>
      </w:r>
      <w:r>
        <w:rPr>
          <w:rFonts w:ascii="Times New Roman" w:hAnsi="Times New Roman" w:cs="Times New Roman"/>
          <w:sz w:val="28"/>
          <w:szCs w:val="28"/>
        </w:rPr>
        <w:t xml:space="preserve"> (1 – нет; 5 – да)</w:t>
      </w:r>
      <w:r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BF3E9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lastRenderedPageBreak/>
        <w:t>Насколько глубоко Вы осознаёте необходимость формирования у школьников целостной информационной картины мира?</w:t>
      </w:r>
      <w:r>
        <w:rPr>
          <w:rFonts w:ascii="Times New Roman" w:hAnsi="Times New Roman" w:cs="Times New Roman"/>
          <w:sz w:val="28"/>
          <w:szCs w:val="28"/>
        </w:rPr>
        <w:t xml:space="preserve"> (1 – не считаю важным; 5 – считаю важным)</w:t>
      </w:r>
      <w:r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BF3E9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В какой степени Вы осознаёте возможности информационных технологий в развитии личности ребёнка?</w:t>
      </w:r>
      <w:r>
        <w:rPr>
          <w:rFonts w:ascii="Times New Roman" w:hAnsi="Times New Roman" w:cs="Times New Roman"/>
          <w:sz w:val="28"/>
          <w:szCs w:val="28"/>
        </w:rPr>
        <w:t xml:space="preserve"> (1 – не думаю, что это необходимо; 5 – считаю это очень важным)</w:t>
      </w:r>
      <w:r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BF3E9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Осознаёте ли вы возможности техники рефлексии с целью анализа и корректировки информационной деятельности и гарантированности результатов?</w:t>
      </w:r>
      <w:r>
        <w:rPr>
          <w:rFonts w:ascii="Times New Roman" w:hAnsi="Times New Roman" w:cs="Times New Roman"/>
          <w:sz w:val="28"/>
          <w:szCs w:val="28"/>
        </w:rPr>
        <w:t xml:space="preserve"> (1 – думаю, что это не очень важно; 5 – считаю, что это важно)</w:t>
      </w:r>
      <w:r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BF3E9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Достаточно ли у Вас знаний о различных видах и формах внеурочной информационной деятельности?</w:t>
      </w:r>
      <w:r>
        <w:rPr>
          <w:rFonts w:ascii="Times New Roman" w:hAnsi="Times New Roman" w:cs="Times New Roman"/>
          <w:sz w:val="28"/>
          <w:szCs w:val="28"/>
        </w:rPr>
        <w:t xml:space="preserve"> (1 – не знаю ничего; 5 – имею достаточно знаний)</w:t>
      </w:r>
      <w:r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0A0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Насколько Вы осведомлены об информационной кружковой работе в школе?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803">
        <w:rPr>
          <w:rFonts w:ascii="Times New Roman" w:hAnsi="Times New Roman" w:cs="Times New Roman"/>
          <w:sz w:val="28"/>
          <w:szCs w:val="28"/>
        </w:rPr>
        <w:t>(1 – не знаю ничего; 5 – имею достаточно знаний)</w:t>
      </w:r>
      <w:r w:rsidR="000A0803"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0A0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Как хорошо Вы умеете организовывать различные виды и формы информационной деятельности?</w:t>
      </w:r>
      <w:r w:rsidR="000A0803">
        <w:rPr>
          <w:rFonts w:ascii="Times New Roman" w:hAnsi="Times New Roman" w:cs="Times New Roman"/>
          <w:sz w:val="28"/>
          <w:szCs w:val="28"/>
        </w:rPr>
        <w:t xml:space="preserve"> (1 – не умею; 5 – умею хорошо)</w:t>
      </w:r>
      <w:r w:rsidR="000A0803"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Default="00BF3E9F" w:rsidP="000A0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Возникало ли у Вас желание ничего не делать?</w:t>
      </w:r>
      <w:r w:rsidR="000A0803">
        <w:rPr>
          <w:rFonts w:ascii="Times New Roman" w:hAnsi="Times New Roman" w:cs="Times New Roman"/>
          <w:sz w:val="28"/>
          <w:szCs w:val="28"/>
        </w:rPr>
        <w:t xml:space="preserve"> (1 – нет; 5 – да) </w:t>
      </w:r>
    </w:p>
    <w:p w:rsidR="00BF3E9F" w:rsidRPr="00E25255" w:rsidRDefault="00BF3E9F" w:rsidP="000A0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Осознаёте ли Вы необходимость участия в различных внеурочных мероприятиях?</w:t>
      </w:r>
      <w:r w:rsidR="000A0803">
        <w:rPr>
          <w:rFonts w:ascii="Times New Roman" w:hAnsi="Times New Roman" w:cs="Times New Roman"/>
          <w:sz w:val="28"/>
          <w:szCs w:val="28"/>
        </w:rPr>
        <w:t xml:space="preserve"> (1 – это необязательно; 5 – это необходимо для профессионального роста)</w:t>
      </w:r>
      <w:r w:rsidR="000A0803"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Default="00BF3E9F" w:rsidP="000A0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Насколько широко Вам известно структура и содержание формирования информационной картины мира в школе?</w:t>
      </w:r>
      <w:r w:rsidR="000A0803">
        <w:rPr>
          <w:rFonts w:ascii="Times New Roman" w:hAnsi="Times New Roman" w:cs="Times New Roman"/>
          <w:sz w:val="28"/>
          <w:szCs w:val="28"/>
        </w:rPr>
        <w:t xml:space="preserve"> (1 – не знаю ничего; 5 – знаю о структуре и содержании)</w:t>
      </w:r>
    </w:p>
    <w:p w:rsidR="00BF3E9F" w:rsidRPr="00E25255" w:rsidRDefault="00BF3E9F" w:rsidP="000A0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В какой степени вам известны развивающие технологии начального образования?</w:t>
      </w:r>
      <w:r w:rsidR="000A0803">
        <w:rPr>
          <w:rFonts w:ascii="Times New Roman" w:hAnsi="Times New Roman" w:cs="Times New Roman"/>
          <w:sz w:val="28"/>
          <w:szCs w:val="28"/>
        </w:rPr>
        <w:t xml:space="preserve"> (1 – не знаю ничего; 5 – имею достаточно полные знания)</w:t>
      </w:r>
      <w:r w:rsidR="000A0803"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0A0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Насколько хорошо Вам знакома сфера оценочной деятельности?</w:t>
      </w:r>
      <w:r w:rsidR="000A0803">
        <w:rPr>
          <w:rFonts w:ascii="Times New Roman" w:hAnsi="Times New Roman" w:cs="Times New Roman"/>
          <w:sz w:val="28"/>
          <w:szCs w:val="28"/>
        </w:rPr>
        <w:t xml:space="preserve"> (1 – не знаю ничего; 5 – знаю достаточно)</w:t>
      </w:r>
      <w:r w:rsidR="000A0803"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0A0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Насколько удаётся Вам использовать свои знания в сфере оценочной деятельности на педагогической практике?</w:t>
      </w:r>
      <w:r w:rsidR="000A0803">
        <w:rPr>
          <w:rFonts w:ascii="Times New Roman" w:hAnsi="Times New Roman" w:cs="Times New Roman"/>
          <w:sz w:val="28"/>
          <w:szCs w:val="28"/>
        </w:rPr>
        <w:t xml:space="preserve"> (1 – не умею; 5 – умею)</w:t>
      </w:r>
      <w:r w:rsidR="000A0803"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0A0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lastRenderedPageBreak/>
        <w:t>Как хорошо Вы умеете выбирать наиболее рациональные виды и формы информационной деятельности в работе с детьми?</w:t>
      </w:r>
      <w:r w:rsidR="000A0803">
        <w:rPr>
          <w:rFonts w:ascii="Times New Roman" w:hAnsi="Times New Roman" w:cs="Times New Roman"/>
          <w:sz w:val="28"/>
          <w:szCs w:val="28"/>
        </w:rPr>
        <w:t xml:space="preserve"> (1 – не умею совершенно; 5 – умею)</w:t>
      </w:r>
      <w:r w:rsidR="000A0803"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0A0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Насколько Вы владеете умениями устанавливать и развивать педагогически целесообразные отношения со всеми участниками информационной деятельности?</w:t>
      </w:r>
      <w:r w:rsidR="000A0803">
        <w:rPr>
          <w:rFonts w:ascii="Times New Roman" w:hAnsi="Times New Roman" w:cs="Times New Roman"/>
          <w:sz w:val="28"/>
          <w:szCs w:val="28"/>
        </w:rPr>
        <w:t xml:space="preserve"> (1 – не умею; 5 – могу устанавливать и развивать)</w:t>
      </w:r>
      <w:r w:rsidR="000A0803"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0A0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Как хорошо Вы можете передавать мысли, чувства, эмоции средствами информации?</w:t>
      </w:r>
      <w:r w:rsidR="000A0803">
        <w:rPr>
          <w:rFonts w:ascii="Times New Roman" w:hAnsi="Times New Roman" w:cs="Times New Roman"/>
          <w:sz w:val="28"/>
          <w:szCs w:val="28"/>
        </w:rPr>
        <w:t xml:space="preserve"> (1 – не умею; 5 – умею)</w:t>
      </w:r>
      <w:r w:rsidR="000A0803"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0A0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Насколько Вы владеете умениями организовывать с детьми информационно – игровую деятельность?</w:t>
      </w:r>
      <w:r w:rsidR="000A0803">
        <w:rPr>
          <w:rFonts w:ascii="Times New Roman" w:hAnsi="Times New Roman" w:cs="Times New Roman"/>
          <w:sz w:val="28"/>
          <w:szCs w:val="28"/>
        </w:rPr>
        <w:t xml:space="preserve"> (1 – не умею; 5 – умею)</w:t>
      </w:r>
      <w:r w:rsidR="000A0803"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0A0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Умеете ли Вы делать обобщающие выводы?</w:t>
      </w:r>
      <w:r w:rsidR="000A0803">
        <w:rPr>
          <w:rFonts w:ascii="Times New Roman" w:hAnsi="Times New Roman" w:cs="Times New Roman"/>
          <w:sz w:val="28"/>
          <w:szCs w:val="28"/>
        </w:rPr>
        <w:t xml:space="preserve"> (1 – не умею совершенно; 5 – умею хорошо)</w:t>
      </w:r>
      <w:r w:rsidR="000A0803"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E9F" w:rsidRPr="00E25255" w:rsidRDefault="00BF3E9F" w:rsidP="000A08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Как глубоко Вы осознаёте важность применения информационно-игровой деятельности в практической работе учителя?</w:t>
      </w:r>
      <w:r w:rsidR="000A0803">
        <w:rPr>
          <w:rFonts w:ascii="Times New Roman" w:hAnsi="Times New Roman" w:cs="Times New Roman"/>
          <w:sz w:val="28"/>
          <w:szCs w:val="28"/>
        </w:rPr>
        <w:t xml:space="preserve"> (1 – считаю неважным; 5 – считаю необходимым)</w:t>
      </w:r>
      <w:r w:rsidR="000A0803" w:rsidRPr="00E25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803" w:rsidRDefault="000A0803" w:rsidP="00BF3E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3E9F" w:rsidRPr="00E25255" w:rsidRDefault="00BF3E9F" w:rsidP="00BF3E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5255">
        <w:rPr>
          <w:rFonts w:ascii="Times New Roman" w:hAnsi="Times New Roman" w:cs="Times New Roman"/>
          <w:sz w:val="28"/>
          <w:szCs w:val="28"/>
        </w:rPr>
        <w:t>Благодарим за Ваши ответы!</w:t>
      </w:r>
    </w:p>
    <w:p w:rsidR="00BF3E9F" w:rsidRDefault="00BF3E9F" w:rsidP="00787B8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6DF1" w:rsidRPr="00512237" w:rsidRDefault="00636DF1" w:rsidP="00636DF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 xml:space="preserve">В сентябре–ноябре 2017 г. проведено </w:t>
      </w:r>
      <w:r>
        <w:rPr>
          <w:rFonts w:ascii="Times New Roman" w:hAnsi="Times New Roman" w:cs="Times New Roman"/>
          <w:sz w:val="28"/>
          <w:szCs w:val="28"/>
        </w:rPr>
        <w:t>изучение уровня</w:t>
      </w:r>
      <w:r w:rsidRPr="00512237">
        <w:rPr>
          <w:rFonts w:ascii="Times New Roman" w:hAnsi="Times New Roman" w:cs="Times New Roman"/>
          <w:sz w:val="28"/>
          <w:szCs w:val="28"/>
        </w:rPr>
        <w:t xml:space="preserve"> информационной культуры педагогов. Его респондентами стали 38 педагогов МАОУ СОШ № 47</w:t>
      </w:r>
      <w:r w:rsidR="00EB366D">
        <w:rPr>
          <w:rFonts w:ascii="Times New Roman" w:hAnsi="Times New Roman" w:cs="Times New Roman"/>
          <w:sz w:val="28"/>
          <w:szCs w:val="28"/>
        </w:rPr>
        <w:t xml:space="preserve"> г. Калининграда</w:t>
      </w:r>
      <w:r w:rsidRPr="00512237">
        <w:rPr>
          <w:rFonts w:ascii="Times New Roman" w:hAnsi="Times New Roman" w:cs="Times New Roman"/>
          <w:sz w:val="28"/>
          <w:szCs w:val="28"/>
        </w:rPr>
        <w:t>. Анализ проводился с использованием методов математической статистики: табличного и графического метода, метода группировок и обобщающих показателей.</w:t>
      </w:r>
    </w:p>
    <w:p w:rsidR="00636DF1" w:rsidRPr="00512237" w:rsidRDefault="00636DF1" w:rsidP="00636DF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анкетирования:</w:t>
      </w:r>
      <w:r w:rsidRPr="00512237">
        <w:rPr>
          <w:rFonts w:ascii="Times New Roman" w:hAnsi="Times New Roman" w:cs="Times New Roman"/>
          <w:sz w:val="28"/>
          <w:szCs w:val="28"/>
        </w:rPr>
        <w:t xml:space="preserve"> ориентация педагогического коллектива МАОУ СОШ № 47 </w:t>
      </w:r>
      <w:r w:rsidR="00EB366D">
        <w:rPr>
          <w:rFonts w:ascii="Times New Roman" w:hAnsi="Times New Roman" w:cs="Times New Roman"/>
          <w:sz w:val="28"/>
          <w:szCs w:val="28"/>
        </w:rPr>
        <w:t xml:space="preserve">г. Калининграда </w:t>
      </w:r>
      <w:r w:rsidRPr="00512237">
        <w:rPr>
          <w:rFonts w:ascii="Times New Roman" w:hAnsi="Times New Roman" w:cs="Times New Roman"/>
          <w:sz w:val="28"/>
          <w:szCs w:val="28"/>
        </w:rPr>
        <w:t>и каждого педагога в отдельности на повышение уровня информационной культуры.</w:t>
      </w:r>
    </w:p>
    <w:p w:rsidR="00636DF1" w:rsidRPr="00512237" w:rsidRDefault="00636DF1" w:rsidP="00636D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ab/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>анкетирования</w:t>
      </w:r>
      <w:r w:rsidRPr="0051223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lastRenderedPageBreak/>
        <w:t>– определить уровень информационной культуры педагогов школы;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– выявить отношение педагогов к самосовершенствованию в плане информационной культуры;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– определить вопросы, требующие дополнительной проработки.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Для соответствия профессиональному стандарту педагог должен владеть ИКТ-компетенциями, «необходимыми и достаточными для планирования, реализации и оценки образовательной работы с детьми</w:t>
      </w:r>
      <w:r w:rsidRPr="008F3CDC">
        <w:rPr>
          <w:rFonts w:ascii="Times New Roman" w:hAnsi="Times New Roman" w:cs="Times New Roman"/>
          <w:sz w:val="28"/>
          <w:szCs w:val="28"/>
        </w:rPr>
        <w:t>» [</w:t>
      </w:r>
      <w:r w:rsidR="008F3CDC" w:rsidRPr="008F3CDC">
        <w:rPr>
          <w:rFonts w:ascii="Times New Roman" w:hAnsi="Times New Roman" w:cs="Times New Roman"/>
          <w:sz w:val="28"/>
          <w:szCs w:val="28"/>
        </w:rPr>
        <w:t>4</w:t>
      </w:r>
      <w:r w:rsidRPr="008F3CDC">
        <w:rPr>
          <w:rFonts w:ascii="Times New Roman" w:hAnsi="Times New Roman" w:cs="Times New Roman"/>
          <w:sz w:val="28"/>
          <w:szCs w:val="28"/>
        </w:rPr>
        <w:t>]</w:t>
      </w:r>
      <w:r w:rsidR="008F3CDC">
        <w:rPr>
          <w:rFonts w:ascii="Times New Roman" w:hAnsi="Times New Roman" w:cs="Times New Roman"/>
          <w:sz w:val="28"/>
          <w:szCs w:val="28"/>
        </w:rPr>
        <w:t>.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На первый вопрос «Насколько Вы знакомы с актуальными явлениями и фактами из области информационных технологий?» (1 – не знаю ничего; 5 – имею достаточно знаний) отметку «5» поставили три человека (8%), отметку «4» – 8 человек (21%), отметку «3» – 15 человек (39%), отметку «2» – 9 человек (24%), отметку «1» – 3 человека (8%).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На второй вопрос «Насколько хорошо Вы знаете об актуальности применения технических средств обучения?» (1 – не знаю ничего; 5 – имею достаточно знаний) отметку «5» поставили 6 педагогов (16%), отметку «4» – 8 педагогов (21%), отметку «3» – 15 педагогов (39%), отметку «2» – 7 педагогов (18%), отметку «1» – 2 педагога (5%).</w:t>
      </w:r>
    </w:p>
    <w:p w:rsidR="00636DF1" w:rsidRPr="00512237" w:rsidRDefault="00EB366D" w:rsidP="00636D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C2313C" wp14:editId="17E79AE6">
            <wp:extent cx="2880000" cy="1728000"/>
            <wp:effectExtent l="0" t="0" r="15875" b="571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636DF1"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989916D" wp14:editId="6D9CD9E3">
            <wp:extent cx="2880000" cy="1728000"/>
            <wp:effectExtent l="0" t="0" r="15875" b="571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36DF1" w:rsidRPr="00512237" w:rsidRDefault="00636DF1" w:rsidP="00636D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8F3CDC">
        <w:rPr>
          <w:rFonts w:ascii="Times New Roman" w:hAnsi="Times New Roman" w:cs="Times New Roman"/>
          <w:sz w:val="28"/>
          <w:szCs w:val="28"/>
        </w:rPr>
        <w:t>2</w:t>
      </w:r>
      <w:r w:rsidRPr="00512237">
        <w:rPr>
          <w:rFonts w:ascii="Times New Roman" w:hAnsi="Times New Roman" w:cs="Times New Roman"/>
          <w:sz w:val="28"/>
          <w:szCs w:val="28"/>
        </w:rPr>
        <w:t xml:space="preserve"> – Ответы на вопрос</w:t>
      </w:r>
      <w:r w:rsidR="00EB366D">
        <w:rPr>
          <w:rFonts w:ascii="Times New Roman" w:hAnsi="Times New Roman" w:cs="Times New Roman"/>
          <w:sz w:val="28"/>
          <w:szCs w:val="28"/>
        </w:rPr>
        <w:t>ы 1 и</w:t>
      </w:r>
      <w:r w:rsidRPr="0051223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36DF1" w:rsidRPr="00512237" w:rsidRDefault="00636DF1" w:rsidP="00636D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ab/>
        <w:t xml:space="preserve">На третий вопрос «Как хорошо Вы умеете использовать информационные процессы в развитии различных сторон личности ребёнка?» </w:t>
      </w:r>
      <w:r w:rsidRPr="00512237">
        <w:rPr>
          <w:rFonts w:ascii="Times New Roman" w:hAnsi="Times New Roman" w:cs="Times New Roman"/>
          <w:sz w:val="28"/>
          <w:szCs w:val="28"/>
        </w:rPr>
        <w:lastRenderedPageBreak/>
        <w:t>(1 – не умею; 5 – умею хорошо) отметку «5» поставили 4 человека (11%), отметку «4» – 12 человек (32%), отметку «3» – 11 человек (29%), отметку «2» – 10 человек (26%), отметку «1» – 1 человек (3%).</w:t>
      </w:r>
    </w:p>
    <w:p w:rsidR="00636DF1" w:rsidRPr="00512237" w:rsidRDefault="00636DF1" w:rsidP="00636D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ab/>
        <w:t xml:space="preserve">Информационный процесс – процесс получения, создания, сбора, обработки, накопления, хранения, поиска, распространения, представления и использования информации </w:t>
      </w:r>
      <w:r w:rsidRPr="008F3CDC">
        <w:rPr>
          <w:rFonts w:ascii="Times New Roman" w:hAnsi="Times New Roman" w:cs="Times New Roman"/>
          <w:sz w:val="28"/>
          <w:szCs w:val="28"/>
        </w:rPr>
        <w:t>[</w:t>
      </w:r>
      <w:r w:rsidR="008F3CDC" w:rsidRPr="008F3CDC">
        <w:rPr>
          <w:rFonts w:ascii="Times New Roman" w:hAnsi="Times New Roman" w:cs="Times New Roman"/>
          <w:sz w:val="28"/>
          <w:szCs w:val="28"/>
        </w:rPr>
        <w:t>3</w:t>
      </w:r>
      <w:r w:rsidRPr="008F3CDC">
        <w:rPr>
          <w:rFonts w:ascii="Times New Roman" w:hAnsi="Times New Roman" w:cs="Times New Roman"/>
          <w:sz w:val="28"/>
          <w:szCs w:val="28"/>
        </w:rPr>
        <w:t>]</w:t>
      </w:r>
      <w:r w:rsidRPr="00512237">
        <w:rPr>
          <w:rFonts w:ascii="Times New Roman" w:hAnsi="Times New Roman" w:cs="Times New Roman"/>
          <w:sz w:val="28"/>
          <w:szCs w:val="28"/>
        </w:rPr>
        <w:t>. Профес</w:t>
      </w:r>
      <w:r w:rsidR="00EB366D">
        <w:rPr>
          <w:rFonts w:ascii="Times New Roman" w:hAnsi="Times New Roman" w:cs="Times New Roman"/>
          <w:sz w:val="28"/>
          <w:szCs w:val="28"/>
        </w:rPr>
        <w:t>сия «учитель» предполагает 100%–</w:t>
      </w:r>
      <w:r w:rsidRPr="00512237">
        <w:rPr>
          <w:rFonts w:ascii="Times New Roman" w:hAnsi="Times New Roman" w:cs="Times New Roman"/>
          <w:sz w:val="28"/>
          <w:szCs w:val="28"/>
        </w:rPr>
        <w:t>е использование информационных процессов в своей деятельности. Таким образом наблюдается незнание большинством педагогов основ теории информации.</w:t>
      </w:r>
    </w:p>
    <w:p w:rsidR="00EB366D" w:rsidRDefault="00636DF1" w:rsidP="00EB36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ab/>
        <w:t>На четвёртый вопрос «Владеете ли Вы основами информационной картины мира?» (1 – нет, 5 – да) отметку «5» поставили 3 педагога (11%), отметку «4» – 11 педагогов (29%), отметку «3» – 7 педагогов (18%), отметку «2» – 13 педагогов (34%), отметку «1» – 4 педагога (11%).</w:t>
      </w:r>
    </w:p>
    <w:p w:rsidR="00636DF1" w:rsidRPr="00512237" w:rsidRDefault="00EB366D" w:rsidP="00EB36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8FE49C" wp14:editId="17422BA9">
            <wp:extent cx="2880000" cy="1728000"/>
            <wp:effectExtent l="0" t="0" r="15875" b="571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636DF1"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A262E6" wp14:editId="1EB8BB98">
            <wp:extent cx="2880000" cy="1728000"/>
            <wp:effectExtent l="0" t="0" r="15875" b="571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36DF1" w:rsidRPr="00512237" w:rsidRDefault="00636DF1" w:rsidP="00636D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8F3CDC">
        <w:rPr>
          <w:rFonts w:ascii="Times New Roman" w:hAnsi="Times New Roman" w:cs="Times New Roman"/>
          <w:sz w:val="28"/>
          <w:szCs w:val="28"/>
        </w:rPr>
        <w:t>3</w:t>
      </w:r>
      <w:r w:rsidRPr="00512237">
        <w:rPr>
          <w:rFonts w:ascii="Times New Roman" w:hAnsi="Times New Roman" w:cs="Times New Roman"/>
          <w:sz w:val="28"/>
          <w:szCs w:val="28"/>
        </w:rPr>
        <w:t xml:space="preserve"> – Ответы на вопрос</w:t>
      </w:r>
      <w:r w:rsidR="00EB366D">
        <w:rPr>
          <w:rFonts w:ascii="Times New Roman" w:hAnsi="Times New Roman" w:cs="Times New Roman"/>
          <w:sz w:val="28"/>
          <w:szCs w:val="28"/>
        </w:rPr>
        <w:t>ы 3 и</w:t>
      </w:r>
      <w:r w:rsidRPr="00512237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636DF1" w:rsidRPr="00512237" w:rsidRDefault="00636DF1" w:rsidP="00636D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ab/>
        <w:t>На пятый вопрос «Насколько глубоко Вы осознаёте необходимость формирования у школьников целостной информационной картины мира?» (1 – не считаю важным; 5 – считаю важным) отметку «5» поставили 10 педагогов (26%), отметку «4» – 12 педагогов (32%), отметку «3» – 5 педагогов (13%), отметку «2» – 4 педагога (11%), отметку «1» – 7 педагогов (18%).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 xml:space="preserve">Основной целью обучения ребёнка в школе является формирование у него целостной информационной картины мира. Таким образом наблюдается осознание большинством педагогов необходимости формирования целостной </w:t>
      </w:r>
      <w:r w:rsidRPr="00512237">
        <w:rPr>
          <w:rFonts w:ascii="Times New Roman" w:hAnsi="Times New Roman" w:cs="Times New Roman"/>
          <w:sz w:val="28"/>
          <w:szCs w:val="28"/>
        </w:rPr>
        <w:lastRenderedPageBreak/>
        <w:t>информационной картины мира при отсутствии знаний о ней у большинства педагогов (см. вопрос 4).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На шестой вопрос «В какой степени Вы осознаёте возможности информационных технологий в развитии личности ребёнка?» (1 – не думаю, что это необходимо; 5 – считаю это очень важным) отметку «5» поставили 12 человек (32%), отметку «4» – 12 человек (32%), отметку «3» – 9 человек (24%), отметку «2» – 3 человека (8%), отметку «1» – 2 человека (5%).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Таким образом, большинство педагогов понимает большие возможности информационных технологий в развитии личности ребёнка.</w:t>
      </w:r>
    </w:p>
    <w:p w:rsidR="00636DF1" w:rsidRPr="00512237" w:rsidRDefault="00636DF1" w:rsidP="00636D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0165E0" wp14:editId="40AE09EF">
            <wp:extent cx="2880000" cy="1728000"/>
            <wp:effectExtent l="0" t="0" r="15875" b="571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EB366D" w:rsidRPr="00EB366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EB366D"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BCBB0A" wp14:editId="1D601F30">
            <wp:extent cx="2880000" cy="1728000"/>
            <wp:effectExtent l="0" t="0" r="15875" b="571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36DF1" w:rsidRPr="00512237" w:rsidRDefault="00636DF1" w:rsidP="00636D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8F3CDC">
        <w:rPr>
          <w:rFonts w:ascii="Times New Roman" w:hAnsi="Times New Roman" w:cs="Times New Roman"/>
          <w:sz w:val="28"/>
          <w:szCs w:val="28"/>
        </w:rPr>
        <w:t>4</w:t>
      </w:r>
      <w:r w:rsidRPr="00512237">
        <w:rPr>
          <w:rFonts w:ascii="Times New Roman" w:hAnsi="Times New Roman" w:cs="Times New Roman"/>
          <w:sz w:val="28"/>
          <w:szCs w:val="28"/>
        </w:rPr>
        <w:t xml:space="preserve"> – Ответы на вопрос</w:t>
      </w:r>
      <w:r w:rsidR="00EB366D">
        <w:rPr>
          <w:rFonts w:ascii="Times New Roman" w:hAnsi="Times New Roman" w:cs="Times New Roman"/>
          <w:sz w:val="28"/>
          <w:szCs w:val="28"/>
        </w:rPr>
        <w:t>ы</w:t>
      </w:r>
      <w:r w:rsidRPr="00512237">
        <w:rPr>
          <w:rFonts w:ascii="Times New Roman" w:hAnsi="Times New Roman" w:cs="Times New Roman"/>
          <w:sz w:val="28"/>
          <w:szCs w:val="28"/>
        </w:rPr>
        <w:t xml:space="preserve"> 5</w:t>
      </w:r>
      <w:r w:rsidR="00EB366D">
        <w:rPr>
          <w:rFonts w:ascii="Times New Roman" w:hAnsi="Times New Roman" w:cs="Times New Roman"/>
          <w:sz w:val="28"/>
          <w:szCs w:val="28"/>
        </w:rPr>
        <w:t xml:space="preserve"> и 6</w:t>
      </w:r>
    </w:p>
    <w:p w:rsidR="00636DF1" w:rsidRPr="00512237" w:rsidRDefault="00636DF1" w:rsidP="00636D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ab/>
        <w:t>На седьмой вопрос «Осознаёте ли Вы возможности техники рефлексии с целью анализа и корректировки информационной деятельности и гарантированности результатов?» (1 – думаю, что это не очень важно; 5 – считаю, что это важно») отметку «5» поставили 9 педагогов (24%), отметку «4» – 12 педагогов (32%), отметку «3» – 6 педагогов (12%), отметку «2» – 6 педагогов (12%), отметку «1» – 5 педагогов (13%).</w:t>
      </w:r>
    </w:p>
    <w:p w:rsidR="00636DF1" w:rsidRPr="00512237" w:rsidRDefault="00636DF1" w:rsidP="00636D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ab/>
        <w:t>На восьмой вопрос «Достаточно ли у Вас знаний о различных видах и формах внеурочной информационной деятельности?» (1 – не знаю ничего; 5 – имею достаточно знаний) отметку «5» поставили 6 человек (16%), отметку «4» – 8 человек (21%), отметку «3» – 12 человек (32%), отметку «2» – 9 человек (24%), отметку «1» – 3 человека (8%).</w:t>
      </w:r>
    </w:p>
    <w:p w:rsidR="00636DF1" w:rsidRPr="00512237" w:rsidRDefault="00EB366D" w:rsidP="00636D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39A0689" wp14:editId="76F99899">
            <wp:extent cx="2880000" cy="1728000"/>
            <wp:effectExtent l="0" t="0" r="15875" b="571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636DF1"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751CA5" wp14:editId="23D8A435">
            <wp:extent cx="2880000" cy="1728000"/>
            <wp:effectExtent l="0" t="0" r="15875" b="571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36DF1" w:rsidRPr="00512237" w:rsidRDefault="00EB366D" w:rsidP="00636D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8F3CDC">
        <w:rPr>
          <w:rFonts w:ascii="Times New Roman" w:hAnsi="Times New Roman" w:cs="Times New Roman"/>
          <w:sz w:val="28"/>
          <w:szCs w:val="28"/>
        </w:rPr>
        <w:t>5</w:t>
      </w:r>
      <w:r w:rsidR="00636DF1" w:rsidRPr="00512237">
        <w:rPr>
          <w:rFonts w:ascii="Times New Roman" w:hAnsi="Times New Roman" w:cs="Times New Roman"/>
          <w:sz w:val="28"/>
          <w:szCs w:val="28"/>
        </w:rPr>
        <w:t xml:space="preserve"> – Ответы на вопрос</w:t>
      </w:r>
      <w:r>
        <w:rPr>
          <w:rFonts w:ascii="Times New Roman" w:hAnsi="Times New Roman" w:cs="Times New Roman"/>
          <w:sz w:val="28"/>
          <w:szCs w:val="28"/>
        </w:rPr>
        <w:t>ы 7 и</w:t>
      </w:r>
      <w:r w:rsidR="00636DF1" w:rsidRPr="00512237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636DF1" w:rsidRPr="00512237" w:rsidRDefault="00636DF1" w:rsidP="00636D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ab/>
        <w:t>На девятый вопрос «Насколько Вы осведомлены об информационной кружковой работе в школе?» (1 – не знаю ничего; 5 – имею достаточно знаний) отметку «5» поставили 10 педагогов (26%), отметку «4» – 9 педагогов (24%), отметку «3» – 11 педагогов (29%), отметку «2» – 3 педагога (8%), отметку «1» – 5 педагогов (13%).</w:t>
      </w:r>
    </w:p>
    <w:p w:rsidR="00636DF1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На десятый вопрос «Как хорошо Вы умеете организовывать различные виды и формы информационной деятельности?» (1 – не умею; 5 – умею хорошо) отметку «5» поставили 5 человек (13%), отметку «4» – 10 человек (26%), отметку «3» – 9 человек (24%), отметку «2» – 11 человек (29%), отметку «1» – 3 человека (8%).</w:t>
      </w:r>
    </w:p>
    <w:p w:rsidR="00EB366D" w:rsidRPr="00512237" w:rsidRDefault="00EB366D" w:rsidP="00EB366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18BA4C" wp14:editId="30AFC961">
            <wp:extent cx="2880000" cy="1728000"/>
            <wp:effectExtent l="0" t="0" r="15875" b="571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CD6AEC" wp14:editId="7D8BD405">
            <wp:extent cx="2880000" cy="1728000"/>
            <wp:effectExtent l="0" t="0" r="15875" b="571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B366D" w:rsidRPr="00512237" w:rsidRDefault="00EB366D" w:rsidP="00EB366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8F3CDC">
        <w:rPr>
          <w:rFonts w:ascii="Times New Roman" w:hAnsi="Times New Roman" w:cs="Times New Roman"/>
          <w:sz w:val="28"/>
          <w:szCs w:val="28"/>
        </w:rPr>
        <w:t>6</w:t>
      </w:r>
      <w:r w:rsidRPr="00512237">
        <w:rPr>
          <w:rFonts w:ascii="Times New Roman" w:hAnsi="Times New Roman" w:cs="Times New Roman"/>
          <w:sz w:val="28"/>
          <w:szCs w:val="28"/>
        </w:rPr>
        <w:t xml:space="preserve"> – Ответы на вопрос</w:t>
      </w:r>
      <w:r>
        <w:rPr>
          <w:rFonts w:ascii="Times New Roman" w:hAnsi="Times New Roman" w:cs="Times New Roman"/>
          <w:sz w:val="28"/>
          <w:szCs w:val="28"/>
        </w:rPr>
        <w:t>ы 9 и</w:t>
      </w:r>
      <w:r w:rsidRPr="00512237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На одиннадцатый вопрос «Возникало ли у Вас желание ничего не делать?» (1 – нет; 5 – да) отметку «5» поставили 5 педагогов (13%), отметку «4» – 6 педагогов (16%), отметку «3» – 7 педагогов (21%), отметку «2» – 8 педагогов (21%), отметку «1» – 12 педагогов (31%).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lastRenderedPageBreak/>
        <w:t>На двенадцатый вопрос «Осознаёте ли Вы необходимость участия в различных внеурочных мероприятиях?» (1 – это необязательно; 5 – это необходимо для профессионального роста) отметку «5» поставили 10 человек (26%), отметку «4» – 9 человек (24%), отметку «3» – 5 человек (13%), отметку «2» – 7 человек (18%), отметку «1» – 7 человек (18%).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6DF1" w:rsidRPr="00512237" w:rsidRDefault="00EB366D" w:rsidP="00636D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4FCBC5" wp14:editId="57492AFE">
            <wp:extent cx="2880000" cy="1728000"/>
            <wp:effectExtent l="0" t="0" r="15875" b="571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 w:rsidR="00636DF1"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5E0D1C" wp14:editId="3A29CB9B">
            <wp:extent cx="2880000" cy="1728000"/>
            <wp:effectExtent l="0" t="0" r="15875" b="571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636DF1" w:rsidRPr="00512237" w:rsidRDefault="00636DF1" w:rsidP="00636D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8F3CDC">
        <w:rPr>
          <w:rFonts w:ascii="Times New Roman" w:hAnsi="Times New Roman" w:cs="Times New Roman"/>
          <w:sz w:val="28"/>
          <w:szCs w:val="28"/>
        </w:rPr>
        <w:t>7</w:t>
      </w:r>
      <w:r w:rsidRPr="00512237">
        <w:rPr>
          <w:rFonts w:ascii="Times New Roman" w:hAnsi="Times New Roman" w:cs="Times New Roman"/>
          <w:sz w:val="28"/>
          <w:szCs w:val="28"/>
        </w:rPr>
        <w:t xml:space="preserve"> – Ответы на вопрос</w:t>
      </w:r>
      <w:r w:rsidR="00026F7F">
        <w:rPr>
          <w:rFonts w:ascii="Times New Roman" w:hAnsi="Times New Roman" w:cs="Times New Roman"/>
          <w:sz w:val="28"/>
          <w:szCs w:val="28"/>
        </w:rPr>
        <w:t>ы 11 и</w:t>
      </w:r>
      <w:r w:rsidRPr="00512237">
        <w:rPr>
          <w:rFonts w:ascii="Times New Roman" w:hAnsi="Times New Roman" w:cs="Times New Roman"/>
          <w:sz w:val="28"/>
          <w:szCs w:val="28"/>
        </w:rPr>
        <w:t xml:space="preserve"> 12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На тринадцатый вопрос «Насколько широко Вам известна структура и содержание формирования информационной картины мира в школе?» (1 – не знаю ничего; 5 – знаю о структуре и содержании) отметку «5» поставили 5 педагогов (13%), отметку «4» – 5 педагогов (13%), отметку «3» – 14 педагогов (37%), отметку «2» – 9 педагогов (24%), отметку «1» – 5 педагогов (13%).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На четырнадцатый вопрос «В какой степени Вам известны развивающие технологии начального образования?» (1 – не знаю ничего; 5 – имею достаточно полные знания) отметку «5» поставили 2 человека (5%), отметку «4» – 8 человек (21%), отметку «3» – 12 человек (32%), отметку «2» – 12 человек (32%), отметку «1» – 4 человека (11%).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На пятнадцатый вопрос «Насколько хорошо Вам знакома сфера оценочной деятельности?» (1 – не знаю ничего; 5 – имею достаточно полные знания) отметку «5» поставили 7 педагогов (18%), отметку «4» – 12 педагогов (32%), отметку «3» – 5 педагогов (21%), отметку «2» – 8 педагогов (21%), отметку «1» – 6 педагогов (16%).</w:t>
      </w:r>
    </w:p>
    <w:p w:rsidR="00026F7F" w:rsidRPr="00512237" w:rsidRDefault="00026F7F" w:rsidP="00026F7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32CC16E" wp14:editId="77058AD9">
            <wp:extent cx="2880000" cy="1728000"/>
            <wp:effectExtent l="0" t="0" r="15875" b="5715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ACAAA2" wp14:editId="3D1ACFCF">
            <wp:extent cx="2880000" cy="1728000"/>
            <wp:effectExtent l="0" t="0" r="15875" b="5715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026F7F" w:rsidRPr="00512237" w:rsidRDefault="008F3CDC" w:rsidP="00026F7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8</w:t>
      </w:r>
      <w:r w:rsidR="00026F7F" w:rsidRPr="00512237">
        <w:rPr>
          <w:rFonts w:ascii="Times New Roman" w:hAnsi="Times New Roman" w:cs="Times New Roman"/>
          <w:sz w:val="28"/>
          <w:szCs w:val="28"/>
        </w:rPr>
        <w:t xml:space="preserve"> – Ответы на вопрос</w:t>
      </w:r>
      <w:r w:rsidR="00026F7F">
        <w:rPr>
          <w:rFonts w:ascii="Times New Roman" w:hAnsi="Times New Roman" w:cs="Times New Roman"/>
          <w:sz w:val="28"/>
          <w:szCs w:val="28"/>
        </w:rPr>
        <w:t>ы 13 и</w:t>
      </w:r>
      <w:r w:rsidR="00026F7F" w:rsidRPr="00512237">
        <w:rPr>
          <w:rFonts w:ascii="Times New Roman" w:hAnsi="Times New Roman" w:cs="Times New Roman"/>
          <w:sz w:val="28"/>
          <w:szCs w:val="28"/>
        </w:rPr>
        <w:t xml:space="preserve"> 14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На шестнадцатый вопрос «Насколько удаётся Вам использовать свои знания в сфере оценочной деятельности на педагогической практике?» (1 – не умею; 5 – умею) отметку «5» поставили 6 человек (16%), отметку «4» – 12</w:t>
      </w:r>
      <w:r w:rsidRPr="0051223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12237">
        <w:rPr>
          <w:rFonts w:ascii="Times New Roman" w:hAnsi="Times New Roman" w:cs="Times New Roman"/>
          <w:sz w:val="28"/>
          <w:szCs w:val="28"/>
        </w:rPr>
        <w:t>человек (32%), отметку «3» – 7 человек (18%), отметку «2» – 4 человека (11%), отметку «1» – 9 человек (24%).</w:t>
      </w:r>
    </w:p>
    <w:p w:rsidR="00636DF1" w:rsidRPr="00512237" w:rsidRDefault="00026F7F" w:rsidP="00636D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0BFA67" wp14:editId="6D91FDF5">
            <wp:extent cx="2880000" cy="1728000"/>
            <wp:effectExtent l="0" t="0" r="15875" b="571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  <w:r w:rsidR="00636DF1"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AD8C41" wp14:editId="43EA746D">
            <wp:extent cx="2880000" cy="1728000"/>
            <wp:effectExtent l="0" t="0" r="15875" b="5715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636DF1" w:rsidRPr="00512237" w:rsidRDefault="008F3CDC" w:rsidP="00636D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9</w:t>
      </w:r>
      <w:r w:rsidR="00636DF1" w:rsidRPr="00512237">
        <w:rPr>
          <w:rFonts w:ascii="Times New Roman" w:hAnsi="Times New Roman" w:cs="Times New Roman"/>
          <w:sz w:val="28"/>
          <w:szCs w:val="28"/>
        </w:rPr>
        <w:t xml:space="preserve"> – Ответы на вопрос</w:t>
      </w:r>
      <w:r w:rsidR="00026F7F">
        <w:rPr>
          <w:rFonts w:ascii="Times New Roman" w:hAnsi="Times New Roman" w:cs="Times New Roman"/>
          <w:sz w:val="28"/>
          <w:szCs w:val="28"/>
        </w:rPr>
        <w:t>ы 15 и</w:t>
      </w:r>
      <w:r w:rsidR="00636DF1" w:rsidRPr="00512237">
        <w:rPr>
          <w:rFonts w:ascii="Times New Roman" w:hAnsi="Times New Roman" w:cs="Times New Roman"/>
          <w:sz w:val="28"/>
          <w:szCs w:val="28"/>
        </w:rPr>
        <w:t xml:space="preserve"> 16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На семнадцатый вопрос «Как хорошо Вы умеете выбирать наиболее рациональные виды и формы информационной деятельности в работе с детьми?» (1 – не умею совершенно; 5 – умею) отметку «5» поставили 6 педагогов (16%), отметку «4» – 6 педагогов (16%), отметку «3» – 13 педагогов (34%), отметку «2» – 8 педагогов (21%), отметку «1» – 5 педагогов (13%).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 xml:space="preserve">На восемнадцатый вопрос «Насколько Вы владеете умениями устанавливать и развивать педагогически целесообразные отношения со всеми участниками информационной деятельности?» (1 – не умею; 5 – могу </w:t>
      </w:r>
      <w:r w:rsidRPr="00512237">
        <w:rPr>
          <w:rFonts w:ascii="Times New Roman" w:hAnsi="Times New Roman" w:cs="Times New Roman"/>
          <w:sz w:val="28"/>
          <w:szCs w:val="28"/>
        </w:rPr>
        <w:lastRenderedPageBreak/>
        <w:t>устанавливать и развивать) отметку «5» поставили 4 человека (11%), отметку «4» – 11</w:t>
      </w:r>
      <w:r w:rsidRPr="0051223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12237">
        <w:rPr>
          <w:rFonts w:ascii="Times New Roman" w:hAnsi="Times New Roman" w:cs="Times New Roman"/>
          <w:sz w:val="28"/>
          <w:szCs w:val="28"/>
        </w:rPr>
        <w:t>человек (29%), отметку «3» – 10 человек (26%), отметку «2» – 6 человека (16%), отметку «1» – 7 человек (18%).</w:t>
      </w:r>
    </w:p>
    <w:p w:rsidR="00026F7F" w:rsidRPr="00512237" w:rsidRDefault="00026F7F" w:rsidP="00026F7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CFFAA5" wp14:editId="51CF851A">
            <wp:extent cx="2880000" cy="1728000"/>
            <wp:effectExtent l="0" t="0" r="15875" b="5715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320559" wp14:editId="1703E513">
            <wp:extent cx="2880000" cy="1728000"/>
            <wp:effectExtent l="0" t="0" r="15875" b="5715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026F7F" w:rsidRPr="00512237" w:rsidRDefault="00026F7F" w:rsidP="00026F7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8F3CDC">
        <w:rPr>
          <w:rFonts w:ascii="Times New Roman" w:hAnsi="Times New Roman" w:cs="Times New Roman"/>
          <w:sz w:val="28"/>
          <w:szCs w:val="28"/>
        </w:rPr>
        <w:t>10</w:t>
      </w:r>
      <w:r w:rsidRPr="00512237">
        <w:rPr>
          <w:rFonts w:ascii="Times New Roman" w:hAnsi="Times New Roman" w:cs="Times New Roman"/>
          <w:sz w:val="28"/>
          <w:szCs w:val="28"/>
        </w:rPr>
        <w:t xml:space="preserve"> – Ответы на вопрос</w:t>
      </w:r>
      <w:r>
        <w:rPr>
          <w:rFonts w:ascii="Times New Roman" w:hAnsi="Times New Roman" w:cs="Times New Roman"/>
          <w:sz w:val="28"/>
          <w:szCs w:val="28"/>
        </w:rPr>
        <w:t xml:space="preserve">ы 17 и </w:t>
      </w:r>
      <w:r w:rsidRPr="00512237">
        <w:rPr>
          <w:rFonts w:ascii="Times New Roman" w:hAnsi="Times New Roman" w:cs="Times New Roman"/>
          <w:sz w:val="28"/>
          <w:szCs w:val="28"/>
        </w:rPr>
        <w:t>18</w:t>
      </w:r>
    </w:p>
    <w:p w:rsidR="00636DF1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На девятнадцатый вопрос «Как хорошо Вы можете передавать мысли, чувства, эмоции средствами информации?» (1 – не умею совершенно; 5 – умею) отметку «5» поставили 5 педагогов (13%), отметку «4» – 6 педагогов (16%), отметку «3» – 13 педагогов (34%), отметку «2» – 11 педагогов (29%), отметку «1» – 3 педагога (8%).</w:t>
      </w:r>
    </w:p>
    <w:p w:rsidR="00636DF1" w:rsidRPr="00512237" w:rsidRDefault="00636DF1" w:rsidP="00026F7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На двадцатый вопрос «Насколько Вы владеете умениями организовывать с детьми информационно-игровую деятельность?» (1 – не умею; 5 – умею) отметку «5» поставили 9 человек (24%), отметку «4» – 6</w:t>
      </w:r>
      <w:r w:rsidRPr="0051223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12237">
        <w:rPr>
          <w:rFonts w:ascii="Times New Roman" w:hAnsi="Times New Roman" w:cs="Times New Roman"/>
          <w:sz w:val="28"/>
          <w:szCs w:val="28"/>
        </w:rPr>
        <w:t>человек (16%), отметку «3» – 13 человек (34%), отметку «2» – 5 человек (13%), отметку «1» – 5 человек (13%).</w:t>
      </w:r>
    </w:p>
    <w:p w:rsidR="00636DF1" w:rsidRPr="00512237" w:rsidRDefault="00026F7F" w:rsidP="00636D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2CB562" wp14:editId="453755FB">
            <wp:extent cx="2880000" cy="1728000"/>
            <wp:effectExtent l="0" t="0" r="15875" b="5715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  <w:r w:rsidR="00636DF1"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9839EC" wp14:editId="61F2EBD3">
            <wp:extent cx="2880000" cy="1728000"/>
            <wp:effectExtent l="0" t="0" r="15875" b="5715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636DF1" w:rsidRPr="00512237" w:rsidRDefault="00636DF1" w:rsidP="00636D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026F7F">
        <w:rPr>
          <w:rFonts w:ascii="Times New Roman" w:hAnsi="Times New Roman" w:cs="Times New Roman"/>
          <w:sz w:val="28"/>
          <w:szCs w:val="28"/>
        </w:rPr>
        <w:t>1</w:t>
      </w:r>
      <w:r w:rsidR="008F3CDC">
        <w:rPr>
          <w:rFonts w:ascii="Times New Roman" w:hAnsi="Times New Roman" w:cs="Times New Roman"/>
          <w:sz w:val="28"/>
          <w:szCs w:val="28"/>
        </w:rPr>
        <w:t>1</w:t>
      </w:r>
      <w:r w:rsidRPr="00512237">
        <w:rPr>
          <w:rFonts w:ascii="Times New Roman" w:hAnsi="Times New Roman" w:cs="Times New Roman"/>
          <w:sz w:val="28"/>
          <w:szCs w:val="28"/>
        </w:rPr>
        <w:t xml:space="preserve"> – Ответы на вопрос</w:t>
      </w:r>
      <w:r w:rsidR="00026F7F">
        <w:rPr>
          <w:rFonts w:ascii="Times New Roman" w:hAnsi="Times New Roman" w:cs="Times New Roman"/>
          <w:sz w:val="28"/>
          <w:szCs w:val="28"/>
        </w:rPr>
        <w:t>ы 19 и</w:t>
      </w:r>
      <w:r w:rsidRPr="00512237">
        <w:rPr>
          <w:rFonts w:ascii="Times New Roman" w:hAnsi="Times New Roman" w:cs="Times New Roman"/>
          <w:sz w:val="28"/>
          <w:szCs w:val="28"/>
        </w:rPr>
        <w:t xml:space="preserve"> 20</w:t>
      </w:r>
    </w:p>
    <w:p w:rsidR="00636DF1" w:rsidRPr="00512237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lastRenderedPageBreak/>
        <w:t>На двадцать первый вопрос «Умеете ли Вы делать обобщающие выводы?» (1 – не умею совершенно; 5 – умею хорошо) отметку «5» поставили 7 педагогов (18%), отметку «4» – 10 педагогов (26%), отметку «3» – 9 педагогов (24%), отметку «2» – 6 педагогов (16%), отметку «1» – 6 педагогов (16%).</w:t>
      </w:r>
    </w:p>
    <w:p w:rsidR="00636DF1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На двадцать второй вопрос «Как глубоко Вы осознаёте важность применения информационно-игровой деятельности в практической работе учителя?» (1 – считаю неважным; 5 – считаю необходимым) отметку «5» поставили 11 человек (29%), отметку «4» – 16</w:t>
      </w:r>
      <w:r w:rsidRPr="0051223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12237">
        <w:rPr>
          <w:rFonts w:ascii="Times New Roman" w:hAnsi="Times New Roman" w:cs="Times New Roman"/>
          <w:sz w:val="28"/>
          <w:szCs w:val="28"/>
        </w:rPr>
        <w:t>человек (42%), отметку «3» – 4 человека (11%), отметку «2» – 4 человека (11%), отметку «1» – 3 человека (8%).</w:t>
      </w:r>
    </w:p>
    <w:p w:rsidR="00026F7F" w:rsidRPr="00512237" w:rsidRDefault="00026F7F" w:rsidP="00026F7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AA8BDA" wp14:editId="54C402E9">
            <wp:extent cx="2880000" cy="1728000"/>
            <wp:effectExtent l="0" t="0" r="15875" b="5715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  <w:r w:rsidRPr="005122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B080E1" wp14:editId="544D2894">
            <wp:extent cx="2880000" cy="1728000"/>
            <wp:effectExtent l="0" t="0" r="15875" b="571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026F7F" w:rsidRPr="00512237" w:rsidRDefault="008F3CDC" w:rsidP="00026F7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12</w:t>
      </w:r>
      <w:r w:rsidR="00026F7F" w:rsidRPr="00512237">
        <w:rPr>
          <w:rFonts w:ascii="Times New Roman" w:hAnsi="Times New Roman" w:cs="Times New Roman"/>
          <w:sz w:val="28"/>
          <w:szCs w:val="28"/>
        </w:rPr>
        <w:t xml:space="preserve"> – Ответы на вопрос</w:t>
      </w:r>
      <w:r w:rsidR="00026F7F">
        <w:rPr>
          <w:rFonts w:ascii="Times New Roman" w:hAnsi="Times New Roman" w:cs="Times New Roman"/>
          <w:sz w:val="28"/>
          <w:szCs w:val="28"/>
        </w:rPr>
        <w:t>ы</w:t>
      </w:r>
      <w:r w:rsidR="00026F7F" w:rsidRPr="00512237">
        <w:rPr>
          <w:rFonts w:ascii="Times New Roman" w:hAnsi="Times New Roman" w:cs="Times New Roman"/>
          <w:sz w:val="28"/>
          <w:szCs w:val="28"/>
        </w:rPr>
        <w:t xml:space="preserve"> 21</w:t>
      </w:r>
      <w:r w:rsidR="00026F7F">
        <w:rPr>
          <w:rFonts w:ascii="Times New Roman" w:hAnsi="Times New Roman" w:cs="Times New Roman"/>
          <w:sz w:val="28"/>
          <w:szCs w:val="28"/>
        </w:rPr>
        <w:t xml:space="preserve"> и 22</w:t>
      </w:r>
    </w:p>
    <w:p w:rsidR="000A0803" w:rsidRPr="00145C21" w:rsidRDefault="00636DF1" w:rsidP="00636D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о</w:t>
      </w:r>
      <w:r w:rsidRPr="00512237">
        <w:rPr>
          <w:rFonts w:ascii="Times New Roman" w:hAnsi="Times New Roman" w:cs="Times New Roman"/>
          <w:sz w:val="28"/>
          <w:szCs w:val="28"/>
        </w:rPr>
        <w:t>прошенные педагоги определ</w:t>
      </w:r>
      <w:r w:rsidR="00EB366D">
        <w:rPr>
          <w:rFonts w:ascii="Times New Roman" w:hAnsi="Times New Roman" w:cs="Times New Roman"/>
          <w:sz w:val="28"/>
          <w:szCs w:val="28"/>
        </w:rPr>
        <w:t>яют</w:t>
      </w:r>
      <w:r w:rsidRPr="00512237">
        <w:rPr>
          <w:rFonts w:ascii="Times New Roman" w:hAnsi="Times New Roman" w:cs="Times New Roman"/>
          <w:sz w:val="28"/>
          <w:szCs w:val="28"/>
        </w:rPr>
        <w:t xml:space="preserve"> перечень трудностей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B366D">
        <w:rPr>
          <w:rFonts w:ascii="Times New Roman" w:hAnsi="Times New Roman" w:cs="Times New Roman"/>
          <w:sz w:val="28"/>
          <w:szCs w:val="28"/>
        </w:rPr>
        <w:t xml:space="preserve"> фактически формируют</w:t>
      </w:r>
      <w:r w:rsidRPr="00512237">
        <w:rPr>
          <w:rFonts w:ascii="Times New Roman" w:hAnsi="Times New Roman" w:cs="Times New Roman"/>
          <w:sz w:val="28"/>
          <w:szCs w:val="28"/>
        </w:rPr>
        <w:t xml:space="preserve"> заказ системе повышения квалификации</w:t>
      </w:r>
      <w:r w:rsidR="00EB366D">
        <w:rPr>
          <w:rFonts w:ascii="Times New Roman" w:hAnsi="Times New Roman" w:cs="Times New Roman"/>
          <w:sz w:val="28"/>
          <w:szCs w:val="28"/>
        </w:rPr>
        <w:t>, а также</w:t>
      </w:r>
      <w:r w:rsidRPr="00512237">
        <w:rPr>
          <w:rFonts w:ascii="Times New Roman" w:hAnsi="Times New Roman" w:cs="Times New Roman"/>
          <w:sz w:val="28"/>
          <w:szCs w:val="28"/>
        </w:rPr>
        <w:t xml:space="preserve"> выделяют наиболее эффективные формы по повышению уровня собственной информационной культуры. Большинство опрошенных педагогов положительно оценивают необходимость повышения уровня информационной культуры, разделяя эту идеологию, однако наблюдаются и критические оценки со стороны учителей, сопровождающиеся недоверием и настороженностью.</w:t>
      </w:r>
    </w:p>
    <w:p w:rsidR="008F3CDC" w:rsidRDefault="008F3C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759D4" w:rsidRDefault="008F3CDC" w:rsidP="008F3CDC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8F3CDC" w:rsidRDefault="008F3CDC" w:rsidP="008F3CDC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F3CDC" w:rsidRPr="007C67A9" w:rsidRDefault="008F3CDC" w:rsidP="008F3CDC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C67A9">
        <w:rPr>
          <w:rFonts w:ascii="Times New Roman" w:hAnsi="Times New Roman" w:cs="Times New Roman"/>
          <w:sz w:val="28"/>
          <w:szCs w:val="28"/>
        </w:rPr>
        <w:t>Гендина</w:t>
      </w:r>
      <w:proofErr w:type="spellEnd"/>
      <w:r w:rsidRPr="007C67A9">
        <w:rPr>
          <w:rFonts w:ascii="Times New Roman" w:hAnsi="Times New Roman" w:cs="Times New Roman"/>
          <w:sz w:val="28"/>
          <w:szCs w:val="28"/>
        </w:rPr>
        <w:t>, Н.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67A9">
        <w:rPr>
          <w:rFonts w:ascii="Times New Roman" w:hAnsi="Times New Roman" w:cs="Times New Roman"/>
          <w:sz w:val="28"/>
          <w:szCs w:val="28"/>
        </w:rPr>
        <w:t>И. Информационная культура личности: диагностика, технология формирования [Текст]: учебно-метод. пособие: часть І / Н.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67A9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Pr="007C67A9">
        <w:rPr>
          <w:rFonts w:ascii="Times New Roman" w:hAnsi="Times New Roman" w:cs="Times New Roman"/>
          <w:sz w:val="28"/>
          <w:szCs w:val="28"/>
        </w:rPr>
        <w:t>Гендина</w:t>
      </w:r>
      <w:proofErr w:type="spellEnd"/>
      <w:r w:rsidRPr="007C67A9">
        <w:rPr>
          <w:rFonts w:ascii="Times New Roman" w:hAnsi="Times New Roman" w:cs="Times New Roman"/>
          <w:sz w:val="28"/>
          <w:szCs w:val="28"/>
        </w:rPr>
        <w:t>, Н.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67A9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Pr="007C67A9">
        <w:rPr>
          <w:rFonts w:ascii="Times New Roman" w:hAnsi="Times New Roman" w:cs="Times New Roman"/>
          <w:sz w:val="28"/>
          <w:szCs w:val="28"/>
        </w:rPr>
        <w:t>Колкова</w:t>
      </w:r>
      <w:proofErr w:type="spellEnd"/>
      <w:r w:rsidRPr="007C67A9">
        <w:rPr>
          <w:rFonts w:ascii="Times New Roman" w:hAnsi="Times New Roman" w:cs="Times New Roman"/>
          <w:sz w:val="28"/>
          <w:szCs w:val="28"/>
        </w:rPr>
        <w:t>, Г.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67A9">
        <w:rPr>
          <w:rFonts w:ascii="Times New Roman" w:hAnsi="Times New Roman" w:cs="Times New Roman"/>
          <w:sz w:val="28"/>
          <w:szCs w:val="28"/>
        </w:rPr>
        <w:t>А. Стародубова. – Кемерово: Кемеровская гос. ака</w:t>
      </w:r>
      <w:r w:rsidR="008238A7">
        <w:rPr>
          <w:rFonts w:ascii="Times New Roman" w:hAnsi="Times New Roman" w:cs="Times New Roman"/>
          <w:sz w:val="28"/>
          <w:szCs w:val="28"/>
        </w:rPr>
        <w:t>демия культуры и искусств, 1999</w:t>
      </w:r>
      <w:r w:rsidRPr="007C67A9">
        <w:rPr>
          <w:rFonts w:ascii="Times New Roman" w:hAnsi="Times New Roman" w:cs="Times New Roman"/>
          <w:sz w:val="28"/>
          <w:szCs w:val="28"/>
        </w:rPr>
        <w:t>. – 143 с.</w:t>
      </w:r>
    </w:p>
    <w:p w:rsidR="008F3CDC" w:rsidRDefault="008F3CDC" w:rsidP="008F3CDC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Герасимова, О. Ю. Структура, критерии и показатели формирования информационной культуры студентов туристского вуза в процессе изучения информатики / Вестник Костромского государственного университета им. Н. А. Некрасова. Серия: Педагогика. Психология. Социальная работа.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Ювенология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Социокинетика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Кострома, 2008. – №3.</w:t>
      </w:r>
      <w:r w:rsidR="008238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С. 111–116.</w:t>
      </w:r>
    </w:p>
    <w:p w:rsidR="008F3CDC" w:rsidRDefault="008F3CDC" w:rsidP="008F3CDC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Макарова, Н. В. Информатика. Учебник 7–9 класс. Часть 1 (Теория) // Н. В. Макарова, Е. Г. 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Г. С. 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Николайчук</w:t>
      </w:r>
      <w:proofErr w:type="spellEnd"/>
      <w:r>
        <w:rPr>
          <w:rFonts w:ascii="Times New Roman" w:hAnsi="Times New Roman" w:cs="Times New Roman"/>
          <w:sz w:val="28"/>
          <w:szCs w:val="28"/>
        </w:rPr>
        <w:t>, Ю. Ф. Титова, Ю. Н. Нилова. – СПб.: Питер, 2012. – 432 с.</w:t>
      </w:r>
    </w:p>
    <w:p w:rsidR="008F3CDC" w:rsidRPr="00512237" w:rsidRDefault="008F3CDC" w:rsidP="008238A7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237">
        <w:rPr>
          <w:rFonts w:ascii="Times New Roman" w:hAnsi="Times New Roman" w:cs="Times New Roman"/>
          <w:sz w:val="28"/>
          <w:szCs w:val="28"/>
        </w:rPr>
        <w:t>Профессиональный стандарт «Педагог (педагогическая деятельность в сфере дошкольного, начального общего, основного общего, среднего общего образования) (воспитатель, учитель)» (утв. Приказом Минтруда России от 18.10.2013 № 544н).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2237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512237">
        <w:rPr>
          <w:rFonts w:ascii="Times New Roman" w:hAnsi="Times New Roman" w:cs="Times New Roman"/>
          <w:sz w:val="28"/>
          <w:szCs w:val="28"/>
        </w:rPr>
        <w:t xml:space="preserve">: </w:t>
      </w:r>
      <w:r w:rsidRPr="00255B4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255B4C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255B4C">
        <w:rPr>
          <w:rFonts w:ascii="Times New Roman" w:hAnsi="Times New Roman" w:cs="Times New Roman"/>
          <w:sz w:val="28"/>
          <w:szCs w:val="28"/>
        </w:rPr>
        <w:t>профстандартпедагога.рф</w:t>
      </w:r>
      <w:proofErr w:type="spellEnd"/>
      <w:r w:rsidRPr="00255B4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55B4C">
        <w:rPr>
          <w:rFonts w:ascii="Times New Roman" w:hAnsi="Times New Roman" w:cs="Times New Roman"/>
          <w:sz w:val="28"/>
          <w:szCs w:val="28"/>
          <w:lang w:val="en-US"/>
        </w:rPr>
        <w:t>wp</w:t>
      </w:r>
      <w:proofErr w:type="spellEnd"/>
      <w:r w:rsidRPr="00255B4C">
        <w:rPr>
          <w:rFonts w:ascii="Times New Roman" w:hAnsi="Times New Roman" w:cs="Times New Roman"/>
          <w:sz w:val="28"/>
          <w:szCs w:val="28"/>
        </w:rPr>
        <w:t>-</w:t>
      </w:r>
      <w:r w:rsidRPr="00255B4C">
        <w:rPr>
          <w:rFonts w:ascii="Times New Roman" w:hAnsi="Times New Roman" w:cs="Times New Roman"/>
          <w:sz w:val="28"/>
          <w:szCs w:val="28"/>
          <w:lang w:val="en-US"/>
        </w:rPr>
        <w:t>content</w:t>
      </w:r>
      <w:r w:rsidRPr="00255B4C">
        <w:rPr>
          <w:rFonts w:ascii="Times New Roman" w:hAnsi="Times New Roman" w:cs="Times New Roman"/>
          <w:sz w:val="28"/>
          <w:szCs w:val="28"/>
        </w:rPr>
        <w:t>/</w:t>
      </w:r>
      <w:r w:rsidRPr="00255B4C">
        <w:rPr>
          <w:rFonts w:ascii="Times New Roman" w:hAnsi="Times New Roman" w:cs="Times New Roman"/>
          <w:sz w:val="28"/>
          <w:szCs w:val="28"/>
          <w:lang w:val="en-US"/>
        </w:rPr>
        <w:t>uploads</w:t>
      </w:r>
      <w:r w:rsidRPr="00255B4C">
        <w:rPr>
          <w:rFonts w:ascii="Times New Roman" w:hAnsi="Times New Roman" w:cs="Times New Roman"/>
          <w:sz w:val="28"/>
          <w:szCs w:val="28"/>
        </w:rPr>
        <w:t>/2014/</w:t>
      </w:r>
      <w:proofErr w:type="spellStart"/>
      <w:r w:rsidRPr="00255B4C">
        <w:rPr>
          <w:rFonts w:ascii="Times New Roman" w:hAnsi="Times New Roman" w:cs="Times New Roman"/>
          <w:sz w:val="28"/>
          <w:szCs w:val="28"/>
        </w:rPr>
        <w:t>ПС_Педагог</w:t>
      </w:r>
      <w:proofErr w:type="spellEnd"/>
      <w:r w:rsidRPr="00255B4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55B4C"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 w:rsidR="005608FE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(дата обращения: 29.12.2017)</w:t>
      </w:r>
      <w:bookmarkStart w:id="0" w:name="_GoBack"/>
      <w:bookmarkEnd w:id="0"/>
    </w:p>
    <w:p w:rsidR="008F3CDC" w:rsidRDefault="008F3CDC" w:rsidP="008F3CDC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097">
        <w:rPr>
          <w:rFonts w:ascii="Times New Roman" w:hAnsi="Times New Roman" w:cs="Times New Roman"/>
          <w:sz w:val="28"/>
          <w:szCs w:val="28"/>
        </w:rPr>
        <w:t xml:space="preserve">Рогов, Е. И. Настольная книга практического психолога: Учеб. пособие: В 2 кн.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F0097">
        <w:rPr>
          <w:rFonts w:ascii="Times New Roman" w:hAnsi="Times New Roman" w:cs="Times New Roman"/>
          <w:sz w:val="28"/>
          <w:szCs w:val="28"/>
        </w:rPr>
        <w:t xml:space="preserve">2-е изд., </w:t>
      </w:r>
      <w:proofErr w:type="spellStart"/>
      <w:r w:rsidRPr="005F009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5F009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F0097">
        <w:rPr>
          <w:rFonts w:ascii="Times New Roman" w:hAnsi="Times New Roman" w:cs="Times New Roman"/>
          <w:sz w:val="28"/>
          <w:szCs w:val="28"/>
        </w:rPr>
        <w:t xml:space="preserve"> и доп.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0097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Pr="005F0097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5F0097">
        <w:rPr>
          <w:rFonts w:ascii="Times New Roman" w:hAnsi="Times New Roman" w:cs="Times New Roman"/>
          <w:sz w:val="28"/>
          <w:szCs w:val="28"/>
        </w:rPr>
        <w:t xml:space="preserve">. изд. центр ВЛАДОС, 1999.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0097">
        <w:rPr>
          <w:rFonts w:ascii="Times New Roman" w:hAnsi="Times New Roman" w:cs="Times New Roman"/>
          <w:sz w:val="28"/>
          <w:szCs w:val="28"/>
        </w:rPr>
        <w:t xml:space="preserve"> Кн. 2: Работа психолога со взрослыми. Корр</w:t>
      </w:r>
      <w:r>
        <w:rPr>
          <w:rFonts w:ascii="Times New Roman" w:hAnsi="Times New Roman" w:cs="Times New Roman"/>
          <w:sz w:val="28"/>
          <w:szCs w:val="28"/>
        </w:rPr>
        <w:t>екционные приемы и упражнения. –</w:t>
      </w:r>
      <w:r w:rsidRPr="005F0097">
        <w:rPr>
          <w:rFonts w:ascii="Times New Roman" w:hAnsi="Times New Roman" w:cs="Times New Roman"/>
          <w:sz w:val="28"/>
          <w:szCs w:val="28"/>
        </w:rPr>
        <w:t xml:space="preserve"> 480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3CDC" w:rsidRPr="008F3CDC" w:rsidRDefault="008F3CDC" w:rsidP="008F3CD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F3CDC" w:rsidRPr="008F3CDC"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717" w:rsidRDefault="00F80717" w:rsidP="008F3CDC">
      <w:pPr>
        <w:spacing w:after="0" w:line="240" w:lineRule="auto"/>
      </w:pPr>
      <w:r>
        <w:separator/>
      </w:r>
    </w:p>
  </w:endnote>
  <w:endnote w:type="continuationSeparator" w:id="0">
    <w:p w:rsidR="00F80717" w:rsidRDefault="00F80717" w:rsidP="008F3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34436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F3CDC" w:rsidRPr="008F3CDC" w:rsidRDefault="008F3CDC">
        <w:pPr>
          <w:pStyle w:val="a8"/>
          <w:jc w:val="right"/>
          <w:rPr>
            <w:rFonts w:ascii="Times New Roman" w:hAnsi="Times New Roman" w:cs="Times New Roman"/>
          </w:rPr>
        </w:pPr>
        <w:r w:rsidRPr="008F3CDC">
          <w:rPr>
            <w:rFonts w:ascii="Times New Roman" w:hAnsi="Times New Roman" w:cs="Times New Roman"/>
          </w:rPr>
          <w:fldChar w:fldCharType="begin"/>
        </w:r>
        <w:r w:rsidRPr="008F3CDC">
          <w:rPr>
            <w:rFonts w:ascii="Times New Roman" w:hAnsi="Times New Roman" w:cs="Times New Roman"/>
          </w:rPr>
          <w:instrText>PAGE   \* MERGEFORMAT</w:instrText>
        </w:r>
        <w:r w:rsidRPr="008F3CDC">
          <w:rPr>
            <w:rFonts w:ascii="Times New Roman" w:hAnsi="Times New Roman" w:cs="Times New Roman"/>
          </w:rPr>
          <w:fldChar w:fldCharType="separate"/>
        </w:r>
        <w:r w:rsidR="00255B4C">
          <w:rPr>
            <w:rFonts w:ascii="Times New Roman" w:hAnsi="Times New Roman" w:cs="Times New Roman"/>
            <w:noProof/>
          </w:rPr>
          <w:t>13</w:t>
        </w:r>
        <w:r w:rsidRPr="008F3CDC">
          <w:rPr>
            <w:rFonts w:ascii="Times New Roman" w:hAnsi="Times New Roman" w:cs="Times New Roman"/>
          </w:rPr>
          <w:fldChar w:fldCharType="end"/>
        </w:r>
      </w:p>
    </w:sdtContent>
  </w:sdt>
  <w:p w:rsidR="008F3CDC" w:rsidRDefault="008F3C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717" w:rsidRDefault="00F80717" w:rsidP="008F3CDC">
      <w:pPr>
        <w:spacing w:after="0" w:line="240" w:lineRule="auto"/>
      </w:pPr>
      <w:r>
        <w:separator/>
      </w:r>
    </w:p>
  </w:footnote>
  <w:footnote w:type="continuationSeparator" w:id="0">
    <w:p w:rsidR="00F80717" w:rsidRDefault="00F80717" w:rsidP="008F3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B6B14"/>
    <w:multiLevelType w:val="multilevel"/>
    <w:tmpl w:val="3D4AA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366B6A4D"/>
    <w:multiLevelType w:val="hybridMultilevel"/>
    <w:tmpl w:val="B0BCA4CA"/>
    <w:lvl w:ilvl="0" w:tplc="4FF6007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730"/>
    <w:rsid w:val="00026F7F"/>
    <w:rsid w:val="000A0803"/>
    <w:rsid w:val="00145C21"/>
    <w:rsid w:val="001A2C34"/>
    <w:rsid w:val="00255B4C"/>
    <w:rsid w:val="0033370F"/>
    <w:rsid w:val="00364E66"/>
    <w:rsid w:val="00394D0A"/>
    <w:rsid w:val="00471245"/>
    <w:rsid w:val="005608FE"/>
    <w:rsid w:val="00601E30"/>
    <w:rsid w:val="0060601C"/>
    <w:rsid w:val="00636DF1"/>
    <w:rsid w:val="00772F98"/>
    <w:rsid w:val="00787B86"/>
    <w:rsid w:val="008238A7"/>
    <w:rsid w:val="00827B06"/>
    <w:rsid w:val="008F3CDC"/>
    <w:rsid w:val="009759D4"/>
    <w:rsid w:val="009E09F3"/>
    <w:rsid w:val="00A92FC3"/>
    <w:rsid w:val="00B22432"/>
    <w:rsid w:val="00BF3E9F"/>
    <w:rsid w:val="00E26730"/>
    <w:rsid w:val="00EB366D"/>
    <w:rsid w:val="00F8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E88589-BCBB-4549-B5FC-2FAFB300A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3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3CD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3CDC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F3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3CDC"/>
  </w:style>
  <w:style w:type="paragraph" w:styleId="a8">
    <w:name w:val="footer"/>
    <w:basedOn w:val="a"/>
    <w:link w:val="a9"/>
    <w:uiPriority w:val="99"/>
    <w:unhideWhenUsed/>
    <w:rsid w:val="008F3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3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" Type="http://schemas.openxmlformats.org/officeDocument/2006/relationships/settings" Target="settings.xml"/><Relationship Id="rId21" Type="http://schemas.openxmlformats.org/officeDocument/2006/relationships/chart" Target="charts/chart14.xml"/><Relationship Id="rId7" Type="http://schemas.openxmlformats.org/officeDocument/2006/relationships/image" Target="media/image1.jpeg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2" Type="http://schemas.openxmlformats.org/officeDocument/2006/relationships/styles" Target="styles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chart" Target="charts/chart2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chart" Target="charts/chart2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1.xlsx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2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3.xlsx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4.xlsx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5.xlsx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6.xlsx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7.xlsx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8.xlsx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9.xlsx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0.xlsx"/><Relationship Id="rId2" Type="http://schemas.microsoft.com/office/2011/relationships/chartColorStyle" Target="colors21.xml"/><Relationship Id="rId1" Type="http://schemas.microsoft.com/office/2011/relationships/chartStyle" Target="style21.xml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1.xlsx"/><Relationship Id="rId2" Type="http://schemas.microsoft.com/office/2011/relationships/chartColorStyle" Target="colors22.xml"/><Relationship Id="rId1" Type="http://schemas.microsoft.com/office/2011/relationships/chartStyle" Target="style2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95C2-40DF-8B5F-2127E9C2EABB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95C2-40DF-8B5F-2127E9C2EABB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95C2-40DF-8B5F-2127E9C2EABB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95C2-40DF-8B5F-2127E9C2EABB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95C2-40DF-8B5F-2127E9C2EABB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</c:v>
                </c:pt>
                <c:pt idx="1">
                  <c:v>8</c:v>
                </c:pt>
                <c:pt idx="2">
                  <c:v>15</c:v>
                </c:pt>
                <c:pt idx="3">
                  <c:v>9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5C2-40DF-8B5F-2127E9C2EA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ECC6-4014-A8E7-DE212265F6D3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ECC6-4014-A8E7-DE212265F6D3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ECC6-4014-A8E7-DE212265F6D3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ECC6-4014-A8E7-DE212265F6D3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ECC6-4014-A8E7-DE212265F6D3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10</c:v>
                </c:pt>
                <c:pt idx="2">
                  <c:v>9</c:v>
                </c:pt>
                <c:pt idx="3">
                  <c:v>11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ECC6-4014-A8E7-DE212265F6D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39A8-44D7-84D0-04DEB07431B6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39A8-44D7-84D0-04DEB07431B6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39A8-44D7-84D0-04DEB07431B6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39A8-44D7-84D0-04DEB07431B6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39A8-44D7-84D0-04DEB07431B6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39A8-44D7-84D0-04DEB07431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5956-47A2-8C28-AF7CC41C3921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5956-47A2-8C28-AF7CC41C3921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5956-47A2-8C28-AF7CC41C3921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5956-47A2-8C28-AF7CC41C3921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5956-47A2-8C28-AF7CC41C3921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</c:v>
                </c:pt>
                <c:pt idx="1">
                  <c:v>9</c:v>
                </c:pt>
                <c:pt idx="2">
                  <c:v>5</c:v>
                </c:pt>
                <c:pt idx="3">
                  <c:v>7</c:v>
                </c:pt>
                <c:pt idx="4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5956-47A2-8C28-AF7CC41C39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8098-4BE1-A39A-E7E19BB48098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8098-4BE1-A39A-E7E19BB48098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8098-4BE1-A39A-E7E19BB48098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8098-4BE1-A39A-E7E19BB48098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8098-4BE1-A39A-E7E19BB48098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14</c:v>
                </c:pt>
                <c:pt idx="3">
                  <c:v>9</c:v>
                </c:pt>
                <c:pt idx="4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098-4BE1-A39A-E7E19BB480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2B05-493B-8DBC-F813B7BEBC7C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2B05-493B-8DBC-F813B7BEBC7C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2B05-493B-8DBC-F813B7BEBC7C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2B05-493B-8DBC-F813B7BEBC7C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2B05-493B-8DBC-F813B7BEBC7C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8</c:v>
                </c:pt>
                <c:pt idx="2">
                  <c:v>12</c:v>
                </c:pt>
                <c:pt idx="3">
                  <c:v>12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2B05-493B-8DBC-F813B7BEBC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1F5D-40E3-B13F-1F64C57FFFBF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1F5D-40E3-B13F-1F64C57FFFBF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1F5D-40E3-B13F-1F64C57FFFBF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1F5D-40E3-B13F-1F64C57FFFBF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1F5D-40E3-B13F-1F64C57FFFBF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</c:v>
                </c:pt>
                <c:pt idx="1">
                  <c:v>12</c:v>
                </c:pt>
                <c:pt idx="2">
                  <c:v>5</c:v>
                </c:pt>
                <c:pt idx="3">
                  <c:v>8</c:v>
                </c:pt>
                <c:pt idx="4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1F5D-40E3-B13F-1F64C57FFF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CE90-48DA-BDC2-D3F35E9B146D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CE90-48DA-BDC2-D3F35E9B146D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CE90-48DA-BDC2-D3F35E9B146D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CE90-48DA-BDC2-D3F35E9B146D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CE90-48DA-BDC2-D3F35E9B146D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12</c:v>
                </c:pt>
                <c:pt idx="2">
                  <c:v>7</c:v>
                </c:pt>
                <c:pt idx="3">
                  <c:v>4</c:v>
                </c:pt>
                <c:pt idx="4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E90-48DA-BDC2-D3F35E9B14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775C-42B7-A690-6EADECA565DD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775C-42B7-A690-6EADECA565DD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775C-42B7-A690-6EADECA565DD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775C-42B7-A690-6EADECA565DD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775C-42B7-A690-6EADECA565DD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13</c:v>
                </c:pt>
                <c:pt idx="3">
                  <c:v>8</c:v>
                </c:pt>
                <c:pt idx="4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75C-42B7-A690-6EADECA565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7BCD-495D-B8DB-40EE805587A1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7BCD-495D-B8DB-40EE805587A1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7BCD-495D-B8DB-40EE805587A1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7BCD-495D-B8DB-40EE805587A1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7BCD-495D-B8DB-40EE805587A1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</c:v>
                </c:pt>
                <c:pt idx="1">
                  <c:v>11</c:v>
                </c:pt>
                <c:pt idx="2">
                  <c:v>10</c:v>
                </c:pt>
                <c:pt idx="3">
                  <c:v>6</c:v>
                </c:pt>
                <c:pt idx="4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BCD-495D-B8DB-40EE805587A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8D15-462A-828B-AE6424955212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8D15-462A-828B-AE6424955212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8D15-462A-828B-AE6424955212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8D15-462A-828B-AE6424955212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8D15-462A-828B-AE6424955212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6</c:v>
                </c:pt>
                <c:pt idx="2">
                  <c:v>13</c:v>
                </c:pt>
                <c:pt idx="3">
                  <c:v>11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D15-462A-828B-AE642495521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DEC2-4479-9502-08A2E8D89F5D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DEC2-4479-9502-08A2E8D89F5D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DEC2-4479-9502-08A2E8D89F5D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DEC2-4479-9502-08A2E8D89F5D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DEC2-4479-9502-08A2E8D89F5D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8</c:v>
                </c:pt>
                <c:pt idx="2">
                  <c:v>15</c:v>
                </c:pt>
                <c:pt idx="3">
                  <c:v>7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DEC2-4479-9502-08A2E8D89F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937A-4B25-B32A-EEDDBFBAF121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937A-4B25-B32A-EEDDBFBAF121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937A-4B25-B32A-EEDDBFBAF121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937A-4B25-B32A-EEDDBFBAF121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937A-4B25-B32A-EEDDBFBAF121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</c:v>
                </c:pt>
                <c:pt idx="1">
                  <c:v>6</c:v>
                </c:pt>
                <c:pt idx="2">
                  <c:v>13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37A-4B25-B32A-EEDDBFBAF1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FA00-4227-B5CC-F9BB0CA52DE8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FA00-4227-B5CC-F9BB0CA52DE8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FA00-4227-B5CC-F9BB0CA52DE8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FA00-4227-B5CC-F9BB0CA52DE8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FA00-4227-B5CC-F9BB0CA52DE8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</c:v>
                </c:pt>
                <c:pt idx="1">
                  <c:v>10</c:v>
                </c:pt>
                <c:pt idx="2">
                  <c:v>9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A00-4227-B5CC-F9BB0CA52D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0D67-476C-A7E5-46D95C9B6021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0D67-476C-A7E5-46D95C9B6021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0D67-476C-A7E5-46D95C9B6021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0D67-476C-A7E5-46D95C9B6021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0D67-476C-A7E5-46D95C9B6021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11</c:v>
                </c:pt>
                <c:pt idx="1">
                  <c:v>16</c:v>
                </c:pt>
                <c:pt idx="2">
                  <c:v>4</c:v>
                </c:pt>
                <c:pt idx="3">
                  <c:v>4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0D67-476C-A7E5-46D95C9B60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A4D6-4B6C-9975-E7053318EA19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A4D6-4B6C-9975-E7053318EA19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A4D6-4B6C-9975-E7053318EA19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A4D6-4B6C-9975-E7053318EA19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A4D6-4B6C-9975-E7053318EA19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</c:v>
                </c:pt>
                <c:pt idx="1">
                  <c:v>12</c:v>
                </c:pt>
                <c:pt idx="2">
                  <c:v>11</c:v>
                </c:pt>
                <c:pt idx="3">
                  <c:v>10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4D6-4B6C-9975-E7053318EA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38B0-427F-A646-545E3448BC4C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38B0-427F-A646-545E3448BC4C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38B0-427F-A646-545E3448BC4C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38B0-427F-A646-545E3448BC4C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38B0-427F-A646-545E3448BC4C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</c:v>
                </c:pt>
                <c:pt idx="1">
                  <c:v>11</c:v>
                </c:pt>
                <c:pt idx="2">
                  <c:v>7</c:v>
                </c:pt>
                <c:pt idx="3">
                  <c:v>13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38B0-427F-A646-545E3448BC4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FA28-4416-8163-983FE7D7C655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FA28-4416-8163-983FE7D7C655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FA28-4416-8163-983FE7D7C655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FA28-4416-8163-983FE7D7C655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FA28-4416-8163-983FE7D7C655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</c:v>
                </c:pt>
                <c:pt idx="1">
                  <c:v>12</c:v>
                </c:pt>
                <c:pt idx="2">
                  <c:v>5</c:v>
                </c:pt>
                <c:pt idx="3">
                  <c:v>4</c:v>
                </c:pt>
                <c:pt idx="4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A28-4416-8163-983FE7D7C65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B017-4FD7-BC1E-89F5266D1AFB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B017-4FD7-BC1E-89F5266D1AFB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B017-4FD7-BC1E-89F5266D1AFB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B017-4FD7-BC1E-89F5266D1AFB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B017-4FD7-BC1E-89F5266D1AFB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</c:v>
                </c:pt>
                <c:pt idx="1">
                  <c:v>12</c:v>
                </c:pt>
                <c:pt idx="2">
                  <c:v>9</c:v>
                </c:pt>
                <c:pt idx="3">
                  <c:v>3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017-4FD7-BC1E-89F5266D1AF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BE80-46AB-A426-A00052368BD2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BE80-46AB-A426-A00052368BD2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BE80-46AB-A426-A00052368BD2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BE80-46AB-A426-A00052368BD2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BE80-46AB-A426-A00052368BD2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</c:v>
                </c:pt>
                <c:pt idx="1">
                  <c:v>12</c:v>
                </c:pt>
                <c:pt idx="2">
                  <c:v>6</c:v>
                </c:pt>
                <c:pt idx="3">
                  <c:v>6</c:v>
                </c:pt>
                <c:pt idx="4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E80-46AB-A426-A00052368B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0BC1-4370-A97E-07B262F52C50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0BC1-4370-A97E-07B262F52C50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0BC1-4370-A97E-07B262F52C50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0BC1-4370-A97E-07B262F52C50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0BC1-4370-A97E-07B262F52C50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8</c:v>
                </c:pt>
                <c:pt idx="2">
                  <c:v>12</c:v>
                </c:pt>
                <c:pt idx="3">
                  <c:v>9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0BC1-4370-A97E-07B262F52C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BC0C-48BF-877C-A91A87A0451E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BC0C-48BF-877C-A91A87A0451E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BC0C-48BF-877C-A91A87A0451E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BC0C-48BF-877C-A91A87A0451E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BC0C-48BF-877C-A91A87A0451E}"/>
              </c:ext>
            </c:extLst>
          </c:dPt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</c:v>
                </c:pt>
                <c:pt idx="1">
                  <c:v>9</c:v>
                </c:pt>
                <c:pt idx="2">
                  <c:v>11</c:v>
                </c:pt>
                <c:pt idx="3">
                  <c:v>3</c:v>
                </c:pt>
                <c:pt idx="4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C0C-48BF-877C-A91A87A045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3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4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5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6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7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8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9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0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1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2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14</Pages>
  <Words>2619</Words>
  <Characters>14929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5</cp:revision>
  <dcterms:created xsi:type="dcterms:W3CDTF">2018-01-04T12:38:00Z</dcterms:created>
  <dcterms:modified xsi:type="dcterms:W3CDTF">2018-01-04T23:02:00Z</dcterms:modified>
</cp:coreProperties>
</file>