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C4F" w:rsidRPr="004C5C14" w:rsidRDefault="00F01C4F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shadow/>
          <w:spacing w:val="20"/>
          <w:sz w:val="24"/>
          <w:szCs w:val="24"/>
        </w:rPr>
      </w:pPr>
      <w:r w:rsidRPr="004C5C14">
        <w:rPr>
          <w:rFonts w:ascii="Times New Roman" w:hAnsi="Times New Roman" w:cs="Times New Roman"/>
          <w:shadow/>
          <w:spacing w:val="20"/>
          <w:sz w:val="24"/>
          <w:szCs w:val="24"/>
        </w:rPr>
        <w:t>Муниципальное автономное образовательное учреждение</w:t>
      </w:r>
    </w:p>
    <w:p w:rsidR="00F01C4F" w:rsidRDefault="00F01C4F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shadow/>
          <w:spacing w:val="20"/>
          <w:sz w:val="24"/>
          <w:szCs w:val="24"/>
        </w:rPr>
      </w:pPr>
      <w:r>
        <w:rPr>
          <w:rFonts w:ascii="Times New Roman" w:hAnsi="Times New Roman" w:cs="Times New Roman"/>
          <w:shadow/>
          <w:spacing w:val="20"/>
          <w:sz w:val="24"/>
          <w:szCs w:val="24"/>
        </w:rPr>
        <w:t>г.Улан-Удэ «Средняя общеобразовательная школа №35»</w:t>
      </w:r>
    </w:p>
    <w:p w:rsidR="00011812" w:rsidRDefault="00011812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shadow/>
          <w:spacing w:val="20"/>
          <w:sz w:val="24"/>
          <w:szCs w:val="24"/>
        </w:rPr>
      </w:pPr>
    </w:p>
    <w:p w:rsidR="00F01C4F" w:rsidRDefault="00F01C4F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shadow/>
          <w:spacing w:val="20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1C4F" w:rsidTr="000E00DB">
        <w:tc>
          <w:tcPr>
            <w:tcW w:w="3190" w:type="dxa"/>
          </w:tcPr>
          <w:p w:rsidR="00F01C4F" w:rsidRDefault="00F01C4F" w:rsidP="000E00DB">
            <w:pPr>
              <w:pStyle w:val="ac"/>
              <w:spacing w:line="48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«Утверждаю»</w:t>
            </w:r>
          </w:p>
          <w:p w:rsidR="00011812" w:rsidRDefault="00011812" w:rsidP="000E00DB">
            <w:pPr>
              <w:pStyle w:val="ac"/>
              <w:spacing w:line="48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 xml:space="preserve">Директор МАОУ </w:t>
            </w:r>
          </w:p>
          <w:p w:rsidR="00F01C4F" w:rsidRDefault="00F01C4F" w:rsidP="000E00DB">
            <w:pPr>
              <w:pStyle w:val="ac"/>
              <w:spacing w:line="48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 xml:space="preserve"> «СОШ №35»</w:t>
            </w:r>
          </w:p>
          <w:p w:rsidR="00F01C4F" w:rsidRDefault="00F01C4F" w:rsidP="000E00DB">
            <w:pPr>
              <w:pStyle w:val="ac"/>
              <w:spacing w:line="48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Приказ № _____</w:t>
            </w:r>
          </w:p>
          <w:p w:rsidR="00F01C4F" w:rsidRDefault="00F01C4F" w:rsidP="000E00DB">
            <w:pPr>
              <w:pStyle w:val="ac"/>
              <w:spacing w:line="48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от «___»_______20___г</w:t>
            </w:r>
          </w:p>
        </w:tc>
        <w:tc>
          <w:tcPr>
            <w:tcW w:w="3190" w:type="dxa"/>
          </w:tcPr>
          <w:p w:rsidR="00F01C4F" w:rsidRDefault="00F01C4F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«Согласовано»</w:t>
            </w:r>
          </w:p>
          <w:p w:rsidR="00F01C4F" w:rsidRDefault="00F01C4F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на МС школы</w:t>
            </w:r>
          </w:p>
          <w:p w:rsidR="00F01C4F" w:rsidRDefault="00F01C4F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протокол №_____</w:t>
            </w:r>
          </w:p>
          <w:p w:rsidR="00011812" w:rsidRDefault="00011812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</w:p>
          <w:p w:rsidR="00F01C4F" w:rsidRDefault="00F01C4F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от «__</w:t>
            </w:r>
            <w:proofErr w:type="gramStart"/>
            <w:r>
              <w:rPr>
                <w:shadow/>
                <w:spacing w:val="20"/>
                <w:sz w:val="24"/>
                <w:szCs w:val="24"/>
              </w:rPr>
              <w:t>_»_</w:t>
            </w:r>
            <w:proofErr w:type="gramEnd"/>
            <w:r>
              <w:rPr>
                <w:shadow/>
                <w:spacing w:val="20"/>
                <w:sz w:val="24"/>
                <w:szCs w:val="24"/>
              </w:rPr>
              <w:t xml:space="preserve">______20___г </w:t>
            </w:r>
          </w:p>
          <w:p w:rsidR="00F01C4F" w:rsidRDefault="00F01C4F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Руководитель МС</w:t>
            </w:r>
          </w:p>
          <w:p w:rsidR="00F01C4F" w:rsidRDefault="00F01C4F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____________________</w:t>
            </w:r>
          </w:p>
        </w:tc>
        <w:tc>
          <w:tcPr>
            <w:tcW w:w="3191" w:type="dxa"/>
          </w:tcPr>
          <w:p w:rsidR="00F01C4F" w:rsidRDefault="00F01C4F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Рассмотрено</w:t>
            </w:r>
          </w:p>
          <w:p w:rsidR="00F01C4F" w:rsidRDefault="00F01C4F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на МО учителей естественного цикла</w:t>
            </w:r>
          </w:p>
          <w:p w:rsidR="00F01C4F" w:rsidRDefault="00F01C4F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протокол № ______</w:t>
            </w:r>
          </w:p>
          <w:p w:rsidR="00F01C4F" w:rsidRDefault="00F01C4F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 xml:space="preserve">от «___»_______20___г </w:t>
            </w:r>
          </w:p>
          <w:p w:rsidR="00F01C4F" w:rsidRDefault="00F01C4F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Руководитель МО</w:t>
            </w:r>
          </w:p>
          <w:p w:rsidR="00F01C4F" w:rsidRDefault="00F01C4F" w:rsidP="000E00DB">
            <w:pPr>
              <w:pStyle w:val="ac"/>
              <w:spacing w:line="360" w:lineRule="auto"/>
              <w:rPr>
                <w:shadow/>
                <w:spacing w:val="20"/>
                <w:sz w:val="24"/>
                <w:szCs w:val="24"/>
              </w:rPr>
            </w:pPr>
            <w:r>
              <w:rPr>
                <w:shadow/>
                <w:spacing w:val="20"/>
                <w:sz w:val="24"/>
                <w:szCs w:val="24"/>
              </w:rPr>
              <w:t>____________________</w:t>
            </w:r>
          </w:p>
        </w:tc>
      </w:tr>
    </w:tbl>
    <w:p w:rsidR="00F01C4F" w:rsidRPr="004C5C14" w:rsidRDefault="00F01C4F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shadow/>
          <w:spacing w:val="20"/>
          <w:sz w:val="24"/>
          <w:szCs w:val="24"/>
        </w:rPr>
      </w:pPr>
    </w:p>
    <w:p w:rsidR="00F01C4F" w:rsidRDefault="00F01C4F" w:rsidP="00F01C4F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b/>
          <w:shadow/>
          <w:spacing w:val="20"/>
          <w:sz w:val="24"/>
          <w:szCs w:val="24"/>
        </w:rPr>
      </w:pPr>
    </w:p>
    <w:p w:rsidR="00F01C4F" w:rsidRDefault="00F01C4F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b/>
          <w:shadow/>
          <w:spacing w:val="20"/>
          <w:sz w:val="32"/>
          <w:szCs w:val="32"/>
        </w:rPr>
      </w:pPr>
    </w:p>
    <w:p w:rsidR="00F01C4F" w:rsidRDefault="00F01C4F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b/>
          <w:shadow/>
          <w:spacing w:val="20"/>
          <w:sz w:val="32"/>
          <w:szCs w:val="32"/>
        </w:rPr>
      </w:pPr>
      <w:r>
        <w:rPr>
          <w:rFonts w:ascii="Times New Roman" w:hAnsi="Times New Roman" w:cs="Times New Roman"/>
          <w:b/>
          <w:shadow/>
          <w:spacing w:val="20"/>
          <w:sz w:val="32"/>
          <w:szCs w:val="32"/>
        </w:rPr>
        <w:t>Рабочая программа элективного курса по химии</w:t>
      </w:r>
    </w:p>
    <w:p w:rsidR="00F01C4F" w:rsidRDefault="00F01C4F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shadow/>
          <w:spacing w:val="20"/>
          <w:sz w:val="20"/>
          <w:szCs w:val="20"/>
        </w:rPr>
      </w:pPr>
      <w:r w:rsidRPr="00BD76B1">
        <w:rPr>
          <w:rFonts w:ascii="Times New Roman" w:hAnsi="Times New Roman" w:cs="Times New Roman"/>
          <w:shadow/>
          <w:spacing w:val="20"/>
          <w:sz w:val="20"/>
          <w:szCs w:val="20"/>
        </w:rPr>
        <w:t>(наименование учебного предмета)</w:t>
      </w:r>
    </w:p>
    <w:p w:rsidR="00F01C4F" w:rsidRDefault="00F01C4F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shadow/>
          <w:spacing w:val="20"/>
          <w:sz w:val="20"/>
          <w:szCs w:val="20"/>
        </w:rPr>
      </w:pPr>
    </w:p>
    <w:p w:rsidR="00F01C4F" w:rsidRDefault="00F01C4F" w:rsidP="00F01C4F">
      <w:pPr>
        <w:pStyle w:val="a3"/>
        <w:keepNext/>
        <w:widowControl w:val="0"/>
        <w:spacing w:before="120" w:beforeAutospacing="0" w:after="120" w:afterAutospacing="0" w:line="360" w:lineRule="auto"/>
        <w:ind w:firstLine="567"/>
        <w:jc w:val="center"/>
        <w:rPr>
          <w:b/>
          <w:color w:val="000000"/>
          <w:sz w:val="48"/>
          <w:szCs w:val="48"/>
        </w:rPr>
      </w:pPr>
      <w:r>
        <w:rPr>
          <w:b/>
          <w:color w:val="000000"/>
          <w:sz w:val="48"/>
          <w:szCs w:val="48"/>
        </w:rPr>
        <w:t>«Химия в знакомых предметах»</w:t>
      </w:r>
    </w:p>
    <w:p w:rsidR="00F01C4F" w:rsidRPr="00BD76B1" w:rsidRDefault="00F01C4F" w:rsidP="00F01C4F">
      <w:pPr>
        <w:pStyle w:val="ac"/>
        <w:pBdr>
          <w:bottom w:val="single" w:sz="12" w:space="1" w:color="auto"/>
        </w:pBd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hadow/>
          <w:spacing w:val="20"/>
          <w:sz w:val="32"/>
          <w:szCs w:val="32"/>
        </w:rPr>
      </w:pPr>
      <w:r>
        <w:rPr>
          <w:rFonts w:ascii="Times New Roman" w:hAnsi="Times New Roman" w:cs="Times New Roman"/>
          <w:b/>
          <w:shadow/>
          <w:spacing w:val="20"/>
          <w:sz w:val="32"/>
          <w:szCs w:val="32"/>
        </w:rPr>
        <w:t>8 класс</w:t>
      </w:r>
    </w:p>
    <w:p w:rsidR="00F01C4F" w:rsidRDefault="00F01C4F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shadow/>
          <w:spacing w:val="20"/>
          <w:sz w:val="20"/>
          <w:szCs w:val="20"/>
        </w:rPr>
      </w:pPr>
      <w:r>
        <w:rPr>
          <w:rFonts w:ascii="Times New Roman" w:hAnsi="Times New Roman" w:cs="Times New Roman"/>
          <w:shadow/>
          <w:spacing w:val="20"/>
          <w:sz w:val="20"/>
          <w:szCs w:val="20"/>
        </w:rPr>
        <w:t>(ступень образования/класс)</w:t>
      </w:r>
    </w:p>
    <w:p w:rsidR="00F01C4F" w:rsidRDefault="00F01C4F" w:rsidP="00F01C4F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b/>
          <w:shadow/>
          <w:spacing w:val="20"/>
          <w:sz w:val="24"/>
          <w:szCs w:val="24"/>
        </w:rPr>
      </w:pPr>
    </w:p>
    <w:p w:rsidR="00F01C4F" w:rsidRPr="00BD76B1" w:rsidRDefault="009E2542" w:rsidP="00F01C4F">
      <w:pPr>
        <w:pStyle w:val="ac"/>
        <w:pBdr>
          <w:bottom w:val="single" w:sz="12" w:space="1" w:color="auto"/>
        </w:pBdr>
        <w:spacing w:line="360" w:lineRule="auto"/>
        <w:ind w:firstLine="709"/>
        <w:jc w:val="center"/>
        <w:rPr>
          <w:rFonts w:ascii="Times New Roman" w:hAnsi="Times New Roman" w:cs="Times New Roman"/>
          <w:b/>
          <w:shadow/>
          <w:spacing w:val="20"/>
          <w:sz w:val="32"/>
          <w:szCs w:val="32"/>
        </w:rPr>
      </w:pPr>
      <w:r>
        <w:rPr>
          <w:rFonts w:ascii="Times New Roman" w:hAnsi="Times New Roman" w:cs="Times New Roman"/>
          <w:b/>
          <w:shadow/>
          <w:spacing w:val="20"/>
          <w:sz w:val="32"/>
          <w:szCs w:val="32"/>
        </w:rPr>
        <w:t xml:space="preserve">2016 </w:t>
      </w:r>
      <w:r w:rsidR="000F1D51">
        <w:rPr>
          <w:rFonts w:ascii="Times New Roman" w:hAnsi="Times New Roman" w:cs="Times New Roman"/>
          <w:b/>
          <w:shadow/>
          <w:spacing w:val="20"/>
          <w:sz w:val="32"/>
          <w:szCs w:val="32"/>
        </w:rPr>
        <w:t>-</w:t>
      </w:r>
      <w:r>
        <w:rPr>
          <w:rFonts w:ascii="Times New Roman" w:hAnsi="Times New Roman" w:cs="Times New Roman"/>
          <w:b/>
          <w:shadow/>
          <w:spacing w:val="20"/>
          <w:sz w:val="32"/>
          <w:szCs w:val="32"/>
        </w:rPr>
        <w:t xml:space="preserve"> 2017</w:t>
      </w:r>
      <w:r w:rsidR="00F01C4F" w:rsidRPr="00BD76B1">
        <w:rPr>
          <w:rFonts w:ascii="Times New Roman" w:hAnsi="Times New Roman" w:cs="Times New Roman"/>
          <w:b/>
          <w:shadow/>
          <w:spacing w:val="20"/>
          <w:sz w:val="32"/>
          <w:szCs w:val="32"/>
        </w:rPr>
        <w:t xml:space="preserve"> учебный год</w:t>
      </w:r>
    </w:p>
    <w:p w:rsidR="00F01C4F" w:rsidRDefault="00F01C4F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b/>
          <w:shadow/>
          <w:spacing w:val="20"/>
          <w:sz w:val="24"/>
          <w:szCs w:val="24"/>
        </w:rPr>
      </w:pPr>
      <w:r>
        <w:rPr>
          <w:rFonts w:ascii="Times New Roman" w:hAnsi="Times New Roman" w:cs="Times New Roman"/>
          <w:b/>
          <w:shadow/>
          <w:spacing w:val="20"/>
          <w:sz w:val="24"/>
          <w:szCs w:val="24"/>
        </w:rPr>
        <w:t>(</w:t>
      </w:r>
      <w:r>
        <w:rPr>
          <w:rFonts w:ascii="Times New Roman" w:hAnsi="Times New Roman" w:cs="Times New Roman"/>
          <w:b/>
          <w:shadow/>
          <w:spacing w:val="20"/>
          <w:sz w:val="20"/>
          <w:szCs w:val="20"/>
        </w:rPr>
        <w:t>срок реализации программы</w:t>
      </w:r>
      <w:r>
        <w:rPr>
          <w:rFonts w:ascii="Times New Roman" w:hAnsi="Times New Roman" w:cs="Times New Roman"/>
          <w:b/>
          <w:shadow/>
          <w:spacing w:val="20"/>
          <w:sz w:val="24"/>
          <w:szCs w:val="24"/>
        </w:rPr>
        <w:t>)</w:t>
      </w:r>
    </w:p>
    <w:p w:rsidR="00F01C4F" w:rsidRDefault="00F01C4F" w:rsidP="00F01C4F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b/>
          <w:shadow/>
          <w:spacing w:val="20"/>
          <w:sz w:val="24"/>
          <w:szCs w:val="24"/>
        </w:rPr>
      </w:pPr>
    </w:p>
    <w:p w:rsidR="00F01C4F" w:rsidRDefault="00F01C4F" w:rsidP="00F01C4F">
      <w:pPr>
        <w:pStyle w:val="ac"/>
        <w:tabs>
          <w:tab w:val="left" w:pos="6921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hadow/>
          <w:spacing w:val="20"/>
          <w:sz w:val="24"/>
          <w:szCs w:val="24"/>
        </w:rPr>
      </w:pPr>
    </w:p>
    <w:p w:rsidR="00F01C4F" w:rsidRDefault="00F01C4F" w:rsidP="00F01C4F">
      <w:pPr>
        <w:pStyle w:val="ac"/>
        <w:tabs>
          <w:tab w:val="left" w:pos="6921"/>
        </w:tabs>
        <w:spacing w:line="360" w:lineRule="auto"/>
        <w:ind w:firstLine="709"/>
        <w:jc w:val="right"/>
        <w:rPr>
          <w:rFonts w:ascii="Times New Roman" w:hAnsi="Times New Roman" w:cs="Times New Roman"/>
          <w:b/>
          <w:shadow/>
          <w:spacing w:val="20"/>
          <w:sz w:val="24"/>
          <w:szCs w:val="24"/>
        </w:rPr>
      </w:pPr>
    </w:p>
    <w:p w:rsidR="00F01C4F" w:rsidRPr="00864D9F" w:rsidRDefault="00F01C4F" w:rsidP="00F01C4F">
      <w:pPr>
        <w:pStyle w:val="ac"/>
        <w:tabs>
          <w:tab w:val="left" w:pos="6921"/>
        </w:tabs>
        <w:spacing w:line="360" w:lineRule="auto"/>
        <w:ind w:firstLine="709"/>
        <w:jc w:val="right"/>
        <w:rPr>
          <w:rFonts w:ascii="Times New Roman" w:hAnsi="Times New Roman" w:cs="Times New Roman"/>
          <w:b/>
          <w:shadow/>
          <w:spacing w:val="2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hadow/>
          <w:spacing w:val="20"/>
          <w:sz w:val="24"/>
          <w:szCs w:val="24"/>
        </w:rPr>
        <w:t xml:space="preserve">Программу составила </w:t>
      </w:r>
      <w:r>
        <w:rPr>
          <w:rFonts w:ascii="Times New Roman" w:hAnsi="Times New Roman" w:cs="Times New Roman"/>
          <w:b/>
          <w:shadow/>
          <w:spacing w:val="20"/>
          <w:sz w:val="24"/>
          <w:szCs w:val="24"/>
          <w:u w:val="single"/>
        </w:rPr>
        <w:t>Абашеева Ирина Леонидовна, учитель химии, высшая категория</w:t>
      </w:r>
    </w:p>
    <w:p w:rsidR="00F01C4F" w:rsidRPr="00864D9F" w:rsidRDefault="00F01C4F" w:rsidP="00F01C4F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b/>
          <w:shadow/>
          <w:spacing w:val="20"/>
          <w:sz w:val="24"/>
          <w:szCs w:val="24"/>
        </w:rPr>
      </w:pPr>
    </w:p>
    <w:p w:rsidR="00F01C4F" w:rsidRPr="00864D9F" w:rsidRDefault="00F01C4F" w:rsidP="00F01C4F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b/>
          <w:shadow/>
          <w:spacing w:val="20"/>
          <w:sz w:val="24"/>
          <w:szCs w:val="24"/>
        </w:rPr>
      </w:pPr>
    </w:p>
    <w:p w:rsidR="00F01C4F" w:rsidRDefault="00F01C4F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b/>
          <w:shadow/>
          <w:spacing w:val="20"/>
          <w:sz w:val="24"/>
          <w:szCs w:val="24"/>
        </w:rPr>
      </w:pPr>
      <w:r>
        <w:rPr>
          <w:rFonts w:ascii="Times New Roman" w:hAnsi="Times New Roman" w:cs="Times New Roman"/>
          <w:b/>
          <w:shadow/>
          <w:spacing w:val="20"/>
          <w:sz w:val="24"/>
          <w:szCs w:val="24"/>
        </w:rPr>
        <w:t>г. Улан-Удэ</w:t>
      </w:r>
    </w:p>
    <w:p w:rsidR="00F01C4F" w:rsidRDefault="009E2542" w:rsidP="00F01C4F">
      <w:pPr>
        <w:pStyle w:val="ac"/>
        <w:spacing w:line="360" w:lineRule="auto"/>
        <w:ind w:firstLine="709"/>
        <w:jc w:val="center"/>
        <w:rPr>
          <w:rFonts w:ascii="Times New Roman" w:hAnsi="Times New Roman" w:cs="Times New Roman"/>
          <w:b/>
          <w:shadow/>
          <w:spacing w:val="20"/>
          <w:sz w:val="24"/>
          <w:szCs w:val="24"/>
        </w:rPr>
      </w:pPr>
      <w:r>
        <w:rPr>
          <w:rFonts w:ascii="Times New Roman" w:hAnsi="Times New Roman" w:cs="Times New Roman"/>
          <w:b/>
          <w:shadow/>
          <w:spacing w:val="20"/>
          <w:sz w:val="24"/>
          <w:szCs w:val="24"/>
        </w:rPr>
        <w:t>2016</w:t>
      </w:r>
      <w:r w:rsidR="00F01C4F">
        <w:rPr>
          <w:rFonts w:ascii="Times New Roman" w:hAnsi="Times New Roman" w:cs="Times New Roman"/>
          <w:b/>
          <w:shadow/>
          <w:spacing w:val="20"/>
          <w:sz w:val="24"/>
          <w:szCs w:val="24"/>
        </w:rPr>
        <w:t xml:space="preserve"> г.</w:t>
      </w:r>
    </w:p>
    <w:p w:rsidR="00F01C4F" w:rsidRDefault="00F01C4F" w:rsidP="00F01C4F">
      <w:pPr>
        <w:keepNext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bookmarkStart w:id="0" w:name="_GoBack"/>
      <w:r w:rsidRPr="00F01C4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59006" cy="8399721"/>
            <wp:effectExtent l="19050" t="0" r="3544" b="0"/>
            <wp:docPr id="5" name="Рисунок 5" descr="C:\Users\Пользователь\Desktop\аттестация ИЛ\аттест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аттестация ИЛ\аттест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973" cy="8399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F01C4F" w:rsidRDefault="00F01C4F" w:rsidP="00F01C4F">
      <w:pPr>
        <w:keepNext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1C4F" w:rsidRDefault="00F01C4F" w:rsidP="00F01C4F">
      <w:pPr>
        <w:keepNext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1C4F" w:rsidRDefault="00F01C4F" w:rsidP="00F01C4F">
      <w:pPr>
        <w:keepNext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1C4F" w:rsidRDefault="00F01C4F" w:rsidP="00F01C4F">
      <w:pPr>
        <w:keepNext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1C4F" w:rsidRPr="009A4A7D" w:rsidRDefault="00F01C4F" w:rsidP="00F01C4F">
      <w:pPr>
        <w:keepNext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378" w:rsidRPr="009A4A7D" w:rsidRDefault="007F4378" w:rsidP="007F4378">
      <w:pPr>
        <w:keepNext/>
        <w:widowControl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Содержание</w:t>
      </w:r>
    </w:p>
    <w:p w:rsidR="007F4378" w:rsidRPr="009A4A7D" w:rsidRDefault="007F4378" w:rsidP="007F4378">
      <w:pPr>
        <w:keepNext/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Введение……………………………………………………………………………3</w:t>
      </w:r>
    </w:p>
    <w:p w:rsidR="007F4378" w:rsidRPr="009A4A7D" w:rsidRDefault="00F01C4F" w:rsidP="007F4378">
      <w:pPr>
        <w:keepNext/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элективного курса по химии для 8</w:t>
      </w:r>
      <w:r w:rsidR="007F4378" w:rsidRPr="009A4A7D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7F4378" w:rsidRPr="009A4A7D" w:rsidRDefault="00F01C4F" w:rsidP="007F4378">
      <w:pPr>
        <w:keepNext/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«Химия в знакомых предмета</w:t>
      </w:r>
      <w:r w:rsidR="007F4378" w:rsidRPr="009A4A7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                                     </w:t>
      </w:r>
      <w:r w:rsidR="007F4378" w:rsidRPr="009A4A7D">
        <w:rPr>
          <w:rFonts w:ascii="Times New Roman" w:hAnsi="Times New Roman" w:cs="Times New Roman"/>
          <w:sz w:val="24"/>
          <w:szCs w:val="24"/>
        </w:rPr>
        <w:t>4</w:t>
      </w:r>
    </w:p>
    <w:p w:rsidR="007F4378" w:rsidRPr="009A4A7D" w:rsidRDefault="007F4378" w:rsidP="007F4378">
      <w:pPr>
        <w:keepNext/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Литература для учащихся……………………………………………………..…12</w:t>
      </w:r>
    </w:p>
    <w:p w:rsidR="007F4378" w:rsidRPr="009A4A7D" w:rsidRDefault="007F4378" w:rsidP="007F4378">
      <w:pPr>
        <w:keepNext/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Литература для учителя …………………………………………………………13</w:t>
      </w:r>
    </w:p>
    <w:p w:rsidR="007F4378" w:rsidRDefault="007F4378" w:rsidP="007F4378">
      <w:pPr>
        <w:keepNext/>
        <w:widowControl w:val="0"/>
        <w:spacing w:line="360" w:lineRule="auto"/>
        <w:jc w:val="center"/>
        <w:rPr>
          <w:sz w:val="28"/>
          <w:szCs w:val="28"/>
        </w:rPr>
      </w:pPr>
    </w:p>
    <w:p w:rsidR="007F4378" w:rsidRDefault="007F4378" w:rsidP="007F4378">
      <w:pPr>
        <w:keepNext/>
        <w:widowControl w:val="0"/>
        <w:spacing w:line="360" w:lineRule="auto"/>
        <w:jc w:val="center"/>
        <w:rPr>
          <w:b/>
          <w:sz w:val="36"/>
          <w:szCs w:val="36"/>
        </w:rPr>
      </w:pPr>
    </w:p>
    <w:p w:rsidR="007F4378" w:rsidRDefault="007F4378" w:rsidP="007F4378">
      <w:pPr>
        <w:keepNext/>
        <w:widowControl w:val="0"/>
        <w:spacing w:line="360" w:lineRule="auto"/>
        <w:jc w:val="center"/>
        <w:rPr>
          <w:b/>
          <w:sz w:val="36"/>
          <w:szCs w:val="36"/>
        </w:rPr>
      </w:pPr>
    </w:p>
    <w:p w:rsidR="007F4378" w:rsidRDefault="007F4378" w:rsidP="007F4378">
      <w:pPr>
        <w:keepNext/>
        <w:widowControl w:val="0"/>
        <w:spacing w:line="360" w:lineRule="auto"/>
        <w:jc w:val="center"/>
        <w:rPr>
          <w:b/>
          <w:sz w:val="36"/>
          <w:szCs w:val="36"/>
        </w:rPr>
      </w:pPr>
    </w:p>
    <w:p w:rsidR="007F4378" w:rsidRDefault="007F4378" w:rsidP="007F4378">
      <w:pPr>
        <w:keepNext/>
        <w:widowControl w:val="0"/>
        <w:spacing w:line="360" w:lineRule="auto"/>
        <w:jc w:val="center"/>
        <w:rPr>
          <w:b/>
          <w:sz w:val="36"/>
          <w:szCs w:val="36"/>
        </w:rPr>
      </w:pPr>
    </w:p>
    <w:p w:rsidR="007F4378" w:rsidRDefault="007F4378" w:rsidP="007F4378">
      <w:pPr>
        <w:keepNext/>
        <w:widowControl w:val="0"/>
        <w:spacing w:line="360" w:lineRule="auto"/>
        <w:jc w:val="center"/>
        <w:rPr>
          <w:b/>
          <w:sz w:val="36"/>
          <w:szCs w:val="36"/>
        </w:rPr>
      </w:pPr>
    </w:p>
    <w:p w:rsidR="007F4378" w:rsidRDefault="007F4378" w:rsidP="007F4378">
      <w:pPr>
        <w:keepNext/>
        <w:widowControl w:val="0"/>
        <w:spacing w:line="360" w:lineRule="auto"/>
        <w:jc w:val="center"/>
        <w:rPr>
          <w:b/>
          <w:sz w:val="36"/>
          <w:szCs w:val="36"/>
        </w:rPr>
      </w:pPr>
    </w:p>
    <w:p w:rsidR="007F4378" w:rsidRDefault="007F4378" w:rsidP="007F4378">
      <w:pPr>
        <w:keepNext/>
        <w:widowControl w:val="0"/>
        <w:spacing w:line="360" w:lineRule="auto"/>
        <w:jc w:val="center"/>
        <w:rPr>
          <w:b/>
          <w:sz w:val="36"/>
          <w:szCs w:val="36"/>
        </w:rPr>
      </w:pPr>
    </w:p>
    <w:p w:rsidR="007F4378" w:rsidRDefault="007F4378" w:rsidP="007F4378">
      <w:pPr>
        <w:keepNext/>
        <w:widowControl w:val="0"/>
        <w:spacing w:line="360" w:lineRule="auto"/>
        <w:jc w:val="center"/>
        <w:rPr>
          <w:b/>
          <w:sz w:val="36"/>
          <w:szCs w:val="36"/>
        </w:rPr>
      </w:pPr>
    </w:p>
    <w:p w:rsidR="007F4378" w:rsidRDefault="007F4378" w:rsidP="007F4378">
      <w:pPr>
        <w:keepNext/>
        <w:widowControl w:val="0"/>
        <w:spacing w:line="360" w:lineRule="auto"/>
        <w:jc w:val="center"/>
        <w:rPr>
          <w:b/>
          <w:sz w:val="36"/>
          <w:szCs w:val="36"/>
        </w:rPr>
      </w:pPr>
    </w:p>
    <w:p w:rsidR="007F4378" w:rsidRDefault="007F4378" w:rsidP="007F4378">
      <w:pPr>
        <w:keepNext/>
        <w:widowControl w:val="0"/>
        <w:spacing w:line="360" w:lineRule="auto"/>
        <w:jc w:val="center"/>
        <w:rPr>
          <w:color w:val="000000"/>
          <w:sz w:val="28"/>
          <w:szCs w:val="28"/>
        </w:rPr>
      </w:pPr>
    </w:p>
    <w:p w:rsidR="009A4A7D" w:rsidRDefault="009A4A7D" w:rsidP="007F4378">
      <w:pPr>
        <w:keepNext/>
        <w:widowControl w:val="0"/>
        <w:spacing w:line="360" w:lineRule="auto"/>
        <w:jc w:val="center"/>
        <w:rPr>
          <w:color w:val="000000"/>
          <w:sz w:val="28"/>
          <w:szCs w:val="28"/>
        </w:rPr>
      </w:pPr>
    </w:p>
    <w:p w:rsidR="009A4A7D" w:rsidRDefault="009A4A7D" w:rsidP="007F4378">
      <w:pPr>
        <w:keepNext/>
        <w:widowControl w:val="0"/>
        <w:spacing w:line="360" w:lineRule="auto"/>
        <w:jc w:val="center"/>
        <w:rPr>
          <w:color w:val="000000"/>
          <w:sz w:val="28"/>
          <w:szCs w:val="28"/>
        </w:rPr>
      </w:pPr>
    </w:p>
    <w:p w:rsidR="009A4A7D" w:rsidRDefault="009A4A7D" w:rsidP="009A4A7D">
      <w:pPr>
        <w:keepNext/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378" w:rsidRPr="009A4A7D" w:rsidRDefault="007F4378" w:rsidP="009A4A7D">
      <w:pPr>
        <w:keepNext/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 xml:space="preserve">В настоящее время перед школой стоит задача реализации в образовательной практике личностно – ориентированных педагогических систем. Учитель становится не только источником знаний, но и организатором активной познавательной деятельности школьников. Поэтому необходимо модернизировать формы обучения, включать в практику преподавания такие способы деятельности учащихся, которые позволили бы формировать ключевые компетенции. 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Мной разработана программа элективного курса </w:t>
      </w:r>
      <w:r w:rsidRPr="009A4A7D">
        <w:rPr>
          <w:rFonts w:ascii="Times New Roman" w:hAnsi="Times New Roman" w:cs="Times New Roman"/>
          <w:b/>
          <w:sz w:val="24"/>
          <w:szCs w:val="24"/>
        </w:rPr>
        <w:t>«Химия в знакомых предметах»</w:t>
      </w:r>
      <w:r w:rsidR="00F01C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4A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4A7D">
        <w:rPr>
          <w:rFonts w:ascii="Times New Roman" w:hAnsi="Times New Roman" w:cs="Times New Roman"/>
          <w:sz w:val="24"/>
          <w:szCs w:val="24"/>
        </w:rPr>
        <w:t>с компьютерной поддержкой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A4A7D">
        <w:rPr>
          <w:rFonts w:ascii="Times New Roman" w:hAnsi="Times New Roman" w:cs="Times New Roman"/>
          <w:sz w:val="24"/>
          <w:szCs w:val="24"/>
        </w:rPr>
        <w:t xml:space="preserve">отобрано большое количество иллюстративного материала для данного курса. 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Я  старалась максимально удовлетворить интересы и потребности учеников. </w:t>
      </w:r>
      <w:r w:rsidRPr="009A4A7D">
        <w:rPr>
          <w:rFonts w:ascii="Times New Roman" w:hAnsi="Times New Roman" w:cs="Times New Roman"/>
          <w:sz w:val="24"/>
          <w:szCs w:val="24"/>
        </w:rPr>
        <w:t>Элективный курс рассчитан на 18 часов.</w:t>
      </w:r>
    </w:p>
    <w:p w:rsidR="007F4378" w:rsidRPr="009A4A7D" w:rsidRDefault="007F4378" w:rsidP="009A4A7D">
      <w:pPr>
        <w:pStyle w:val="a3"/>
        <w:keepNext/>
        <w:widowControl w:val="0"/>
        <w:spacing w:before="0" w:beforeAutospacing="0" w:after="0" w:afterAutospacing="0" w:line="276" w:lineRule="auto"/>
        <w:ind w:firstLine="540"/>
        <w:jc w:val="both"/>
      </w:pPr>
      <w:r w:rsidRPr="009A4A7D">
        <w:t>Цель данного курса показать учащимся роль химии в окружающей их действительности, раскрыть перед ними широкую перспективу использования химии в их повседневной жизни. К традиционно задаваемым целям обучения добавляются такие, достижения которых без компьютера затруднено или невозможно. Для решения поставленных целей и задач использую ИКТ, метод проектов, ведь изучаемый в школе предмет химии может стать привлекательным, когда возникает ситуация проблемы, понятной школьникам. Основная задача внедрения информационно-коммуникационных технологий в процесс обучения химии  и во внеурочную деятельность – это овладение учащимися компьютером в качестве средства познания процессов и явлений, происходящих в природе и используемых в практической деятельности. Использование ИКТ обеспечивает возможность приобщения к современным методам работы с информацией, интеллектуализацию учебной деятельности. Использование разных видов деятельности, позволяет учащимся самостоятельно добывать необходимую информацию, мыслить, рассуждать, анализировать, делать выводы. ИКТ создает ситуацию успеха для каждого ученика.</w:t>
      </w:r>
    </w:p>
    <w:p w:rsidR="007F4378" w:rsidRPr="009A4A7D" w:rsidRDefault="007F4378" w:rsidP="009A4A7D">
      <w:pPr>
        <w:keepNext/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 xml:space="preserve">Компьютерные экспериментальные задачи позволяют формировать у учащихся исследовательские умения более эффективно, чем реальные, поскольку обеспечивает широкие возможности варьирования условий задачи, позволяет развить у учащихся информационную и коммуникативную компетентность. </w:t>
      </w:r>
    </w:p>
    <w:p w:rsidR="007F4378" w:rsidRPr="009A4A7D" w:rsidRDefault="007F4378" w:rsidP="009A4A7D">
      <w:pPr>
        <w:keepNext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ab/>
        <w:t xml:space="preserve">Курс построен с опорой на знания и умения, полученные учащимися при изучении химии в основной школе. Особенность курса – его тесная связь с окружающим миром, междисциплинарный характер, связь с экологией, биологией и </w:t>
      </w:r>
      <w:proofErr w:type="spellStart"/>
      <w:r w:rsidRPr="009A4A7D">
        <w:rPr>
          <w:rFonts w:ascii="Times New Roman" w:hAnsi="Times New Roman" w:cs="Times New Roman"/>
          <w:sz w:val="24"/>
          <w:szCs w:val="24"/>
        </w:rPr>
        <w:t>валеологией</w:t>
      </w:r>
      <w:proofErr w:type="spellEnd"/>
      <w:r w:rsidRPr="009A4A7D">
        <w:rPr>
          <w:rFonts w:ascii="Times New Roman" w:hAnsi="Times New Roman" w:cs="Times New Roman"/>
          <w:sz w:val="24"/>
          <w:szCs w:val="24"/>
        </w:rPr>
        <w:t xml:space="preserve">. Вопросы, рассматриваемые в курсе, выходят за рамки обязательного содержания, но в то же время, они примыкают к основному курсу. При изучении данного курса наряду с приобретением дополнительных знаний по химии и биологии, совершенствованием навыка проведения химического эксперимента, развивается способность  самостоятельно приобретать знания, оценивать информацию, излагать свое мнение по обсуждаемому вопросу, выслушивать мнение других. 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 xml:space="preserve">Большая часть времени курса отведена на практические занятия, цель которых, наряду с развитием навыков проведения химического эксперимента способствовать формированию в учащихся качеств исследователя. 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Высокая практическая направленность курса будет способствовать тому, что ученик получит практические знания и умения, которые пригодятся ему в повседневной жизни.</w:t>
      </w:r>
    </w:p>
    <w:p w:rsidR="007F4378" w:rsidRPr="009A4A7D" w:rsidRDefault="007F4378" w:rsidP="009A4A7D">
      <w:pPr>
        <w:keepNext/>
        <w:widowControl w:val="0"/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 xml:space="preserve">    Стремительное развитие компьютерных технологий, их внедрение в повседневную жизнь, в том числе и в образовательную сферу, становится предметом все более </w:t>
      </w:r>
      <w:r w:rsidRPr="009A4A7D">
        <w:rPr>
          <w:rFonts w:ascii="Times New Roman" w:hAnsi="Times New Roman" w:cs="Times New Roman"/>
          <w:sz w:val="24"/>
          <w:szCs w:val="24"/>
        </w:rPr>
        <w:lastRenderedPageBreak/>
        <w:t xml:space="preserve">пристального внимания. Современные информационные технологии открывают новые перспективы для повышения эффективности образовательного процесса. Причиной изменения текущей парадигмы образования, в первую очередь, является проникновение информационных и коммуникационных технологий (ИКТ) во все сферы деятельности человека. Для успеха на рынке труда современный специалист должен уметь свободно использовать все многообразие возможностей ИКТ. 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Результаты работы апробированы в ходе педагогической практики и выявлена доступность предлагаемого материала для школьников.</w:t>
      </w:r>
    </w:p>
    <w:p w:rsidR="007F4378" w:rsidRPr="009A4A7D" w:rsidRDefault="007B4E9F" w:rsidP="009A4A7D">
      <w:pPr>
        <w:keepNext/>
        <w:widowControl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Курс рассчитан на 34 часа</w:t>
      </w:r>
    </w:p>
    <w:p w:rsidR="007F4378" w:rsidRPr="009A4A7D" w:rsidRDefault="007F4378" w:rsidP="009A4A7D">
      <w:pPr>
        <w:keepNext/>
        <w:widowControl w:val="0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A4A7D">
        <w:rPr>
          <w:rFonts w:ascii="Times New Roman" w:hAnsi="Times New Roman" w:cs="Times New Roman"/>
          <w:b/>
          <w:i/>
          <w:sz w:val="24"/>
          <w:szCs w:val="24"/>
        </w:rPr>
        <w:t>Основные задачи курса:</w:t>
      </w:r>
    </w:p>
    <w:p w:rsidR="007F4378" w:rsidRPr="009A4A7D" w:rsidRDefault="007F4378" w:rsidP="009A4A7D">
      <w:pPr>
        <w:keepNext/>
        <w:widowControl w:val="0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Дать ученику возможность реализовать свой интерес к химии, способствовать осознанному восприятию окружающей действительности и осознанному выбору дальнейшего профиля обучения.</w:t>
      </w:r>
    </w:p>
    <w:p w:rsidR="007F4378" w:rsidRPr="009A4A7D" w:rsidRDefault="007F4378" w:rsidP="009A4A7D">
      <w:pPr>
        <w:keepNext/>
        <w:widowControl w:val="0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 xml:space="preserve">Раскрыть место химии как интегрирующей науки через усиление </w:t>
      </w:r>
      <w:proofErr w:type="spellStart"/>
      <w:r w:rsidRPr="009A4A7D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9A4A7D">
        <w:rPr>
          <w:rFonts w:ascii="Times New Roman" w:hAnsi="Times New Roman" w:cs="Times New Roman"/>
          <w:sz w:val="24"/>
          <w:szCs w:val="24"/>
        </w:rPr>
        <w:t xml:space="preserve"> связей с другими предметами.</w:t>
      </w:r>
    </w:p>
    <w:p w:rsidR="007F4378" w:rsidRPr="009A4A7D" w:rsidRDefault="007F4378" w:rsidP="009A4A7D">
      <w:pPr>
        <w:keepNext/>
        <w:widowControl w:val="0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Ознакомить с большим разнообразием отраслей химической науки.</w:t>
      </w:r>
    </w:p>
    <w:p w:rsidR="007F4378" w:rsidRPr="009A4A7D" w:rsidRDefault="007F4378" w:rsidP="009A4A7D">
      <w:pPr>
        <w:keepNext/>
        <w:widowControl w:val="0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 xml:space="preserve">Раскрыть место химии в обеспечении экологической безопасности и безосновательности </w:t>
      </w:r>
      <w:proofErr w:type="spellStart"/>
      <w:r w:rsidRPr="009A4A7D">
        <w:rPr>
          <w:rFonts w:ascii="Times New Roman" w:hAnsi="Times New Roman" w:cs="Times New Roman"/>
          <w:sz w:val="24"/>
          <w:szCs w:val="24"/>
        </w:rPr>
        <w:t>хемофобии</w:t>
      </w:r>
      <w:proofErr w:type="spellEnd"/>
      <w:r w:rsidRPr="009A4A7D">
        <w:rPr>
          <w:rFonts w:ascii="Times New Roman" w:hAnsi="Times New Roman" w:cs="Times New Roman"/>
          <w:sz w:val="24"/>
          <w:szCs w:val="24"/>
        </w:rPr>
        <w:t>.</w:t>
      </w:r>
    </w:p>
    <w:p w:rsidR="007F4378" w:rsidRPr="009A4A7D" w:rsidRDefault="007F4378" w:rsidP="009A4A7D">
      <w:pPr>
        <w:keepNext/>
        <w:widowControl w:val="0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Занимательно и ненавязчиво внедрить в сознание учащихся представления о возможностях химии, ее доступности для них.</w:t>
      </w:r>
    </w:p>
    <w:p w:rsidR="007F4378" w:rsidRPr="009A4A7D" w:rsidRDefault="007F4378" w:rsidP="009A4A7D">
      <w:pPr>
        <w:keepNext/>
        <w:widowControl w:val="0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Развивать информационную компетентность, закреплять умение использовать  средства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Word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Microsof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Power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Point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Paint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, находить нужную информацию, используя ИНТЕРНЕТ</w:t>
      </w:r>
    </w:p>
    <w:p w:rsidR="007F4378" w:rsidRPr="009A4A7D" w:rsidRDefault="007F4378" w:rsidP="009A4A7D">
      <w:pPr>
        <w:keepNext/>
        <w:widowControl w:val="0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A4A7D">
        <w:rPr>
          <w:rFonts w:ascii="Times New Roman" w:hAnsi="Times New Roman" w:cs="Times New Roman"/>
          <w:b/>
          <w:i/>
          <w:sz w:val="24"/>
          <w:szCs w:val="24"/>
        </w:rPr>
        <w:t>Ожидаемые результаты занятий:</w:t>
      </w:r>
    </w:p>
    <w:p w:rsidR="007F4378" w:rsidRPr="009A4A7D" w:rsidRDefault="007F4378" w:rsidP="009A4A7D">
      <w:pPr>
        <w:keepNext/>
        <w:widowControl w:val="0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Получение представлений о соединении полученных на уроках химии и биологии знаний с окружающей нас жизнью, применение этих знаний на практике.</w:t>
      </w:r>
    </w:p>
    <w:p w:rsidR="007F4378" w:rsidRPr="009A4A7D" w:rsidRDefault="007F4378" w:rsidP="009A4A7D">
      <w:pPr>
        <w:keepNext/>
        <w:widowControl w:val="0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на основе приобретения новых знаний, анализа и оценки новой информации.</w:t>
      </w:r>
    </w:p>
    <w:p w:rsidR="007F4378" w:rsidRPr="009A4A7D" w:rsidRDefault="007F4378" w:rsidP="009A4A7D">
      <w:pPr>
        <w:keepNext/>
        <w:widowControl w:val="0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Приобретение навыков проведения химического эксперимента и анализа полученных результатов.</w:t>
      </w:r>
    </w:p>
    <w:p w:rsidR="007F4378" w:rsidRPr="009A4A7D" w:rsidRDefault="007F4378" w:rsidP="009A4A7D">
      <w:pPr>
        <w:keepNext/>
        <w:widowControl w:val="0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Приобретение опыта поиска информации по заданной теме.</w:t>
      </w:r>
    </w:p>
    <w:p w:rsidR="007F4378" w:rsidRPr="009A4A7D" w:rsidRDefault="007F4378" w:rsidP="009A4A7D">
      <w:pPr>
        <w:keepNext/>
        <w:widowControl w:val="0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A4A7D">
        <w:rPr>
          <w:rFonts w:ascii="Times New Roman" w:hAnsi="Times New Roman" w:cs="Times New Roman"/>
          <w:b/>
          <w:i/>
          <w:sz w:val="24"/>
          <w:szCs w:val="24"/>
        </w:rPr>
        <w:t>Содержание курса.</w:t>
      </w:r>
    </w:p>
    <w:p w:rsidR="007F4378" w:rsidRPr="009A4A7D" w:rsidRDefault="007F4378" w:rsidP="009A4A7D">
      <w:pPr>
        <w:pStyle w:val="a3"/>
        <w:keepNext/>
        <w:widowControl w:val="0"/>
        <w:spacing w:before="0" w:beforeAutospacing="0" w:after="0" w:afterAutospacing="0" w:line="276" w:lineRule="auto"/>
        <w:jc w:val="both"/>
        <w:rPr>
          <w:color w:val="000000"/>
        </w:rPr>
      </w:pPr>
      <w:r w:rsidRPr="009A4A7D">
        <w:rPr>
          <w:b/>
          <w:bCs/>
          <w:color w:val="000000"/>
        </w:rPr>
        <w:t> Введение. Химия и техника безо</w:t>
      </w:r>
      <w:r w:rsidR="007B4E9F">
        <w:rPr>
          <w:b/>
          <w:bCs/>
          <w:color w:val="000000"/>
        </w:rPr>
        <w:t>пасности в вашем доме и школе (2</w:t>
      </w:r>
      <w:r w:rsidRPr="009A4A7D">
        <w:rPr>
          <w:b/>
          <w:bCs/>
          <w:color w:val="000000"/>
        </w:rPr>
        <w:t xml:space="preserve"> ч).</w:t>
      </w:r>
      <w:r w:rsidRPr="009A4A7D">
        <w:rPr>
          <w:color w:val="000000"/>
        </w:rPr>
        <w:t xml:space="preserve"> Требования к технике безопасности при обращении с химическими веществами в школе и дома. </w:t>
      </w:r>
      <w:r w:rsidRPr="009A4A7D">
        <w:rPr>
          <w:color w:val="000000"/>
          <w:u w:val="single"/>
        </w:rPr>
        <w:t>ИНСТРУКТАЖ ПО ТЕХНИКЕ БЕЗОПАСНОСТИ.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Эколог</w:t>
      </w:r>
      <w:r w:rsidR="007B4E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ия жилища и здоровье человека (6</w:t>
      </w:r>
      <w:r w:rsidRPr="009A4A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ч).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Экология квартиры. Пыль, способы борьбы с пылью. </w:t>
      </w:r>
      <w:r w:rsidRPr="009A4A7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Практическая работа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«Определение относительной запыленности воздуха». Шумовое и радиационное загрязнение.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7B4E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Химия и здоровье человека (6</w:t>
      </w:r>
      <w:r w:rsidRPr="009A4A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ч). 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История фармакологии. Домашняя аптечка и ее содержимое. Антибиотики (значение и особенности применения). </w:t>
      </w:r>
      <w:r w:rsidRPr="009A4A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Лабораторные опыты: </w:t>
      </w:r>
      <w:r w:rsidRPr="009A4A7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Опыты с бриллиантовым зеленым (зеленкой). 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Опыт 1 «Действие кислот на бриллиантовый зеленый». Опыт 2  «Получение основания бриллиантового зеленого». </w:t>
      </w:r>
      <w:r w:rsidRPr="009A4A7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Опыты с анальгином.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Опыт 1 «Взаимодействие анальгина с хлоридом железа (</w:t>
      </w:r>
      <w:r w:rsidRPr="009A4A7D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)». Опыт 2 «Взаимодействие анальгина с дихроматом калия». </w:t>
      </w:r>
      <w:r w:rsidRPr="009A4A7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Лабораторные опыты с антибиотиками</w:t>
      </w:r>
      <w:r w:rsidRPr="009A4A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>Опыт 1. «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Ампициллиновый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хамелеон»; Опыт 2. «Щелочное 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расщепление левомицетина»; Опыт 3. «Реакция тетрациклина с хлоридом железа (</w:t>
      </w:r>
      <w:r w:rsidRPr="009A4A7D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>)»     </w:t>
      </w:r>
    </w:p>
    <w:p w:rsidR="007F4378" w:rsidRPr="009A4A7D" w:rsidRDefault="007F4378" w:rsidP="009A4A7D">
      <w:pPr>
        <w:pStyle w:val="a3"/>
        <w:keepNext/>
        <w:widowControl w:val="0"/>
        <w:spacing w:before="0" w:beforeAutospacing="0" w:after="0" w:afterAutospacing="0" w:line="276" w:lineRule="auto"/>
        <w:ind w:firstLine="454"/>
        <w:jc w:val="both"/>
        <w:rPr>
          <w:color w:val="000000"/>
        </w:rPr>
      </w:pPr>
      <w:r w:rsidRPr="009A4A7D">
        <w:rPr>
          <w:color w:val="000000"/>
        </w:rPr>
        <w:t> </w:t>
      </w:r>
    </w:p>
    <w:p w:rsidR="007F4378" w:rsidRPr="009A4A7D" w:rsidRDefault="009A4A7D" w:rsidP="009A4A7D">
      <w:pPr>
        <w:pStyle w:val="a3"/>
        <w:keepNext/>
        <w:widowControl w:val="0"/>
        <w:spacing w:before="0" w:beforeAutospacing="0" w:after="0" w:afterAutospacing="0" w:line="276" w:lineRule="auto"/>
        <w:ind w:firstLine="454"/>
        <w:jc w:val="both"/>
        <w:rPr>
          <w:b/>
          <w:bCs/>
          <w:i/>
          <w:iCs/>
          <w:color w:val="000000"/>
        </w:rPr>
      </w:pPr>
      <w:r>
        <w:rPr>
          <w:b/>
          <w:bCs/>
          <w:color w:val="000000"/>
        </w:rPr>
        <w:t>Химия и пищевые продукты (10</w:t>
      </w:r>
      <w:r w:rsidR="007F4378" w:rsidRPr="009A4A7D">
        <w:rPr>
          <w:b/>
          <w:bCs/>
          <w:color w:val="000000"/>
        </w:rPr>
        <w:t xml:space="preserve"> ч). </w:t>
      </w:r>
      <w:r w:rsidR="007F4378" w:rsidRPr="009A4A7D">
        <w:rPr>
          <w:color w:val="000000"/>
        </w:rPr>
        <w:t>Продукты питания как химические соединения.</w:t>
      </w:r>
      <w:r w:rsidR="007F4378" w:rsidRPr="009A4A7D">
        <w:rPr>
          <w:b/>
          <w:bCs/>
          <w:color w:val="000000"/>
        </w:rPr>
        <w:t xml:space="preserve"> </w:t>
      </w:r>
      <w:r w:rsidR="007F4378" w:rsidRPr="009A4A7D">
        <w:rPr>
          <w:color w:val="000000"/>
        </w:rPr>
        <w:t xml:space="preserve">Белки, жиры, углеводы, их роль. </w:t>
      </w:r>
      <w:r w:rsidR="007F4378" w:rsidRPr="009A4A7D">
        <w:rPr>
          <w:b/>
          <w:bCs/>
          <w:color w:val="000000"/>
        </w:rPr>
        <w:t>Лабораторная работа </w:t>
      </w:r>
      <w:r w:rsidR="007F4378" w:rsidRPr="009A4A7D">
        <w:rPr>
          <w:b/>
          <w:bCs/>
          <w:i/>
          <w:iCs/>
          <w:color w:val="000000"/>
        </w:rPr>
        <w:br/>
        <w:t>«Определение белков, жиров и углеводов в пищевых продуктах»</w:t>
      </w:r>
      <w:r w:rsidR="007F4378" w:rsidRPr="009A4A7D">
        <w:rPr>
          <w:color w:val="000000"/>
        </w:rPr>
        <w:t xml:space="preserve">. Витамины и минералы, их значение для организма человека. </w:t>
      </w:r>
      <w:r w:rsidR="007F4378" w:rsidRPr="009A4A7D">
        <w:rPr>
          <w:b/>
          <w:bCs/>
          <w:color w:val="000000"/>
        </w:rPr>
        <w:t xml:space="preserve">   Лабораторная работа  «КАЧЕСТВЕННЫЕ РЕАКЦИИ НА НЕКОТОРЫЕ     ВИТАМИНЫ».  Практическая работа </w:t>
      </w:r>
      <w:r w:rsidR="007F4378" w:rsidRPr="009A4A7D">
        <w:rPr>
          <w:b/>
          <w:bCs/>
          <w:i/>
          <w:iCs/>
          <w:color w:val="000000"/>
        </w:rPr>
        <w:t>«Определение витамина С в яблоках»</w:t>
      </w:r>
      <w:r w:rsidR="007F4378" w:rsidRPr="009A4A7D">
        <w:rPr>
          <w:color w:val="000000"/>
        </w:rPr>
        <w:t xml:space="preserve">. Чай как химическое вещество, его состав и свойства, значение для человека. </w:t>
      </w:r>
      <w:r w:rsidR="007F4378" w:rsidRPr="009A4A7D">
        <w:rPr>
          <w:b/>
          <w:bCs/>
          <w:color w:val="000000"/>
        </w:rPr>
        <w:t xml:space="preserve">Лабораторный опыт: </w:t>
      </w:r>
      <w:r w:rsidR="007F4378" w:rsidRPr="009A4A7D">
        <w:rPr>
          <w:b/>
          <w:bCs/>
          <w:i/>
          <w:iCs/>
          <w:color w:val="000000"/>
        </w:rPr>
        <w:t xml:space="preserve">Выделение кофеина. </w:t>
      </w:r>
      <w:r w:rsidR="007F4378" w:rsidRPr="009A4A7D">
        <w:rPr>
          <w:color w:val="000000"/>
        </w:rPr>
        <w:t xml:space="preserve">ДЕМОНСТРАЦИОННЫЙ ОПЫТ: </w:t>
      </w:r>
      <w:r w:rsidR="007F4378" w:rsidRPr="009A4A7D">
        <w:rPr>
          <w:b/>
          <w:bCs/>
          <w:i/>
          <w:iCs/>
          <w:color w:val="000000"/>
        </w:rPr>
        <w:t>Качественная реакция на кофеин.</w:t>
      </w:r>
      <w:r w:rsidR="007F4378" w:rsidRPr="009A4A7D">
        <w:rPr>
          <w:b/>
          <w:bCs/>
          <w:color w:val="000000"/>
        </w:rPr>
        <w:t xml:space="preserve"> </w:t>
      </w:r>
      <w:r w:rsidR="007F4378" w:rsidRPr="009A4A7D">
        <w:rPr>
          <w:color w:val="000000"/>
        </w:rPr>
        <w:t xml:space="preserve"> Пищевые добавки и консерванты, за и против. </w:t>
      </w:r>
      <w:r w:rsidR="007F4378" w:rsidRPr="009A4A7D">
        <w:rPr>
          <w:b/>
          <w:bCs/>
          <w:color w:val="000000"/>
        </w:rPr>
        <w:t xml:space="preserve">Лабораторная работа </w:t>
      </w:r>
      <w:r w:rsidR="007F4378" w:rsidRPr="009A4A7D">
        <w:rPr>
          <w:b/>
          <w:bCs/>
          <w:i/>
          <w:iCs/>
          <w:color w:val="000000"/>
        </w:rPr>
        <w:t>«Санитарная проверка пищевых продуктов»</w:t>
      </w:r>
    </w:p>
    <w:p w:rsidR="007F4378" w:rsidRPr="009A4A7D" w:rsidRDefault="007F4378" w:rsidP="009A4A7D">
      <w:pPr>
        <w:pStyle w:val="a3"/>
        <w:keepNext/>
        <w:widowControl w:val="0"/>
        <w:spacing w:before="0" w:beforeAutospacing="0" w:after="0" w:afterAutospacing="0" w:line="276" w:lineRule="auto"/>
        <w:ind w:firstLine="454"/>
        <w:jc w:val="both"/>
        <w:rPr>
          <w:color w:val="000000"/>
        </w:rPr>
      </w:pPr>
      <w:r w:rsidRPr="009A4A7D">
        <w:rPr>
          <w:color w:val="000000"/>
        </w:rPr>
        <w:t>       </w:t>
      </w:r>
      <w:r w:rsidR="009A4A7D">
        <w:rPr>
          <w:b/>
          <w:bCs/>
          <w:color w:val="000000"/>
        </w:rPr>
        <w:t>Химия в знакомых предметах (2</w:t>
      </w:r>
      <w:r w:rsidRPr="009A4A7D">
        <w:rPr>
          <w:b/>
          <w:bCs/>
          <w:color w:val="000000"/>
        </w:rPr>
        <w:t xml:space="preserve"> ч). </w:t>
      </w:r>
      <w:r w:rsidRPr="009A4A7D">
        <w:rPr>
          <w:color w:val="000000"/>
        </w:rPr>
        <w:t> </w:t>
      </w:r>
      <w:r w:rsidRPr="009A4A7D">
        <w:rPr>
          <w:b/>
          <w:bCs/>
          <w:color w:val="000000"/>
        </w:rPr>
        <w:t>Лабораторные опыты:</w:t>
      </w:r>
      <w:r w:rsidRPr="009A4A7D">
        <w:rPr>
          <w:color w:val="000000"/>
        </w:rPr>
        <w:t xml:space="preserve"> </w:t>
      </w:r>
      <w:r w:rsidRPr="009A4A7D">
        <w:rPr>
          <w:b/>
          <w:bCs/>
          <w:i/>
          <w:iCs/>
          <w:color w:val="000000"/>
        </w:rPr>
        <w:t>Получение берлинской лазури, кобальта фиолетового светлого.</w:t>
      </w:r>
    </w:p>
    <w:p w:rsidR="007F4378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9A4A7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Бытовая химия (8</w:t>
      </w:r>
      <w:r w:rsidRPr="009A4A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ч). 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Из истории моющих средств. </w:t>
      </w:r>
      <w:r w:rsidRPr="009A4A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Практическая работа </w:t>
      </w:r>
      <w:r w:rsidRPr="009A4A7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«Получение мыла». 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Мыло,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валеологический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подход к выбору туалетного мыла, действие мыла на кожу человека. Синтетические моющие средства. </w:t>
      </w:r>
      <w:r w:rsidRPr="009A4A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Лабораторные опыты: </w:t>
      </w:r>
      <w:r w:rsidRPr="009A4A7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Опыт 1 «Определение рН мыла»; </w:t>
      </w:r>
      <w:r w:rsidRPr="009A4A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Лабораторная работа </w:t>
      </w:r>
      <w:r w:rsidRPr="009A4A7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«Несовместимость моющих </w:t>
      </w:r>
      <w:proofErr w:type="gramStart"/>
      <w:r w:rsidRPr="009A4A7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средств»Опыт</w:t>
      </w:r>
      <w:proofErr w:type="gramEnd"/>
      <w:r w:rsidRPr="009A4A7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2 «Устранение жесткости воды». Практическая работа «Оценка качества питьевой воды».</w:t>
      </w:r>
    </w:p>
    <w:p w:rsidR="009A4A7D" w:rsidRPr="009A4A7D" w:rsidRDefault="009A4A7D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4378" w:rsidRDefault="007F4378" w:rsidP="009A4A7D">
      <w:pPr>
        <w:keepNext/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4A7D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Тематическое </w:t>
      </w:r>
      <w:r w:rsidR="009A4A7D">
        <w:rPr>
          <w:rFonts w:ascii="Times New Roman" w:hAnsi="Times New Roman" w:cs="Times New Roman"/>
          <w:b/>
          <w:sz w:val="24"/>
          <w:szCs w:val="24"/>
          <w:u w:val="single"/>
        </w:rPr>
        <w:t>планирование учебного материала</w:t>
      </w:r>
    </w:p>
    <w:p w:rsidR="009A4A7D" w:rsidRPr="009A4A7D" w:rsidRDefault="009A4A7D" w:rsidP="009A4A7D">
      <w:pPr>
        <w:keepNext/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8"/>
        <w:tblW w:w="97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600"/>
        <w:gridCol w:w="1800"/>
        <w:gridCol w:w="2520"/>
        <w:gridCol w:w="1800"/>
      </w:tblGrid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color w:val="000000"/>
                <w:sz w:val="24"/>
                <w:szCs w:val="24"/>
              </w:rPr>
              <w:t>Форма занятия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jc w:val="center"/>
              <w:rPr>
                <w:iCs/>
                <w:color w:val="000000"/>
                <w:spacing w:val="-13"/>
                <w:w w:val="122"/>
                <w:sz w:val="24"/>
                <w:szCs w:val="24"/>
              </w:rPr>
            </w:pPr>
            <w:r w:rsidRPr="009A4A7D">
              <w:rPr>
                <w:iCs/>
                <w:color w:val="000000"/>
                <w:spacing w:val="-13"/>
                <w:w w:val="122"/>
                <w:sz w:val="24"/>
                <w:szCs w:val="24"/>
              </w:rPr>
              <w:t>Использование</w:t>
            </w:r>
          </w:p>
          <w:p w:rsidR="007F4378" w:rsidRPr="009A4A7D" w:rsidRDefault="007F4378" w:rsidP="009A4A7D">
            <w:pPr>
              <w:keepNext/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9A4A7D">
              <w:rPr>
                <w:iCs/>
                <w:color w:val="000000"/>
                <w:spacing w:val="-13"/>
                <w:w w:val="122"/>
                <w:sz w:val="24"/>
                <w:szCs w:val="24"/>
              </w:rPr>
              <w:t>ИКТ – технологий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color w:val="000000"/>
                <w:sz w:val="24"/>
                <w:szCs w:val="24"/>
              </w:rPr>
              <w:t>Образовательный продукт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i/>
                <w:iCs/>
                <w:color w:val="000000"/>
                <w:sz w:val="24"/>
                <w:szCs w:val="24"/>
              </w:rPr>
              <w:t>Занятие 1</w:t>
            </w:r>
            <w:r w:rsidRPr="009A4A7D">
              <w:rPr>
                <w:color w:val="000000"/>
                <w:sz w:val="24"/>
                <w:szCs w:val="24"/>
              </w:rPr>
              <w:t>. Введение. Химия и техника безопасности. Требования к технике безопасности при обращении с химическими веществами в школе и дома.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Лекция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Презентация «Требования к технике безопасности при обращении с химическими веществами в школе и дома»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Правила техники безопасности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i/>
                <w:iCs/>
                <w:color w:val="000000"/>
                <w:sz w:val="24"/>
                <w:szCs w:val="24"/>
              </w:rPr>
              <w:t xml:space="preserve">Занятие 2. </w:t>
            </w:r>
            <w:r w:rsidRPr="009A4A7D">
              <w:rPr>
                <w:color w:val="000000"/>
                <w:sz w:val="24"/>
                <w:szCs w:val="24"/>
              </w:rPr>
              <w:t>Экология квартиры.</w:t>
            </w:r>
            <w:r w:rsidRPr="009A4A7D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Семинар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Презентация, Интернет ресурсы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Сообщения, таблицы, презентация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i/>
                <w:iCs/>
                <w:color w:val="000000"/>
                <w:sz w:val="24"/>
                <w:szCs w:val="24"/>
              </w:rPr>
              <w:t xml:space="preserve">Занятие 3. </w:t>
            </w:r>
            <w:r w:rsidRPr="009A4A7D">
              <w:rPr>
                <w:color w:val="000000"/>
                <w:sz w:val="24"/>
                <w:szCs w:val="24"/>
              </w:rPr>
              <w:t xml:space="preserve">Пыль, способы борьбы с пылью. </w:t>
            </w:r>
            <w:r w:rsidRPr="009A4A7D">
              <w:rPr>
                <w:b/>
                <w:bCs/>
                <w:color w:val="000000"/>
                <w:sz w:val="24"/>
                <w:szCs w:val="24"/>
              </w:rPr>
              <w:t>Практическая работа</w:t>
            </w:r>
            <w:r w:rsidRPr="009A4A7D">
              <w:rPr>
                <w:color w:val="000000"/>
                <w:sz w:val="24"/>
                <w:szCs w:val="24"/>
              </w:rPr>
              <w:t xml:space="preserve"> </w:t>
            </w:r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t>«Определение относительной запыленности воздуха».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Лекция, групповая работа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Презентация (см. приложение 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Отчет, программа калькулятор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i/>
                <w:iCs/>
                <w:color w:val="000000"/>
                <w:sz w:val="24"/>
                <w:szCs w:val="24"/>
              </w:rPr>
              <w:t xml:space="preserve">Занятие 4. </w:t>
            </w:r>
            <w:r w:rsidRPr="009A4A7D">
              <w:rPr>
                <w:color w:val="000000"/>
                <w:sz w:val="24"/>
                <w:szCs w:val="24"/>
              </w:rPr>
              <w:t>Шумовое и радиационное загрязнение.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Семинар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Презентация, Интернет ресурсы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Сообщения, таблица, презентации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i/>
                <w:iCs/>
                <w:color w:val="000000"/>
                <w:sz w:val="24"/>
                <w:szCs w:val="24"/>
              </w:rPr>
              <w:t xml:space="preserve">Занятие 5. </w:t>
            </w:r>
            <w:r w:rsidRPr="009A4A7D">
              <w:rPr>
                <w:color w:val="000000"/>
                <w:sz w:val="24"/>
                <w:szCs w:val="24"/>
              </w:rPr>
              <w:t xml:space="preserve">История фармакологии. Домашняя </w:t>
            </w:r>
            <w:r w:rsidRPr="009A4A7D">
              <w:rPr>
                <w:color w:val="000000"/>
                <w:sz w:val="24"/>
                <w:szCs w:val="24"/>
              </w:rPr>
              <w:lastRenderedPageBreak/>
              <w:t xml:space="preserve">аптечка и ее содержимое. </w:t>
            </w:r>
            <w:r w:rsidRPr="009A4A7D">
              <w:rPr>
                <w:b/>
                <w:bCs/>
                <w:color w:val="000000"/>
                <w:sz w:val="24"/>
                <w:szCs w:val="24"/>
              </w:rPr>
              <w:t>Лабораторные опыты:</w:t>
            </w:r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Опыты с бриллиантовым зеленым.</w:t>
            </w:r>
            <w:r w:rsidRPr="009A4A7D">
              <w:rPr>
                <w:color w:val="000000"/>
                <w:sz w:val="24"/>
                <w:szCs w:val="24"/>
              </w:rPr>
              <w:t xml:space="preserve"> </w:t>
            </w:r>
            <w:r w:rsidRPr="009A4A7D">
              <w:rPr>
                <w:b/>
                <w:bCs/>
                <w:color w:val="000000"/>
                <w:sz w:val="24"/>
                <w:szCs w:val="24"/>
              </w:rPr>
              <w:t>Лабораторные опыты:</w:t>
            </w:r>
            <w:r w:rsidRPr="009A4A7D">
              <w:rPr>
                <w:color w:val="000000"/>
                <w:sz w:val="24"/>
                <w:szCs w:val="24"/>
              </w:rPr>
              <w:t xml:space="preserve"> </w:t>
            </w:r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Опыты с анальгином.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lastRenderedPageBreak/>
              <w:t xml:space="preserve">Лекция, лабораторная </w:t>
            </w:r>
            <w:r w:rsidRPr="009A4A7D">
              <w:rPr>
                <w:color w:val="000000"/>
              </w:rPr>
              <w:lastRenderedPageBreak/>
              <w:t>работа в группах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lastRenderedPageBreak/>
              <w:t>Презентация, Интернет ресурсы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Отчет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i/>
                <w:iCs/>
                <w:color w:val="000000"/>
              </w:rPr>
              <w:lastRenderedPageBreak/>
              <w:t xml:space="preserve">Занятие 6-7. </w:t>
            </w:r>
            <w:r w:rsidRPr="009A4A7D">
              <w:rPr>
                <w:color w:val="000000"/>
              </w:rPr>
              <w:t xml:space="preserve">Антибиотики (значение и особенности применения). </w:t>
            </w:r>
          </w:p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b/>
                <w:bCs/>
                <w:color w:val="000000"/>
              </w:rPr>
              <w:t xml:space="preserve">Лабораторные опыты с антибиотиками:   </w:t>
            </w:r>
            <w:r w:rsidRPr="009A4A7D">
              <w:rPr>
                <w:b/>
                <w:bCs/>
                <w:i/>
                <w:iCs/>
                <w:color w:val="000000"/>
              </w:rPr>
              <w:t>Опыт 1. «</w:t>
            </w:r>
            <w:proofErr w:type="spellStart"/>
            <w:r w:rsidRPr="009A4A7D">
              <w:rPr>
                <w:b/>
                <w:bCs/>
                <w:i/>
                <w:iCs/>
                <w:color w:val="000000"/>
              </w:rPr>
              <w:t>Ампициллиновый</w:t>
            </w:r>
            <w:proofErr w:type="spellEnd"/>
            <w:r w:rsidRPr="009A4A7D">
              <w:rPr>
                <w:b/>
                <w:bCs/>
                <w:i/>
                <w:iCs/>
                <w:color w:val="000000"/>
              </w:rPr>
              <w:t xml:space="preserve"> хамелеон»; Опыт 2. «Щелочное расщепление левомицетина»; Опыт 3. «Реакция тетрациклина с хлоридом железа (</w:t>
            </w:r>
            <w:r w:rsidRPr="009A4A7D">
              <w:rPr>
                <w:b/>
                <w:bCs/>
                <w:i/>
                <w:iCs/>
                <w:color w:val="000000"/>
                <w:lang w:val="en-US"/>
              </w:rPr>
              <w:t>III</w:t>
            </w:r>
            <w:r w:rsidRPr="009A4A7D">
              <w:rPr>
                <w:b/>
                <w:bCs/>
                <w:i/>
                <w:iCs/>
                <w:color w:val="000000"/>
              </w:rPr>
              <w:t>)»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Лекция, лабораторная работа в группах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Презентация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Таблица, отчет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i/>
                <w:iCs/>
                <w:color w:val="000000"/>
                <w:sz w:val="24"/>
                <w:szCs w:val="24"/>
              </w:rPr>
              <w:t xml:space="preserve">Занятие 8. </w:t>
            </w:r>
            <w:r w:rsidRPr="009A4A7D">
              <w:rPr>
                <w:color w:val="000000"/>
                <w:sz w:val="24"/>
                <w:szCs w:val="24"/>
              </w:rPr>
              <w:t>Продукты питания как химические соединения. Белки, жиры, углеводы, их роль.</w:t>
            </w:r>
            <w:r w:rsidRPr="009A4A7D">
              <w:rPr>
                <w:b/>
                <w:bCs/>
                <w:color w:val="000000"/>
                <w:sz w:val="24"/>
                <w:szCs w:val="24"/>
              </w:rPr>
              <w:t xml:space="preserve"> Лабораторная работа </w:t>
            </w:r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br/>
              <w:t>«Определение белков, жиров и углеводов в пищевых продуктах»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 xml:space="preserve">Лекция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Презентация, Интернет ресурсы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Опорный конспект, буклет о правильном питании (см. приложение 2)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i/>
                <w:iCs/>
                <w:color w:val="000000"/>
              </w:rPr>
              <w:t xml:space="preserve">Занятие 9 -10. </w:t>
            </w:r>
            <w:r w:rsidRPr="009A4A7D">
              <w:rPr>
                <w:color w:val="000000"/>
              </w:rPr>
              <w:t xml:space="preserve"> Витамины и минералы, их значение для организма человека. </w:t>
            </w:r>
            <w:r w:rsidRPr="009A4A7D">
              <w:rPr>
                <w:b/>
                <w:bCs/>
                <w:color w:val="000000"/>
              </w:rPr>
              <w:t>    Лабораторная работа  «Качественные реакции на некоторые витамины»</w:t>
            </w:r>
          </w:p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 </w:t>
            </w:r>
            <w:r w:rsidRPr="009A4A7D">
              <w:rPr>
                <w:b/>
                <w:bCs/>
                <w:color w:val="000000"/>
              </w:rPr>
              <w:t xml:space="preserve">Практическая работа </w:t>
            </w:r>
            <w:r w:rsidRPr="009A4A7D">
              <w:rPr>
                <w:b/>
                <w:bCs/>
                <w:i/>
                <w:iCs/>
                <w:color w:val="000000"/>
              </w:rPr>
              <w:t>«Определение витамина С во фруктовых соках»</w:t>
            </w:r>
            <w:r w:rsidRPr="009A4A7D">
              <w:rPr>
                <w:color w:val="000000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Семинар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Презентация, Интернет ресурсы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Сообщения, таблица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i/>
                <w:iCs/>
                <w:color w:val="000000"/>
                <w:sz w:val="24"/>
                <w:szCs w:val="24"/>
              </w:rPr>
              <w:t xml:space="preserve">Занятие 11. </w:t>
            </w:r>
            <w:r w:rsidRPr="009A4A7D">
              <w:rPr>
                <w:color w:val="000000"/>
                <w:sz w:val="24"/>
                <w:szCs w:val="24"/>
              </w:rPr>
              <w:t xml:space="preserve">Чай как химическое вещество, его состав и свойства, значение для человека. </w:t>
            </w:r>
            <w:r w:rsidRPr="009A4A7D">
              <w:rPr>
                <w:b/>
                <w:bCs/>
                <w:color w:val="000000"/>
                <w:sz w:val="24"/>
                <w:szCs w:val="24"/>
              </w:rPr>
              <w:t>Лабораторный опыт:</w:t>
            </w:r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Выделение кофеина.</w:t>
            </w:r>
            <w:r w:rsidRPr="009A4A7D">
              <w:rPr>
                <w:color w:val="000000"/>
                <w:sz w:val="24"/>
                <w:szCs w:val="24"/>
              </w:rPr>
              <w:t xml:space="preserve"> </w:t>
            </w:r>
            <w:r w:rsidRPr="009A4A7D">
              <w:rPr>
                <w:color w:val="000000"/>
                <w:sz w:val="24"/>
                <w:szCs w:val="24"/>
                <w:u w:val="single"/>
              </w:rPr>
              <w:t>Демонстрационный опыт:</w:t>
            </w:r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Качественная реакция на кофеин.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Семинар, лабораторная работа в группах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Презентация, Интернет ресурсы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Сообщения, отчет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i/>
                <w:iCs/>
                <w:color w:val="000000"/>
                <w:sz w:val="24"/>
                <w:szCs w:val="24"/>
              </w:rPr>
              <w:t xml:space="preserve">Занятие 12. </w:t>
            </w:r>
            <w:r w:rsidRPr="009A4A7D">
              <w:rPr>
                <w:color w:val="000000"/>
                <w:sz w:val="24"/>
                <w:szCs w:val="24"/>
              </w:rPr>
              <w:t xml:space="preserve">Пищевые добавки и консерванты, за и против. </w:t>
            </w:r>
          </w:p>
          <w:p w:rsidR="007F4378" w:rsidRPr="009A4A7D" w:rsidRDefault="007F4378" w:rsidP="009A4A7D">
            <w:pPr>
              <w:keepNext/>
              <w:widowControl w:val="0"/>
              <w:spacing w:line="276" w:lineRule="auto"/>
              <w:ind w:firstLine="283"/>
              <w:rPr>
                <w:color w:val="000000"/>
                <w:sz w:val="24"/>
                <w:szCs w:val="24"/>
              </w:rPr>
            </w:pPr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t>Лабораторная работа «Санитарная проверка пищевых продуктов»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Семинар, лабораторная работа в группах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 xml:space="preserve">Ресурсы интернет,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Сообщения, презентация, таблица, отчет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Занятие 13. </w:t>
            </w:r>
            <w:r w:rsidRPr="009A4A7D">
              <w:rPr>
                <w:color w:val="000000"/>
                <w:sz w:val="24"/>
                <w:szCs w:val="24"/>
              </w:rPr>
              <w:t xml:space="preserve">Пигменты, или «цветная химия красок». </w:t>
            </w:r>
            <w:r w:rsidRPr="009A4A7D">
              <w:rPr>
                <w:b/>
                <w:bCs/>
                <w:color w:val="000000"/>
                <w:sz w:val="24"/>
                <w:szCs w:val="24"/>
              </w:rPr>
              <w:t xml:space="preserve">Лабораторные опыты: </w:t>
            </w:r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Получение берлинской лазури, </w:t>
            </w:r>
            <w:proofErr w:type="spellStart"/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t>турнбулевой</w:t>
            </w:r>
            <w:proofErr w:type="spellEnd"/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сини и кобальта фиолетового светлого.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Лекция, лабораторная работа в группах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Презентация, Интернет ресурсы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Отчет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i/>
                <w:iCs/>
                <w:color w:val="000000"/>
                <w:sz w:val="24"/>
                <w:szCs w:val="24"/>
              </w:rPr>
              <w:t xml:space="preserve">Занятие 14. </w:t>
            </w:r>
            <w:r w:rsidRPr="009A4A7D">
              <w:rPr>
                <w:color w:val="000000"/>
                <w:sz w:val="24"/>
                <w:szCs w:val="24"/>
              </w:rPr>
              <w:t xml:space="preserve">Из истории моющих средств. </w:t>
            </w:r>
            <w:r w:rsidRPr="009A4A7D">
              <w:rPr>
                <w:b/>
                <w:bCs/>
                <w:color w:val="000000"/>
                <w:sz w:val="24"/>
                <w:szCs w:val="24"/>
              </w:rPr>
              <w:t xml:space="preserve">Практическая работа </w:t>
            </w:r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t>«Получение мыла»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Лекция, групповая работа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Презентация, Интернет ресурсы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 xml:space="preserve">Отчет, 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i/>
                <w:iCs/>
                <w:color w:val="000000"/>
                <w:sz w:val="24"/>
                <w:szCs w:val="24"/>
              </w:rPr>
              <w:t xml:space="preserve">Занятие 15. </w:t>
            </w:r>
            <w:r w:rsidRPr="009A4A7D">
              <w:rPr>
                <w:color w:val="000000"/>
                <w:sz w:val="24"/>
                <w:szCs w:val="24"/>
              </w:rPr>
              <w:t xml:space="preserve"> Мыло, </w:t>
            </w:r>
            <w:proofErr w:type="spellStart"/>
            <w:r w:rsidRPr="009A4A7D">
              <w:rPr>
                <w:color w:val="000000"/>
                <w:sz w:val="24"/>
                <w:szCs w:val="24"/>
              </w:rPr>
              <w:t>валеологический</w:t>
            </w:r>
            <w:proofErr w:type="spellEnd"/>
            <w:r w:rsidRPr="009A4A7D">
              <w:rPr>
                <w:color w:val="000000"/>
                <w:sz w:val="24"/>
                <w:szCs w:val="24"/>
              </w:rPr>
              <w:t xml:space="preserve"> подход к выбору туалетного мыла, действие мыла на кожу человека. </w:t>
            </w:r>
            <w:r w:rsidRPr="009A4A7D">
              <w:rPr>
                <w:b/>
                <w:bCs/>
                <w:color w:val="000000"/>
                <w:sz w:val="24"/>
                <w:szCs w:val="24"/>
              </w:rPr>
              <w:t xml:space="preserve">Лабораторный опыт: </w:t>
            </w:r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Определение рН мыла.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Семинар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Презентация, Интернет ресурсы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Сообщения, таблица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i/>
                <w:iCs/>
                <w:color w:val="000000"/>
                <w:sz w:val="24"/>
                <w:szCs w:val="24"/>
              </w:rPr>
              <w:t xml:space="preserve">Занятие 16. </w:t>
            </w:r>
            <w:r w:rsidRPr="009A4A7D">
              <w:rPr>
                <w:color w:val="000000"/>
                <w:sz w:val="24"/>
                <w:szCs w:val="24"/>
              </w:rPr>
              <w:t xml:space="preserve">Синтетические моющие средства. </w:t>
            </w:r>
            <w:r w:rsidRPr="009A4A7D">
              <w:rPr>
                <w:b/>
                <w:bCs/>
                <w:color w:val="000000"/>
                <w:sz w:val="24"/>
                <w:szCs w:val="24"/>
              </w:rPr>
              <w:t xml:space="preserve">Лабораторная работа </w:t>
            </w:r>
            <w:r w:rsidRPr="009A4A7D">
              <w:rPr>
                <w:b/>
                <w:bCs/>
                <w:i/>
                <w:iCs/>
                <w:color w:val="000000"/>
                <w:sz w:val="24"/>
                <w:szCs w:val="24"/>
              </w:rPr>
              <w:t>«Несовместимость моющих средств»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color w:val="000000"/>
                <w:sz w:val="24"/>
                <w:szCs w:val="24"/>
              </w:rPr>
              <w:t>Лекция, лабораторная работа в группах</w:t>
            </w:r>
          </w:p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color w:val="000000"/>
              </w:rPr>
              <w:t>Презентация, Интернет ресурсы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sz w:val="24"/>
                <w:szCs w:val="24"/>
              </w:rPr>
              <w:t>Отчет, буклет о  вреде и пользе моющих средств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color w:val="000000"/>
              </w:rPr>
            </w:pPr>
            <w:r w:rsidRPr="009A4A7D">
              <w:rPr>
                <w:i/>
                <w:iCs/>
                <w:color w:val="000000"/>
              </w:rPr>
              <w:t xml:space="preserve">Занятие 17. </w:t>
            </w:r>
            <w:r w:rsidRPr="009A4A7D">
              <w:rPr>
                <w:color w:val="000000"/>
              </w:rPr>
              <w:t>П</w:t>
            </w:r>
            <w:r w:rsidRPr="009A4A7D">
              <w:rPr>
                <w:b/>
                <w:bCs/>
                <w:color w:val="000000"/>
              </w:rPr>
              <w:t>рактическая работа «Оценка</w:t>
            </w:r>
            <w:r w:rsidRPr="009A4A7D">
              <w:rPr>
                <w:color w:val="000000"/>
              </w:rPr>
              <w:t xml:space="preserve"> качества питьевой воды».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sz w:val="24"/>
                <w:szCs w:val="24"/>
              </w:rPr>
              <w:t>Лекция, практическая работа в группах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color w:val="000000"/>
                <w:sz w:val="24"/>
                <w:szCs w:val="24"/>
              </w:rPr>
              <w:t>Презентация, Интернет ресурсы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sz w:val="24"/>
                <w:szCs w:val="24"/>
              </w:rPr>
              <w:t xml:space="preserve">Отчет, буклет </w:t>
            </w:r>
          </w:p>
        </w:tc>
      </w:tr>
      <w:tr w:rsidR="007F4378" w:rsidRPr="009A4A7D" w:rsidTr="007F437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pStyle w:val="a3"/>
              <w:keepNext/>
              <w:widowControl w:val="0"/>
              <w:spacing w:before="0" w:beforeAutospacing="0" w:after="0" w:afterAutospacing="0" w:line="276" w:lineRule="auto"/>
              <w:rPr>
                <w:iCs/>
                <w:color w:val="000000"/>
              </w:rPr>
            </w:pPr>
            <w:r w:rsidRPr="009A4A7D">
              <w:rPr>
                <w:i/>
                <w:iCs/>
                <w:color w:val="000000"/>
              </w:rPr>
              <w:t xml:space="preserve">Занятие 18. </w:t>
            </w:r>
            <w:r w:rsidRPr="009A4A7D">
              <w:rPr>
                <w:iCs/>
                <w:color w:val="000000"/>
              </w:rPr>
              <w:t xml:space="preserve">Защита проектов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sz w:val="24"/>
                <w:szCs w:val="24"/>
              </w:rPr>
            </w:pPr>
            <w:r w:rsidRPr="009A4A7D">
              <w:rPr>
                <w:sz w:val="24"/>
                <w:szCs w:val="24"/>
              </w:rPr>
              <w:t>Защита собственных проектов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color w:val="000000"/>
                <w:sz w:val="24"/>
                <w:szCs w:val="24"/>
              </w:rPr>
              <w:t xml:space="preserve">Презентации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378" w:rsidRPr="009A4A7D" w:rsidRDefault="007F4378" w:rsidP="009A4A7D">
            <w:pPr>
              <w:keepNext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9A4A7D">
              <w:rPr>
                <w:color w:val="000000"/>
                <w:sz w:val="24"/>
                <w:szCs w:val="24"/>
              </w:rPr>
              <w:t>Презентации, буклеты, доклады</w:t>
            </w:r>
          </w:p>
        </w:tc>
      </w:tr>
    </w:tbl>
    <w:p w:rsidR="007F4378" w:rsidRDefault="007F4378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B4E9F" w:rsidRPr="009A4A7D" w:rsidRDefault="007B4E9F" w:rsidP="009A4A7D">
      <w:pPr>
        <w:keepNext/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F4378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4A7D">
        <w:rPr>
          <w:rFonts w:ascii="Times New Roman" w:hAnsi="Times New Roman" w:cs="Times New Roman"/>
          <w:b/>
          <w:sz w:val="24"/>
          <w:szCs w:val="24"/>
          <w:u w:val="single"/>
        </w:rPr>
        <w:t>Темы докладов и рефератов:</w:t>
      </w:r>
    </w:p>
    <w:p w:rsidR="009A4A7D" w:rsidRPr="009A4A7D" w:rsidRDefault="009A4A7D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A7D">
        <w:rPr>
          <w:rFonts w:ascii="Times New Roman" w:hAnsi="Times New Roman" w:cs="Times New Roman"/>
          <w:b/>
          <w:sz w:val="24"/>
          <w:szCs w:val="24"/>
        </w:rPr>
        <w:t xml:space="preserve">      Тема 2. Экология жилища и здоровье человека.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Экология квартиры.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Как бороться с пылью.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Растения в квартире.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Радиационное загрязнение.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A7D">
        <w:rPr>
          <w:rFonts w:ascii="Times New Roman" w:hAnsi="Times New Roman" w:cs="Times New Roman"/>
          <w:b/>
          <w:sz w:val="24"/>
          <w:szCs w:val="24"/>
        </w:rPr>
        <w:t>Тема 3. Химия и здоровье человека.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Из истории открытия лекарств.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История открытия антибиотиков.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Антисептические препараты.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Лекарства против простуды.</w:t>
      </w:r>
      <w:r w:rsidRPr="009A4A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A7D">
        <w:rPr>
          <w:rFonts w:ascii="Times New Roman" w:hAnsi="Times New Roman" w:cs="Times New Roman"/>
          <w:b/>
          <w:sz w:val="24"/>
          <w:szCs w:val="24"/>
        </w:rPr>
        <w:t>Тема 4. Химия и пищевые продукты.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Напиток под названием «ЧАЙ».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Белки, их значение.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Углеводы, их значение.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Жиры.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Витамины, условия сохранения при кулинарной обработке.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Макро – и микроэлементы. Значение и действие на организм человека.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Консерванты, их значение.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A7D">
        <w:rPr>
          <w:rFonts w:ascii="Times New Roman" w:hAnsi="Times New Roman" w:cs="Times New Roman"/>
          <w:b/>
          <w:sz w:val="24"/>
          <w:szCs w:val="24"/>
        </w:rPr>
        <w:t>Тема 5. Химия в знакомых предметах.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История открытия спичек.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A7D">
        <w:rPr>
          <w:rFonts w:ascii="Times New Roman" w:hAnsi="Times New Roman" w:cs="Times New Roman"/>
          <w:b/>
          <w:sz w:val="24"/>
          <w:szCs w:val="24"/>
        </w:rPr>
        <w:t>Тема 6. Бытовая химия.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Из истории моющих средств.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Действие мыла на кожу человека.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Синтетические моющие средства, их состав.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Как и чем мыть посуду?</w:t>
      </w:r>
    </w:p>
    <w:p w:rsidR="007F4378" w:rsidRPr="009A4A7D" w:rsidRDefault="007F4378" w:rsidP="009A4A7D">
      <w:pPr>
        <w:keepNext/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F4378" w:rsidRDefault="007F4378" w:rsidP="009A4A7D">
      <w:pPr>
        <w:keepNext/>
        <w:widowControl w:val="0"/>
        <w:tabs>
          <w:tab w:val="left" w:pos="540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A7D">
        <w:rPr>
          <w:rFonts w:ascii="Times New Roman" w:hAnsi="Times New Roman" w:cs="Times New Roman"/>
          <w:b/>
          <w:sz w:val="24"/>
          <w:szCs w:val="24"/>
        </w:rPr>
        <w:t>Литература для учащихся:</w:t>
      </w:r>
    </w:p>
    <w:p w:rsidR="009A4A7D" w:rsidRPr="009A4A7D" w:rsidRDefault="009A4A7D" w:rsidP="009A4A7D">
      <w:pPr>
        <w:keepNext/>
        <w:widowControl w:val="0"/>
        <w:tabs>
          <w:tab w:val="left" w:pos="540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3"/>
        </w:numPr>
        <w:tabs>
          <w:tab w:val="left" w:pos="540"/>
          <w:tab w:val="left" w:pos="34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Дубов Д. П. Экология жилища и здоровье человека. Уфа: Слово, 1995.</w:t>
      </w:r>
    </w:p>
    <w:p w:rsidR="007F4378" w:rsidRPr="009A4A7D" w:rsidRDefault="007F4378" w:rsidP="009A4A7D">
      <w:pPr>
        <w:keepNext/>
        <w:widowControl w:val="0"/>
        <w:numPr>
          <w:ilvl w:val="0"/>
          <w:numId w:val="3"/>
        </w:num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 xml:space="preserve">Скурихин И. М., </w:t>
      </w:r>
      <w:proofErr w:type="spellStart"/>
      <w:r w:rsidRPr="009A4A7D">
        <w:rPr>
          <w:rFonts w:ascii="Times New Roman" w:hAnsi="Times New Roman" w:cs="Times New Roman"/>
          <w:sz w:val="24"/>
          <w:szCs w:val="24"/>
        </w:rPr>
        <w:t>Шатерников</w:t>
      </w:r>
      <w:proofErr w:type="spellEnd"/>
      <w:r w:rsidRPr="009A4A7D">
        <w:rPr>
          <w:rFonts w:ascii="Times New Roman" w:hAnsi="Times New Roman" w:cs="Times New Roman"/>
          <w:sz w:val="24"/>
          <w:szCs w:val="24"/>
        </w:rPr>
        <w:t xml:space="preserve"> В. А. Как правильно питаться. – М.: </w:t>
      </w:r>
      <w:proofErr w:type="spellStart"/>
      <w:r w:rsidRPr="009A4A7D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9A4A7D">
        <w:rPr>
          <w:rFonts w:ascii="Times New Roman" w:hAnsi="Times New Roman" w:cs="Times New Roman"/>
          <w:sz w:val="24"/>
          <w:szCs w:val="24"/>
        </w:rPr>
        <w:t>, 1986.</w:t>
      </w:r>
    </w:p>
    <w:p w:rsidR="007F4378" w:rsidRPr="009A4A7D" w:rsidRDefault="007F4378" w:rsidP="009A4A7D">
      <w:pPr>
        <w:keepNext/>
        <w:widowControl w:val="0"/>
        <w:numPr>
          <w:ilvl w:val="0"/>
          <w:numId w:val="3"/>
        </w:num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Кукушкин Ю. Н. Химия вокруг нас. М.: Высшая школа, 1992.</w:t>
      </w:r>
    </w:p>
    <w:p w:rsidR="007F4378" w:rsidRPr="009A4A7D" w:rsidRDefault="007F4378" w:rsidP="009A4A7D">
      <w:pPr>
        <w:keepNext/>
        <w:widowControl w:val="0"/>
        <w:numPr>
          <w:ilvl w:val="0"/>
          <w:numId w:val="3"/>
        </w:num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Макаров К. А. Химия и медицина: книга для чтения. – М.: Просвещение, 1981.</w:t>
      </w:r>
    </w:p>
    <w:p w:rsidR="007F4378" w:rsidRPr="009A4A7D" w:rsidRDefault="007F4378" w:rsidP="009A4A7D">
      <w:pPr>
        <w:keepNext/>
        <w:widowControl w:val="0"/>
        <w:numPr>
          <w:ilvl w:val="0"/>
          <w:numId w:val="3"/>
        </w:num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Юдин А. М., Сучков В. Н. Химия в быту. М.: Химия, 1985.</w:t>
      </w:r>
    </w:p>
    <w:p w:rsidR="007F4378" w:rsidRPr="009A4A7D" w:rsidRDefault="007F4378" w:rsidP="009A4A7D">
      <w:pPr>
        <w:keepNext/>
        <w:widowControl w:val="0"/>
        <w:numPr>
          <w:ilvl w:val="0"/>
          <w:numId w:val="3"/>
        </w:num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 xml:space="preserve">Юдин А. М., Сучков В. Н. , </w:t>
      </w:r>
      <w:proofErr w:type="spellStart"/>
      <w:r w:rsidRPr="009A4A7D">
        <w:rPr>
          <w:rFonts w:ascii="Times New Roman" w:hAnsi="Times New Roman" w:cs="Times New Roman"/>
          <w:sz w:val="24"/>
          <w:szCs w:val="24"/>
        </w:rPr>
        <w:t>Коростелин</w:t>
      </w:r>
      <w:proofErr w:type="spellEnd"/>
      <w:r w:rsidRPr="009A4A7D">
        <w:rPr>
          <w:rFonts w:ascii="Times New Roman" w:hAnsi="Times New Roman" w:cs="Times New Roman"/>
          <w:sz w:val="24"/>
          <w:szCs w:val="24"/>
        </w:rPr>
        <w:t xml:space="preserve"> Ю. А. Химия вокруг нас. М.: Химия, 1987.</w:t>
      </w:r>
    </w:p>
    <w:p w:rsidR="007F4378" w:rsidRPr="009A4A7D" w:rsidRDefault="007F4378" w:rsidP="009A4A7D">
      <w:pPr>
        <w:keepNext/>
        <w:widowControl w:val="0"/>
        <w:numPr>
          <w:ilvl w:val="0"/>
          <w:numId w:val="3"/>
        </w:num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A7D">
        <w:rPr>
          <w:rFonts w:ascii="Times New Roman" w:hAnsi="Times New Roman" w:cs="Times New Roman"/>
          <w:sz w:val="24"/>
          <w:szCs w:val="24"/>
        </w:rPr>
        <w:t>Лисичкин</w:t>
      </w:r>
      <w:proofErr w:type="spellEnd"/>
      <w:r w:rsidRPr="009A4A7D">
        <w:rPr>
          <w:rFonts w:ascii="Times New Roman" w:hAnsi="Times New Roman" w:cs="Times New Roman"/>
          <w:sz w:val="24"/>
          <w:szCs w:val="24"/>
        </w:rPr>
        <w:t xml:space="preserve"> Г. В., </w:t>
      </w:r>
      <w:proofErr w:type="spellStart"/>
      <w:r w:rsidRPr="009A4A7D">
        <w:rPr>
          <w:rFonts w:ascii="Times New Roman" w:hAnsi="Times New Roman" w:cs="Times New Roman"/>
          <w:sz w:val="24"/>
          <w:szCs w:val="24"/>
        </w:rPr>
        <w:t>Бетанелли</w:t>
      </w:r>
      <w:proofErr w:type="spellEnd"/>
      <w:r w:rsidRPr="009A4A7D">
        <w:rPr>
          <w:rFonts w:ascii="Times New Roman" w:hAnsi="Times New Roman" w:cs="Times New Roman"/>
          <w:sz w:val="24"/>
          <w:szCs w:val="24"/>
        </w:rPr>
        <w:t xml:space="preserve"> В. И. Химики изобретают. М.: Просвещение, 1990.</w:t>
      </w:r>
    </w:p>
    <w:p w:rsidR="007F4378" w:rsidRPr="009A4A7D" w:rsidRDefault="007F4378" w:rsidP="009A4A7D">
      <w:pPr>
        <w:keepNext/>
        <w:widowControl w:val="0"/>
        <w:numPr>
          <w:ilvl w:val="0"/>
          <w:numId w:val="3"/>
        </w:num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A7D">
        <w:rPr>
          <w:rFonts w:ascii="Times New Roman" w:hAnsi="Times New Roman" w:cs="Times New Roman"/>
          <w:sz w:val="24"/>
          <w:szCs w:val="24"/>
        </w:rPr>
        <w:t>Верховский</w:t>
      </w:r>
      <w:proofErr w:type="spellEnd"/>
      <w:r w:rsidRPr="009A4A7D">
        <w:rPr>
          <w:rFonts w:ascii="Times New Roman" w:hAnsi="Times New Roman" w:cs="Times New Roman"/>
          <w:sz w:val="24"/>
          <w:szCs w:val="24"/>
        </w:rPr>
        <w:t xml:space="preserve"> В. Н. Добывание огня: Книга для чтения по химии/ К. Я. Парменов, Л. М. </w:t>
      </w:r>
      <w:proofErr w:type="spellStart"/>
      <w:r w:rsidRPr="009A4A7D">
        <w:rPr>
          <w:rFonts w:ascii="Times New Roman" w:hAnsi="Times New Roman" w:cs="Times New Roman"/>
          <w:sz w:val="24"/>
          <w:szCs w:val="24"/>
        </w:rPr>
        <w:t>Сморгонский</w:t>
      </w:r>
      <w:proofErr w:type="spellEnd"/>
      <w:r w:rsidRPr="009A4A7D">
        <w:rPr>
          <w:rFonts w:ascii="Times New Roman" w:hAnsi="Times New Roman" w:cs="Times New Roman"/>
          <w:sz w:val="24"/>
          <w:szCs w:val="24"/>
        </w:rPr>
        <w:t xml:space="preserve">. – Ч. 1. – М.: </w:t>
      </w:r>
      <w:proofErr w:type="spellStart"/>
      <w:r w:rsidRPr="009A4A7D">
        <w:rPr>
          <w:rFonts w:ascii="Times New Roman" w:hAnsi="Times New Roman" w:cs="Times New Roman"/>
          <w:sz w:val="24"/>
          <w:szCs w:val="24"/>
        </w:rPr>
        <w:t>Учпедгиз</w:t>
      </w:r>
      <w:proofErr w:type="spellEnd"/>
      <w:r w:rsidRPr="009A4A7D">
        <w:rPr>
          <w:rFonts w:ascii="Times New Roman" w:hAnsi="Times New Roman" w:cs="Times New Roman"/>
          <w:sz w:val="24"/>
          <w:szCs w:val="24"/>
        </w:rPr>
        <w:t>, 1995.</w:t>
      </w:r>
    </w:p>
    <w:p w:rsidR="007F4378" w:rsidRPr="009A4A7D" w:rsidRDefault="007F4378" w:rsidP="009A4A7D">
      <w:pPr>
        <w:keepNext/>
        <w:widowControl w:val="0"/>
        <w:numPr>
          <w:ilvl w:val="0"/>
          <w:numId w:val="3"/>
        </w:num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4A7D">
        <w:rPr>
          <w:rFonts w:ascii="Times New Roman" w:hAnsi="Times New Roman" w:cs="Times New Roman"/>
          <w:sz w:val="24"/>
          <w:szCs w:val="24"/>
        </w:rPr>
        <w:t>Ефимовский Е. С. Мудрые науки – без назидания и скуки: След колесницы. – СПб.: ТИТ «Комета», 1994.</w:t>
      </w:r>
    </w:p>
    <w:p w:rsidR="007F4378" w:rsidRPr="009A4A7D" w:rsidRDefault="007F4378" w:rsidP="009A4A7D">
      <w:pPr>
        <w:keepNext/>
        <w:widowControl w:val="0"/>
        <w:numPr>
          <w:ilvl w:val="0"/>
          <w:numId w:val="3"/>
        </w:num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A7D">
        <w:rPr>
          <w:rFonts w:ascii="Times New Roman" w:hAnsi="Times New Roman" w:cs="Times New Roman"/>
          <w:sz w:val="24"/>
          <w:szCs w:val="24"/>
        </w:rPr>
        <w:t>Здорик</w:t>
      </w:r>
      <w:proofErr w:type="spellEnd"/>
      <w:r w:rsidRPr="009A4A7D">
        <w:rPr>
          <w:rFonts w:ascii="Times New Roman" w:hAnsi="Times New Roman" w:cs="Times New Roman"/>
          <w:sz w:val="24"/>
          <w:szCs w:val="24"/>
        </w:rPr>
        <w:t xml:space="preserve"> Т. Б. Камень, рождающий металл. – М.: Просвещение, 1984. </w:t>
      </w:r>
    </w:p>
    <w:p w:rsidR="009A4A7D" w:rsidRDefault="009A4A7D" w:rsidP="009A4A7D">
      <w:pPr>
        <w:keepNext/>
        <w:widowControl w:val="0"/>
        <w:tabs>
          <w:tab w:val="left" w:pos="540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1D51" w:rsidRDefault="000F1D51" w:rsidP="009A4A7D">
      <w:pPr>
        <w:keepNext/>
        <w:widowControl w:val="0"/>
        <w:tabs>
          <w:tab w:val="left" w:pos="540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1D51" w:rsidRDefault="000F1D51" w:rsidP="009A4A7D">
      <w:pPr>
        <w:keepNext/>
        <w:widowControl w:val="0"/>
        <w:tabs>
          <w:tab w:val="left" w:pos="540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378" w:rsidRDefault="009A4A7D" w:rsidP="009A4A7D">
      <w:pPr>
        <w:keepNext/>
        <w:widowControl w:val="0"/>
        <w:tabs>
          <w:tab w:val="left" w:pos="540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</w:t>
      </w:r>
      <w:r w:rsidR="007F4378" w:rsidRPr="009A4A7D">
        <w:rPr>
          <w:rFonts w:ascii="Times New Roman" w:hAnsi="Times New Roman" w:cs="Times New Roman"/>
          <w:b/>
          <w:sz w:val="24"/>
          <w:szCs w:val="24"/>
        </w:rPr>
        <w:t>итература для учителя:</w:t>
      </w:r>
    </w:p>
    <w:p w:rsidR="009A4A7D" w:rsidRPr="009A4A7D" w:rsidRDefault="009A4A7D" w:rsidP="009A4A7D">
      <w:pPr>
        <w:keepNext/>
        <w:widowControl w:val="0"/>
        <w:tabs>
          <w:tab w:val="left" w:pos="540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A4A7D">
        <w:rPr>
          <w:rStyle w:val="a9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Э.Гроссе</w:t>
      </w:r>
      <w:proofErr w:type="spellEnd"/>
      <w:r w:rsidRPr="009A4A7D">
        <w:rPr>
          <w:rStyle w:val="a9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, </w:t>
      </w:r>
      <w:proofErr w:type="spellStart"/>
      <w:r w:rsidRPr="009A4A7D">
        <w:rPr>
          <w:rStyle w:val="a9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Х.Вайсмантель</w:t>
      </w:r>
      <w:proofErr w:type="spellEnd"/>
      <w:r w:rsidRPr="009A4A7D">
        <w:rPr>
          <w:rStyle w:val="a9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>Химия для любознательных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A4A7D">
        <w:rPr>
          <w:rStyle w:val="a9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Б.Д.Степин</w:t>
      </w:r>
      <w:proofErr w:type="spellEnd"/>
      <w:r w:rsidRPr="009A4A7D">
        <w:rPr>
          <w:rStyle w:val="a9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, </w:t>
      </w:r>
      <w:proofErr w:type="spellStart"/>
      <w:r w:rsidRPr="009A4A7D">
        <w:rPr>
          <w:rStyle w:val="a9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А.Ю.Алиуберова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Занимательные задания и эффектные опыты по химии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A4A7D">
        <w:rPr>
          <w:rStyle w:val="a9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Н.Е.Аристамбекова</w:t>
      </w:r>
      <w:proofErr w:type="spellEnd"/>
      <w:r w:rsidRPr="009A4A7D">
        <w:rPr>
          <w:rStyle w:val="a9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>Здоровье женщины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Тайны рекламы. Вредные ингредиенты в косметике. Статья </w:t>
      </w:r>
      <w:r w:rsidRPr="009A4A7D">
        <w:rPr>
          <w:rStyle w:val="a9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В.Б.Шнейдер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(лектор Образовательного центра,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валиолог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>, биолог)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Style w:val="a9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А.А.Зиновьев 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>Химия жиров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A4A7D">
        <w:rPr>
          <w:rStyle w:val="a9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И.И.Тоббин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Справочник по мыловаренному производству 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http://www.alhimik.ru/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http://him.1september.ru/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Научно-методический журнал "Химия в школе" 2003-2005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http://www.likar.info/coolhealth/11.html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http://olesy.ru/eco-shop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Ю. В. Новиков Экология, окружающая среда и человек</w:t>
      </w:r>
      <w:r w:rsidRPr="009A4A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Издательство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Фаир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>-Пресс 2005 г.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Физколоидная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и биологическая химия. Методические указания к лабораторным работам и контрольные вопросы для студентов II курса  сельскохозяйственного факультета специальности "зоотехния". Петрозаводск - 1999.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Алексинский В.Н. Занимательные опыты по </w:t>
      </w:r>
      <w:proofErr w:type="gram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химии.-</w:t>
      </w:r>
      <w:proofErr w:type="gram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Москва: Просвещение, 1995.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Андросова В.Г., Карпов В.А., Климов И.И. Внеклассная работа по химии в сельской школе, - Москва: Просвещение, 1983.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Буринская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Н.Н. Учебные экскурсии по химии. – Москва: Просвещение, 1989.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Букреева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Р.В.,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Быканова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Т.А. Внеклассная работа по химии.- Воронеж, 1996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Бусев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А.И., Ефимов И.П. Определения, понятия, термины в химии. – Москва: Просвещение, 1977.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Войтович В.А. Химия на стройплощадке. – Москва: Знание, 1977.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Егоркин В.Ф., Кирюшкин Д.М.,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Полосин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В.С. Внеклассные практические занятия по химии. – Москва: Просвещение, 1965.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Колтун М. Мир химии.- Москва: Детская литература,1988.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Новиков Ю.В. Вода как фактор здоровья. – Москва: Знание, 1982.</w:t>
      </w:r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Эммануэль Н.М., </w:t>
      </w:r>
      <w:proofErr w:type="spellStart"/>
      <w:r w:rsidRPr="009A4A7D">
        <w:rPr>
          <w:rFonts w:ascii="Times New Roman" w:hAnsi="Times New Roman" w:cs="Times New Roman"/>
          <w:color w:val="000000"/>
          <w:sz w:val="24"/>
          <w:szCs w:val="24"/>
        </w:rPr>
        <w:t>Заиков</w:t>
      </w:r>
      <w:proofErr w:type="spellEnd"/>
      <w:r w:rsidRPr="009A4A7D">
        <w:rPr>
          <w:rFonts w:ascii="Times New Roman" w:hAnsi="Times New Roman" w:cs="Times New Roman"/>
          <w:color w:val="000000"/>
          <w:sz w:val="24"/>
          <w:szCs w:val="24"/>
        </w:rPr>
        <w:t xml:space="preserve"> Г.Е. Химия и пища, - Москва: Наука, 1986.</w:t>
      </w:r>
    </w:p>
    <w:p w:rsidR="007F4378" w:rsidRPr="009A4A7D" w:rsidRDefault="00011812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7F4378" w:rsidRPr="009A4A7D">
          <w:rPr>
            <w:rStyle w:val="a7"/>
            <w:rFonts w:ascii="Times New Roman" w:hAnsi="Times New Roman" w:cs="Times New Roman"/>
            <w:sz w:val="24"/>
            <w:szCs w:val="24"/>
          </w:rPr>
          <w:t>http://metodist.edu54.ru/node/69811</w:t>
        </w:r>
      </w:hyperlink>
    </w:p>
    <w:p w:rsidR="007F4378" w:rsidRPr="009A4A7D" w:rsidRDefault="007F4378" w:rsidP="009A4A7D">
      <w:pPr>
        <w:pStyle w:val="aa"/>
        <w:keepNext/>
        <w:widowControl w:val="0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A7D">
        <w:rPr>
          <w:rFonts w:ascii="Times New Roman" w:hAnsi="Times New Roman" w:cs="Times New Roman"/>
          <w:color w:val="000000"/>
          <w:sz w:val="24"/>
          <w:szCs w:val="24"/>
        </w:rPr>
        <w:t>http://www.it-n.ru/resource.aspx?cat_no=238&amp;d_no=50547</w:t>
      </w:r>
    </w:p>
    <w:p w:rsidR="007F4378" w:rsidRPr="009A4A7D" w:rsidRDefault="007F4378" w:rsidP="009A4A7D">
      <w:pPr>
        <w:pStyle w:val="a3"/>
        <w:keepNext/>
        <w:widowControl w:val="0"/>
        <w:tabs>
          <w:tab w:val="left" w:pos="0"/>
        </w:tabs>
        <w:spacing w:before="0" w:beforeAutospacing="0" w:after="0" w:afterAutospacing="0" w:line="276" w:lineRule="auto"/>
        <w:ind w:firstLine="567"/>
        <w:jc w:val="both"/>
        <w:rPr>
          <w:color w:val="000000"/>
        </w:rPr>
      </w:pPr>
    </w:p>
    <w:p w:rsidR="007F4378" w:rsidRPr="009A4A7D" w:rsidRDefault="007F4378" w:rsidP="009A4A7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F4378" w:rsidRPr="009A4A7D" w:rsidSect="00376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F7FAB"/>
    <w:multiLevelType w:val="hybridMultilevel"/>
    <w:tmpl w:val="C3BEFAD2"/>
    <w:lvl w:ilvl="0" w:tplc="0419000F">
      <w:start w:val="1"/>
      <w:numFmt w:val="decimal"/>
      <w:lvlText w:val="%1."/>
      <w:lvlJc w:val="left"/>
      <w:pPr>
        <w:tabs>
          <w:tab w:val="num" w:pos="153"/>
        </w:tabs>
        <w:ind w:left="15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" w15:restartNumberingAfterBreak="0">
    <w:nsid w:val="1FA64B2A"/>
    <w:multiLevelType w:val="hybridMultilevel"/>
    <w:tmpl w:val="9224D2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17175"/>
    <w:multiLevelType w:val="hybridMultilevel"/>
    <w:tmpl w:val="C2E2D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B3114B8"/>
    <w:multiLevelType w:val="multilevel"/>
    <w:tmpl w:val="04A4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6711B5"/>
    <w:multiLevelType w:val="hybridMultilevel"/>
    <w:tmpl w:val="E222BB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5E55"/>
    <w:rsid w:val="00011812"/>
    <w:rsid w:val="000F1D51"/>
    <w:rsid w:val="002D5E55"/>
    <w:rsid w:val="002F1B27"/>
    <w:rsid w:val="003762C6"/>
    <w:rsid w:val="00630498"/>
    <w:rsid w:val="007B4E9F"/>
    <w:rsid w:val="007F4378"/>
    <w:rsid w:val="009A4A7D"/>
    <w:rsid w:val="009A6CE4"/>
    <w:rsid w:val="009E2542"/>
    <w:rsid w:val="009F48BC"/>
    <w:rsid w:val="00C02378"/>
    <w:rsid w:val="00D852B6"/>
    <w:rsid w:val="00E27CF8"/>
    <w:rsid w:val="00F01C4F"/>
    <w:rsid w:val="00F4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77112"/>
  <w15:docId w15:val="{F4D32B26-FFC6-41CC-B8DB-99F99ECB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2C6"/>
  </w:style>
  <w:style w:type="paragraph" w:styleId="1">
    <w:name w:val="heading 1"/>
    <w:basedOn w:val="a"/>
    <w:link w:val="10"/>
    <w:uiPriority w:val="9"/>
    <w:qFormat/>
    <w:rsid w:val="007F43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F43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43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43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7F4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4378"/>
  </w:style>
  <w:style w:type="character" w:styleId="a4">
    <w:name w:val="Strong"/>
    <w:basedOn w:val="a0"/>
    <w:uiPriority w:val="22"/>
    <w:qFormat/>
    <w:rsid w:val="007F437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F4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4378"/>
    <w:rPr>
      <w:rFonts w:ascii="Tahoma" w:hAnsi="Tahoma" w:cs="Tahoma"/>
      <w:sz w:val="16"/>
      <w:szCs w:val="16"/>
    </w:rPr>
  </w:style>
  <w:style w:type="character" w:styleId="a7">
    <w:name w:val="Hyperlink"/>
    <w:basedOn w:val="a0"/>
    <w:semiHidden/>
    <w:unhideWhenUsed/>
    <w:rsid w:val="007F4378"/>
    <w:rPr>
      <w:color w:val="666633"/>
      <w:u w:val="single"/>
    </w:rPr>
  </w:style>
  <w:style w:type="table" w:styleId="a8">
    <w:name w:val="Table Grid"/>
    <w:basedOn w:val="a1"/>
    <w:rsid w:val="007F43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qFormat/>
    <w:rsid w:val="007F4378"/>
    <w:rPr>
      <w:i/>
      <w:iCs/>
    </w:rPr>
  </w:style>
  <w:style w:type="paragraph" w:styleId="aa">
    <w:name w:val="List Paragraph"/>
    <w:basedOn w:val="a"/>
    <w:uiPriority w:val="34"/>
    <w:qFormat/>
    <w:rsid w:val="009A4A7D"/>
    <w:pPr>
      <w:ind w:left="720"/>
      <w:contextualSpacing/>
    </w:pPr>
  </w:style>
  <w:style w:type="character" w:customStyle="1" w:styleId="ab">
    <w:name w:val="Без интервала Знак"/>
    <w:basedOn w:val="a0"/>
    <w:link w:val="ac"/>
    <w:locked/>
    <w:rsid w:val="00F01C4F"/>
  </w:style>
  <w:style w:type="paragraph" w:styleId="ac">
    <w:name w:val="No Spacing"/>
    <w:link w:val="ab"/>
    <w:qFormat/>
    <w:rsid w:val="00F01C4F"/>
    <w:pPr>
      <w:widowControl w:val="0"/>
      <w:autoSpaceDE w:val="0"/>
      <w:autoSpaceDN w:val="0"/>
      <w:adjustRightInd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9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0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58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70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3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etodist.edu54.ru/node/6981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FB507-09D4-4D77-8FA0-D7ABA898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2256</Words>
  <Characters>12863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6</cp:revision>
  <cp:lastPrinted>2016-11-28T04:58:00Z</cp:lastPrinted>
  <dcterms:created xsi:type="dcterms:W3CDTF">2015-02-15T06:49:00Z</dcterms:created>
  <dcterms:modified xsi:type="dcterms:W3CDTF">2018-01-11T12:40:00Z</dcterms:modified>
</cp:coreProperties>
</file>