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C5F" w:rsidRPr="000B6396" w:rsidRDefault="00F87C5F" w:rsidP="000B6396">
      <w:pPr>
        <w:spacing w:line="360" w:lineRule="auto"/>
        <w:ind w:firstLine="709"/>
        <w:jc w:val="center"/>
        <w:rPr>
          <w:rFonts w:ascii="Times New Roman" w:hAnsi="Times New Roman"/>
          <w:b/>
          <w:i/>
          <w:sz w:val="32"/>
          <w:szCs w:val="32"/>
        </w:rPr>
      </w:pPr>
      <w:r w:rsidRPr="000B6396">
        <w:rPr>
          <w:rFonts w:ascii="Times New Roman" w:hAnsi="Times New Roman"/>
          <w:b/>
          <w:i/>
          <w:sz w:val="32"/>
          <w:szCs w:val="32"/>
        </w:rPr>
        <w:t xml:space="preserve">«Профориентационная работа в Подгорнской ДХШ: </w:t>
      </w:r>
    </w:p>
    <w:p w:rsidR="00F87C5F" w:rsidRPr="000B6396" w:rsidRDefault="00F87C5F" w:rsidP="000B6396">
      <w:pPr>
        <w:spacing w:line="360" w:lineRule="auto"/>
        <w:ind w:firstLine="709"/>
        <w:jc w:val="center"/>
        <w:rPr>
          <w:rFonts w:ascii="Times New Roman" w:hAnsi="Times New Roman"/>
          <w:b/>
          <w:i/>
          <w:sz w:val="32"/>
          <w:szCs w:val="32"/>
        </w:rPr>
      </w:pPr>
      <w:r w:rsidRPr="000B6396">
        <w:rPr>
          <w:rFonts w:ascii="Times New Roman" w:hAnsi="Times New Roman"/>
          <w:b/>
          <w:i/>
          <w:sz w:val="32"/>
          <w:szCs w:val="32"/>
        </w:rPr>
        <w:t>из личного опыт».</w:t>
      </w:r>
    </w:p>
    <w:p w:rsidR="00F87C5F" w:rsidRPr="000B6396" w:rsidRDefault="00F87C5F" w:rsidP="000B6396">
      <w:pPr>
        <w:spacing w:line="360" w:lineRule="auto"/>
        <w:ind w:firstLine="709"/>
        <w:jc w:val="right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Яровая Н. В.</w:t>
      </w:r>
    </w:p>
    <w:p w:rsidR="00F87C5F" w:rsidRPr="000B6396" w:rsidRDefault="00F87C5F" w:rsidP="000B6396">
      <w:pPr>
        <w:spacing w:line="360" w:lineRule="auto"/>
        <w:ind w:firstLine="709"/>
        <w:jc w:val="right"/>
        <w:rPr>
          <w:rFonts w:ascii="Times New Roman" w:hAnsi="Times New Roman"/>
          <w:b/>
          <w:i/>
          <w:sz w:val="28"/>
          <w:szCs w:val="28"/>
        </w:rPr>
      </w:pPr>
      <w:r w:rsidRPr="000B6396">
        <w:rPr>
          <w:rFonts w:ascii="Times New Roman" w:hAnsi="Times New Roman"/>
          <w:b/>
          <w:i/>
          <w:sz w:val="28"/>
          <w:szCs w:val="28"/>
        </w:rPr>
        <w:t>Преподаватель  детской художественной школы, МБОУ ДО Подгорнская ДХШ, Томская область, Чаинский район, с. Подгорное</w:t>
      </w:r>
    </w:p>
    <w:p w:rsidR="00F87C5F" w:rsidRPr="00997D0D" w:rsidRDefault="00F87C5F" w:rsidP="00997D0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B6396">
        <w:rPr>
          <w:rFonts w:ascii="Times New Roman" w:hAnsi="Times New Roman"/>
          <w:sz w:val="28"/>
          <w:szCs w:val="28"/>
          <w:lang w:eastAsia="ru-RU"/>
        </w:rPr>
        <w:t>Художниками хотя</w:t>
      </w:r>
      <w:r>
        <w:rPr>
          <w:rFonts w:ascii="Times New Roman" w:hAnsi="Times New Roman"/>
          <w:sz w:val="28"/>
          <w:szCs w:val="28"/>
          <w:lang w:eastAsia="ru-RU"/>
        </w:rPr>
        <w:t>т стать многие дети, дизайнером</w:t>
      </w:r>
      <w:r w:rsidRPr="000B6396">
        <w:rPr>
          <w:rFonts w:ascii="Times New Roman" w:hAnsi="Times New Roman"/>
          <w:sz w:val="28"/>
          <w:szCs w:val="28"/>
          <w:lang w:eastAsia="ru-RU"/>
        </w:rPr>
        <w:t xml:space="preserve"> – почти каждый второй ученик ДХШ, а педагогом – может, найдётся парочка из всех учащихся. С детст</w:t>
      </w:r>
      <w:r>
        <w:rPr>
          <w:rFonts w:ascii="Times New Roman" w:hAnsi="Times New Roman"/>
          <w:sz w:val="28"/>
          <w:szCs w:val="28"/>
          <w:lang w:eastAsia="ru-RU"/>
        </w:rPr>
        <w:t>ва детям известно, что художник -</w:t>
      </w:r>
      <w:r w:rsidRPr="000B6396">
        <w:rPr>
          <w:rFonts w:ascii="Times New Roman" w:hAnsi="Times New Roman"/>
          <w:sz w:val="28"/>
          <w:szCs w:val="28"/>
          <w:lang w:eastAsia="ru-RU"/>
        </w:rPr>
        <w:t xml:space="preserve"> малооплачиваемая специальность, только единицы при жизни смогли обеспечить безбедное существование. Настоящий художник не только должен быть уникальным, но должен уметь себя продать. В наше время людей очень трудно чем-то удивить. Это же касается и новой специальности – дизайнер. В интернете дети узнают, что специалист дизайнер получает большие деньги при условии, что хорошо устроится на работу в хорошую фирму. Дизайнер – очень широкое понятие, поэтому все надеются, что им повезёт. Ну а работу педагога </w:t>
      </w:r>
      <w:r>
        <w:rPr>
          <w:rFonts w:ascii="Times New Roman" w:hAnsi="Times New Roman"/>
          <w:sz w:val="28"/>
          <w:szCs w:val="28"/>
          <w:lang w:eastAsia="ru-RU"/>
        </w:rPr>
        <w:t>в селе видно каждый день;</w:t>
      </w:r>
      <w:r w:rsidRPr="000B6396">
        <w:rPr>
          <w:rFonts w:ascii="Times New Roman" w:hAnsi="Times New Roman"/>
          <w:sz w:val="28"/>
          <w:szCs w:val="28"/>
          <w:lang w:eastAsia="ru-RU"/>
        </w:rPr>
        <w:t xml:space="preserve"> как приходится не только вести уроки, но и работать с населением, участвовать в конкурсах, готовить детей к конкурсам и самое главное – заполнять кучу бумаг, которыми заваливают в школах педагогов. Не каждый способен всё это делать, здесь нужна любовь и преданность профессии. Помимо этих трёх распространённых специальностях есть ещё множеств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 w:rsidRPr="000B6396">
        <w:rPr>
          <w:rFonts w:ascii="Times New Roman" w:hAnsi="Times New Roman"/>
          <w:sz w:val="28"/>
          <w:szCs w:val="28"/>
          <w:lang w:eastAsia="ru-RU"/>
        </w:rPr>
        <w:t xml:space="preserve"> более узких специальностей, связанных с искусством. Эти специальности я </w:t>
      </w:r>
      <w:r>
        <w:rPr>
          <w:rFonts w:ascii="Times New Roman" w:hAnsi="Times New Roman"/>
          <w:sz w:val="28"/>
          <w:szCs w:val="28"/>
          <w:lang w:eastAsia="ru-RU"/>
        </w:rPr>
        <w:t>вывесила на стенд</w:t>
      </w:r>
      <w:r w:rsidRPr="000B6396">
        <w:rPr>
          <w:rFonts w:ascii="Times New Roman" w:hAnsi="Times New Roman"/>
          <w:sz w:val="28"/>
          <w:szCs w:val="28"/>
          <w:lang w:eastAsia="ru-RU"/>
        </w:rPr>
        <w:t xml:space="preserve"> в свой класс. Дети сами спрашивают, что это за </w:t>
      </w:r>
      <w:r>
        <w:rPr>
          <w:rFonts w:ascii="Times New Roman" w:hAnsi="Times New Roman"/>
          <w:sz w:val="28"/>
          <w:szCs w:val="28"/>
          <w:lang w:eastAsia="ru-RU"/>
        </w:rPr>
        <w:t>профессии</w:t>
      </w:r>
      <w:r w:rsidRPr="000B6396">
        <w:rPr>
          <w:rFonts w:ascii="Times New Roman" w:hAnsi="Times New Roman"/>
          <w:sz w:val="28"/>
          <w:szCs w:val="28"/>
          <w:lang w:eastAsia="ru-RU"/>
        </w:rPr>
        <w:t xml:space="preserve">, я им ненавязчиво рассказываю. Но, выполняя различные виды работ, проводя мастер-классы, я о некоторых рассказываю более подробно.  </w:t>
      </w:r>
    </w:p>
    <w:p w:rsidR="00F87C5F" w:rsidRDefault="00F87C5F" w:rsidP="000B6396">
      <w:pPr>
        <w:pStyle w:val="NormalWeb"/>
        <w:shd w:val="clear" w:color="auto" w:fill="FFFFFF"/>
        <w:spacing w:before="134" w:beforeAutospacing="0" w:after="134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B6396">
        <w:rPr>
          <w:color w:val="000000"/>
          <w:sz w:val="28"/>
          <w:szCs w:val="28"/>
        </w:rPr>
        <w:t>Кроме этого я знакомлю учащихся с нашими выпускниками, которые работают или учатся в различных учебных за</w:t>
      </w:r>
      <w:r>
        <w:rPr>
          <w:color w:val="000000"/>
          <w:sz w:val="28"/>
          <w:szCs w:val="28"/>
        </w:rPr>
        <w:t>ведениях</w:t>
      </w:r>
      <w:r w:rsidRPr="000B6396">
        <w:rPr>
          <w:color w:val="000000"/>
          <w:sz w:val="28"/>
          <w:szCs w:val="28"/>
        </w:rPr>
        <w:t>. Некоторые</w:t>
      </w:r>
      <w:r>
        <w:rPr>
          <w:color w:val="000000"/>
          <w:sz w:val="28"/>
          <w:szCs w:val="28"/>
        </w:rPr>
        <w:t>,</w:t>
      </w:r>
      <w:r w:rsidRPr="000B6396">
        <w:rPr>
          <w:color w:val="000000"/>
          <w:sz w:val="28"/>
          <w:szCs w:val="28"/>
        </w:rPr>
        <w:t xml:space="preserve"> приезжая в Подгорное, посещают художественную школу и периодически участвуют в конкурсах и выставках в нашей картинной галерее. Дети с большим интересом рассматривают работы наших выпускнико</w:t>
      </w:r>
      <w:r>
        <w:rPr>
          <w:color w:val="000000"/>
          <w:sz w:val="28"/>
          <w:szCs w:val="28"/>
        </w:rPr>
        <w:t>в</w:t>
      </w:r>
      <w:r w:rsidRPr="000B6396">
        <w:rPr>
          <w:color w:val="000000"/>
          <w:sz w:val="28"/>
          <w:szCs w:val="28"/>
        </w:rPr>
        <w:t>, не только новые, но и детские, когда они были учениками нашей «художки». Это очень дисциплинирует детей, когда они видят, с какой любовью были сделаны работы, так как</w:t>
      </w:r>
      <w:r>
        <w:rPr>
          <w:color w:val="000000"/>
          <w:sz w:val="28"/>
          <w:szCs w:val="28"/>
        </w:rPr>
        <w:t>,</w:t>
      </w:r>
      <w:r w:rsidRPr="000B6396">
        <w:rPr>
          <w:color w:val="000000"/>
          <w:sz w:val="28"/>
          <w:szCs w:val="28"/>
        </w:rPr>
        <w:t xml:space="preserve"> естественно</w:t>
      </w:r>
      <w:r>
        <w:rPr>
          <w:color w:val="000000"/>
          <w:sz w:val="28"/>
          <w:szCs w:val="28"/>
        </w:rPr>
        <w:t>,</w:t>
      </w:r>
      <w:r w:rsidRPr="000B6396">
        <w:rPr>
          <w:color w:val="000000"/>
          <w:sz w:val="28"/>
          <w:szCs w:val="28"/>
        </w:rPr>
        <w:t xml:space="preserve"> мы выставляем только всё </w:t>
      </w:r>
      <w:r>
        <w:rPr>
          <w:color w:val="000000"/>
          <w:sz w:val="28"/>
          <w:szCs w:val="28"/>
        </w:rPr>
        <w:t xml:space="preserve">самое </w:t>
      </w:r>
      <w:r w:rsidRPr="000B6396">
        <w:rPr>
          <w:color w:val="000000"/>
          <w:sz w:val="28"/>
          <w:szCs w:val="28"/>
        </w:rPr>
        <w:t xml:space="preserve">лучшее. </w:t>
      </w:r>
      <w:r>
        <w:rPr>
          <w:color w:val="000000"/>
          <w:sz w:val="28"/>
          <w:szCs w:val="28"/>
        </w:rPr>
        <w:t>Самыми известными выпускниками в области искусства у нас являются Липовка С.В. и Калашникова Татьяна.</w:t>
      </w:r>
    </w:p>
    <w:p w:rsidR="00F87C5F" w:rsidRPr="000B6396" w:rsidRDefault="00F87C5F" w:rsidP="000B6396">
      <w:pPr>
        <w:pStyle w:val="NormalWeb"/>
        <w:shd w:val="clear" w:color="auto" w:fill="FFFFFF"/>
        <w:spacing w:before="134" w:beforeAutospacing="0" w:after="134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Кроме этого я</w:t>
      </w:r>
      <w:r w:rsidRPr="000B6396">
        <w:rPr>
          <w:color w:val="000000"/>
          <w:sz w:val="28"/>
          <w:szCs w:val="28"/>
        </w:rPr>
        <w:t xml:space="preserve"> написала проект «Умелые ручки», в котором заняты ещё несколько педагогов</w:t>
      </w:r>
      <w:r>
        <w:rPr>
          <w:color w:val="000000"/>
          <w:sz w:val="28"/>
          <w:szCs w:val="28"/>
        </w:rPr>
        <w:t xml:space="preserve"> нашей школы</w:t>
      </w:r>
      <w:r w:rsidRPr="000B6396">
        <w:rPr>
          <w:color w:val="000000"/>
          <w:sz w:val="28"/>
          <w:szCs w:val="28"/>
        </w:rPr>
        <w:t>. Мы проводим дни открытых дверей осенью и весной, в них заняты не только наши педагоги, но и наши выпускники. А для взрослой аудитории мы  создали клуб «Очень умелые ручки». Каждую пятницу кто-то из педагогов проводит мастер-класс на различные темы по изобразительному искусству, а Цибульник Н.Н. подбирает беседы</w:t>
      </w:r>
      <w:r>
        <w:rPr>
          <w:color w:val="000000"/>
          <w:sz w:val="28"/>
          <w:szCs w:val="28"/>
        </w:rPr>
        <w:t xml:space="preserve"> и лекции.</w:t>
      </w:r>
    </w:p>
    <w:p w:rsidR="00F87C5F" w:rsidRPr="000B6396" w:rsidRDefault="00F87C5F" w:rsidP="000B6396">
      <w:pPr>
        <w:pStyle w:val="NormalWeb"/>
        <w:shd w:val="clear" w:color="auto" w:fill="FFFFFF"/>
        <w:spacing w:before="134" w:beforeAutospacing="0" w:after="134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B6396">
        <w:rPr>
          <w:color w:val="000000"/>
          <w:sz w:val="28"/>
          <w:szCs w:val="28"/>
        </w:rPr>
        <w:t>Естественно не все дети из обучающихся выпускных к</w:t>
      </w:r>
      <w:r>
        <w:rPr>
          <w:color w:val="000000"/>
          <w:sz w:val="28"/>
          <w:szCs w:val="28"/>
        </w:rPr>
        <w:t xml:space="preserve">лассов художественной школы, </w:t>
      </w:r>
      <w:r w:rsidRPr="000B6396">
        <w:rPr>
          <w:color w:val="000000"/>
          <w:sz w:val="28"/>
          <w:szCs w:val="28"/>
        </w:rPr>
        <w:t>связывают свое будущее с профессиями, связанными с изобразительным искусством. Таким образом, введение информационной профориентационной подготовки в художественной школе является важнейшей предпосылкой для осознанного выбора обучающимися по окончании школы пути дальнейшего продолжения образовани</w:t>
      </w:r>
      <w:r>
        <w:rPr>
          <w:color w:val="000000"/>
          <w:sz w:val="28"/>
          <w:szCs w:val="28"/>
        </w:rPr>
        <w:t>я</w:t>
      </w:r>
      <w:r w:rsidRPr="000B6396">
        <w:rPr>
          <w:color w:val="000000"/>
          <w:sz w:val="28"/>
          <w:szCs w:val="28"/>
        </w:rPr>
        <w:t xml:space="preserve">. </w:t>
      </w:r>
    </w:p>
    <w:p w:rsidR="00F87C5F" w:rsidRPr="000B6396" w:rsidRDefault="00F87C5F" w:rsidP="000B6396">
      <w:pPr>
        <w:pStyle w:val="Heading5"/>
        <w:shd w:val="clear" w:color="auto" w:fill="FFFFFF"/>
        <w:spacing w:before="0" w:beforeAutospacing="0" w:after="300" w:afterAutospacing="0" w:line="360" w:lineRule="auto"/>
        <w:ind w:firstLine="709"/>
        <w:jc w:val="both"/>
        <w:textAlignment w:val="baseline"/>
        <w:rPr>
          <w:b w:val="0"/>
          <w:color w:val="000000"/>
          <w:sz w:val="28"/>
          <w:szCs w:val="28"/>
        </w:rPr>
      </w:pPr>
      <w:r w:rsidRPr="000B6396">
        <w:rPr>
          <w:b w:val="0"/>
          <w:color w:val="000000"/>
          <w:sz w:val="28"/>
          <w:szCs w:val="28"/>
        </w:rPr>
        <w:t>Цель профориентации в художественной школе: создать условия для профессионального самоопределения обучающихся выпускных классов художественной школы в сфере изобразительного искусства.</w:t>
      </w:r>
      <w:r w:rsidRPr="000B6396">
        <w:rPr>
          <w:color w:val="000000"/>
          <w:sz w:val="28"/>
          <w:szCs w:val="28"/>
        </w:rPr>
        <w:t xml:space="preserve">  </w:t>
      </w:r>
      <w:r w:rsidRPr="00997D0D">
        <w:rPr>
          <w:b w:val="0"/>
          <w:color w:val="000000"/>
          <w:sz w:val="28"/>
          <w:szCs w:val="28"/>
        </w:rPr>
        <w:t>Чтобы реализовать эту цель, я выявляю интересы, склонности учащихся, знакомлю детей с многообразием художественных профессий и специальностей. Учу детей ориентироваться в полученной информации, анализировать и применять</w:t>
      </w:r>
      <w:r w:rsidRPr="000B6396">
        <w:rPr>
          <w:b w:val="0"/>
          <w:color w:val="000000"/>
          <w:sz w:val="28"/>
          <w:szCs w:val="28"/>
        </w:rPr>
        <w:t xml:space="preserve"> в построении индивидуального пути получения дальнейшего профессионального образования (выбор ВУЗа, выявление специфики и особенностей вступительных </w:t>
      </w:r>
      <w:r>
        <w:rPr>
          <w:b w:val="0"/>
          <w:color w:val="000000"/>
          <w:sz w:val="28"/>
          <w:szCs w:val="28"/>
        </w:rPr>
        <w:t>экзаменов или творческих заданий</w:t>
      </w:r>
      <w:r w:rsidRPr="000B6396">
        <w:rPr>
          <w:b w:val="0"/>
          <w:color w:val="000000"/>
          <w:sz w:val="28"/>
          <w:szCs w:val="28"/>
        </w:rPr>
        <w:t>, анализ своих умений и навыков, целенаправленная подготовка к вступительным экзаменам). Очень важной работой я считаю и работу с родителями, не все родители готовы, чтобы их дети получали «художественные» специальности. Приходится порой путём убеждени</w:t>
      </w:r>
      <w:r>
        <w:rPr>
          <w:b w:val="0"/>
          <w:color w:val="000000"/>
          <w:sz w:val="28"/>
          <w:szCs w:val="28"/>
        </w:rPr>
        <w:t>я</w:t>
      </w:r>
      <w:r w:rsidRPr="000B6396">
        <w:rPr>
          <w:b w:val="0"/>
          <w:color w:val="000000"/>
          <w:sz w:val="28"/>
          <w:szCs w:val="28"/>
        </w:rPr>
        <w:t xml:space="preserve"> работать с некоторыми мамами и папами. </w:t>
      </w:r>
    </w:p>
    <w:p w:rsidR="00F87C5F" w:rsidRPr="00B5693D" w:rsidRDefault="00F87C5F" w:rsidP="00B5693D">
      <w:pPr>
        <w:pStyle w:val="Heading5"/>
        <w:shd w:val="clear" w:color="auto" w:fill="FFFFFF"/>
        <w:spacing w:before="0" w:beforeAutospacing="0" w:after="300" w:afterAutospacing="0" w:line="360" w:lineRule="auto"/>
        <w:ind w:firstLine="709"/>
        <w:jc w:val="both"/>
        <w:textAlignment w:val="baseline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Очень важно</w:t>
      </w:r>
      <w:r w:rsidRPr="000B6396">
        <w:rPr>
          <w:b w:val="0"/>
          <w:color w:val="000000"/>
          <w:sz w:val="28"/>
          <w:szCs w:val="28"/>
        </w:rPr>
        <w:t xml:space="preserve"> помочь выпускнику детской художественной школы выбрать именно ту профессию, чтобы требования, которые она предъявляет к работающему, совпадали с его личностными качествами и возможностями. И  я считаю своей задачей воспитать будущих молодых специалистов так,</w:t>
      </w:r>
      <w:r>
        <w:rPr>
          <w:b w:val="0"/>
          <w:color w:val="000000"/>
          <w:sz w:val="28"/>
          <w:szCs w:val="28"/>
        </w:rPr>
        <w:t xml:space="preserve"> чтобы выйдя из школы, они могли</w:t>
      </w:r>
      <w:r w:rsidRPr="000B6396">
        <w:rPr>
          <w:b w:val="0"/>
          <w:color w:val="000000"/>
          <w:sz w:val="28"/>
          <w:szCs w:val="28"/>
        </w:rPr>
        <w:t xml:space="preserve"> вносит красоту в повседневную жизнь, в свой труд, в отношения между людьми.</w:t>
      </w:r>
    </w:p>
    <w:p w:rsidR="00F87C5F" w:rsidRPr="00CC4075" w:rsidRDefault="00F87C5F" w:rsidP="000B6396">
      <w:pPr>
        <w:pStyle w:val="Heading5"/>
        <w:shd w:val="clear" w:color="auto" w:fill="FFFFFF"/>
        <w:spacing w:before="0" w:beforeAutospacing="0" w:after="300" w:afterAutospacing="0" w:line="360" w:lineRule="auto"/>
        <w:ind w:firstLine="709"/>
        <w:jc w:val="center"/>
        <w:textAlignment w:val="baseline"/>
        <w:rPr>
          <w:color w:val="000000"/>
          <w:sz w:val="32"/>
          <w:szCs w:val="32"/>
        </w:rPr>
      </w:pPr>
      <w:r w:rsidRPr="00CC4075">
        <w:rPr>
          <w:color w:val="000000"/>
          <w:sz w:val="32"/>
          <w:szCs w:val="32"/>
        </w:rPr>
        <w:t>Список используемой литературы.</w:t>
      </w:r>
    </w:p>
    <w:p w:rsidR="00F87C5F" w:rsidRPr="00CC4075" w:rsidRDefault="00F87C5F" w:rsidP="000B6396">
      <w:pPr>
        <w:pStyle w:val="Heading5"/>
        <w:numPr>
          <w:ilvl w:val="0"/>
          <w:numId w:val="1"/>
        </w:numPr>
        <w:shd w:val="clear" w:color="auto" w:fill="FFFFFF"/>
        <w:spacing w:before="0" w:beforeAutospacing="0" w:after="300" w:afterAutospacing="0" w:line="360" w:lineRule="auto"/>
        <w:ind w:firstLine="709"/>
        <w:jc w:val="both"/>
        <w:textAlignment w:val="baseline"/>
        <w:rPr>
          <w:b w:val="0"/>
          <w:sz w:val="28"/>
          <w:szCs w:val="28"/>
        </w:rPr>
      </w:pPr>
      <w:r w:rsidRPr="00CC4075">
        <w:rPr>
          <w:b w:val="0"/>
          <w:color w:val="000000"/>
          <w:sz w:val="28"/>
          <w:szCs w:val="28"/>
        </w:rPr>
        <w:t xml:space="preserve">МБОУ ХШ № 12. Профориентация [электронный ресурс]. – Режим доступа: </w:t>
      </w:r>
      <w:hyperlink r:id="rId5" w:history="1">
        <w:r w:rsidRPr="00CC4075">
          <w:rPr>
            <w:rStyle w:val="Hyperlink"/>
            <w:b w:val="0"/>
            <w:color w:val="auto"/>
            <w:sz w:val="28"/>
            <w:szCs w:val="28"/>
          </w:rPr>
          <w:t>http://dhsh12.ucoz.ru/index/proforientacija/0-17</w:t>
        </w:r>
      </w:hyperlink>
    </w:p>
    <w:p w:rsidR="00F87C5F" w:rsidRPr="00CC4075" w:rsidRDefault="00F87C5F" w:rsidP="00CC4075">
      <w:pPr>
        <w:pStyle w:val="Heading5"/>
        <w:numPr>
          <w:ilvl w:val="0"/>
          <w:numId w:val="1"/>
        </w:numPr>
        <w:shd w:val="clear" w:color="auto" w:fill="FFFFFF"/>
        <w:spacing w:before="0" w:beforeAutospacing="0" w:after="300" w:afterAutospacing="0" w:line="360" w:lineRule="auto"/>
        <w:ind w:firstLine="709"/>
        <w:jc w:val="both"/>
        <w:textAlignment w:val="baseline"/>
        <w:rPr>
          <w:b w:val="0"/>
          <w:sz w:val="28"/>
          <w:szCs w:val="28"/>
        </w:rPr>
      </w:pPr>
      <w:r w:rsidRPr="00CC4075">
        <w:rPr>
          <w:b w:val="0"/>
          <w:color w:val="000000"/>
          <w:sz w:val="28"/>
          <w:szCs w:val="28"/>
        </w:rPr>
        <w:t>Профессии, связанные с искусством [электронный ресурс]. – Режим доступа:</w:t>
      </w:r>
      <w:r>
        <w:rPr>
          <w:b w:val="0"/>
          <w:color w:val="000000"/>
          <w:sz w:val="28"/>
          <w:szCs w:val="28"/>
        </w:rPr>
        <w:t xml:space="preserve"> </w:t>
      </w:r>
      <w:hyperlink r:id="rId6" w:history="1">
        <w:r w:rsidRPr="00CC4075">
          <w:rPr>
            <w:rStyle w:val="Hyperlink"/>
            <w:b w:val="0"/>
            <w:color w:val="auto"/>
            <w:sz w:val="28"/>
            <w:szCs w:val="28"/>
          </w:rPr>
          <w:t>http://www.proprof.ru/stati/careera/vybor-professii/o-professiyah/professii-svyazannye-s-iskusstvom</w:t>
        </w:r>
      </w:hyperlink>
      <w:r w:rsidRPr="00CC4075">
        <w:rPr>
          <w:b w:val="0"/>
          <w:sz w:val="28"/>
          <w:szCs w:val="28"/>
        </w:rPr>
        <w:t xml:space="preserve"> </w:t>
      </w:r>
    </w:p>
    <w:p w:rsidR="00F87C5F" w:rsidRPr="00CC4075" w:rsidRDefault="00F87C5F" w:rsidP="00CC4075">
      <w:pPr>
        <w:pStyle w:val="Heading5"/>
        <w:numPr>
          <w:ilvl w:val="0"/>
          <w:numId w:val="1"/>
        </w:numPr>
        <w:shd w:val="clear" w:color="auto" w:fill="FFFFFF"/>
        <w:spacing w:before="0" w:beforeAutospacing="0" w:after="300" w:afterAutospacing="0" w:line="360" w:lineRule="auto"/>
        <w:ind w:firstLine="709"/>
        <w:jc w:val="both"/>
        <w:textAlignment w:val="baseline"/>
        <w:rPr>
          <w:b w:val="0"/>
          <w:sz w:val="28"/>
          <w:szCs w:val="28"/>
        </w:rPr>
      </w:pPr>
      <w:r w:rsidRPr="00CC4075">
        <w:rPr>
          <w:b w:val="0"/>
          <w:sz w:val="28"/>
          <w:szCs w:val="28"/>
        </w:rPr>
        <w:t xml:space="preserve">Профессии в области искусства [электронный ресурс]. – Режим доступа: </w:t>
      </w:r>
      <w:hyperlink r:id="rId7" w:history="1">
        <w:r w:rsidRPr="00CC4075">
          <w:rPr>
            <w:rStyle w:val="Hyperlink"/>
            <w:b w:val="0"/>
            <w:color w:val="auto"/>
            <w:sz w:val="28"/>
            <w:szCs w:val="28"/>
          </w:rPr>
          <w:t>http://opis.pro/iskusstvo</w:t>
        </w:r>
      </w:hyperlink>
    </w:p>
    <w:p w:rsidR="00F87C5F" w:rsidRPr="00CC4075" w:rsidRDefault="00F87C5F" w:rsidP="00CC4075">
      <w:pPr>
        <w:pStyle w:val="Heading5"/>
        <w:numPr>
          <w:ilvl w:val="0"/>
          <w:numId w:val="1"/>
        </w:numPr>
        <w:shd w:val="clear" w:color="auto" w:fill="FFFFFF"/>
        <w:spacing w:before="0" w:beforeAutospacing="0" w:after="300" w:afterAutospacing="0" w:line="360" w:lineRule="auto"/>
        <w:ind w:firstLine="709"/>
        <w:jc w:val="both"/>
        <w:textAlignment w:val="baseline"/>
        <w:rPr>
          <w:b w:val="0"/>
          <w:color w:val="000000"/>
          <w:sz w:val="28"/>
          <w:szCs w:val="28"/>
        </w:rPr>
      </w:pPr>
      <w:r w:rsidRPr="00CC4075">
        <w:rPr>
          <w:b w:val="0"/>
          <w:sz w:val="28"/>
          <w:szCs w:val="28"/>
        </w:rPr>
        <w:t>Липовка Светлана Васильевна [электронный ресурс]. – Режим доступа: [http://mayak.tomsk3.ru/krupejnichka.htm]</w:t>
      </w:r>
    </w:p>
    <w:p w:rsidR="00F87C5F" w:rsidRPr="00CC4075" w:rsidRDefault="00F87C5F" w:rsidP="00CC4075">
      <w:pPr>
        <w:pStyle w:val="NormalWeb"/>
        <w:shd w:val="clear" w:color="auto" w:fill="FFFFFF"/>
        <w:spacing w:before="134" w:beforeAutospacing="0" w:after="134" w:afterAutospacing="0" w:line="360" w:lineRule="auto"/>
        <w:ind w:firstLine="709"/>
        <w:jc w:val="both"/>
        <w:rPr>
          <w:sz w:val="28"/>
          <w:szCs w:val="28"/>
        </w:rPr>
      </w:pPr>
      <w:r w:rsidRPr="00CC4075">
        <w:rPr>
          <w:sz w:val="28"/>
          <w:szCs w:val="28"/>
        </w:rPr>
        <w:t>[</w:t>
      </w:r>
      <w:r w:rsidRPr="00CC4075">
        <w:rPr>
          <w:color w:val="000000"/>
          <w:sz w:val="28"/>
          <w:szCs w:val="28"/>
        </w:rPr>
        <w:t>https://vk.com/mirsibiri/master2016</w:t>
      </w:r>
      <w:r w:rsidRPr="00CC4075">
        <w:rPr>
          <w:sz w:val="28"/>
          <w:szCs w:val="28"/>
        </w:rPr>
        <w:t>]</w:t>
      </w:r>
    </w:p>
    <w:p w:rsidR="00F87C5F" w:rsidRPr="00CC4075" w:rsidRDefault="00F87C5F" w:rsidP="00CC4075">
      <w:pPr>
        <w:pStyle w:val="Heading5"/>
        <w:shd w:val="clear" w:color="auto" w:fill="FFFFFF"/>
        <w:spacing w:before="0" w:beforeAutospacing="0" w:after="300" w:afterAutospacing="0" w:line="360" w:lineRule="auto"/>
        <w:ind w:left="720"/>
        <w:jc w:val="both"/>
        <w:textAlignment w:val="baseline"/>
        <w:rPr>
          <w:b w:val="0"/>
          <w:color w:val="000000"/>
          <w:sz w:val="28"/>
          <w:szCs w:val="28"/>
        </w:rPr>
      </w:pPr>
      <w:r w:rsidRPr="00CC4075">
        <w:rPr>
          <w:b w:val="0"/>
          <w:sz w:val="28"/>
          <w:szCs w:val="28"/>
        </w:rPr>
        <w:t>[</w:t>
      </w:r>
      <w:r w:rsidRPr="00CC4075">
        <w:rPr>
          <w:b w:val="0"/>
          <w:color w:val="000000"/>
          <w:sz w:val="28"/>
          <w:szCs w:val="28"/>
        </w:rPr>
        <w:t>http://www.dusoran.ru/events/vystavka-svetlany_lipovka_.html</w:t>
      </w:r>
      <w:r w:rsidRPr="00CC4075">
        <w:rPr>
          <w:b w:val="0"/>
          <w:sz w:val="28"/>
          <w:szCs w:val="28"/>
        </w:rPr>
        <w:t>]</w:t>
      </w:r>
    </w:p>
    <w:p w:rsidR="00F87C5F" w:rsidRPr="00CC4075" w:rsidRDefault="00F87C5F" w:rsidP="00CC4075">
      <w:pPr>
        <w:pStyle w:val="Heading5"/>
        <w:numPr>
          <w:ilvl w:val="0"/>
          <w:numId w:val="1"/>
        </w:numPr>
        <w:shd w:val="clear" w:color="auto" w:fill="FFFFFF"/>
        <w:spacing w:before="0" w:beforeAutospacing="0" w:after="300" w:afterAutospacing="0" w:line="360" w:lineRule="auto"/>
        <w:ind w:firstLine="709"/>
        <w:jc w:val="both"/>
        <w:textAlignment w:val="baseline"/>
        <w:rPr>
          <w:b w:val="0"/>
          <w:color w:val="000000"/>
          <w:sz w:val="28"/>
          <w:szCs w:val="28"/>
        </w:rPr>
      </w:pPr>
      <w:r w:rsidRPr="00CC4075">
        <w:rPr>
          <w:b w:val="0"/>
          <w:sz w:val="28"/>
          <w:szCs w:val="28"/>
        </w:rPr>
        <w:t>Калашникова Татьяна [электронный ресурс]. – Режим доступа:  [https://www.youtube.com/watch?v=4jci30X1ao4]</w:t>
      </w:r>
    </w:p>
    <w:p w:rsidR="00F87C5F" w:rsidRPr="000B6396" w:rsidRDefault="00F87C5F" w:rsidP="000B6396">
      <w:pPr>
        <w:spacing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sectPr w:rsidR="00F87C5F" w:rsidRPr="000B6396" w:rsidSect="000B639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092BF5"/>
    <w:multiLevelType w:val="hybridMultilevel"/>
    <w:tmpl w:val="085C0D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6D52"/>
    <w:rsid w:val="00035E2C"/>
    <w:rsid w:val="00037409"/>
    <w:rsid w:val="00037982"/>
    <w:rsid w:val="00040C79"/>
    <w:rsid w:val="00075533"/>
    <w:rsid w:val="00086AE3"/>
    <w:rsid w:val="000A3FDA"/>
    <w:rsid w:val="000A55A9"/>
    <w:rsid w:val="000B6396"/>
    <w:rsid w:val="000C2A30"/>
    <w:rsid w:val="000C50BE"/>
    <w:rsid w:val="000E2AAB"/>
    <w:rsid w:val="001025AB"/>
    <w:rsid w:val="00153E07"/>
    <w:rsid w:val="00170C95"/>
    <w:rsid w:val="00176FCB"/>
    <w:rsid w:val="001B6083"/>
    <w:rsid w:val="001B627D"/>
    <w:rsid w:val="001D0ED8"/>
    <w:rsid w:val="001E4BD9"/>
    <w:rsid w:val="0020286D"/>
    <w:rsid w:val="00211771"/>
    <w:rsid w:val="002242CF"/>
    <w:rsid w:val="00231203"/>
    <w:rsid w:val="0023749A"/>
    <w:rsid w:val="002403B1"/>
    <w:rsid w:val="00251A81"/>
    <w:rsid w:val="0026703B"/>
    <w:rsid w:val="0029000B"/>
    <w:rsid w:val="00291EE0"/>
    <w:rsid w:val="002F236C"/>
    <w:rsid w:val="00337C61"/>
    <w:rsid w:val="00340501"/>
    <w:rsid w:val="003462AC"/>
    <w:rsid w:val="00370471"/>
    <w:rsid w:val="00373D11"/>
    <w:rsid w:val="00383059"/>
    <w:rsid w:val="003833D3"/>
    <w:rsid w:val="003B7823"/>
    <w:rsid w:val="003D54DD"/>
    <w:rsid w:val="004041DD"/>
    <w:rsid w:val="00423C02"/>
    <w:rsid w:val="0044724A"/>
    <w:rsid w:val="00462254"/>
    <w:rsid w:val="004629B6"/>
    <w:rsid w:val="004907CA"/>
    <w:rsid w:val="004A2F82"/>
    <w:rsid w:val="004C62D8"/>
    <w:rsid w:val="004C7384"/>
    <w:rsid w:val="004D6DF7"/>
    <w:rsid w:val="004E1173"/>
    <w:rsid w:val="004E416C"/>
    <w:rsid w:val="004E44ED"/>
    <w:rsid w:val="004E607D"/>
    <w:rsid w:val="00501ACB"/>
    <w:rsid w:val="0052271E"/>
    <w:rsid w:val="00527D9A"/>
    <w:rsid w:val="005466E2"/>
    <w:rsid w:val="0056200A"/>
    <w:rsid w:val="00564E4A"/>
    <w:rsid w:val="00572EAC"/>
    <w:rsid w:val="0057584A"/>
    <w:rsid w:val="005800D9"/>
    <w:rsid w:val="00583B41"/>
    <w:rsid w:val="0059176F"/>
    <w:rsid w:val="005D7E68"/>
    <w:rsid w:val="005E1BF0"/>
    <w:rsid w:val="005F0F17"/>
    <w:rsid w:val="00605D7C"/>
    <w:rsid w:val="00622634"/>
    <w:rsid w:val="0062284C"/>
    <w:rsid w:val="00671DB4"/>
    <w:rsid w:val="00685C81"/>
    <w:rsid w:val="00687426"/>
    <w:rsid w:val="006938D7"/>
    <w:rsid w:val="006A1361"/>
    <w:rsid w:val="006A6EAE"/>
    <w:rsid w:val="006D572E"/>
    <w:rsid w:val="007226CC"/>
    <w:rsid w:val="007313B2"/>
    <w:rsid w:val="00734CC6"/>
    <w:rsid w:val="00746762"/>
    <w:rsid w:val="00763DE3"/>
    <w:rsid w:val="00771B0B"/>
    <w:rsid w:val="00773948"/>
    <w:rsid w:val="0077693C"/>
    <w:rsid w:val="00786515"/>
    <w:rsid w:val="007C5172"/>
    <w:rsid w:val="007D3100"/>
    <w:rsid w:val="007E1DD4"/>
    <w:rsid w:val="007E39F0"/>
    <w:rsid w:val="00801DC8"/>
    <w:rsid w:val="00840A5A"/>
    <w:rsid w:val="00850F7F"/>
    <w:rsid w:val="00853512"/>
    <w:rsid w:val="00856438"/>
    <w:rsid w:val="0087035D"/>
    <w:rsid w:val="00896D52"/>
    <w:rsid w:val="008A2764"/>
    <w:rsid w:val="008A5EB6"/>
    <w:rsid w:val="008E042B"/>
    <w:rsid w:val="008E09BC"/>
    <w:rsid w:val="008E5A87"/>
    <w:rsid w:val="00920364"/>
    <w:rsid w:val="00946E87"/>
    <w:rsid w:val="00997D0D"/>
    <w:rsid w:val="009B4617"/>
    <w:rsid w:val="009C695F"/>
    <w:rsid w:val="00A35B56"/>
    <w:rsid w:val="00A61CBA"/>
    <w:rsid w:val="00A63C57"/>
    <w:rsid w:val="00A64C97"/>
    <w:rsid w:val="00A66A5B"/>
    <w:rsid w:val="00A7500B"/>
    <w:rsid w:val="00A80DFB"/>
    <w:rsid w:val="00A82DEC"/>
    <w:rsid w:val="00A943D0"/>
    <w:rsid w:val="00AB7ADE"/>
    <w:rsid w:val="00AF0229"/>
    <w:rsid w:val="00B23F2A"/>
    <w:rsid w:val="00B41EDF"/>
    <w:rsid w:val="00B55A72"/>
    <w:rsid w:val="00B56625"/>
    <w:rsid w:val="00B5693D"/>
    <w:rsid w:val="00B83CA6"/>
    <w:rsid w:val="00BA30D4"/>
    <w:rsid w:val="00C32A89"/>
    <w:rsid w:val="00C32F8E"/>
    <w:rsid w:val="00C64127"/>
    <w:rsid w:val="00C9215F"/>
    <w:rsid w:val="00C96F1E"/>
    <w:rsid w:val="00C97281"/>
    <w:rsid w:val="00CC4075"/>
    <w:rsid w:val="00CC7703"/>
    <w:rsid w:val="00CF3FF7"/>
    <w:rsid w:val="00D129E6"/>
    <w:rsid w:val="00D13F5B"/>
    <w:rsid w:val="00D20896"/>
    <w:rsid w:val="00D36641"/>
    <w:rsid w:val="00D82888"/>
    <w:rsid w:val="00D86401"/>
    <w:rsid w:val="00DB169D"/>
    <w:rsid w:val="00E505D3"/>
    <w:rsid w:val="00E9523B"/>
    <w:rsid w:val="00E95756"/>
    <w:rsid w:val="00EA0E3D"/>
    <w:rsid w:val="00EC6245"/>
    <w:rsid w:val="00ED2012"/>
    <w:rsid w:val="00F06979"/>
    <w:rsid w:val="00F160CA"/>
    <w:rsid w:val="00F409C5"/>
    <w:rsid w:val="00F418DC"/>
    <w:rsid w:val="00F70341"/>
    <w:rsid w:val="00F70F10"/>
    <w:rsid w:val="00F87C5F"/>
    <w:rsid w:val="00F902AA"/>
    <w:rsid w:val="00F92A87"/>
    <w:rsid w:val="00FE1A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764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E607D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5">
    <w:name w:val="heading 5"/>
    <w:basedOn w:val="Normal"/>
    <w:link w:val="Heading5Char"/>
    <w:uiPriority w:val="99"/>
    <w:qFormat/>
    <w:rsid w:val="004C62D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E607D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4C62D8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NormalWeb">
    <w:name w:val="Normal (Web)"/>
    <w:basedOn w:val="Normal"/>
    <w:uiPriority w:val="99"/>
    <w:rsid w:val="0068742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153E07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E9523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112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opis.pro/iskusstv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roprof.ru/stati/careera/vybor-professii/o-professiyah/professii-svyazannye-s-iskusstvom" TargetMode="External"/><Relationship Id="rId5" Type="http://schemas.openxmlformats.org/officeDocument/2006/relationships/hyperlink" Target="http://dhsh12.ucoz.ru/index/proforientacija/0-17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496</TotalTime>
  <Pages>3</Pages>
  <Words>774</Words>
  <Characters>4416</Characters>
  <Application>Microsoft Office Outlook</Application>
  <DocSecurity>0</DocSecurity>
  <Lines>0</Lines>
  <Paragraphs>0</Paragraphs>
  <ScaleCrop>false</ScaleCrop>
  <Company>office 2007 rus ent: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Loner-XP</cp:lastModifiedBy>
  <cp:revision>98</cp:revision>
  <dcterms:created xsi:type="dcterms:W3CDTF">2017-02-05T11:32:00Z</dcterms:created>
  <dcterms:modified xsi:type="dcterms:W3CDTF">2018-01-17T03:53:00Z</dcterms:modified>
</cp:coreProperties>
</file>