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FEF" w:rsidRPr="00CA039E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39E">
        <w:rPr>
          <w:rFonts w:ascii="Times New Roman" w:eastAsia="Times New Roman" w:hAnsi="Times New Roman" w:cs="Times New Roman"/>
          <w:color w:val="000000"/>
          <w:sz w:val="26"/>
          <w:szCs w:val="26"/>
        </w:rPr>
        <w:t>Министерство образования и науки Республики Хакасия</w:t>
      </w:r>
    </w:p>
    <w:p w:rsidR="008D4FEF" w:rsidRPr="00CA039E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39E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Государственное бюджетное образовательное учреждение</w:t>
      </w:r>
    </w:p>
    <w:p w:rsidR="008D4FEF" w:rsidRPr="00CA039E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39E">
        <w:rPr>
          <w:rFonts w:ascii="Times New Roman" w:eastAsia="Times New Roman" w:hAnsi="Times New Roman" w:cs="Times New Roman"/>
          <w:color w:val="000000"/>
          <w:sz w:val="26"/>
          <w:szCs w:val="26"/>
        </w:rPr>
        <w:t>дополнительного образования Республики Хакасия</w:t>
      </w:r>
    </w:p>
    <w:p w:rsidR="008D4FEF" w:rsidRPr="00CA039E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039E">
        <w:rPr>
          <w:rFonts w:ascii="Times New Roman" w:eastAsia="Times New Roman" w:hAnsi="Times New Roman" w:cs="Times New Roman"/>
          <w:color w:val="000000"/>
          <w:sz w:val="26"/>
          <w:szCs w:val="26"/>
        </w:rPr>
        <w:t>«Республиканский центр дополнительного образования»</w:t>
      </w:r>
    </w:p>
    <w:p w:rsidR="008D4FEF" w:rsidRPr="00CA039E" w:rsidRDefault="008D4FEF" w:rsidP="008D4FE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4FEF" w:rsidRPr="00CA039E" w:rsidRDefault="008D4FEF" w:rsidP="008D4FEF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14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7"/>
        <w:gridCol w:w="4773"/>
      </w:tblGrid>
      <w:tr w:rsidR="008D4FEF" w:rsidRPr="00CA039E" w:rsidTr="004D29F7">
        <w:trPr>
          <w:tblCellSpacing w:w="0" w:type="dxa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Принята на заседании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методического совета ГБУ ДО РХ «РЦДО»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 «____»________________20___г.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Протокол № __________________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D4FEF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65B0" w:rsidRDefault="002465B0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29F7" w:rsidRDefault="004D29F7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D29F7" w:rsidRDefault="004D29F7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465B0" w:rsidRPr="00CA039E" w:rsidRDefault="002465B0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УТВЕРЖДАЮ: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Директор ГБУ ДО РХ «РЦДО»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____________Т.Н. Феоктистова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 «___»_____________20___г.</w:t>
            </w:r>
          </w:p>
          <w:p w:rsidR="008D4FEF" w:rsidRPr="00CA039E" w:rsidRDefault="008D4FEF" w:rsidP="00246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Приказ №__________________</w:t>
            </w:r>
          </w:p>
        </w:tc>
      </w:tr>
    </w:tbl>
    <w:p w:rsidR="002465B0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</w:rPr>
      </w:pPr>
      <w:r w:rsidRPr="002465B0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</w:rPr>
        <w:t xml:space="preserve">Дополнительная общеобразовательная </w:t>
      </w:r>
    </w:p>
    <w:p w:rsidR="008D4FEF" w:rsidRPr="002465B0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2465B0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</w:rPr>
        <w:t>общеразвивающая программа</w:t>
      </w:r>
    </w:p>
    <w:p w:rsidR="008D4FEF" w:rsidRPr="002465B0" w:rsidRDefault="008D4FEF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2465B0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</w:rPr>
        <w:t xml:space="preserve"> естественнонаучной направленности</w:t>
      </w:r>
    </w:p>
    <w:p w:rsidR="008D4FEF" w:rsidRPr="002465B0" w:rsidRDefault="002465B0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</w:rPr>
        <w:t>«</w:t>
      </w:r>
      <w:r w:rsidR="00A83E7F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</w:rPr>
        <w:t>Юный биотехник</w:t>
      </w:r>
      <w:r w:rsidR="008D4FEF" w:rsidRPr="002465B0">
        <w:rPr>
          <w:rFonts w:ascii="Times New Roman" w:eastAsia="Times New Roman" w:hAnsi="Times New Roman" w:cs="Times New Roman"/>
          <w:b/>
          <w:bCs/>
          <w:sz w:val="32"/>
          <w:szCs w:val="26"/>
        </w:rPr>
        <w:t>»</w:t>
      </w:r>
    </w:p>
    <w:tbl>
      <w:tblPr>
        <w:tblW w:w="988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8"/>
        <w:gridCol w:w="5107"/>
      </w:tblGrid>
      <w:tr w:rsidR="008D4FEF" w:rsidRPr="0086299D" w:rsidTr="004D29F7">
        <w:trPr>
          <w:tblCellSpacing w:w="0" w:type="dxa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FEF" w:rsidRPr="0086299D" w:rsidRDefault="008D4FEF" w:rsidP="004D29F7">
            <w:pPr>
              <w:spacing w:before="100" w:beforeAutospacing="1" w:after="100" w:afterAutospacing="1" w:line="240" w:lineRule="auto"/>
              <w:ind w:left="14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4FEF" w:rsidRPr="0086299D" w:rsidRDefault="008D4FEF" w:rsidP="004D29F7">
            <w:pPr>
              <w:spacing w:before="100" w:beforeAutospacing="1" w:after="100" w:afterAutospacing="1" w:line="240" w:lineRule="auto"/>
              <w:ind w:left="144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2465B0" w:rsidRDefault="002465B0" w:rsidP="008D4FE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2465B0" w:rsidRDefault="002465B0" w:rsidP="008D4FE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4D29F7" w:rsidRDefault="004D29F7" w:rsidP="008D4FE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2465B0" w:rsidRDefault="002465B0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tblInd w:w="4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</w:tblGrid>
      <w:tr w:rsidR="002465B0" w:rsidTr="002465B0">
        <w:trPr>
          <w:trHeight w:val="1250"/>
        </w:trPr>
        <w:tc>
          <w:tcPr>
            <w:tcW w:w="4684" w:type="dxa"/>
          </w:tcPr>
          <w:p w:rsidR="00A83E7F" w:rsidRDefault="002465B0" w:rsidP="002465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465B0">
              <w:rPr>
                <w:rFonts w:ascii="Times New Roman" w:eastAsia="Times New Roman" w:hAnsi="Times New Roman" w:cs="Times New Roman"/>
                <w:sz w:val="26"/>
                <w:szCs w:val="26"/>
              </w:rPr>
              <w:t>Срок реализации: 1 год</w:t>
            </w:r>
            <w:r w:rsidR="00A83E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 программы: модифицированная</w:t>
            </w:r>
          </w:p>
          <w:p w:rsidR="002465B0" w:rsidRDefault="002465B0" w:rsidP="002465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Возраст обучающихся: 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-18 лет</w:t>
            </w:r>
          </w:p>
          <w:p w:rsidR="002465B0" w:rsidRPr="002465B0" w:rsidRDefault="002465B0" w:rsidP="002465B0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Автор – составитель: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   Анисимова Виктория Владимировна</w:t>
            </w: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A115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CA03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педагог дополнительного образования</w:t>
            </w:r>
          </w:p>
          <w:p w:rsidR="002465B0" w:rsidRPr="002465B0" w:rsidRDefault="002465B0" w:rsidP="002465B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65B0" w:rsidRPr="00CA039E" w:rsidRDefault="002465B0" w:rsidP="002465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4FEF" w:rsidRPr="00CA039E" w:rsidRDefault="008D4FEF" w:rsidP="002465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65B0" w:rsidRDefault="002465B0" w:rsidP="008D4FEF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65B0" w:rsidRDefault="002465B0" w:rsidP="008D4FEF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65B0" w:rsidRDefault="002465B0" w:rsidP="008D4FEF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4FEF" w:rsidRPr="00CA039E" w:rsidRDefault="008D4FEF" w:rsidP="008D4FEF">
      <w:pPr>
        <w:shd w:val="clear" w:color="auto" w:fill="FFFFFF"/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4FEF" w:rsidRPr="00CA039E" w:rsidRDefault="002465B0" w:rsidP="002465B0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г. Абакан, 2016</w:t>
      </w:r>
    </w:p>
    <w:p w:rsidR="008D4FEF" w:rsidRPr="002465B0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 xml:space="preserve">Содержание </w:t>
      </w: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Пояснительная записка………………</w:t>
      </w:r>
      <w:r w:rsidR="004D29F7">
        <w:rPr>
          <w:rFonts w:ascii="Times New Roman" w:eastAsia="Times New Roman" w:hAnsi="Times New Roman" w:cs="Times New Roman"/>
          <w:color w:val="000000"/>
          <w:sz w:val="27"/>
          <w:szCs w:val="27"/>
        </w:rPr>
        <w:t>………………………………………………3</w:t>
      </w: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3E7067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Учебный</w:t>
      </w:r>
      <w:r w:rsidR="00A115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8D4FEF">
        <w:rPr>
          <w:rFonts w:ascii="Times New Roman" w:eastAsia="Times New Roman" w:hAnsi="Times New Roman" w:cs="Times New Roman"/>
          <w:color w:val="000000"/>
          <w:sz w:val="27"/>
          <w:szCs w:val="27"/>
        </w:rPr>
        <w:t>план…………</w:t>
      </w:r>
      <w:r w:rsidR="004D29F7">
        <w:rPr>
          <w:rFonts w:ascii="Times New Roman" w:eastAsia="Times New Roman" w:hAnsi="Times New Roman" w:cs="Times New Roman"/>
          <w:color w:val="000000"/>
          <w:sz w:val="27"/>
          <w:szCs w:val="27"/>
        </w:rPr>
        <w:t>……………………………………………………………...</w:t>
      </w:r>
      <w:r w:rsidR="00764F91">
        <w:rPr>
          <w:rFonts w:ascii="Times New Roman" w:eastAsia="Times New Roman" w:hAnsi="Times New Roman" w:cs="Times New Roman"/>
          <w:color w:val="000000"/>
          <w:sz w:val="27"/>
          <w:szCs w:val="27"/>
        </w:rPr>
        <w:t>9</w:t>
      </w: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Содержание программы……………</w:t>
      </w:r>
      <w:r w:rsidR="004D29F7">
        <w:rPr>
          <w:rFonts w:ascii="Times New Roman" w:eastAsia="Times New Roman" w:hAnsi="Times New Roman" w:cs="Times New Roman"/>
          <w:color w:val="000000"/>
          <w:sz w:val="27"/>
          <w:szCs w:val="27"/>
        </w:rPr>
        <w:t>………………………………………………</w:t>
      </w:r>
      <w:r w:rsidR="00764F91">
        <w:rPr>
          <w:rFonts w:ascii="Times New Roman" w:eastAsia="Times New Roman" w:hAnsi="Times New Roman" w:cs="Times New Roman"/>
          <w:color w:val="000000"/>
          <w:sz w:val="27"/>
          <w:szCs w:val="27"/>
        </w:rPr>
        <w:t>.11</w:t>
      </w:r>
    </w:p>
    <w:p w:rsidR="004D29F7" w:rsidRDefault="004D29F7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4D29F7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Календарный учебный график……………………………………………………</w:t>
      </w:r>
      <w:r w:rsidR="00764F91">
        <w:rPr>
          <w:rFonts w:ascii="Times New Roman" w:eastAsia="Times New Roman" w:hAnsi="Times New Roman" w:cs="Times New Roman"/>
          <w:color w:val="000000"/>
          <w:sz w:val="27"/>
          <w:szCs w:val="27"/>
        </w:rPr>
        <w:t>..14</w:t>
      </w:r>
    </w:p>
    <w:p w:rsidR="004D29F7" w:rsidRDefault="004D29F7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Методическое обеспечение………</w:t>
      </w:r>
      <w:r w:rsidR="004D29F7">
        <w:rPr>
          <w:rFonts w:ascii="Times New Roman" w:eastAsia="Times New Roman" w:hAnsi="Times New Roman" w:cs="Times New Roman"/>
          <w:color w:val="000000"/>
          <w:sz w:val="27"/>
          <w:szCs w:val="27"/>
        </w:rPr>
        <w:t>………………………………………………...</w:t>
      </w:r>
      <w:r w:rsidR="00764F91">
        <w:rPr>
          <w:rFonts w:ascii="Times New Roman" w:eastAsia="Times New Roman" w:hAnsi="Times New Roman" w:cs="Times New Roman"/>
          <w:color w:val="000000"/>
          <w:sz w:val="27"/>
          <w:szCs w:val="27"/>
        </w:rPr>
        <w:t>16</w:t>
      </w: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Список литературы …………………</w:t>
      </w:r>
      <w:r w:rsidR="004D29F7">
        <w:rPr>
          <w:rFonts w:ascii="Times New Roman" w:eastAsia="Times New Roman" w:hAnsi="Times New Roman" w:cs="Times New Roman"/>
          <w:color w:val="000000"/>
          <w:sz w:val="27"/>
          <w:szCs w:val="27"/>
        </w:rPr>
        <w:t>………………………………………………17</w:t>
      </w: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465B0" w:rsidRDefault="002465B0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465B0" w:rsidRDefault="002465B0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465B0" w:rsidRDefault="002465B0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Default="008D4FEF" w:rsidP="008D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4D29F7" w:rsidRDefault="004D29F7" w:rsidP="004D29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8D4FEF" w:rsidRPr="004D29F7" w:rsidRDefault="008D4FEF" w:rsidP="004D29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D29F7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</w:rPr>
        <w:lastRenderedPageBreak/>
        <w:t>Пояснительная записка</w:t>
      </w:r>
    </w:p>
    <w:p w:rsidR="008D4FEF" w:rsidRDefault="008D4FEF" w:rsidP="008D4F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2465B0" w:rsidRDefault="008D4FEF" w:rsidP="002465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299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Общеобразовательная программа «</w:t>
      </w:r>
      <w:r w:rsidR="003E70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Создаём проект по экологии</w:t>
      </w:r>
      <w:r w:rsidR="002465B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является общеразвивающей, </w:t>
      </w:r>
      <w:r w:rsidRPr="0086299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естественнонаучной </w:t>
      </w:r>
      <w:r w:rsidRPr="0086299D">
        <w:rPr>
          <w:rFonts w:ascii="Times New Roman" w:hAnsi="Times New Roman" w:cs="Times New Roman"/>
          <w:sz w:val="26"/>
          <w:szCs w:val="26"/>
          <w:shd w:val="clear" w:color="auto" w:fill="FFFFFF"/>
        </w:rPr>
        <w:t>направленности,</w:t>
      </w:r>
      <w:r w:rsidRPr="0086299D">
        <w:rPr>
          <w:rFonts w:ascii="Times New Roman" w:hAnsi="Times New Roman" w:cs="Times New Roman"/>
          <w:sz w:val="26"/>
          <w:szCs w:val="26"/>
        </w:rPr>
        <w:t xml:space="preserve"> разработана в соответствии с Федеральным законом от 29 декабря 2012 г. № 273-ФЗ «Об образовании в Российской Федерации» и Порядком организации и осуществления образовательной деятельности по дополнительным общеобразовательным программам (приказ Министерства образования и науки Российской Федерации от 29 августа 2013 г. № 1008),Примерных требований к программам дополнительного образования детей Департамента молодежной политики, воспитания</w:t>
      </w:r>
      <w:r w:rsidR="00A115CB">
        <w:rPr>
          <w:rFonts w:ascii="Times New Roman" w:hAnsi="Times New Roman" w:cs="Times New Roman"/>
          <w:sz w:val="26"/>
          <w:szCs w:val="26"/>
        </w:rPr>
        <w:t xml:space="preserve"> </w:t>
      </w:r>
      <w:r w:rsidRPr="0086299D">
        <w:rPr>
          <w:rFonts w:ascii="Times New Roman" w:hAnsi="Times New Roman" w:cs="Times New Roman"/>
          <w:sz w:val="26"/>
          <w:szCs w:val="26"/>
        </w:rPr>
        <w:t>и социальной поддержки детей</w:t>
      </w:r>
      <w:r w:rsidR="00A115CB">
        <w:rPr>
          <w:rFonts w:ascii="Times New Roman" w:hAnsi="Times New Roman" w:cs="Times New Roman"/>
          <w:sz w:val="26"/>
          <w:szCs w:val="26"/>
        </w:rPr>
        <w:t xml:space="preserve"> </w:t>
      </w:r>
      <w:r w:rsidRPr="0086299D">
        <w:rPr>
          <w:rFonts w:ascii="Times New Roman" w:hAnsi="Times New Roman" w:cs="Times New Roman"/>
          <w:sz w:val="26"/>
          <w:szCs w:val="26"/>
        </w:rPr>
        <w:t>Мин</w:t>
      </w:r>
      <w:r w:rsidR="0086299D">
        <w:rPr>
          <w:rFonts w:ascii="Times New Roman" w:hAnsi="Times New Roman" w:cs="Times New Roman"/>
          <w:sz w:val="26"/>
          <w:szCs w:val="26"/>
        </w:rPr>
        <w:t>.</w:t>
      </w:r>
      <w:r w:rsidRPr="0086299D">
        <w:rPr>
          <w:rFonts w:ascii="Times New Roman" w:hAnsi="Times New Roman" w:cs="Times New Roman"/>
          <w:sz w:val="26"/>
          <w:szCs w:val="26"/>
        </w:rPr>
        <w:t>обр</w:t>
      </w:r>
      <w:r w:rsidR="0086299D">
        <w:rPr>
          <w:rFonts w:ascii="Times New Roman" w:hAnsi="Times New Roman" w:cs="Times New Roman"/>
          <w:sz w:val="26"/>
          <w:szCs w:val="26"/>
        </w:rPr>
        <w:t>.</w:t>
      </w:r>
      <w:r w:rsidRPr="0086299D">
        <w:rPr>
          <w:rFonts w:ascii="Times New Roman" w:hAnsi="Times New Roman" w:cs="Times New Roman"/>
          <w:sz w:val="26"/>
          <w:szCs w:val="26"/>
        </w:rPr>
        <w:t>науки России от 11.12.2006 №06-1844 и Положением о дополнительной общеобразовательной программе ГБОУ РХ ДОД «РЦДО»</w:t>
      </w:r>
      <w:r w:rsidR="002465B0">
        <w:rPr>
          <w:rFonts w:ascii="Times New Roman" w:hAnsi="Times New Roman" w:cs="Times New Roman"/>
          <w:sz w:val="26"/>
          <w:szCs w:val="26"/>
        </w:rPr>
        <w:t xml:space="preserve">. </w:t>
      </w:r>
      <w:r w:rsidR="00A87F0D">
        <w:rPr>
          <w:rFonts w:ascii="Times New Roman" w:eastAsia="Times New Roman" w:hAnsi="Times New Roman" w:cs="Times New Roman"/>
          <w:sz w:val="26"/>
          <w:szCs w:val="26"/>
        </w:rPr>
        <w:t xml:space="preserve">Программа </w:t>
      </w:r>
      <w:r w:rsidR="002465B0">
        <w:rPr>
          <w:rFonts w:ascii="Times New Roman" w:eastAsia="Times New Roman" w:hAnsi="Times New Roman" w:cs="Times New Roman"/>
          <w:sz w:val="26"/>
          <w:szCs w:val="26"/>
        </w:rPr>
        <w:t>составлена на основе пособия</w:t>
      </w:r>
      <w:r w:rsidR="00A83E7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>Громова Л.А.</w:t>
      </w:r>
      <w:r w:rsidR="002465B0">
        <w:rPr>
          <w:rFonts w:ascii="Times New Roman" w:eastAsia="Times New Roman" w:hAnsi="Times New Roman" w:cs="Times New Roman"/>
          <w:sz w:val="26"/>
          <w:szCs w:val="26"/>
        </w:rPr>
        <w:t>.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 xml:space="preserve"> Организация проектной и исследовательской деятельности школьников: биология: 5– 9 классы: методическое пособие Л.А.Громова. </w:t>
      </w:r>
    </w:p>
    <w:p w:rsidR="004E7487" w:rsidRPr="002465B0" w:rsidRDefault="004E7487" w:rsidP="002465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 xml:space="preserve">Доказано, что интеллектуальное развитие – непрерывный процесс, совершающийся в учении, труде, играх, жизненных ситуациях, и что оно наиболее интенсивно происходит в ходе активного усвоения и творческого применения знаний, т.е. в актах, которые содержат особенно ценные операции для развития интеллекта. Организация </w:t>
      </w:r>
      <w:r w:rsidR="001F639D">
        <w:rPr>
          <w:rFonts w:ascii="Times New Roman" w:eastAsia="Times New Roman" w:hAnsi="Times New Roman" w:cs="Times New Roman"/>
          <w:sz w:val="26"/>
          <w:szCs w:val="26"/>
        </w:rPr>
        <w:t xml:space="preserve">кружковой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деятельности в рамках проектного направления, как достаточно сложной формы деятельности, продолжение предметных линий и использованием эффективных форм проведения  занятий, позволит успешно решать проблемы развития интеллекта учащихся.</w:t>
      </w:r>
    </w:p>
    <w:p w:rsidR="005A6193" w:rsidRDefault="005A6193" w:rsidP="00A421C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64B5">
        <w:rPr>
          <w:rFonts w:ascii="Times New Roman" w:eastAsia="Times New Roman" w:hAnsi="Times New Roman" w:cs="Times New Roman"/>
          <w:b/>
          <w:sz w:val="26"/>
          <w:szCs w:val="26"/>
        </w:rPr>
        <w:t>Актуальность программы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4E7487" w:rsidRDefault="004E7DAC" w:rsidP="002465B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программе «Юный биотехник» используются ряд  технических средств (приборов,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инструментов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борудования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 xml:space="preserve">), </w:t>
      </w:r>
      <w:r>
        <w:rPr>
          <w:rFonts w:ascii="Times New Roman" w:eastAsia="Times New Roman" w:hAnsi="Times New Roman" w:cs="Times New Roman"/>
          <w:sz w:val="26"/>
          <w:szCs w:val="26"/>
        </w:rPr>
        <w:t>применяем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sz w:val="26"/>
          <w:szCs w:val="26"/>
        </w:rPr>
        <w:t>х для проведения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 xml:space="preserve"> биолого-экологических исследований.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>Данный курс имеет прикладное и общеобразовательное значение, способствует развитию логического</w:t>
      </w:r>
      <w:r w:rsidR="00BD68FD">
        <w:rPr>
          <w:rFonts w:ascii="Times New Roman" w:eastAsia="Times New Roman" w:hAnsi="Times New Roman" w:cs="Times New Roman"/>
          <w:sz w:val="26"/>
          <w:szCs w:val="26"/>
        </w:rPr>
        <w:t xml:space="preserve"> и технического 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 xml:space="preserve"> мышления, стимулирует обучающихся к самостоятельному применению и пополнению своих знаний через содержание курса, стимулирует самостоятельность и способность к самореализации. В результате у учеников формируется устойчивый интерес к решению проблемных задач, 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lastRenderedPageBreak/>
        <w:t>совершенствуются умения применять полученные знания не только в учебных ситуациях, но и в повседневной деятельности, за пределами школы. А это на сегодняшний день очень актуально в связи с осуществлением деятельностного подхода к процессу обучения</w:t>
      </w:r>
    </w:p>
    <w:p w:rsidR="00BB2CCB" w:rsidRPr="00C16784" w:rsidRDefault="00BB2CCB" w:rsidP="00A421C9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16784">
        <w:rPr>
          <w:rFonts w:ascii="Times New Roman" w:eastAsia="Times New Roman" w:hAnsi="Times New Roman" w:cs="Times New Roman"/>
          <w:b/>
          <w:sz w:val="26"/>
          <w:szCs w:val="26"/>
        </w:rPr>
        <w:t>Новизна программы</w:t>
      </w:r>
    </w:p>
    <w:p w:rsidR="00BB2CCB" w:rsidRDefault="00BB2CCB" w:rsidP="002465B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Кроме теоретических аспектов</w:t>
      </w:r>
      <w:r w:rsidR="006D4053">
        <w:rPr>
          <w:rFonts w:ascii="Times New Roman" w:eastAsia="Times New Roman" w:hAnsi="Times New Roman" w:cs="Times New Roman"/>
          <w:sz w:val="26"/>
          <w:szCs w:val="26"/>
        </w:rPr>
        <w:t xml:space="preserve">,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представленных в программе</w:t>
      </w:r>
      <w:r w:rsidR="00DB19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0D64">
        <w:rPr>
          <w:rFonts w:ascii="Times New Roman" w:eastAsia="Times New Roman" w:hAnsi="Times New Roman" w:cs="Times New Roman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</w:rPr>
        <w:t>методика создания исследовательского проекта),</w:t>
      </w:r>
      <w:r w:rsidR="00642E7B">
        <w:rPr>
          <w:rFonts w:ascii="Times New Roman" w:eastAsia="Times New Roman" w:hAnsi="Times New Roman" w:cs="Times New Roman"/>
          <w:sz w:val="26"/>
          <w:szCs w:val="26"/>
        </w:rPr>
        <w:t xml:space="preserve"> на занятиях </w:t>
      </w:r>
      <w:r w:rsidR="007A32F2">
        <w:rPr>
          <w:rFonts w:ascii="Times New Roman" w:eastAsia="Times New Roman" w:hAnsi="Times New Roman" w:cs="Times New Roman"/>
          <w:sz w:val="26"/>
          <w:szCs w:val="26"/>
        </w:rPr>
        <w:t xml:space="preserve">проводиться много </w:t>
      </w:r>
      <w:r>
        <w:rPr>
          <w:rFonts w:ascii="Times New Roman" w:eastAsia="Times New Roman" w:hAnsi="Times New Roman" w:cs="Times New Roman"/>
          <w:sz w:val="26"/>
          <w:szCs w:val="26"/>
        </w:rPr>
        <w:t>практические  работ</w:t>
      </w:r>
      <w:r w:rsidR="003C4C7A">
        <w:rPr>
          <w:rFonts w:ascii="Times New Roman" w:eastAsia="Times New Roman" w:hAnsi="Times New Roman" w:cs="Times New Roman"/>
          <w:sz w:val="26"/>
          <w:szCs w:val="26"/>
        </w:rPr>
        <w:t xml:space="preserve"> биолого-экологического направления</w:t>
      </w:r>
      <w:r w:rsidR="00E3518F">
        <w:rPr>
          <w:rFonts w:ascii="Times New Roman" w:eastAsia="Times New Roman" w:hAnsi="Times New Roman" w:cs="Times New Roman"/>
          <w:sz w:val="26"/>
          <w:szCs w:val="26"/>
        </w:rPr>
        <w:t>,</w:t>
      </w:r>
      <w:r w:rsidR="006D4053">
        <w:rPr>
          <w:rFonts w:ascii="Times New Roman" w:eastAsia="Times New Roman" w:hAnsi="Times New Roman" w:cs="Times New Roman"/>
          <w:sz w:val="26"/>
          <w:szCs w:val="26"/>
        </w:rPr>
        <w:t xml:space="preserve"> это </w:t>
      </w:r>
      <w:r w:rsidR="007A32F2">
        <w:rPr>
          <w:rFonts w:ascii="Times New Roman" w:eastAsia="Times New Roman" w:hAnsi="Times New Roman" w:cs="Times New Roman"/>
          <w:sz w:val="26"/>
          <w:szCs w:val="26"/>
        </w:rPr>
        <w:t xml:space="preserve">дает возможность </w:t>
      </w:r>
      <w:r w:rsidR="00121F1E">
        <w:rPr>
          <w:rFonts w:ascii="Times New Roman" w:eastAsia="Times New Roman" w:hAnsi="Times New Roman" w:cs="Times New Roman"/>
          <w:sz w:val="26"/>
          <w:szCs w:val="26"/>
        </w:rPr>
        <w:t>р</w:t>
      </w:r>
      <w:r w:rsidR="007A32F2">
        <w:rPr>
          <w:rFonts w:ascii="Times New Roman" w:eastAsia="Times New Roman" w:hAnsi="Times New Roman" w:cs="Times New Roman"/>
          <w:sz w:val="26"/>
          <w:szCs w:val="26"/>
        </w:rPr>
        <w:t>а</w:t>
      </w:r>
      <w:r w:rsidR="00121F1E">
        <w:rPr>
          <w:rFonts w:ascii="Times New Roman" w:eastAsia="Times New Roman" w:hAnsi="Times New Roman" w:cs="Times New Roman"/>
          <w:sz w:val="26"/>
          <w:szCs w:val="26"/>
        </w:rPr>
        <w:t>с</w:t>
      </w:r>
      <w:r w:rsidR="007A32F2">
        <w:rPr>
          <w:rFonts w:ascii="Times New Roman" w:eastAsia="Times New Roman" w:hAnsi="Times New Roman" w:cs="Times New Roman"/>
          <w:sz w:val="26"/>
          <w:szCs w:val="26"/>
        </w:rPr>
        <w:t>ширить</w:t>
      </w:r>
      <w:r w:rsidR="00DB19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32F2">
        <w:rPr>
          <w:rFonts w:ascii="Times New Roman" w:eastAsia="Times New Roman" w:hAnsi="Times New Roman" w:cs="Times New Roman"/>
          <w:sz w:val="26"/>
          <w:szCs w:val="26"/>
        </w:rPr>
        <w:t>познания в данных областях</w:t>
      </w:r>
      <w:r w:rsidR="00DB19F0">
        <w:rPr>
          <w:rFonts w:ascii="Times New Roman" w:eastAsia="Times New Roman" w:hAnsi="Times New Roman" w:cs="Times New Roman"/>
          <w:sz w:val="26"/>
          <w:szCs w:val="26"/>
        </w:rPr>
        <w:t>. У</w:t>
      </w:r>
      <w:r w:rsidR="00AD0048">
        <w:rPr>
          <w:rFonts w:ascii="Times New Roman" w:eastAsia="Times New Roman" w:hAnsi="Times New Roman" w:cs="Times New Roman"/>
          <w:sz w:val="26"/>
          <w:szCs w:val="26"/>
        </w:rPr>
        <w:t xml:space="preserve">ченику </w:t>
      </w:r>
      <w:r w:rsidR="003C4C7A">
        <w:rPr>
          <w:rFonts w:ascii="Times New Roman" w:eastAsia="Times New Roman" w:hAnsi="Times New Roman" w:cs="Times New Roman"/>
          <w:sz w:val="26"/>
          <w:szCs w:val="26"/>
        </w:rPr>
        <w:t xml:space="preserve">не составит труда в </w:t>
      </w:r>
      <w:r w:rsidR="00AD0048">
        <w:rPr>
          <w:rFonts w:ascii="Times New Roman" w:eastAsia="Times New Roman" w:hAnsi="Times New Roman" w:cs="Times New Roman"/>
          <w:sz w:val="26"/>
          <w:szCs w:val="26"/>
        </w:rPr>
        <w:t xml:space="preserve">написании и </w:t>
      </w:r>
      <w:r w:rsidR="003C4C7A">
        <w:rPr>
          <w:rFonts w:ascii="Times New Roman" w:eastAsia="Times New Roman" w:hAnsi="Times New Roman" w:cs="Times New Roman"/>
          <w:sz w:val="26"/>
          <w:szCs w:val="26"/>
        </w:rPr>
        <w:t xml:space="preserve"> оформлении результатов труда</w:t>
      </w:r>
      <w:r w:rsidR="00DB19F0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410D64">
        <w:rPr>
          <w:rFonts w:ascii="Times New Roman" w:eastAsia="Times New Roman" w:hAnsi="Times New Roman" w:cs="Times New Roman"/>
          <w:sz w:val="26"/>
          <w:szCs w:val="26"/>
        </w:rPr>
        <w:t>исследовательской работы.</w:t>
      </w:r>
    </w:p>
    <w:p w:rsidR="00A87F0D" w:rsidRPr="00DE0119" w:rsidRDefault="00A87F0D" w:rsidP="00A87F0D">
      <w:pPr>
        <w:pStyle w:val="3"/>
        <w:spacing w:before="45" w:after="45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E0119">
        <w:rPr>
          <w:rFonts w:ascii="Times New Roman" w:hAnsi="Times New Roman" w:cs="Times New Roman"/>
          <w:color w:val="000000"/>
          <w:sz w:val="26"/>
          <w:szCs w:val="26"/>
        </w:rPr>
        <w:t>Социально психологические особенности подросткового возраста</w:t>
      </w:r>
    </w:p>
    <w:p w:rsidR="00A87F0D" w:rsidRPr="00FE0F90" w:rsidRDefault="00A87F0D" w:rsidP="002465B0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/>
          <w:sz w:val="26"/>
          <w:szCs w:val="26"/>
        </w:rPr>
      </w:pPr>
      <w:r w:rsidRPr="00FE0F90">
        <w:rPr>
          <w:color w:val="000000"/>
          <w:sz w:val="26"/>
          <w:szCs w:val="26"/>
        </w:rPr>
        <w:t>Психологический аспект подросткового возраста</w:t>
      </w:r>
      <w:r>
        <w:rPr>
          <w:color w:val="000000"/>
          <w:sz w:val="26"/>
          <w:szCs w:val="26"/>
        </w:rPr>
        <w:t xml:space="preserve"> (14-18 лет)</w:t>
      </w:r>
      <w:r w:rsidRPr="00FE0F90">
        <w:rPr>
          <w:color w:val="000000"/>
          <w:sz w:val="26"/>
          <w:szCs w:val="26"/>
        </w:rPr>
        <w:t xml:space="preserve"> выходит на первый план. Развитие психики характеризуется повышенной эмоциональностью и возбудимостью. Ощущая свои физические изменения, подросток пытается вести себя как взрослый. Проявляя чрезмерную активность и необоснованную самоуверенность, он не признает поддержку взрослых. Негативизм и чувство взрослости являются психологическими новообразованиями личности подростка.</w:t>
      </w:r>
    </w:p>
    <w:p w:rsidR="00A87F0D" w:rsidRPr="00FE0F90" w:rsidRDefault="00A87F0D" w:rsidP="002465B0">
      <w:pPr>
        <w:pStyle w:val="a5"/>
        <w:spacing w:before="0" w:beforeAutospacing="0" w:after="0" w:afterAutospacing="0" w:line="360" w:lineRule="auto"/>
        <w:jc w:val="both"/>
        <w:rPr>
          <w:color w:val="000000"/>
          <w:sz w:val="26"/>
          <w:szCs w:val="26"/>
        </w:rPr>
      </w:pPr>
      <w:r w:rsidRPr="00FE0F90">
        <w:rPr>
          <w:color w:val="000000"/>
          <w:sz w:val="26"/>
          <w:szCs w:val="26"/>
        </w:rPr>
        <w:t>В подростковом возрасте обостряется потребность в дружбе, ориентация на «идеалы» коллектива. В общении со сверстниками происходит моделирование социальных взаимоотношений, приобретаются навыки оценки последствий своего или чьего - то поведения или моральных ценностей.</w:t>
      </w:r>
    </w:p>
    <w:p w:rsidR="002465B0" w:rsidRDefault="00A87F0D" w:rsidP="00794DA0">
      <w:pPr>
        <w:pStyle w:val="a5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FE0F90">
        <w:rPr>
          <w:color w:val="000000"/>
          <w:sz w:val="26"/>
          <w:szCs w:val="26"/>
        </w:rPr>
        <w:t>Особенности характера общения с родителями, учителями,</w:t>
      </w:r>
      <w:r w:rsidRPr="00FE0F90">
        <w:rPr>
          <w:rStyle w:val="apple-converted-space"/>
          <w:color w:val="000000"/>
          <w:sz w:val="26"/>
          <w:szCs w:val="26"/>
        </w:rPr>
        <w:t> </w:t>
      </w:r>
      <w:r w:rsidRPr="00FE0F90">
        <w:rPr>
          <w:color w:val="000000"/>
          <w:sz w:val="26"/>
          <w:szCs w:val="26"/>
        </w:rPr>
        <w:t>одноклассниками и друзьями оказывает значительное влияние на самооценку в подростковом возрасте. Характер самооценки определяет формирование личностных качеств. Адекватный уровень самооценки формирует уверенность в себе, самокритику, настойчивость, или даже чрезмерную самоуверенность и упрямство. У подростков с адекватной самооценкой обычно более высокий социальный статус, нет резких скачков в учебе. Подростки с низкой самооценкой подвержены склонности к депрессии и пессимизму.</w:t>
      </w:r>
      <w:r w:rsidR="00794DA0">
        <w:rPr>
          <w:color w:val="000000"/>
          <w:sz w:val="26"/>
          <w:szCs w:val="26"/>
        </w:rPr>
        <w:t xml:space="preserve"> </w:t>
      </w:r>
      <w:r w:rsidRPr="00FE0F90">
        <w:rPr>
          <w:sz w:val="26"/>
          <w:szCs w:val="26"/>
        </w:rPr>
        <w:t>Зачастую учителям и родителям нелегко найти правильный подход в общении с подростками, но учитывая возрастные особенности этого возраста, пути решения всегда найти можно.</w:t>
      </w:r>
      <w:r w:rsidRPr="00FE0F90">
        <w:rPr>
          <w:sz w:val="26"/>
          <w:szCs w:val="26"/>
        </w:rPr>
        <w:br/>
      </w:r>
      <w:r w:rsidRPr="00FE0F90">
        <w:rPr>
          <w:b/>
          <w:bCs/>
          <w:sz w:val="26"/>
          <w:szCs w:val="26"/>
          <w:shd w:val="clear" w:color="auto" w:fill="FFFFFF"/>
        </w:rPr>
        <w:lastRenderedPageBreak/>
        <w:t>Педагогическая целесообразность:</w:t>
      </w:r>
      <w:r w:rsidR="00A115CB">
        <w:rPr>
          <w:b/>
          <w:bCs/>
          <w:sz w:val="26"/>
          <w:szCs w:val="26"/>
          <w:shd w:val="clear" w:color="auto" w:fill="FFFFFF"/>
        </w:rPr>
        <w:t xml:space="preserve"> </w:t>
      </w:r>
      <w:r w:rsidRPr="00FE0F90">
        <w:rPr>
          <w:sz w:val="26"/>
          <w:szCs w:val="26"/>
        </w:rPr>
        <w:t>Специальных требований к знаниям обучающихся при приеме в объединение нет. Прием в творческое объединение по желанию учащихся.</w:t>
      </w:r>
      <w:r w:rsidR="00FC46AB">
        <w:rPr>
          <w:sz w:val="26"/>
          <w:szCs w:val="26"/>
        </w:rPr>
        <w:t xml:space="preserve"> Занятия проводятся 1 час в неделю, всего 36 часов.</w:t>
      </w:r>
    </w:p>
    <w:p w:rsidR="004E7487" w:rsidRPr="00A421C9" w:rsidRDefault="004E7487" w:rsidP="002465B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Наряду с традиционными формами организации занятий будут применяться такие организационные формы как дискуссия, проекты, диспут, выступление с докладами, презентациями. Для развития познавательной активности обучающихся будут применяться видеофильмы и мультимедиа технологии, интернет-</w:t>
      </w:r>
      <w:r w:rsidR="00DB19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технологии, которые дают возможность повысить степень активности школьников и привлечь внимание обучающихся.</w:t>
      </w:r>
    </w:p>
    <w:p w:rsidR="004E7487" w:rsidRPr="002465B0" w:rsidRDefault="004E7487" w:rsidP="00A421C9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t>Цель:</w:t>
      </w:r>
    </w:p>
    <w:p w:rsidR="004E7487" w:rsidRPr="00A421C9" w:rsidRDefault="00FC46AB" w:rsidP="00A421C9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>азвивать естественнонаучный образ мышления, формирование устойчивых познавательных интересов, универсальных учебных действий в личностных, коммуникативных, познавательных, регулятивных сферах, обеспечивающих способность к самостоятельности в поисках способов решения</w:t>
      </w:r>
      <w:r w:rsidR="00A115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 xml:space="preserve">  поставленных задач, самообразованию и саморазвитию.</w:t>
      </w:r>
    </w:p>
    <w:p w:rsidR="004E7487" w:rsidRPr="002465B0" w:rsidRDefault="004E7487" w:rsidP="00A421C9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t>Задачи:</w:t>
      </w:r>
    </w:p>
    <w:p w:rsidR="004E7487" w:rsidRPr="00FC46AB" w:rsidRDefault="004E7487" w:rsidP="00FC46AB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46AB">
        <w:rPr>
          <w:rFonts w:ascii="Times New Roman" w:eastAsia="Times New Roman" w:hAnsi="Times New Roman" w:cs="Times New Roman"/>
          <w:sz w:val="26"/>
          <w:szCs w:val="26"/>
        </w:rPr>
        <w:t>расширять кругозор учащихся в различных областях экспериментальной биологии;</w:t>
      </w:r>
    </w:p>
    <w:p w:rsidR="004E7487" w:rsidRPr="009C4D9A" w:rsidRDefault="004E7487" w:rsidP="009C4D9A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4D9A">
        <w:rPr>
          <w:rFonts w:ascii="Times New Roman" w:eastAsia="Times New Roman" w:hAnsi="Times New Roman" w:cs="Times New Roman"/>
          <w:sz w:val="26"/>
          <w:szCs w:val="26"/>
        </w:rPr>
        <w:t>развитие мотивации к собственной учебной деятельности;</w:t>
      </w:r>
    </w:p>
    <w:p w:rsidR="004E7487" w:rsidRPr="009C4D9A" w:rsidRDefault="004E7487" w:rsidP="009C4D9A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4D9A">
        <w:rPr>
          <w:rFonts w:ascii="Times New Roman" w:eastAsia="Times New Roman" w:hAnsi="Times New Roman" w:cs="Times New Roman"/>
          <w:sz w:val="26"/>
          <w:szCs w:val="26"/>
        </w:rPr>
        <w:t>учить применять биологическую</w:t>
      </w:r>
      <w:r w:rsidR="00794DA0">
        <w:rPr>
          <w:rFonts w:ascii="Times New Roman" w:eastAsia="Times New Roman" w:hAnsi="Times New Roman" w:cs="Times New Roman"/>
          <w:sz w:val="26"/>
          <w:szCs w:val="26"/>
        </w:rPr>
        <w:t xml:space="preserve"> и техническую </w:t>
      </w:r>
      <w:r w:rsidR="00A115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C4D9A">
        <w:rPr>
          <w:rFonts w:ascii="Times New Roman" w:eastAsia="Times New Roman" w:hAnsi="Times New Roman" w:cs="Times New Roman"/>
          <w:sz w:val="26"/>
          <w:szCs w:val="26"/>
        </w:rPr>
        <w:t xml:space="preserve"> терминологию;</w:t>
      </w:r>
    </w:p>
    <w:p w:rsidR="004E7487" w:rsidRPr="009C4D9A" w:rsidRDefault="004E7487" w:rsidP="009C4D9A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4D9A">
        <w:rPr>
          <w:rFonts w:ascii="Times New Roman" w:eastAsia="Times New Roman" w:hAnsi="Times New Roman" w:cs="Times New Roman"/>
          <w:sz w:val="26"/>
          <w:szCs w:val="26"/>
        </w:rPr>
        <w:t>научить ставить проблемный вопрос, выдвигать гипотезы, составлять план деятельности, делать выводы и презентовать результаты своей работы;</w:t>
      </w:r>
    </w:p>
    <w:p w:rsidR="004E7487" w:rsidRPr="009C4D9A" w:rsidRDefault="004E7487" w:rsidP="009C4D9A">
      <w:pPr>
        <w:pStyle w:val="a4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4D9A">
        <w:rPr>
          <w:rFonts w:ascii="Times New Roman" w:eastAsia="Times New Roman" w:hAnsi="Times New Roman" w:cs="Times New Roman"/>
          <w:sz w:val="26"/>
          <w:szCs w:val="26"/>
        </w:rPr>
        <w:t>развивать умения анализа качественных и количественных сторон</w:t>
      </w:r>
      <w:r w:rsidR="00A115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C4D9A">
        <w:rPr>
          <w:rFonts w:ascii="Times New Roman" w:eastAsia="Times New Roman" w:hAnsi="Times New Roman" w:cs="Times New Roman"/>
          <w:sz w:val="26"/>
          <w:szCs w:val="26"/>
        </w:rPr>
        <w:t xml:space="preserve">  явлений, делать правильные и доступные выводы, обобщения, обосновывать собственные мысли.</w:t>
      </w:r>
    </w:p>
    <w:p w:rsidR="004E7487" w:rsidRPr="002465B0" w:rsidRDefault="004E7487" w:rsidP="00A421C9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t>Принципы программы:</w:t>
      </w:r>
    </w:p>
    <w:p w:rsidR="004E7487" w:rsidRPr="002465B0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t>Актуальность</w:t>
      </w:r>
      <w:r w:rsidRPr="002465B0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Создание условий для повышения мотивации к обучению биологии</w:t>
      </w:r>
      <w:r w:rsidR="00794DA0">
        <w:rPr>
          <w:rFonts w:ascii="Times New Roman" w:eastAsia="Times New Roman" w:hAnsi="Times New Roman" w:cs="Times New Roman"/>
          <w:sz w:val="26"/>
          <w:szCs w:val="26"/>
        </w:rPr>
        <w:t xml:space="preserve"> и экологии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, стремление развивать интеллектуальные возможности учащихся.</w:t>
      </w:r>
    </w:p>
    <w:p w:rsidR="004E7487" w:rsidRPr="002465B0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t>Научность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Биология – учебная дисциплина, развивающая умения наблюдать, мыслить, видеть экспериментальную сторону предметов и явлений, делать выводы, обобщения.</w:t>
      </w:r>
    </w:p>
    <w:p w:rsidR="004E7487" w:rsidRPr="002465B0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lastRenderedPageBreak/>
        <w:t>Системность</w:t>
      </w:r>
      <w:r w:rsidRPr="002465B0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Курс строится от частных задач к общим (решение биологических задач) и в конце курса презентация проекта.</w:t>
      </w:r>
    </w:p>
    <w:p w:rsidR="004E7487" w:rsidRPr="002465B0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465B0">
        <w:rPr>
          <w:rFonts w:ascii="Times New Roman" w:eastAsia="Times New Roman" w:hAnsi="Times New Roman" w:cs="Times New Roman"/>
          <w:b/>
          <w:iCs/>
          <w:sz w:val="26"/>
          <w:szCs w:val="26"/>
        </w:rPr>
        <w:t>Практическая направленность</w:t>
      </w:r>
      <w:r w:rsidRPr="002465B0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Содержание занятий направлено на освоение проектной деятельности, которая пригодится в дальнейшей работе, в повседневной жизни, в решении занимательных задач, которые впоследствии помогут ребятам принимать участие в школьных олимпиадах и других</w:t>
      </w:r>
      <w:r w:rsidR="00A115CB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биологических играх и конкурсах.</w:t>
      </w:r>
    </w:p>
    <w:p w:rsidR="004E7487" w:rsidRPr="00013B27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b/>
          <w:iCs/>
          <w:sz w:val="26"/>
          <w:szCs w:val="26"/>
        </w:rPr>
        <w:t>Обеспечение мотивации</w:t>
      </w:r>
      <w:r w:rsidRPr="00013B27">
        <w:rPr>
          <w:rFonts w:ascii="Times New Roman" w:eastAsia="Times New Roman" w:hAnsi="Times New Roman" w:cs="Times New Roman"/>
          <w:b/>
          <w:sz w:val="26"/>
          <w:szCs w:val="26"/>
        </w:rPr>
        <w:t> 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Во-первых, развитие интереса к биологии как науке о природе окружающей человека с первых дней жизни, во-вторых, науке позволяющей человеку понять себя, в-третьих, что не маловажно, успешное усвоение учебного материала на уроках и выступление на олимпиадах по биологии, овладение методом проектов.</w:t>
      </w:r>
    </w:p>
    <w:p w:rsidR="004E7487" w:rsidRPr="00013B27" w:rsidRDefault="004E7487" w:rsidP="00A421C9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b/>
          <w:iCs/>
          <w:sz w:val="26"/>
          <w:szCs w:val="26"/>
        </w:rPr>
        <w:t>Основные виды деятельности учащихся:</w:t>
      </w:r>
    </w:p>
    <w:p w:rsidR="004E7487" w:rsidRPr="00013B27" w:rsidRDefault="004E7487" w:rsidP="00013B27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решение биологических задач; </w:t>
      </w:r>
    </w:p>
    <w:p w:rsidR="004E7487" w:rsidRPr="00013B27" w:rsidRDefault="004E7487" w:rsidP="00013B27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участие в естественнонаучной олимпиаде,</w:t>
      </w:r>
      <w:r w:rsidR="009C4D9A" w:rsidRPr="00013B27">
        <w:rPr>
          <w:rFonts w:ascii="Times New Roman" w:eastAsia="Times New Roman" w:hAnsi="Times New Roman" w:cs="Times New Roman"/>
          <w:sz w:val="26"/>
          <w:szCs w:val="26"/>
        </w:rPr>
        <w:t xml:space="preserve"> различных конкурсах</w:t>
      </w:r>
      <w:r w:rsidRPr="00013B27">
        <w:rPr>
          <w:rFonts w:ascii="Times New Roman" w:eastAsia="Times New Roman" w:hAnsi="Times New Roman" w:cs="Times New Roman"/>
          <w:sz w:val="26"/>
          <w:szCs w:val="26"/>
        </w:rPr>
        <w:t>; </w:t>
      </w:r>
    </w:p>
    <w:p w:rsidR="004E7487" w:rsidRPr="00013B27" w:rsidRDefault="004E7487" w:rsidP="00013B27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 xml:space="preserve">знакомство с научно-популярной </w:t>
      </w:r>
      <w:r w:rsidR="002C6E09">
        <w:rPr>
          <w:rFonts w:ascii="Times New Roman" w:eastAsia="Times New Roman" w:hAnsi="Times New Roman" w:cs="Times New Roman"/>
          <w:sz w:val="26"/>
          <w:szCs w:val="26"/>
        </w:rPr>
        <w:t>и технической литературой</w:t>
      </w:r>
      <w:r w:rsidRPr="00013B27">
        <w:rPr>
          <w:rFonts w:ascii="Times New Roman" w:eastAsia="Times New Roman" w:hAnsi="Times New Roman" w:cs="Times New Roman"/>
          <w:sz w:val="26"/>
          <w:szCs w:val="26"/>
        </w:rPr>
        <w:t>; </w:t>
      </w:r>
    </w:p>
    <w:p w:rsidR="004E7487" w:rsidRPr="00013B27" w:rsidRDefault="004E7487" w:rsidP="00013B27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выполнение проекта, творческих работ; </w:t>
      </w:r>
    </w:p>
    <w:p w:rsidR="004E7487" w:rsidRPr="00013B27" w:rsidRDefault="004E7487" w:rsidP="00013B27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самостоятельная работа; работа в парах, в группах. </w:t>
      </w:r>
    </w:p>
    <w:p w:rsidR="004E7487" w:rsidRPr="00AB5470" w:rsidRDefault="004E7487" w:rsidP="00A421C9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5470">
        <w:rPr>
          <w:rFonts w:ascii="Times New Roman" w:eastAsia="Times New Roman" w:hAnsi="Times New Roman" w:cs="Times New Roman"/>
          <w:b/>
          <w:sz w:val="26"/>
          <w:szCs w:val="26"/>
        </w:rPr>
        <w:t>Формы и методы организации учебного процесса.</w:t>
      </w:r>
    </w:p>
    <w:p w:rsidR="00013B27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Программа предусматривает работу детей в группах, парах, индивидуальная работа, работа с привлечением родителей.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Методы проведения занятий: беседа, игра, практическая работа, эксперимент,</w:t>
      </w:r>
      <w:r w:rsidR="00A115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C6E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наблюдение, самостоятельная работа.</w:t>
      </w:r>
    </w:p>
    <w:p w:rsidR="004E7487" w:rsidRPr="00A421C9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Методы контроля: презентация, тестирование.</w:t>
      </w:r>
    </w:p>
    <w:p w:rsidR="004E7487" w:rsidRPr="00013B27" w:rsidRDefault="004E7487" w:rsidP="00013B2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b/>
          <w:sz w:val="26"/>
          <w:szCs w:val="26"/>
        </w:rPr>
        <w:t>Технологии, методики: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уровневая дифференциация; 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проектная деятельность; 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проблемное обучение; 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моделирующая деятельность; 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поисковая деятельность; 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lastRenderedPageBreak/>
        <w:t>информационно-коммуникационные технологии; </w:t>
      </w:r>
    </w:p>
    <w:p w:rsidR="004E7487" w:rsidRPr="00013B27" w:rsidRDefault="004E7487" w:rsidP="00013B27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sz w:val="26"/>
          <w:szCs w:val="26"/>
        </w:rPr>
        <w:t>здоровьесберегающие технологии; 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Творческими работами могут быть</w:t>
      </w:r>
      <w:r w:rsidR="00917E9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 xml:space="preserve"> газета,</w:t>
      </w:r>
      <w:r w:rsidR="00A115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 xml:space="preserve">модель, </w:t>
      </w:r>
      <w:r w:rsidR="00917E9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фотоальбом, оформление стендов, выставок, доклад, конференция, электронная презентация, и т.д.</w:t>
      </w:r>
    </w:p>
    <w:p w:rsidR="00013B27" w:rsidRDefault="00917E9B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Ребята </w:t>
      </w:r>
      <w:r w:rsidR="004E7487" w:rsidRPr="00A421C9">
        <w:rPr>
          <w:rFonts w:ascii="Times New Roman" w:eastAsia="Times New Roman" w:hAnsi="Times New Roman" w:cs="Times New Roman"/>
          <w:sz w:val="26"/>
          <w:szCs w:val="26"/>
        </w:rPr>
        <w:t>сами выбирают тему, которая им интересна по данной тематике, или предлагают свою тему.</w:t>
      </w:r>
    </w:p>
    <w:p w:rsidR="004E7487" w:rsidRPr="00A421C9" w:rsidRDefault="004E7487" w:rsidP="00013B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421C9">
        <w:rPr>
          <w:rFonts w:ascii="Times New Roman" w:eastAsia="Times New Roman" w:hAnsi="Times New Roman" w:cs="Times New Roman"/>
          <w:sz w:val="26"/>
          <w:szCs w:val="26"/>
        </w:rPr>
        <w:t>При проведении занятий внеурочной деятельности будут использоваться технологии: технология проблемно-диалогового обучения, групповые технологии, ИКТ</w:t>
      </w:r>
      <w:r w:rsidR="00477E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-технологии, технология системно-</w:t>
      </w:r>
      <w:r w:rsidR="008B15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421C9">
        <w:rPr>
          <w:rFonts w:ascii="Times New Roman" w:eastAsia="Times New Roman" w:hAnsi="Times New Roman" w:cs="Times New Roman"/>
          <w:sz w:val="26"/>
          <w:szCs w:val="26"/>
        </w:rPr>
        <w:t>деятельностного обучения, интерактивные формы обучения.</w:t>
      </w:r>
    </w:p>
    <w:p w:rsidR="004E7487" w:rsidRPr="00013B27" w:rsidRDefault="004E7487" w:rsidP="00013B27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13B27">
        <w:rPr>
          <w:rFonts w:ascii="Times New Roman" w:eastAsia="Times New Roman" w:hAnsi="Times New Roman" w:cs="Times New Roman"/>
          <w:b/>
          <w:sz w:val="26"/>
          <w:szCs w:val="26"/>
        </w:rPr>
        <w:t>Планируемые результаты освоения программы обучающимися</w:t>
      </w:r>
    </w:p>
    <w:tbl>
      <w:tblPr>
        <w:tblW w:w="91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0"/>
        <w:gridCol w:w="4265"/>
      </w:tblGrid>
      <w:tr w:rsidR="004E7487" w:rsidRPr="00A421C9" w:rsidTr="00013B27">
        <w:trPr>
          <w:trHeight w:val="639"/>
        </w:trPr>
        <w:tc>
          <w:tcPr>
            <w:tcW w:w="5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487" w:rsidRPr="00A421C9" w:rsidRDefault="004E7487" w:rsidP="00A421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270126e55642b574042d56a9dd6362160e0d9587"/>
            <w:bookmarkStart w:id="1" w:name="1"/>
            <w:bookmarkEnd w:id="0"/>
            <w:bookmarkEnd w:id="1"/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 научится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487" w:rsidRPr="00A421C9" w:rsidRDefault="004E7487" w:rsidP="00A421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Ученик получит возможность научиться</w:t>
            </w:r>
          </w:p>
        </w:tc>
      </w:tr>
      <w:tr w:rsidR="004E7487" w:rsidRPr="00A421C9" w:rsidTr="004D29F7">
        <w:tc>
          <w:tcPr>
            <w:tcW w:w="5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выбирать и использовать методы, релевантные рассматриваемой проблеме;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 использовать такие естественно-научные методы и приёмы, как </w:t>
            </w: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ясно, логично и точно излагать свою точку зрения, использовать языковые средства, адекватные обсуждаемой проблеме;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отличать факты от суждений, мнений и оценок, критически относиться к суждениям, мнениям, оценкам, реконструировать их основания;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      </w:r>
          </w:p>
        </w:tc>
        <w:tc>
          <w:tcPr>
            <w:tcW w:w="4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• самостоятельно задумывать, планировать и выполнять учебное исследование, учебный и социальный проект;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использовать догадку, озарение, интуицию;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использовать такие математические методы и приёмы, как перебор логических возможностей, математическое моделирование;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использовать такие естественно-научные методы и приёмы, как абстрагирование от привходящих факторов, проверка на совместимость с другими известными фактами;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• использовать некоторые приёмы художественного познания мира: </w:t>
            </w: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целенаправленно и осознанно развивать свои коммуникативные способности, осваивать новые языковые средства;</w:t>
            </w:r>
          </w:p>
          <w:p w:rsidR="004E7487" w:rsidRPr="00A421C9" w:rsidRDefault="004E7487" w:rsidP="00013B2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eastAsia="Times New Roman" w:hAnsi="Times New Roman" w:cs="Times New Roman"/>
                <w:sz w:val="26"/>
                <w:szCs w:val="26"/>
              </w:rPr>
              <w:t>• осознавать свою ответственность за достоверность полученных знаний, за качество выполненного проекта.</w:t>
            </w:r>
          </w:p>
        </w:tc>
      </w:tr>
    </w:tbl>
    <w:p w:rsidR="004D29F7" w:rsidRPr="009D321E" w:rsidRDefault="004D29F7" w:rsidP="00013B27">
      <w:pPr>
        <w:shd w:val="clear" w:color="auto" w:fill="FFFFFF"/>
        <w:spacing w:before="100" w:beforeAutospacing="1" w:after="0" w:afterAutospacing="1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64AB1" w:rsidRPr="009D321E" w:rsidRDefault="00A64AB1" w:rsidP="00013B27">
      <w:pPr>
        <w:pStyle w:val="a4"/>
        <w:shd w:val="clear" w:color="auto" w:fill="FFFFFF"/>
        <w:spacing w:before="100" w:beforeAutospacing="1" w:after="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321E">
        <w:rPr>
          <w:rFonts w:ascii="Times New Roman" w:hAnsi="Times New Roman" w:cs="Times New Roman"/>
          <w:b/>
          <w:sz w:val="26"/>
          <w:szCs w:val="26"/>
        </w:rPr>
        <w:t>Учебный план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6"/>
        <w:gridCol w:w="3338"/>
        <w:gridCol w:w="1980"/>
        <w:gridCol w:w="1753"/>
        <w:gridCol w:w="1634"/>
      </w:tblGrid>
      <w:tr w:rsidR="00A64AB1" w:rsidTr="0036540F">
        <w:trPr>
          <w:trHeight w:val="251"/>
        </w:trPr>
        <w:tc>
          <w:tcPr>
            <w:tcW w:w="866" w:type="dxa"/>
            <w:vMerge w:val="restart"/>
          </w:tcPr>
          <w:p w:rsidR="00A64AB1" w:rsidRPr="008C23EE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338" w:type="dxa"/>
            <w:vMerge w:val="restart"/>
          </w:tcPr>
          <w:p w:rsidR="00A64AB1" w:rsidRPr="008C23EE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раздела, темы</w:t>
            </w:r>
          </w:p>
        </w:tc>
        <w:tc>
          <w:tcPr>
            <w:tcW w:w="5367" w:type="dxa"/>
            <w:gridSpan w:val="3"/>
          </w:tcPr>
          <w:p w:rsidR="00A64AB1" w:rsidRPr="008C23EE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часов</w:t>
            </w: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</w:tc>
      </w:tr>
      <w:tr w:rsidR="00A64AB1" w:rsidTr="0036540F">
        <w:trPr>
          <w:trHeight w:val="385"/>
        </w:trPr>
        <w:tc>
          <w:tcPr>
            <w:tcW w:w="866" w:type="dxa"/>
            <w:vMerge/>
          </w:tcPr>
          <w:p w:rsidR="00A64AB1" w:rsidRPr="008C23EE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38" w:type="dxa"/>
            <w:vMerge/>
          </w:tcPr>
          <w:p w:rsidR="00A64AB1" w:rsidRPr="008C23EE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:rsidR="00A64AB1" w:rsidRPr="008C23EE" w:rsidRDefault="00A64AB1" w:rsidP="004D29F7">
            <w:pPr>
              <w:ind w:firstLine="33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>Всего часов</w:t>
            </w:r>
          </w:p>
        </w:tc>
        <w:tc>
          <w:tcPr>
            <w:tcW w:w="1753" w:type="dxa"/>
            <w:vAlign w:val="center"/>
          </w:tcPr>
          <w:p w:rsidR="00A64AB1" w:rsidRPr="008C23EE" w:rsidRDefault="00A64AB1" w:rsidP="004D29F7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>Теория</w:t>
            </w:r>
          </w:p>
        </w:tc>
        <w:tc>
          <w:tcPr>
            <w:tcW w:w="1634" w:type="dxa"/>
            <w:vAlign w:val="center"/>
          </w:tcPr>
          <w:p w:rsidR="00A64AB1" w:rsidRPr="008C23EE" w:rsidRDefault="00A64AB1" w:rsidP="004D29F7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23EE">
              <w:rPr>
                <w:rFonts w:ascii="Times New Roman" w:hAnsi="Times New Roman" w:cs="Times New Roman"/>
                <w:b/>
                <w:sz w:val="26"/>
                <w:szCs w:val="26"/>
              </w:rPr>
              <w:t>Практика</w:t>
            </w:r>
          </w:p>
        </w:tc>
      </w:tr>
      <w:tr w:rsidR="00A64AB1" w:rsidTr="00013B27">
        <w:trPr>
          <w:trHeight w:val="418"/>
        </w:trPr>
        <w:tc>
          <w:tcPr>
            <w:tcW w:w="866" w:type="dxa"/>
          </w:tcPr>
          <w:p w:rsidR="00A64AB1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3338" w:type="dxa"/>
          </w:tcPr>
          <w:p w:rsidR="00A64AB1" w:rsidRPr="005F5067" w:rsidRDefault="004C7D16" w:rsidP="004C7D1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1DDE">
              <w:rPr>
                <w:rFonts w:ascii="Times New Roman" w:hAnsi="Times New Roman" w:cs="Times New Roman"/>
                <w:b/>
                <w:sz w:val="26"/>
                <w:szCs w:val="26"/>
              </w:rPr>
              <w:t>1.Работа над проектом</w:t>
            </w:r>
          </w:p>
        </w:tc>
        <w:tc>
          <w:tcPr>
            <w:tcW w:w="1980" w:type="dxa"/>
          </w:tcPr>
          <w:p w:rsidR="00A64AB1" w:rsidRPr="005633D2" w:rsidRDefault="004C7D16" w:rsidP="00013B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013B2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Tr="0036540F">
        <w:tc>
          <w:tcPr>
            <w:tcW w:w="866" w:type="dxa"/>
          </w:tcPr>
          <w:p w:rsidR="00A64AB1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1.1</w:t>
            </w:r>
          </w:p>
        </w:tc>
        <w:tc>
          <w:tcPr>
            <w:tcW w:w="3338" w:type="dxa"/>
          </w:tcPr>
          <w:p w:rsidR="00A64AB1" w:rsidRPr="00013B27" w:rsidRDefault="004C7D16" w:rsidP="004D29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hAnsi="Times New Roman" w:cs="Times New Roman"/>
                <w:sz w:val="26"/>
                <w:szCs w:val="26"/>
              </w:rPr>
              <w:t xml:space="preserve">Тема 1. Вводное занятие. </w:t>
            </w:r>
          </w:p>
        </w:tc>
        <w:tc>
          <w:tcPr>
            <w:tcW w:w="1980" w:type="dxa"/>
            <w:vMerge w:val="restart"/>
          </w:tcPr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895642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1.2</w:t>
            </w:r>
          </w:p>
        </w:tc>
        <w:tc>
          <w:tcPr>
            <w:tcW w:w="3338" w:type="dxa"/>
          </w:tcPr>
          <w:p w:rsidR="00A64AB1" w:rsidRPr="005633D2" w:rsidRDefault="004C7D16" w:rsidP="008956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hAnsi="Times New Roman" w:cs="Times New Roman"/>
                <w:sz w:val="26"/>
                <w:szCs w:val="26"/>
              </w:rPr>
              <w:t xml:space="preserve">Тема 2. Алгоритм работы над учебным проектом 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1.3.</w:t>
            </w:r>
          </w:p>
        </w:tc>
        <w:tc>
          <w:tcPr>
            <w:tcW w:w="3338" w:type="dxa"/>
          </w:tcPr>
          <w:p w:rsidR="00A64AB1" w:rsidRPr="005633D2" w:rsidRDefault="00895642" w:rsidP="008956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hAnsi="Times New Roman" w:cs="Times New Roman"/>
                <w:sz w:val="26"/>
                <w:szCs w:val="26"/>
              </w:rPr>
              <w:t xml:space="preserve">Тема 3. Знакомство с методами исследований. 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1.4.</w:t>
            </w:r>
          </w:p>
        </w:tc>
        <w:tc>
          <w:tcPr>
            <w:tcW w:w="3338" w:type="dxa"/>
          </w:tcPr>
          <w:p w:rsidR="00A64AB1" w:rsidRPr="005633D2" w:rsidRDefault="00895642" w:rsidP="00013B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hAnsi="Times New Roman" w:cs="Times New Roman"/>
                <w:sz w:val="26"/>
                <w:szCs w:val="26"/>
              </w:rPr>
              <w:t xml:space="preserve"> Тема 4. Планирование </w:t>
            </w:r>
            <w:r w:rsidRPr="00A421C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деятельности. 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1.5.</w:t>
            </w:r>
          </w:p>
        </w:tc>
        <w:tc>
          <w:tcPr>
            <w:tcW w:w="3338" w:type="dxa"/>
          </w:tcPr>
          <w:p w:rsidR="00A64AB1" w:rsidRPr="005633D2" w:rsidRDefault="00EE48B2" w:rsidP="00013B2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1C9">
              <w:rPr>
                <w:rFonts w:ascii="Times New Roman" w:hAnsi="Times New Roman" w:cs="Times New Roman"/>
                <w:sz w:val="26"/>
                <w:szCs w:val="26"/>
              </w:rPr>
              <w:t xml:space="preserve">Тема 5. Сбор эмпирических данных 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EE48B2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1.6.</w:t>
            </w:r>
          </w:p>
        </w:tc>
        <w:tc>
          <w:tcPr>
            <w:tcW w:w="3338" w:type="dxa"/>
          </w:tcPr>
          <w:p w:rsidR="00A64AB1" w:rsidRPr="005633D2" w:rsidRDefault="00EE48B2" w:rsidP="004D29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421C9">
              <w:rPr>
                <w:rFonts w:ascii="Times New Roman" w:hAnsi="Times New Roman" w:cs="Times New Roman"/>
                <w:sz w:val="26"/>
                <w:szCs w:val="26"/>
              </w:rPr>
              <w:t>ема 6. Реализация плана проекта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EE48B2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3B27" w:rsidRPr="005633D2" w:rsidTr="00013B27">
        <w:trPr>
          <w:trHeight w:val="701"/>
        </w:trPr>
        <w:tc>
          <w:tcPr>
            <w:tcW w:w="866" w:type="dxa"/>
          </w:tcPr>
          <w:p w:rsidR="00013B27" w:rsidRPr="005633D2" w:rsidRDefault="00013B27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338" w:type="dxa"/>
          </w:tcPr>
          <w:p w:rsidR="00013B27" w:rsidRPr="00013B27" w:rsidRDefault="00013B27" w:rsidP="00013B2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r w:rsidRPr="00EE48B2">
              <w:rPr>
                <w:rFonts w:ascii="Times New Roman" w:hAnsi="Times New Roman" w:cs="Times New Roman"/>
                <w:b/>
                <w:sz w:val="26"/>
                <w:szCs w:val="26"/>
              </w:rPr>
              <w:t>РазделПрактическая часть</w:t>
            </w:r>
          </w:p>
        </w:tc>
        <w:tc>
          <w:tcPr>
            <w:tcW w:w="1980" w:type="dxa"/>
          </w:tcPr>
          <w:p w:rsidR="00013B27" w:rsidRPr="005633D2" w:rsidRDefault="00C938BD" w:rsidP="00013B2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753" w:type="dxa"/>
          </w:tcPr>
          <w:p w:rsidR="00013B27" w:rsidRPr="005633D2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4" w:type="dxa"/>
          </w:tcPr>
          <w:p w:rsidR="00013B27" w:rsidRPr="005633D2" w:rsidRDefault="00013B27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50695B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50695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338" w:type="dxa"/>
          </w:tcPr>
          <w:p w:rsidR="00A64AB1" w:rsidRPr="00A00866" w:rsidRDefault="00013B27" w:rsidP="00A008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1.</w:t>
            </w:r>
            <w:r w:rsidR="0050695B" w:rsidRPr="00A00866">
              <w:rPr>
                <w:rFonts w:ascii="Times New Roman" w:hAnsi="Times New Roman" w:cs="Times New Roman"/>
                <w:sz w:val="26"/>
                <w:szCs w:val="26"/>
              </w:rPr>
              <w:t xml:space="preserve">Экологическое состояние воды, которую мы пьем </w:t>
            </w:r>
          </w:p>
        </w:tc>
        <w:tc>
          <w:tcPr>
            <w:tcW w:w="1980" w:type="dxa"/>
            <w:vMerge w:val="restart"/>
          </w:tcPr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13B27" w:rsidRDefault="00013B27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4AB1" w:rsidRPr="005633D2" w:rsidRDefault="00A64AB1" w:rsidP="00013B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4" w:type="dxa"/>
          </w:tcPr>
          <w:p w:rsidR="00A64AB1" w:rsidRPr="005633D2" w:rsidRDefault="00C938BD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rPr>
          <w:trHeight w:val="670"/>
        </w:trPr>
        <w:tc>
          <w:tcPr>
            <w:tcW w:w="866" w:type="dxa"/>
          </w:tcPr>
          <w:p w:rsidR="00A64AB1" w:rsidRPr="005633D2" w:rsidRDefault="00A64AB1" w:rsidP="0050695B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50695B">
              <w:rPr>
                <w:rFonts w:ascii="Times New Roman" w:hAnsi="Times New Roman" w:cs="Times New Roman"/>
                <w:b/>
                <w:sz w:val="26"/>
                <w:szCs w:val="26"/>
              </w:rPr>
              <w:t>1.1.</w:t>
            </w:r>
          </w:p>
        </w:tc>
        <w:tc>
          <w:tcPr>
            <w:tcW w:w="3338" w:type="dxa"/>
          </w:tcPr>
          <w:p w:rsidR="00A64AB1" w:rsidRPr="005633D2" w:rsidRDefault="00013B27" w:rsidP="00013B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Тема 2. </w:t>
            </w:r>
            <w:r w:rsidR="0050695B">
              <w:rPr>
                <w:rFonts w:ascii="Times New Roman" w:hAnsi="Times New Roman" w:cs="Times New Roman"/>
                <w:sz w:val="26"/>
                <w:szCs w:val="26"/>
              </w:rPr>
              <w:t>Органолептические свойства воды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rPr>
          <w:trHeight w:val="519"/>
        </w:trPr>
        <w:tc>
          <w:tcPr>
            <w:tcW w:w="866" w:type="dxa"/>
          </w:tcPr>
          <w:p w:rsidR="00A64AB1" w:rsidRPr="005633D2" w:rsidRDefault="00A64AB1" w:rsidP="00797DB0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797DB0">
              <w:rPr>
                <w:rFonts w:ascii="Times New Roman" w:hAnsi="Times New Roman" w:cs="Times New Roman"/>
                <w:b/>
                <w:sz w:val="26"/>
                <w:szCs w:val="26"/>
              </w:rPr>
              <w:t>1.2.</w:t>
            </w:r>
          </w:p>
        </w:tc>
        <w:tc>
          <w:tcPr>
            <w:tcW w:w="3338" w:type="dxa"/>
          </w:tcPr>
          <w:p w:rsidR="00A64AB1" w:rsidRPr="005633D2" w:rsidRDefault="00013B27" w:rsidP="00A0086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Тема 3.</w:t>
            </w:r>
            <w:r w:rsidR="00797DB0">
              <w:rPr>
                <w:rFonts w:ascii="Times New Roman" w:hAnsi="Times New Roman" w:cs="Times New Roman"/>
                <w:sz w:val="26"/>
                <w:szCs w:val="26"/>
              </w:rPr>
              <w:t>Минеральный состав «природных» вод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5F4F60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5F4F6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338" w:type="dxa"/>
          </w:tcPr>
          <w:p w:rsidR="00A64AB1" w:rsidRPr="00013B27" w:rsidRDefault="00013B27" w:rsidP="00013B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Тема 4. </w:t>
            </w:r>
            <w:r w:rsidR="005F4F60" w:rsidRPr="007D1F7F">
              <w:rPr>
                <w:rFonts w:ascii="Times New Roman" w:hAnsi="Times New Roman" w:cs="Times New Roman"/>
                <w:sz w:val="26"/>
                <w:szCs w:val="26"/>
              </w:rPr>
              <w:t>Экологические состояние по теме «воздух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4" w:type="dxa"/>
          </w:tcPr>
          <w:p w:rsidR="00A64AB1" w:rsidRPr="005633D2" w:rsidRDefault="00C938BD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7D1F7F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2..</w:t>
            </w:r>
            <w:r w:rsidR="007D1F7F">
              <w:rPr>
                <w:rFonts w:ascii="Times New Roman" w:hAnsi="Times New Roman" w:cs="Times New Roman"/>
                <w:b/>
                <w:sz w:val="26"/>
                <w:szCs w:val="26"/>
              </w:rPr>
              <w:t>2.1.</w:t>
            </w:r>
          </w:p>
        </w:tc>
        <w:tc>
          <w:tcPr>
            <w:tcW w:w="3338" w:type="dxa"/>
          </w:tcPr>
          <w:p w:rsidR="00A64AB1" w:rsidRPr="00A00866" w:rsidRDefault="007D1F7F" w:rsidP="00F0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0866">
              <w:rPr>
                <w:rFonts w:ascii="Times New Roman" w:hAnsi="Times New Roman" w:cs="Times New Roman"/>
                <w:sz w:val="26"/>
                <w:szCs w:val="26"/>
              </w:rPr>
              <w:t xml:space="preserve">Тема </w:t>
            </w:r>
            <w:r w:rsidR="00013B27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5F4F60" w:rsidRPr="00A00866">
              <w:rPr>
                <w:rFonts w:ascii="Times New Roman" w:hAnsi="Times New Roman" w:cs="Times New Roman"/>
                <w:sz w:val="26"/>
                <w:szCs w:val="26"/>
              </w:rPr>
              <w:t>Изучаем состав атмосферного воздуха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00866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00866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FB420D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FB420D">
              <w:rPr>
                <w:rFonts w:ascii="Times New Roman" w:hAnsi="Times New Roman" w:cs="Times New Roman"/>
                <w:b/>
                <w:sz w:val="26"/>
                <w:szCs w:val="26"/>
              </w:rPr>
              <w:t>2.2.</w:t>
            </w:r>
          </w:p>
        </w:tc>
        <w:tc>
          <w:tcPr>
            <w:tcW w:w="3338" w:type="dxa"/>
          </w:tcPr>
          <w:p w:rsidR="00A64AB1" w:rsidRPr="005633D2" w:rsidRDefault="00013B27" w:rsidP="00F0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6. Запылённость воздуха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F0311C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0311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F0311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338" w:type="dxa"/>
          </w:tcPr>
          <w:p w:rsidR="00A64AB1" w:rsidRPr="00F1028A" w:rsidRDefault="00013B27" w:rsidP="008465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7</w:t>
            </w:r>
            <w:r w:rsidR="004C5179" w:rsidRPr="00F1028A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F1028A" w:rsidRPr="00F1028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4C5179" w:rsidRPr="00F1028A">
              <w:rPr>
                <w:rFonts w:ascii="Times New Roman" w:hAnsi="Times New Roman" w:cs="Times New Roman"/>
                <w:sz w:val="26"/>
                <w:szCs w:val="26"/>
              </w:rPr>
              <w:t>икроорганизмы в воздухе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F93853" w:rsidP="00CC50EB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2.3.</w:t>
            </w:r>
          </w:p>
        </w:tc>
        <w:tc>
          <w:tcPr>
            <w:tcW w:w="3338" w:type="dxa"/>
          </w:tcPr>
          <w:p w:rsidR="00A64AB1" w:rsidRPr="00846507" w:rsidRDefault="00013B27" w:rsidP="00CC50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8.</w:t>
            </w:r>
            <w:r w:rsidR="00CC5567" w:rsidRPr="00846507">
              <w:rPr>
                <w:rFonts w:ascii="Times New Roman" w:hAnsi="Times New Roman" w:cs="Times New Roman"/>
                <w:sz w:val="26"/>
                <w:szCs w:val="26"/>
              </w:rPr>
              <w:t xml:space="preserve"> Состояние почвы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CC50EB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2.4.</w:t>
            </w:r>
          </w:p>
        </w:tc>
        <w:tc>
          <w:tcPr>
            <w:tcW w:w="3338" w:type="dxa"/>
          </w:tcPr>
          <w:p w:rsidR="00A64AB1" w:rsidRPr="00846507" w:rsidRDefault="00013B27" w:rsidP="00013B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9.</w:t>
            </w:r>
            <w:r w:rsidR="00CC50EB" w:rsidRPr="00846507">
              <w:rPr>
                <w:rFonts w:ascii="Times New Roman" w:hAnsi="Times New Roman" w:cs="Times New Roman"/>
                <w:sz w:val="26"/>
                <w:szCs w:val="26"/>
              </w:rPr>
              <w:t xml:space="preserve"> Оценка качества продуктов питания-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CC50EB" w:rsidP="00983F50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83F5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A64AB1"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.1.</w:t>
            </w:r>
          </w:p>
        </w:tc>
        <w:tc>
          <w:tcPr>
            <w:tcW w:w="3338" w:type="dxa"/>
          </w:tcPr>
          <w:p w:rsidR="00A64AB1" w:rsidRPr="005633D2" w:rsidRDefault="00013B27" w:rsidP="00CC50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10.</w:t>
            </w:r>
            <w:r w:rsidR="00CC50EB" w:rsidRPr="00943978">
              <w:rPr>
                <w:rFonts w:ascii="Times New Roman" w:hAnsi="Times New Roman" w:cs="Times New Roman"/>
                <w:sz w:val="26"/>
                <w:szCs w:val="26"/>
              </w:rPr>
              <w:t xml:space="preserve"> Визуальный осмотр продуктов питания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983F50" w:rsidP="00983F50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A64AB1"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A64AB1"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A64AB1"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338" w:type="dxa"/>
          </w:tcPr>
          <w:p w:rsidR="00A64AB1" w:rsidRPr="005633D2" w:rsidRDefault="00013B27" w:rsidP="00013B2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11.</w:t>
            </w:r>
            <w:r w:rsidR="00983F50" w:rsidRPr="00943978">
              <w:rPr>
                <w:rFonts w:ascii="Times New Roman" w:hAnsi="Times New Roman" w:cs="Times New Roman"/>
                <w:sz w:val="26"/>
                <w:szCs w:val="26"/>
              </w:rPr>
              <w:t xml:space="preserve"> Продукты  питания и их качество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rPr>
          <w:trHeight w:val="782"/>
        </w:trPr>
        <w:tc>
          <w:tcPr>
            <w:tcW w:w="866" w:type="dxa"/>
          </w:tcPr>
          <w:p w:rsidR="00A64AB1" w:rsidRPr="005633D2" w:rsidRDefault="00A64AB1" w:rsidP="00BE1E09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="00BE1E0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BE1E0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338" w:type="dxa"/>
          </w:tcPr>
          <w:p w:rsidR="00A64AB1" w:rsidRPr="005633D2" w:rsidRDefault="00013B27" w:rsidP="00983F50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Тема 12. </w:t>
            </w:r>
            <w:r w:rsidR="00983F50" w:rsidRPr="00943978">
              <w:rPr>
                <w:rFonts w:ascii="Times New Roman" w:hAnsi="Times New Roman" w:cs="Times New Roman"/>
                <w:sz w:val="26"/>
                <w:szCs w:val="26"/>
              </w:rPr>
              <w:t>Молочные продукты питания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A64AB1" w:rsidP="004D29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EA191A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3338" w:type="dxa"/>
          </w:tcPr>
          <w:p w:rsidR="00A64AB1" w:rsidRPr="00013B27" w:rsidRDefault="00BE1E09" w:rsidP="00013B27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439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</w:t>
            </w:r>
            <w:r w:rsidR="00013B2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3.</w:t>
            </w:r>
            <w:r w:rsidRPr="0094397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Оформление</w:t>
            </w:r>
            <w:r w:rsidR="001748B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проекта и защита</w:t>
            </w:r>
          </w:p>
        </w:tc>
        <w:tc>
          <w:tcPr>
            <w:tcW w:w="1980" w:type="dxa"/>
            <w:vMerge w:val="restart"/>
          </w:tcPr>
          <w:p w:rsidR="00A64AB1" w:rsidRDefault="001748B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  <w:p w:rsidR="0036540F" w:rsidRDefault="0036540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38BD" w:rsidRDefault="00C938BD" w:rsidP="00C938BD">
            <w:pPr>
              <w:spacing w:before="100" w:beforeAutospacing="1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540F" w:rsidRPr="005633D2" w:rsidRDefault="0036540F" w:rsidP="00C938BD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753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4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3.1.4.</w:t>
            </w:r>
          </w:p>
        </w:tc>
        <w:tc>
          <w:tcPr>
            <w:tcW w:w="3338" w:type="dxa"/>
          </w:tcPr>
          <w:p w:rsidR="00A64AB1" w:rsidRPr="005633D2" w:rsidRDefault="00BE1E09" w:rsidP="00C938B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978">
              <w:rPr>
                <w:rFonts w:ascii="Times New Roman" w:hAnsi="Times New Roman" w:cs="Times New Roman"/>
                <w:sz w:val="26"/>
                <w:szCs w:val="26"/>
              </w:rPr>
              <w:t xml:space="preserve">Тема 1. Обработка и оформление результатов 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1748B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4" w:type="dxa"/>
          </w:tcPr>
          <w:p w:rsidR="00A64AB1" w:rsidRPr="005633D2" w:rsidRDefault="001748B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3.2.</w:t>
            </w:r>
          </w:p>
        </w:tc>
        <w:tc>
          <w:tcPr>
            <w:tcW w:w="3338" w:type="dxa"/>
          </w:tcPr>
          <w:p w:rsidR="00A64AB1" w:rsidRPr="005633D2" w:rsidRDefault="00013B27" w:rsidP="00C938B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 2. Защита проекта-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1748B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4" w:type="dxa"/>
          </w:tcPr>
          <w:p w:rsidR="00A64AB1" w:rsidRPr="005633D2" w:rsidRDefault="001748BF" w:rsidP="0036540F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36540F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3.2.</w:t>
            </w:r>
            <w:r w:rsidR="003654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5633D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3338" w:type="dxa"/>
          </w:tcPr>
          <w:p w:rsidR="00A64AB1" w:rsidRPr="005633D2" w:rsidRDefault="0036540F" w:rsidP="00C938B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978">
              <w:rPr>
                <w:rFonts w:ascii="Times New Roman" w:hAnsi="Times New Roman" w:cs="Times New Roman"/>
                <w:sz w:val="26"/>
                <w:szCs w:val="26"/>
              </w:rPr>
              <w:t xml:space="preserve">Тема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13B27">
              <w:rPr>
                <w:rFonts w:ascii="Times New Roman" w:hAnsi="Times New Roman" w:cs="Times New Roman"/>
                <w:sz w:val="26"/>
                <w:szCs w:val="26"/>
              </w:rPr>
              <w:t>. Оценивание проекта</w:t>
            </w:r>
            <w:r w:rsidRPr="0094397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0" w:type="dxa"/>
            <w:vMerge/>
          </w:tcPr>
          <w:p w:rsidR="00A64AB1" w:rsidRPr="005633D2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5633D2" w:rsidRDefault="0036540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34" w:type="dxa"/>
          </w:tcPr>
          <w:p w:rsidR="00A64AB1" w:rsidRPr="005633D2" w:rsidRDefault="0036540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A64AB1" w:rsidRPr="005633D2" w:rsidTr="0036540F">
        <w:tc>
          <w:tcPr>
            <w:tcW w:w="866" w:type="dxa"/>
          </w:tcPr>
          <w:p w:rsidR="00A64AB1" w:rsidRPr="005633D2" w:rsidRDefault="00A64AB1" w:rsidP="00013B27">
            <w:pPr>
              <w:spacing w:before="100" w:beforeAutospacing="1" w:afterAutospacing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38" w:type="dxa"/>
          </w:tcPr>
          <w:p w:rsidR="00A64AB1" w:rsidRPr="00013B27" w:rsidRDefault="0036540F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3B27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980" w:type="dxa"/>
            <w:vMerge/>
          </w:tcPr>
          <w:p w:rsidR="00A64AB1" w:rsidRPr="00013B27" w:rsidRDefault="00A64AB1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53" w:type="dxa"/>
          </w:tcPr>
          <w:p w:rsidR="00A64AB1" w:rsidRPr="00013B27" w:rsidRDefault="00C16784" w:rsidP="004D29F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3B2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A64AB1" w:rsidRPr="00013B2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634" w:type="dxa"/>
          </w:tcPr>
          <w:p w:rsidR="00A64AB1" w:rsidRPr="00013B27" w:rsidRDefault="00C16784" w:rsidP="00C16784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3B27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</w:tr>
    </w:tbl>
    <w:p w:rsidR="00C16784" w:rsidRDefault="00C16784" w:rsidP="00A421C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16784" w:rsidRDefault="00C16784" w:rsidP="00A421C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16784" w:rsidRDefault="00C16784" w:rsidP="00A421C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03F01" w:rsidRPr="006D71F6" w:rsidRDefault="00243CA1" w:rsidP="00C938BD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303F01" w:rsidRPr="006D71F6">
        <w:rPr>
          <w:rFonts w:ascii="Times New Roman" w:hAnsi="Times New Roman" w:cs="Times New Roman"/>
          <w:b/>
          <w:sz w:val="26"/>
          <w:szCs w:val="26"/>
        </w:rPr>
        <w:t>одержание программы</w:t>
      </w:r>
    </w:p>
    <w:p w:rsidR="00174562" w:rsidRPr="00C938BD" w:rsidRDefault="00174562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b/>
          <w:sz w:val="26"/>
          <w:szCs w:val="26"/>
        </w:rPr>
        <w:lastRenderedPageBreak/>
        <w:t>Раздел1.Работа над проектом</w:t>
      </w:r>
      <w:r w:rsidR="00A21DDE" w:rsidRPr="00C938BD">
        <w:rPr>
          <w:rFonts w:ascii="Times New Roman" w:hAnsi="Times New Roman" w:cs="Times New Roman"/>
          <w:b/>
          <w:sz w:val="26"/>
          <w:szCs w:val="26"/>
        </w:rPr>
        <w:t>-6 часов</w:t>
      </w:r>
      <w:r w:rsidRPr="00C938BD">
        <w:rPr>
          <w:rFonts w:ascii="Times New Roman" w:hAnsi="Times New Roman" w:cs="Times New Roman"/>
          <w:sz w:val="26"/>
          <w:szCs w:val="26"/>
        </w:rPr>
        <w:t>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Тема 1. Вводное занятие. 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Определение темы, цели и задач проекта. -1 ч</w:t>
      </w:r>
      <w:r w:rsidR="00CB1B6D" w:rsidRPr="00C938BD">
        <w:rPr>
          <w:rFonts w:ascii="Times New Roman" w:hAnsi="Times New Roman" w:cs="Times New Roman"/>
          <w:sz w:val="26"/>
          <w:szCs w:val="26"/>
        </w:rPr>
        <w:t>а</w:t>
      </w:r>
      <w:r w:rsidRPr="00C938BD">
        <w:rPr>
          <w:rFonts w:ascii="Times New Roman" w:hAnsi="Times New Roman" w:cs="Times New Roman"/>
          <w:sz w:val="26"/>
          <w:szCs w:val="26"/>
        </w:rPr>
        <w:t>с.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Тема 2. Алгоритм работы над учебным проектом </w:t>
      </w:r>
      <w:r w:rsidR="00A21DDE"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 Учебный проект: основные этапы работы над проектом: проблематизация, целеполагание, планирование, реализация плана, рефлексия, презентация. Презентация проекта.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Тема 3. Знакомство с методами исследований.</w:t>
      </w:r>
      <w:r w:rsidR="00795303"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Методы исследований: интервью, опросы, наблюдения, эксперименты ит. 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Тема 4. Планирование деятельности. 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Формулирование задач. Ресурсы –1  час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Что такое задача. Определение и формирование задач, адекватных целям. Как разбить задачу на шаги. Планирование деятельности. Что такое ресурсы. Какие бывают ресурсы (информационные, материальные, трудовые). Выявление ресурсов.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 Тема 5. Сбор эмпирических данных </w:t>
      </w:r>
      <w:r w:rsidR="00A21DDE"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303F01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 Выбор способа сбора информации: наблюдение, анкетирование, социологический опрос, интервьюирование, проведение экспериментов. Обработка информации, полученной из Интернета. </w:t>
      </w:r>
    </w:p>
    <w:p w:rsidR="00A21DDE" w:rsidRPr="00C938BD" w:rsidRDefault="00A21DDE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</w:t>
      </w:r>
      <w:r w:rsidR="00303F01" w:rsidRPr="00C938BD">
        <w:rPr>
          <w:rFonts w:ascii="Times New Roman" w:hAnsi="Times New Roman" w:cs="Times New Roman"/>
          <w:sz w:val="26"/>
          <w:szCs w:val="26"/>
        </w:rPr>
        <w:t xml:space="preserve">ема 6. Реализация плана проекта </w:t>
      </w:r>
      <w:r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764824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Работа над основной частью проекта – осуществление намеченных шагов в установленном порядке с применением необходимых деталей и способов, внесение обоснованных изменений в первоначальный замысел. </w:t>
      </w:r>
    </w:p>
    <w:p w:rsidR="00764824" w:rsidRPr="00C938BD" w:rsidRDefault="00764824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38BD">
        <w:rPr>
          <w:rFonts w:ascii="Times New Roman" w:hAnsi="Times New Roman" w:cs="Times New Roman"/>
          <w:b/>
          <w:sz w:val="26"/>
          <w:szCs w:val="26"/>
        </w:rPr>
        <w:t>Раздел</w:t>
      </w:r>
      <w:r w:rsidR="004B6FD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938BD">
        <w:rPr>
          <w:rFonts w:ascii="Times New Roman" w:hAnsi="Times New Roman" w:cs="Times New Roman"/>
          <w:b/>
          <w:sz w:val="26"/>
          <w:szCs w:val="26"/>
        </w:rPr>
        <w:t>2: Практическая часть</w:t>
      </w:r>
    </w:p>
    <w:p w:rsidR="00B30114" w:rsidRPr="00C938BD" w:rsidRDefault="0050695B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2.</w:t>
      </w:r>
      <w:r w:rsidR="00B30114" w:rsidRPr="00C938BD">
        <w:rPr>
          <w:rFonts w:ascii="Times New Roman" w:hAnsi="Times New Roman" w:cs="Times New Roman"/>
          <w:sz w:val="26"/>
          <w:szCs w:val="26"/>
        </w:rPr>
        <w:t xml:space="preserve">1.Экологическое состояние воды, которую мы пьем- </w:t>
      </w:r>
      <w:r w:rsidR="00401CB6" w:rsidRPr="00C938BD">
        <w:rPr>
          <w:rFonts w:ascii="Times New Roman" w:hAnsi="Times New Roman" w:cs="Times New Roman"/>
          <w:sz w:val="26"/>
          <w:szCs w:val="26"/>
        </w:rPr>
        <w:t>4</w:t>
      </w:r>
      <w:r w:rsidR="00B30114" w:rsidRPr="00C938BD">
        <w:rPr>
          <w:rFonts w:ascii="Times New Roman" w:hAnsi="Times New Roman" w:cs="Times New Roman"/>
          <w:sz w:val="26"/>
          <w:szCs w:val="26"/>
        </w:rPr>
        <w:t xml:space="preserve"> час</w:t>
      </w:r>
      <w:r w:rsidR="00795303" w:rsidRPr="00C938BD">
        <w:rPr>
          <w:rFonts w:ascii="Times New Roman" w:hAnsi="Times New Roman" w:cs="Times New Roman"/>
          <w:sz w:val="26"/>
          <w:szCs w:val="26"/>
        </w:rPr>
        <w:t>а</w:t>
      </w:r>
      <w:r w:rsidR="00B30114" w:rsidRPr="00C938BD">
        <w:rPr>
          <w:rFonts w:ascii="Times New Roman" w:hAnsi="Times New Roman" w:cs="Times New Roman"/>
          <w:sz w:val="26"/>
          <w:szCs w:val="26"/>
        </w:rPr>
        <w:t>.</w:t>
      </w:r>
    </w:p>
    <w:p w:rsidR="00B30114" w:rsidRPr="00C938BD" w:rsidRDefault="00B30114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1.1Органолептические свойства воды.-2 часа</w:t>
      </w:r>
    </w:p>
    <w:p w:rsidR="00B30114" w:rsidRPr="00C938BD" w:rsidRDefault="00B30114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 Теория: Вода удивительное вещество на земле-1 час</w:t>
      </w:r>
    </w:p>
    <w:p w:rsidR="00B30114" w:rsidRPr="00C938BD" w:rsidRDefault="00C938BD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Практика: Практическая работа: «</w:t>
      </w:r>
      <w:r w:rsidR="00B30114" w:rsidRPr="00C938BD">
        <w:rPr>
          <w:rFonts w:ascii="Times New Roman" w:hAnsi="Times New Roman" w:cs="Times New Roman"/>
          <w:sz w:val="26"/>
          <w:szCs w:val="26"/>
        </w:rPr>
        <w:t>Определение температуры и органолептических характеристик, с разных образцов воды»</w:t>
      </w:r>
      <w:r w:rsidR="004B6FD4">
        <w:rPr>
          <w:rFonts w:ascii="Times New Roman" w:hAnsi="Times New Roman" w:cs="Times New Roman"/>
          <w:sz w:val="26"/>
          <w:szCs w:val="26"/>
        </w:rPr>
        <w:t xml:space="preserve"> с применением портативной лаборатории» НКВ»</w:t>
      </w:r>
      <w:r w:rsidR="00B30114"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B30114" w:rsidRPr="00C938BD" w:rsidRDefault="00B30114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1.2.Минеральный состав «природных» вод-2 часа</w:t>
      </w:r>
    </w:p>
    <w:p w:rsidR="00B30114" w:rsidRPr="00C938BD" w:rsidRDefault="00B30114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 Методики определения минерального состава  «природных»  вод-1 час.</w:t>
      </w:r>
    </w:p>
    <w:p w:rsidR="00795303" w:rsidRPr="00C938BD" w:rsidRDefault="00C938BD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Практика: Практическая работа: «</w:t>
      </w:r>
      <w:r w:rsidR="00B30114" w:rsidRPr="00C938BD">
        <w:rPr>
          <w:rFonts w:ascii="Times New Roman" w:hAnsi="Times New Roman" w:cs="Times New Roman"/>
          <w:sz w:val="26"/>
          <w:szCs w:val="26"/>
        </w:rPr>
        <w:t>Определения общей жёсткости воды»</w:t>
      </w:r>
      <w:r w:rsidR="00A7403B">
        <w:rPr>
          <w:rFonts w:ascii="Times New Roman" w:hAnsi="Times New Roman" w:cs="Times New Roman"/>
          <w:sz w:val="26"/>
          <w:szCs w:val="26"/>
        </w:rPr>
        <w:t xml:space="preserve"> с  применением портативной лаборатории «НКВ» и комплекта-практикума «КПЭ» </w:t>
      </w:r>
      <w:r w:rsidR="00B30114"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38BD">
        <w:rPr>
          <w:rFonts w:ascii="Times New Roman" w:hAnsi="Times New Roman" w:cs="Times New Roman"/>
          <w:b/>
          <w:sz w:val="26"/>
          <w:szCs w:val="26"/>
        </w:rPr>
        <w:t>2 Экологические состояние по теме «воздух»-</w:t>
      </w:r>
      <w:r w:rsidR="00CC5567" w:rsidRPr="00C938BD">
        <w:rPr>
          <w:rFonts w:ascii="Times New Roman" w:hAnsi="Times New Roman" w:cs="Times New Roman"/>
          <w:b/>
          <w:sz w:val="26"/>
          <w:szCs w:val="26"/>
        </w:rPr>
        <w:t xml:space="preserve"> 8 </w:t>
      </w:r>
      <w:r w:rsidRPr="00C938BD">
        <w:rPr>
          <w:rFonts w:ascii="Times New Roman" w:hAnsi="Times New Roman" w:cs="Times New Roman"/>
          <w:b/>
          <w:sz w:val="26"/>
          <w:szCs w:val="26"/>
        </w:rPr>
        <w:t xml:space="preserve"> часов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2.1. Изучаем состав атмосферного воздуха-2 часа.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  Изучение методики  для изучения  за составом  «атмосферных»  осадков-1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</w:t>
      </w:r>
      <w:r w:rsidR="00C938BD">
        <w:rPr>
          <w:rFonts w:ascii="Times New Roman" w:hAnsi="Times New Roman" w:cs="Times New Roman"/>
          <w:sz w:val="26"/>
          <w:szCs w:val="26"/>
        </w:rPr>
        <w:t>рактика: Практическая работа: «</w:t>
      </w:r>
      <w:r w:rsidRPr="00C938BD">
        <w:rPr>
          <w:rFonts w:ascii="Times New Roman" w:hAnsi="Times New Roman" w:cs="Times New Roman"/>
          <w:sz w:val="26"/>
          <w:szCs w:val="26"/>
        </w:rPr>
        <w:t>Отбор проб атмосферных осадков  (дождевой воды, снега, льда)  для анализа</w:t>
      </w:r>
      <w:r w:rsidR="006E0F05">
        <w:rPr>
          <w:rFonts w:ascii="Times New Roman" w:hAnsi="Times New Roman" w:cs="Times New Roman"/>
          <w:sz w:val="26"/>
          <w:szCs w:val="26"/>
        </w:rPr>
        <w:t xml:space="preserve"> с использованием класс</w:t>
      </w:r>
      <w:r w:rsidR="00A8032D">
        <w:rPr>
          <w:rFonts w:ascii="Times New Roman" w:hAnsi="Times New Roman" w:cs="Times New Roman"/>
          <w:sz w:val="26"/>
          <w:szCs w:val="26"/>
        </w:rPr>
        <w:t xml:space="preserve"> </w:t>
      </w:r>
      <w:r w:rsidR="006E0F05">
        <w:rPr>
          <w:rFonts w:ascii="Times New Roman" w:hAnsi="Times New Roman" w:cs="Times New Roman"/>
          <w:sz w:val="26"/>
          <w:szCs w:val="26"/>
        </w:rPr>
        <w:t xml:space="preserve">-комплекта»ЭХБ» и тест-комплекта </w:t>
      </w:r>
      <w:r w:rsidR="00A8032D">
        <w:rPr>
          <w:rFonts w:ascii="Times New Roman" w:hAnsi="Times New Roman" w:cs="Times New Roman"/>
          <w:sz w:val="26"/>
          <w:szCs w:val="26"/>
        </w:rPr>
        <w:t xml:space="preserve"> </w:t>
      </w:r>
      <w:r w:rsidR="006E0F05">
        <w:rPr>
          <w:rFonts w:ascii="Times New Roman" w:hAnsi="Times New Roman" w:cs="Times New Roman"/>
          <w:sz w:val="26"/>
          <w:szCs w:val="26"/>
        </w:rPr>
        <w:t>и тест-систем для исследований осадков.</w:t>
      </w:r>
      <w:r w:rsidRPr="00C938BD">
        <w:rPr>
          <w:rFonts w:ascii="Times New Roman" w:hAnsi="Times New Roman" w:cs="Times New Roman"/>
          <w:sz w:val="26"/>
          <w:szCs w:val="26"/>
        </w:rPr>
        <w:t>»-1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2.2. Углекислый газ  в «атмосферном воздухе»-2 часа.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 Теория: Изучение углекислого газа как компонента воздушной среды и показателя дыхания человека-1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</w:t>
      </w:r>
      <w:r w:rsidR="00C938BD">
        <w:rPr>
          <w:rFonts w:ascii="Times New Roman" w:hAnsi="Times New Roman" w:cs="Times New Roman"/>
          <w:sz w:val="26"/>
          <w:szCs w:val="26"/>
        </w:rPr>
        <w:t>рактика: Практическая работа: «</w:t>
      </w:r>
      <w:r w:rsidRPr="00C938BD">
        <w:rPr>
          <w:rFonts w:ascii="Times New Roman" w:hAnsi="Times New Roman" w:cs="Times New Roman"/>
          <w:sz w:val="26"/>
          <w:szCs w:val="26"/>
        </w:rPr>
        <w:t xml:space="preserve">Определение состава вдыхаемого и выдыхаемого </w:t>
      </w:r>
      <w:r w:rsidR="00C938BD">
        <w:rPr>
          <w:rFonts w:ascii="Times New Roman" w:hAnsi="Times New Roman" w:cs="Times New Roman"/>
          <w:sz w:val="26"/>
          <w:szCs w:val="26"/>
        </w:rPr>
        <w:t>воздуха». Практическая работа: «</w:t>
      </w:r>
      <w:r w:rsidRPr="00C938BD">
        <w:rPr>
          <w:rFonts w:ascii="Times New Roman" w:hAnsi="Times New Roman" w:cs="Times New Roman"/>
          <w:sz w:val="26"/>
          <w:szCs w:val="26"/>
        </w:rPr>
        <w:t>Определения содержания в воздухе углекислого газа с помощью индикаторных трубок</w:t>
      </w:r>
      <w:r w:rsidR="00A8032D">
        <w:rPr>
          <w:rFonts w:ascii="Times New Roman" w:hAnsi="Times New Roman" w:cs="Times New Roman"/>
          <w:sz w:val="26"/>
          <w:szCs w:val="26"/>
        </w:rPr>
        <w:t xml:space="preserve"> с применением класс- комплекта «ЭХБ» и тест-систем</w:t>
      </w:r>
      <w:r w:rsidRPr="00C938BD">
        <w:rPr>
          <w:rFonts w:ascii="Times New Roman" w:hAnsi="Times New Roman" w:cs="Times New Roman"/>
          <w:sz w:val="26"/>
          <w:szCs w:val="26"/>
        </w:rPr>
        <w:t>».-1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2.3. Запылённость воздуха-2 часа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 Определение запыленности воздуха в помещении.-1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Практика</w:t>
      </w:r>
      <w:r w:rsidR="00C938BD">
        <w:rPr>
          <w:rFonts w:ascii="Times New Roman" w:hAnsi="Times New Roman" w:cs="Times New Roman"/>
          <w:sz w:val="26"/>
          <w:szCs w:val="26"/>
        </w:rPr>
        <w:t>: Практическая работа: «</w:t>
      </w:r>
      <w:r w:rsidRPr="00C938BD">
        <w:rPr>
          <w:rFonts w:ascii="Times New Roman" w:hAnsi="Times New Roman" w:cs="Times New Roman"/>
          <w:sz w:val="26"/>
          <w:szCs w:val="26"/>
        </w:rPr>
        <w:t>Изучение состава и свойств пыли ,встречающихся в помещении с помощью опытов»</w:t>
      </w:r>
      <w:r w:rsidR="00110EF9">
        <w:rPr>
          <w:rFonts w:ascii="Times New Roman" w:hAnsi="Times New Roman" w:cs="Times New Roman"/>
          <w:sz w:val="26"/>
          <w:szCs w:val="26"/>
        </w:rPr>
        <w:t>, с применением портативной лаборатории «НКВ»</w:t>
      </w:r>
      <w:r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2.4.  Микроорганизмы в воздухе-2 часа.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Теория: Обнаружение в воздухе микрооганизмов-1 час.  </w:t>
      </w:r>
    </w:p>
    <w:p w:rsidR="00E95675" w:rsidRPr="00C938BD" w:rsidRDefault="00C938BD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Практика: Практическая работа: «</w:t>
      </w:r>
      <w:r w:rsidR="00E95675" w:rsidRPr="00C938BD">
        <w:rPr>
          <w:rFonts w:ascii="Times New Roman" w:hAnsi="Times New Roman" w:cs="Times New Roman"/>
          <w:sz w:val="26"/>
          <w:szCs w:val="26"/>
        </w:rPr>
        <w:t>Определим  наличие в воздухе микроорганизмов с помощью  ч</w:t>
      </w:r>
      <w:r>
        <w:rPr>
          <w:rFonts w:ascii="Times New Roman" w:hAnsi="Times New Roman" w:cs="Times New Roman"/>
          <w:sz w:val="26"/>
          <w:szCs w:val="26"/>
        </w:rPr>
        <w:t>ашки Петри  и питательных сред»</w:t>
      </w:r>
      <w:r w:rsidR="00110EF9">
        <w:rPr>
          <w:rFonts w:ascii="Times New Roman" w:hAnsi="Times New Roman" w:cs="Times New Roman"/>
          <w:sz w:val="26"/>
          <w:szCs w:val="26"/>
        </w:rPr>
        <w:t xml:space="preserve"> с применением электронного микроскопа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5675"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38BD">
        <w:rPr>
          <w:rFonts w:ascii="Times New Roman" w:hAnsi="Times New Roman" w:cs="Times New Roman"/>
          <w:b/>
          <w:sz w:val="26"/>
          <w:szCs w:val="26"/>
        </w:rPr>
        <w:t>3. Состояние почвы-2 часа.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Теория: Почва – это особое природное образование и нужно контролировать состояние почвы.-1 час. </w:t>
      </w:r>
    </w:p>
    <w:p w:rsidR="00E95675" w:rsidRPr="00C938BD" w:rsidRDefault="00E95675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C938BD">
        <w:rPr>
          <w:rFonts w:ascii="Times New Roman" w:hAnsi="Times New Roman" w:cs="Times New Roman"/>
          <w:sz w:val="26"/>
          <w:szCs w:val="26"/>
        </w:rPr>
        <w:t>рактика:  Практическая работа</w:t>
      </w:r>
      <w:r w:rsidR="00110EF9">
        <w:rPr>
          <w:rFonts w:ascii="Times New Roman" w:hAnsi="Times New Roman" w:cs="Times New Roman"/>
          <w:sz w:val="26"/>
          <w:szCs w:val="26"/>
        </w:rPr>
        <w:t>:</w:t>
      </w:r>
      <w:r w:rsidR="00C938BD">
        <w:rPr>
          <w:rFonts w:ascii="Times New Roman" w:hAnsi="Times New Roman" w:cs="Times New Roman"/>
          <w:sz w:val="26"/>
          <w:szCs w:val="26"/>
        </w:rPr>
        <w:t xml:space="preserve"> «</w:t>
      </w:r>
      <w:r w:rsidRPr="00C938BD">
        <w:rPr>
          <w:rFonts w:ascii="Times New Roman" w:hAnsi="Times New Roman" w:cs="Times New Roman"/>
          <w:sz w:val="26"/>
          <w:szCs w:val="26"/>
        </w:rPr>
        <w:t>Определение</w:t>
      </w:r>
      <w:r w:rsidR="00110EF9">
        <w:rPr>
          <w:rFonts w:ascii="Times New Roman" w:hAnsi="Times New Roman" w:cs="Times New Roman"/>
          <w:sz w:val="26"/>
          <w:szCs w:val="26"/>
        </w:rPr>
        <w:t xml:space="preserve"> </w:t>
      </w:r>
      <w:r w:rsidRPr="00C938BD">
        <w:rPr>
          <w:rFonts w:ascii="Times New Roman" w:hAnsi="Times New Roman" w:cs="Times New Roman"/>
          <w:sz w:val="26"/>
          <w:szCs w:val="26"/>
        </w:rPr>
        <w:t xml:space="preserve"> общих физических свойств почвы</w:t>
      </w:r>
      <w:r w:rsidR="00C938BD">
        <w:rPr>
          <w:rFonts w:ascii="Times New Roman" w:hAnsi="Times New Roman" w:cs="Times New Roman"/>
          <w:sz w:val="26"/>
          <w:szCs w:val="26"/>
        </w:rPr>
        <w:t xml:space="preserve"> (состава, структуры, влажности»</w:t>
      </w:r>
      <w:r w:rsidR="00110EF9">
        <w:rPr>
          <w:rFonts w:ascii="Times New Roman" w:hAnsi="Times New Roman" w:cs="Times New Roman"/>
          <w:sz w:val="26"/>
          <w:szCs w:val="26"/>
        </w:rPr>
        <w:t xml:space="preserve"> с</w:t>
      </w:r>
      <w:r w:rsidR="00D023A3">
        <w:rPr>
          <w:rFonts w:ascii="Times New Roman" w:hAnsi="Times New Roman" w:cs="Times New Roman"/>
          <w:sz w:val="26"/>
          <w:szCs w:val="26"/>
        </w:rPr>
        <w:t xml:space="preserve"> </w:t>
      </w:r>
      <w:r w:rsidR="00110EF9">
        <w:rPr>
          <w:rFonts w:ascii="Times New Roman" w:hAnsi="Times New Roman" w:cs="Times New Roman"/>
          <w:sz w:val="26"/>
          <w:szCs w:val="26"/>
        </w:rPr>
        <w:t xml:space="preserve">использованием </w:t>
      </w:r>
      <w:r w:rsidR="00D023A3">
        <w:rPr>
          <w:rFonts w:ascii="Times New Roman" w:hAnsi="Times New Roman" w:cs="Times New Roman"/>
          <w:sz w:val="26"/>
          <w:szCs w:val="26"/>
        </w:rPr>
        <w:t>класс- комплекта »ЭХБ» и тест-систем.</w:t>
      </w:r>
      <w:r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38BD">
        <w:rPr>
          <w:rFonts w:ascii="Times New Roman" w:hAnsi="Times New Roman" w:cs="Times New Roman"/>
          <w:b/>
          <w:sz w:val="26"/>
          <w:szCs w:val="26"/>
        </w:rPr>
        <w:t>4. Оценка качества продуктов питания-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4.1 Визуальный осмотр продуктов питания-2 часа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Теория:- Методика осмотра продуктов питания -1 час.</w:t>
      </w:r>
    </w:p>
    <w:p w:rsidR="00F23141" w:rsidRPr="00C938BD" w:rsidRDefault="00C938BD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Практика: Практическая работа: «</w:t>
      </w:r>
      <w:r w:rsidR="00F23141" w:rsidRPr="00C938BD">
        <w:rPr>
          <w:rFonts w:ascii="Times New Roman" w:hAnsi="Times New Roman" w:cs="Times New Roman"/>
          <w:sz w:val="26"/>
          <w:szCs w:val="26"/>
        </w:rPr>
        <w:t>Определение органолептических свойств продуктов питания (вкус, запах, цвет)».-1 час.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4.2. Продукты  питания и их качество-2 часа.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   Качественные продукты питания для человека-1 час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Практика:  «Практическая работа: «Выявление крахмала в продуктах питания с помощью опытов»</w:t>
      </w:r>
      <w:r w:rsidR="00D023A3">
        <w:rPr>
          <w:rFonts w:ascii="Times New Roman" w:hAnsi="Times New Roman" w:cs="Times New Roman"/>
          <w:sz w:val="26"/>
          <w:szCs w:val="26"/>
        </w:rPr>
        <w:t xml:space="preserve"> с использованием мини лаборатории «Юный эколог»</w:t>
      </w:r>
      <w:r w:rsidRPr="00C938BD">
        <w:rPr>
          <w:rFonts w:ascii="Times New Roman" w:hAnsi="Times New Roman" w:cs="Times New Roman"/>
          <w:sz w:val="26"/>
          <w:szCs w:val="26"/>
        </w:rPr>
        <w:t>.-1 час.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4.3.Молочные продукты питания-2 часа.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 Польза молочных продуктов   для человека-1 час.</w:t>
      </w:r>
    </w:p>
    <w:p w:rsidR="00F23141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Практика: Практическая работа: «Определяем качества молока разных  фирм производителей</w:t>
      </w:r>
      <w:r w:rsidR="00D023A3">
        <w:rPr>
          <w:rFonts w:ascii="Times New Roman" w:hAnsi="Times New Roman" w:cs="Times New Roman"/>
          <w:sz w:val="26"/>
          <w:szCs w:val="26"/>
        </w:rPr>
        <w:t xml:space="preserve"> с применением портативной лаборатории «Н</w:t>
      </w:r>
      <w:r w:rsidR="0010172A">
        <w:rPr>
          <w:rFonts w:ascii="Times New Roman" w:hAnsi="Times New Roman" w:cs="Times New Roman"/>
          <w:sz w:val="26"/>
          <w:szCs w:val="26"/>
        </w:rPr>
        <w:t>КВ»</w:t>
      </w:r>
      <w:r w:rsidRPr="00C938BD">
        <w:rPr>
          <w:rFonts w:ascii="Times New Roman" w:hAnsi="Times New Roman" w:cs="Times New Roman"/>
          <w:sz w:val="26"/>
          <w:szCs w:val="26"/>
        </w:rPr>
        <w:t>-1 час.</w:t>
      </w:r>
    </w:p>
    <w:p w:rsidR="006D71F6" w:rsidRPr="00C938BD" w:rsidRDefault="00F2314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Раздел</w:t>
      </w:r>
      <w:r w:rsidR="00934E80" w:rsidRPr="00C938BD">
        <w:rPr>
          <w:rFonts w:ascii="Times New Roman" w:hAnsi="Times New Roman" w:cs="Times New Roman"/>
          <w:sz w:val="26"/>
          <w:szCs w:val="26"/>
        </w:rPr>
        <w:t xml:space="preserve"> 3 Оформление проекта -</w:t>
      </w:r>
      <w:r w:rsidR="00A01E2B" w:rsidRPr="00C938BD">
        <w:rPr>
          <w:rFonts w:ascii="Times New Roman" w:hAnsi="Times New Roman" w:cs="Times New Roman"/>
          <w:sz w:val="26"/>
          <w:szCs w:val="26"/>
        </w:rPr>
        <w:t>12</w:t>
      </w:r>
      <w:r w:rsidR="00934E80" w:rsidRPr="00C938BD">
        <w:rPr>
          <w:rFonts w:ascii="Times New Roman" w:hAnsi="Times New Roman" w:cs="Times New Roman"/>
          <w:sz w:val="26"/>
          <w:szCs w:val="26"/>
        </w:rPr>
        <w:t xml:space="preserve"> часов</w:t>
      </w:r>
    </w:p>
    <w:p w:rsidR="00934E80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Тема </w:t>
      </w:r>
      <w:r w:rsidR="00934E80" w:rsidRPr="00C938BD">
        <w:rPr>
          <w:rFonts w:ascii="Times New Roman" w:hAnsi="Times New Roman" w:cs="Times New Roman"/>
          <w:sz w:val="26"/>
          <w:szCs w:val="26"/>
        </w:rPr>
        <w:t>1</w:t>
      </w:r>
      <w:r w:rsidRPr="00C938BD">
        <w:rPr>
          <w:rFonts w:ascii="Times New Roman" w:hAnsi="Times New Roman" w:cs="Times New Roman"/>
          <w:sz w:val="26"/>
          <w:szCs w:val="26"/>
        </w:rPr>
        <w:t xml:space="preserve">. Обработка и оформление результатов </w:t>
      </w:r>
      <w:r w:rsidR="00A01E2B" w:rsidRPr="00C938BD">
        <w:rPr>
          <w:rFonts w:ascii="Times New Roman" w:hAnsi="Times New Roman" w:cs="Times New Roman"/>
          <w:sz w:val="26"/>
          <w:szCs w:val="26"/>
        </w:rPr>
        <w:t>4</w:t>
      </w:r>
      <w:r w:rsidR="00935D57" w:rsidRPr="00C938BD">
        <w:rPr>
          <w:rFonts w:ascii="Times New Roman" w:hAnsi="Times New Roman" w:cs="Times New Roman"/>
          <w:sz w:val="26"/>
          <w:szCs w:val="26"/>
        </w:rPr>
        <w:t xml:space="preserve"> часа</w:t>
      </w:r>
    </w:p>
    <w:p w:rsidR="00935D57" w:rsidRPr="00C938BD" w:rsidRDefault="00934E80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</w:t>
      </w:r>
      <w:r w:rsidR="00303F01" w:rsidRPr="00C938BD">
        <w:rPr>
          <w:rFonts w:ascii="Times New Roman" w:hAnsi="Times New Roman" w:cs="Times New Roman"/>
          <w:sz w:val="26"/>
          <w:szCs w:val="26"/>
        </w:rPr>
        <w:t xml:space="preserve"> Основные требования, предъявляемые к структуре и оформлению письменной части учебных проектов. Титульный лист. Содержание. Введение. Основная часть. Заключение. Библиография. Приложение.</w:t>
      </w:r>
      <w:r w:rsidR="006C4F0C" w:rsidRPr="00C938BD">
        <w:rPr>
          <w:rFonts w:ascii="Times New Roman" w:hAnsi="Times New Roman" w:cs="Times New Roman"/>
          <w:sz w:val="26"/>
          <w:szCs w:val="26"/>
        </w:rPr>
        <w:t>-</w:t>
      </w:r>
      <w:r w:rsidR="00A01E2B" w:rsidRPr="00C938BD">
        <w:rPr>
          <w:rFonts w:ascii="Times New Roman" w:hAnsi="Times New Roman" w:cs="Times New Roman"/>
          <w:sz w:val="26"/>
          <w:szCs w:val="26"/>
        </w:rPr>
        <w:t>2</w:t>
      </w:r>
      <w:r w:rsidR="006C4F0C" w:rsidRPr="00C938BD">
        <w:rPr>
          <w:rFonts w:ascii="Times New Roman" w:hAnsi="Times New Roman" w:cs="Times New Roman"/>
          <w:sz w:val="26"/>
          <w:szCs w:val="26"/>
        </w:rPr>
        <w:t xml:space="preserve"> час.</w:t>
      </w:r>
    </w:p>
    <w:p w:rsidR="006D71F6" w:rsidRPr="00C938BD" w:rsidRDefault="00935D57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Практика: </w:t>
      </w:r>
      <w:r w:rsidR="00303F01" w:rsidRPr="00C938BD">
        <w:rPr>
          <w:rFonts w:ascii="Times New Roman" w:hAnsi="Times New Roman" w:cs="Times New Roman"/>
          <w:sz w:val="26"/>
          <w:szCs w:val="26"/>
        </w:rPr>
        <w:t xml:space="preserve"> Практическая работа «Оформление письменной части проекта».</w:t>
      </w:r>
      <w:r w:rsidR="006C4F0C" w:rsidRPr="00C938BD">
        <w:rPr>
          <w:rFonts w:ascii="Times New Roman" w:hAnsi="Times New Roman" w:cs="Times New Roman"/>
          <w:sz w:val="26"/>
          <w:szCs w:val="26"/>
        </w:rPr>
        <w:t>-</w:t>
      </w:r>
      <w:r w:rsidR="00A01E2B" w:rsidRPr="00C938BD">
        <w:rPr>
          <w:rFonts w:ascii="Times New Roman" w:hAnsi="Times New Roman" w:cs="Times New Roman"/>
          <w:sz w:val="26"/>
          <w:szCs w:val="26"/>
        </w:rPr>
        <w:t>2</w:t>
      </w:r>
      <w:r w:rsidR="006C4F0C" w:rsidRPr="00C938BD">
        <w:rPr>
          <w:rFonts w:ascii="Times New Roman" w:hAnsi="Times New Roman" w:cs="Times New Roman"/>
          <w:sz w:val="26"/>
          <w:szCs w:val="26"/>
        </w:rPr>
        <w:t xml:space="preserve"> час.</w:t>
      </w:r>
    </w:p>
    <w:p w:rsidR="00935D57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Тема </w:t>
      </w:r>
      <w:r w:rsidR="00935D57" w:rsidRPr="00C938BD">
        <w:rPr>
          <w:rFonts w:ascii="Times New Roman" w:hAnsi="Times New Roman" w:cs="Times New Roman"/>
          <w:sz w:val="26"/>
          <w:szCs w:val="26"/>
        </w:rPr>
        <w:t>2</w:t>
      </w:r>
      <w:r w:rsidRPr="00C938BD">
        <w:rPr>
          <w:rFonts w:ascii="Times New Roman" w:hAnsi="Times New Roman" w:cs="Times New Roman"/>
          <w:sz w:val="26"/>
          <w:szCs w:val="26"/>
        </w:rPr>
        <w:t>. Защита проекта</w:t>
      </w:r>
      <w:r w:rsidR="00935D57" w:rsidRPr="00C938BD">
        <w:rPr>
          <w:rFonts w:ascii="Times New Roman" w:hAnsi="Times New Roman" w:cs="Times New Roman"/>
          <w:sz w:val="26"/>
          <w:szCs w:val="26"/>
        </w:rPr>
        <w:t>-</w:t>
      </w:r>
      <w:r w:rsidR="00A01E2B" w:rsidRPr="00C938BD">
        <w:rPr>
          <w:rFonts w:ascii="Times New Roman" w:hAnsi="Times New Roman" w:cs="Times New Roman"/>
          <w:sz w:val="26"/>
          <w:szCs w:val="26"/>
        </w:rPr>
        <w:t>4</w:t>
      </w:r>
      <w:r w:rsidR="006C4F0C" w:rsidRPr="00C938BD">
        <w:rPr>
          <w:rFonts w:ascii="Times New Roman" w:hAnsi="Times New Roman" w:cs="Times New Roman"/>
          <w:sz w:val="26"/>
          <w:szCs w:val="26"/>
        </w:rPr>
        <w:t xml:space="preserve"> часа</w:t>
      </w:r>
      <w:r w:rsidRPr="00C938B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35D57" w:rsidRPr="00C938BD" w:rsidRDefault="00A01E2B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Теория:</w:t>
      </w:r>
      <w:r w:rsidR="00303F01" w:rsidRPr="00C938BD">
        <w:rPr>
          <w:rFonts w:ascii="Times New Roman" w:hAnsi="Times New Roman" w:cs="Times New Roman"/>
          <w:sz w:val="26"/>
          <w:szCs w:val="26"/>
        </w:rPr>
        <w:t xml:space="preserve">Презентация проекта и проектного продукта. </w:t>
      </w:r>
      <w:r w:rsidR="006C4F0C" w:rsidRPr="00C938BD">
        <w:rPr>
          <w:rFonts w:ascii="Times New Roman" w:hAnsi="Times New Roman" w:cs="Times New Roman"/>
          <w:sz w:val="26"/>
          <w:szCs w:val="26"/>
        </w:rPr>
        <w:t>-2 час.</w:t>
      </w:r>
    </w:p>
    <w:p w:rsidR="0041565F" w:rsidRPr="00C938BD" w:rsidRDefault="0041565F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Практика:  Защита проектов и исследовательских работ</w:t>
      </w:r>
      <w:r w:rsidR="008F6CCF" w:rsidRPr="00C938BD">
        <w:rPr>
          <w:rFonts w:ascii="Times New Roman" w:hAnsi="Times New Roman" w:cs="Times New Roman"/>
          <w:sz w:val="26"/>
          <w:szCs w:val="26"/>
        </w:rPr>
        <w:t>,</w:t>
      </w:r>
      <w:r w:rsidRPr="00C938BD">
        <w:rPr>
          <w:rFonts w:ascii="Times New Roman" w:hAnsi="Times New Roman" w:cs="Times New Roman"/>
          <w:sz w:val="26"/>
          <w:szCs w:val="26"/>
        </w:rPr>
        <w:t xml:space="preserve"> с использованием презентации</w:t>
      </w:r>
      <w:r w:rsidR="008F6CCF" w:rsidRPr="00C938BD">
        <w:rPr>
          <w:rFonts w:ascii="Times New Roman" w:hAnsi="Times New Roman" w:cs="Times New Roman"/>
          <w:sz w:val="26"/>
          <w:szCs w:val="26"/>
        </w:rPr>
        <w:t>.</w:t>
      </w:r>
    </w:p>
    <w:p w:rsidR="006C4F0C" w:rsidRPr="00C938BD" w:rsidRDefault="00303F01" w:rsidP="00C938BD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 Тема </w:t>
      </w:r>
      <w:r w:rsidR="008F6CCF" w:rsidRPr="00C938BD">
        <w:rPr>
          <w:rFonts w:ascii="Times New Roman" w:hAnsi="Times New Roman" w:cs="Times New Roman"/>
          <w:sz w:val="26"/>
          <w:szCs w:val="26"/>
        </w:rPr>
        <w:t>3</w:t>
      </w:r>
      <w:r w:rsidRPr="00C938BD">
        <w:rPr>
          <w:rFonts w:ascii="Times New Roman" w:hAnsi="Times New Roman" w:cs="Times New Roman"/>
          <w:sz w:val="26"/>
          <w:szCs w:val="26"/>
        </w:rPr>
        <w:t>. Оценивание проекта</w:t>
      </w:r>
      <w:r w:rsidR="006C4F0C" w:rsidRPr="00C938BD">
        <w:rPr>
          <w:rFonts w:ascii="Times New Roman" w:hAnsi="Times New Roman" w:cs="Times New Roman"/>
          <w:sz w:val="26"/>
          <w:szCs w:val="26"/>
        </w:rPr>
        <w:t>-</w:t>
      </w:r>
      <w:r w:rsidR="0036540F" w:rsidRPr="00C938BD">
        <w:rPr>
          <w:rFonts w:ascii="Times New Roman" w:hAnsi="Times New Roman" w:cs="Times New Roman"/>
          <w:sz w:val="26"/>
          <w:szCs w:val="26"/>
        </w:rPr>
        <w:t>4</w:t>
      </w:r>
      <w:r w:rsidR="006C4F0C" w:rsidRPr="00C938BD">
        <w:rPr>
          <w:rFonts w:ascii="Times New Roman" w:hAnsi="Times New Roman" w:cs="Times New Roman"/>
          <w:sz w:val="26"/>
          <w:szCs w:val="26"/>
        </w:rPr>
        <w:t xml:space="preserve"> часа</w:t>
      </w:r>
      <w:r w:rsidRPr="00C938BD">
        <w:rPr>
          <w:rFonts w:ascii="Times New Roman" w:hAnsi="Times New Roman" w:cs="Times New Roman"/>
          <w:sz w:val="26"/>
          <w:szCs w:val="26"/>
        </w:rPr>
        <w:t>.</w:t>
      </w:r>
    </w:p>
    <w:p w:rsidR="00853E94" w:rsidRPr="00C938BD" w:rsidRDefault="006C4F0C" w:rsidP="00243CA1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Теория:  </w:t>
      </w:r>
      <w:r w:rsidR="00303F01" w:rsidRPr="00C938BD">
        <w:rPr>
          <w:rFonts w:ascii="Times New Roman" w:hAnsi="Times New Roman" w:cs="Times New Roman"/>
          <w:sz w:val="26"/>
          <w:szCs w:val="26"/>
        </w:rPr>
        <w:t>Анализ проекта</w:t>
      </w:r>
      <w:r w:rsidR="00853E94" w:rsidRPr="00C938BD">
        <w:rPr>
          <w:rFonts w:ascii="Times New Roman" w:hAnsi="Times New Roman" w:cs="Times New Roman"/>
          <w:sz w:val="26"/>
          <w:szCs w:val="26"/>
        </w:rPr>
        <w:t>.</w:t>
      </w:r>
      <w:r w:rsidR="00303F01" w:rsidRPr="00C938BD">
        <w:rPr>
          <w:rFonts w:ascii="Times New Roman" w:hAnsi="Times New Roman" w:cs="Times New Roman"/>
          <w:sz w:val="26"/>
          <w:szCs w:val="26"/>
        </w:rPr>
        <w:t xml:space="preserve"> Что такое экспертиза. Проведение экспертизы своей и чужой деятельности. Критерии оценивания проекта. Способы оценки</w:t>
      </w:r>
      <w:r w:rsidR="008F6CCF" w:rsidRPr="00C938BD">
        <w:rPr>
          <w:rFonts w:ascii="Times New Roman" w:hAnsi="Times New Roman" w:cs="Times New Roman"/>
          <w:sz w:val="26"/>
          <w:szCs w:val="26"/>
        </w:rPr>
        <w:t>-</w:t>
      </w:r>
      <w:r w:rsidR="0036540F" w:rsidRPr="00C938BD">
        <w:rPr>
          <w:rFonts w:ascii="Times New Roman" w:hAnsi="Times New Roman" w:cs="Times New Roman"/>
          <w:sz w:val="26"/>
          <w:szCs w:val="26"/>
        </w:rPr>
        <w:t>2</w:t>
      </w:r>
      <w:r w:rsidR="008F6CCF" w:rsidRPr="00C938BD">
        <w:rPr>
          <w:rFonts w:ascii="Times New Roman" w:hAnsi="Times New Roman" w:cs="Times New Roman"/>
          <w:sz w:val="26"/>
          <w:szCs w:val="26"/>
        </w:rPr>
        <w:t xml:space="preserve"> час</w:t>
      </w:r>
      <w:r w:rsidR="0036540F" w:rsidRPr="00C938BD">
        <w:rPr>
          <w:rFonts w:ascii="Times New Roman" w:hAnsi="Times New Roman" w:cs="Times New Roman"/>
          <w:sz w:val="26"/>
          <w:szCs w:val="26"/>
        </w:rPr>
        <w:t>а</w:t>
      </w:r>
      <w:r w:rsidR="008F6CCF" w:rsidRPr="00C938BD">
        <w:rPr>
          <w:rFonts w:ascii="Times New Roman" w:hAnsi="Times New Roman" w:cs="Times New Roman"/>
          <w:sz w:val="26"/>
          <w:szCs w:val="26"/>
        </w:rPr>
        <w:t>.</w:t>
      </w:r>
      <w:r w:rsidRPr="00C938BD">
        <w:rPr>
          <w:rFonts w:ascii="Times New Roman" w:hAnsi="Times New Roman" w:cs="Times New Roman"/>
          <w:sz w:val="26"/>
          <w:szCs w:val="26"/>
        </w:rPr>
        <w:t>Практика</w:t>
      </w:r>
      <w:r w:rsidR="00853E94" w:rsidRPr="00C938BD">
        <w:rPr>
          <w:rFonts w:ascii="Times New Roman" w:hAnsi="Times New Roman" w:cs="Times New Roman"/>
          <w:sz w:val="26"/>
          <w:szCs w:val="26"/>
        </w:rPr>
        <w:t xml:space="preserve">: </w:t>
      </w:r>
      <w:r w:rsidR="00303F01" w:rsidRPr="00C938BD">
        <w:rPr>
          <w:rFonts w:ascii="Times New Roman" w:hAnsi="Times New Roman" w:cs="Times New Roman"/>
          <w:sz w:val="26"/>
          <w:szCs w:val="26"/>
        </w:rPr>
        <w:t>Практическая работа «Оценивание собственного или группового проекта»</w:t>
      </w:r>
      <w:r w:rsidR="0036540F" w:rsidRPr="00C938BD">
        <w:rPr>
          <w:rFonts w:ascii="Times New Roman" w:hAnsi="Times New Roman" w:cs="Times New Roman"/>
          <w:sz w:val="26"/>
          <w:szCs w:val="26"/>
        </w:rPr>
        <w:t>-2 часа</w:t>
      </w:r>
      <w:r w:rsidR="00303F01" w:rsidRPr="00C938B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C4F0C" w:rsidRPr="006A6B1A" w:rsidRDefault="00013B27" w:rsidP="00013B27">
      <w:pPr>
        <w:pStyle w:val="a4"/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Материальное и методическое</w:t>
      </w:r>
      <w:r w:rsidR="006A6B1A" w:rsidRPr="006A6B1A">
        <w:rPr>
          <w:rFonts w:ascii="Times New Roman" w:hAnsi="Times New Roman" w:cs="Times New Roman"/>
          <w:b/>
          <w:sz w:val="26"/>
          <w:szCs w:val="26"/>
        </w:rPr>
        <w:t xml:space="preserve"> обеспечение</w:t>
      </w:r>
      <w:r w:rsidR="006A6B1A" w:rsidRPr="006A6B1A">
        <w:rPr>
          <w:rFonts w:ascii="Times New Roman" w:hAnsi="Times New Roman" w:cs="Times New Roman"/>
          <w:sz w:val="26"/>
          <w:szCs w:val="26"/>
        </w:rPr>
        <w:t>.</w:t>
      </w:r>
    </w:p>
    <w:p w:rsidR="00AB60D2" w:rsidRPr="00C938BD" w:rsidRDefault="00C938BD" w:rsidP="00C938BD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Компьютер;</w:t>
      </w:r>
      <w:r w:rsidR="00477EF8">
        <w:rPr>
          <w:rFonts w:ascii="Times New Roman" w:hAnsi="Times New Roman" w:cs="Times New Roman"/>
          <w:sz w:val="26"/>
          <w:szCs w:val="26"/>
        </w:rPr>
        <w:t xml:space="preserve"> мультемедийное оборудование</w:t>
      </w:r>
    </w:p>
    <w:p w:rsidR="00C938BD" w:rsidRPr="00C938BD" w:rsidRDefault="00382A4F" w:rsidP="00C938BD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Портативные комплексные лаборатории «НКВ»</w:t>
      </w:r>
      <w:r w:rsidR="00C938BD" w:rsidRPr="00C938BD">
        <w:rPr>
          <w:rFonts w:ascii="Times New Roman" w:hAnsi="Times New Roman" w:cs="Times New Roman"/>
          <w:sz w:val="26"/>
          <w:szCs w:val="26"/>
        </w:rPr>
        <w:t xml:space="preserve">, </w:t>
      </w:r>
      <w:r w:rsidRPr="00C938BD">
        <w:rPr>
          <w:rFonts w:ascii="Times New Roman" w:hAnsi="Times New Roman" w:cs="Times New Roman"/>
          <w:sz w:val="26"/>
          <w:szCs w:val="26"/>
        </w:rPr>
        <w:t>предназначенные для исследования вод и почвы</w:t>
      </w:r>
      <w:r w:rsidR="00AA1BC3" w:rsidRPr="00C938B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938BD" w:rsidRPr="00C938BD" w:rsidRDefault="00382A4F" w:rsidP="00C938BD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Тест-комплект и тест-системы для экологического исследования вод</w:t>
      </w:r>
      <w:r w:rsidR="00AA1BC3" w:rsidRPr="00C938BD">
        <w:rPr>
          <w:rFonts w:ascii="Times New Roman" w:hAnsi="Times New Roman" w:cs="Times New Roman"/>
          <w:sz w:val="26"/>
          <w:szCs w:val="26"/>
        </w:rPr>
        <w:t xml:space="preserve">ы, </w:t>
      </w:r>
      <w:r w:rsidRPr="00C938BD">
        <w:rPr>
          <w:rFonts w:ascii="Times New Roman" w:hAnsi="Times New Roman" w:cs="Times New Roman"/>
          <w:sz w:val="26"/>
          <w:szCs w:val="26"/>
        </w:rPr>
        <w:t>почвы и воздуха</w:t>
      </w:r>
      <w:r w:rsidR="00E30149" w:rsidRPr="00C938B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82A4F" w:rsidRPr="00C938BD" w:rsidRDefault="00AA1BC3" w:rsidP="00C938BD">
      <w:pPr>
        <w:pStyle w:val="a4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Класс-комплект для лабораторных работ по экологии,</w:t>
      </w:r>
      <w:r w:rsidR="00477EF8">
        <w:rPr>
          <w:rFonts w:ascii="Times New Roman" w:hAnsi="Times New Roman" w:cs="Times New Roman"/>
          <w:sz w:val="26"/>
          <w:szCs w:val="26"/>
        </w:rPr>
        <w:t xml:space="preserve"> </w:t>
      </w:r>
      <w:r w:rsidRPr="00C938BD">
        <w:rPr>
          <w:rFonts w:ascii="Times New Roman" w:hAnsi="Times New Roman" w:cs="Times New Roman"/>
          <w:sz w:val="26"/>
          <w:szCs w:val="26"/>
        </w:rPr>
        <w:t>химии,</w:t>
      </w:r>
      <w:r w:rsidR="00477EF8">
        <w:rPr>
          <w:rFonts w:ascii="Times New Roman" w:hAnsi="Times New Roman" w:cs="Times New Roman"/>
          <w:sz w:val="26"/>
          <w:szCs w:val="26"/>
        </w:rPr>
        <w:t xml:space="preserve"> </w:t>
      </w:r>
      <w:r w:rsidRPr="00C938BD">
        <w:rPr>
          <w:rFonts w:ascii="Times New Roman" w:hAnsi="Times New Roman" w:cs="Times New Roman"/>
          <w:sz w:val="26"/>
          <w:szCs w:val="26"/>
        </w:rPr>
        <w:t>биологии</w:t>
      </w:r>
      <w:r w:rsidR="00E30149" w:rsidRPr="00C938BD">
        <w:rPr>
          <w:rFonts w:ascii="Times New Roman" w:hAnsi="Times New Roman" w:cs="Times New Roman"/>
          <w:sz w:val="26"/>
          <w:szCs w:val="26"/>
        </w:rPr>
        <w:t>» ЭХМ», предназначен для фронтального лабораторного практикума естественно- научного цикла.</w:t>
      </w:r>
    </w:p>
    <w:p w:rsidR="0008452C" w:rsidRPr="008A355B" w:rsidRDefault="008A355B" w:rsidP="00C938BD">
      <w:pPr>
        <w:shd w:val="clear" w:color="auto" w:fill="FFFFFF"/>
        <w:spacing w:before="100" w:beforeAutospacing="1" w:after="100" w:afterAutospacing="1" w:line="36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Список литературы</w:t>
      </w:r>
    </w:p>
    <w:p w:rsidR="00C938BD" w:rsidRDefault="00303F01" w:rsidP="00C938BD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1. Голуб Г.Б., Перелыгина Е.А. Чуракова О.В. Основы проектной деятельности школьника: методическое пособие по преподаванию курса (с использованием тетрадей на печатной основе) / Под ред. проф. Е.Я. Когана. – Самара: Издательство «Учебная литература», Издательск</w:t>
      </w:r>
      <w:r w:rsidR="00C938BD">
        <w:rPr>
          <w:rFonts w:ascii="Times New Roman" w:hAnsi="Times New Roman" w:cs="Times New Roman"/>
          <w:sz w:val="26"/>
          <w:szCs w:val="26"/>
        </w:rPr>
        <w:t>ий дом «Федоров». 2006. – 224</w:t>
      </w:r>
    </w:p>
    <w:p w:rsidR="00180288" w:rsidRPr="00C938BD" w:rsidRDefault="00303F01" w:rsidP="00C938BD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2. Голуб Г.Б., Перелыгина Е.А. Чуракова О.В. Основы проектной деятельности школьника: Рабочая тетрадь для 5-7 класса/ Под ред.проф. Е.Я.Когана. – 4-е изд. – Самара: Издательский дом «Фёдоров»: Издательство «Учебная литература», 2013. - 80с.</w:t>
      </w:r>
    </w:p>
    <w:p w:rsidR="00180288" w:rsidRPr="00C938BD" w:rsidRDefault="00303F01" w:rsidP="00C938BD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 xml:space="preserve">3. Голуб Г.Б., Перелыгина Е.А. Чуракова О.В. Основы проектной деятельности школьника: Рабочая тетрадь для 8-9 класса: В 2 ч./ Под ред.проф. Е.Я.Когана. – 2-е изд. – Самара: Издательство «Учебная литература»: Издательский дом «Фёдоров», 2009. </w:t>
      </w:r>
    </w:p>
    <w:p w:rsidR="00180288" w:rsidRPr="00C938BD" w:rsidRDefault="00303F01" w:rsidP="00C938BD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4. С.Л. Островский, Д.Ю. Усенков. Как сделать презентацию к уроку?. Издательство «Первое сентября», 2011.- 28с.</w:t>
      </w:r>
    </w:p>
    <w:p w:rsidR="00180288" w:rsidRPr="00C938BD" w:rsidRDefault="00180288" w:rsidP="00C938BD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5. А.Г Муравьев</w:t>
      </w:r>
      <w:r w:rsidR="001F787A" w:rsidRPr="00C938BD">
        <w:rPr>
          <w:rFonts w:ascii="Times New Roman" w:hAnsi="Times New Roman" w:cs="Times New Roman"/>
          <w:sz w:val="26"/>
          <w:szCs w:val="26"/>
        </w:rPr>
        <w:t>,</w:t>
      </w:r>
      <w:r w:rsidRPr="00C938BD">
        <w:rPr>
          <w:rFonts w:ascii="Times New Roman" w:hAnsi="Times New Roman" w:cs="Times New Roman"/>
          <w:sz w:val="26"/>
          <w:szCs w:val="26"/>
        </w:rPr>
        <w:t xml:space="preserve"> Н.А,Пугал, В.Н, Лаврова</w:t>
      </w:r>
      <w:r w:rsidR="001F787A" w:rsidRPr="00C938BD">
        <w:rPr>
          <w:rFonts w:ascii="Times New Roman" w:hAnsi="Times New Roman" w:cs="Times New Roman"/>
          <w:sz w:val="26"/>
          <w:szCs w:val="26"/>
        </w:rPr>
        <w:t>. Экологический практикум: Учебное пособие с комплектом карт-инструкций.</w:t>
      </w:r>
      <w:r w:rsidR="001748BF" w:rsidRPr="00C938BD">
        <w:rPr>
          <w:rFonts w:ascii="Times New Roman" w:hAnsi="Times New Roman" w:cs="Times New Roman"/>
          <w:sz w:val="26"/>
          <w:szCs w:val="26"/>
        </w:rPr>
        <w:t xml:space="preserve"> Издательство»</w:t>
      </w:r>
      <w:r w:rsidR="00C938BD">
        <w:rPr>
          <w:rFonts w:ascii="Times New Roman" w:hAnsi="Times New Roman" w:cs="Times New Roman"/>
          <w:sz w:val="26"/>
          <w:szCs w:val="26"/>
        </w:rPr>
        <w:t>Кри</w:t>
      </w:r>
      <w:r w:rsidR="001748BF" w:rsidRPr="00C938BD">
        <w:rPr>
          <w:rFonts w:ascii="Times New Roman" w:hAnsi="Times New Roman" w:cs="Times New Roman"/>
          <w:sz w:val="26"/>
          <w:szCs w:val="26"/>
        </w:rPr>
        <w:t>смас</w:t>
      </w:r>
      <w:r w:rsidR="00C938BD">
        <w:rPr>
          <w:rFonts w:ascii="Times New Roman" w:hAnsi="Times New Roman" w:cs="Times New Roman"/>
          <w:sz w:val="26"/>
          <w:szCs w:val="26"/>
        </w:rPr>
        <w:t xml:space="preserve"> +</w:t>
      </w:r>
      <w:r w:rsidR="001748BF" w:rsidRPr="00C938BD">
        <w:rPr>
          <w:rFonts w:ascii="Times New Roman" w:hAnsi="Times New Roman" w:cs="Times New Roman"/>
          <w:sz w:val="26"/>
          <w:szCs w:val="26"/>
        </w:rPr>
        <w:t>»,2012г.</w:t>
      </w:r>
    </w:p>
    <w:p w:rsidR="00C938BD" w:rsidRPr="00C938BD" w:rsidRDefault="00303F01" w:rsidP="00C938BD">
      <w:pPr>
        <w:shd w:val="clear" w:color="auto" w:fill="FFFFFF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38BD">
        <w:rPr>
          <w:rFonts w:ascii="Times New Roman" w:hAnsi="Times New Roman" w:cs="Times New Roman"/>
          <w:b/>
          <w:sz w:val="26"/>
          <w:szCs w:val="26"/>
        </w:rPr>
        <w:t>Интернет – ресурсы</w:t>
      </w:r>
    </w:p>
    <w:p w:rsidR="00C938BD" w:rsidRPr="00C938BD" w:rsidRDefault="00303F01" w:rsidP="00C938BD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38BD">
        <w:rPr>
          <w:rFonts w:ascii="Times New Roman" w:hAnsi="Times New Roman" w:cs="Times New Roman"/>
          <w:sz w:val="26"/>
          <w:szCs w:val="26"/>
        </w:rPr>
        <w:t>http://psy.1september.ru/article.php?ID=200702306 Материально-техническое обеспечение образовательного проц</w:t>
      </w:r>
      <w:r w:rsidR="00C938BD">
        <w:rPr>
          <w:rFonts w:ascii="Times New Roman" w:hAnsi="Times New Roman" w:cs="Times New Roman"/>
          <w:sz w:val="26"/>
          <w:szCs w:val="26"/>
        </w:rPr>
        <w:t xml:space="preserve">. </w:t>
      </w:r>
      <w:r w:rsidRPr="00C938BD">
        <w:rPr>
          <w:rFonts w:ascii="Times New Roman" w:hAnsi="Times New Roman" w:cs="Times New Roman"/>
          <w:color w:val="000000"/>
          <w:sz w:val="26"/>
          <w:szCs w:val="26"/>
        </w:rPr>
        <w:t>Туревская Е.И. Возрастная психология //</w:t>
      </w:r>
      <w:r w:rsidRPr="00C938BD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hyperlink r:id="rId7" w:history="1">
        <w:r w:rsidRPr="00C938B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http://www.tula.net/tgpu/resources/turevskaya/index.htm</w:t>
        </w:r>
      </w:hyperlink>
    </w:p>
    <w:p w:rsidR="00764F91" w:rsidRDefault="00764F91">
      <w:bookmarkStart w:id="2" w:name="_GoBack"/>
      <w:bookmarkEnd w:id="2"/>
    </w:p>
    <w:sectPr w:rsidR="00764F91" w:rsidSect="00BD57B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278" w:rsidRDefault="00F43278" w:rsidP="004D29F7">
      <w:pPr>
        <w:spacing w:after="0" w:line="240" w:lineRule="auto"/>
      </w:pPr>
      <w:r>
        <w:separator/>
      </w:r>
    </w:p>
  </w:endnote>
  <w:endnote w:type="continuationSeparator" w:id="0">
    <w:p w:rsidR="00F43278" w:rsidRDefault="00F43278" w:rsidP="004D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029665"/>
    </w:sdtPr>
    <w:sdtEndPr/>
    <w:sdtContent>
      <w:p w:rsidR="00BD68FD" w:rsidRDefault="005C1E4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CA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BD68FD" w:rsidRDefault="00BD68F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278" w:rsidRDefault="00F43278" w:rsidP="004D29F7">
      <w:pPr>
        <w:spacing w:after="0" w:line="240" w:lineRule="auto"/>
      </w:pPr>
      <w:r>
        <w:separator/>
      </w:r>
    </w:p>
  </w:footnote>
  <w:footnote w:type="continuationSeparator" w:id="0">
    <w:p w:rsidR="00F43278" w:rsidRDefault="00F43278" w:rsidP="004D2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1AD8"/>
    <w:multiLevelType w:val="multilevel"/>
    <w:tmpl w:val="23165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B7CC7"/>
    <w:multiLevelType w:val="multilevel"/>
    <w:tmpl w:val="670CC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91FA9"/>
    <w:multiLevelType w:val="hybridMultilevel"/>
    <w:tmpl w:val="947E4AF2"/>
    <w:lvl w:ilvl="0" w:tplc="5BF64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674E9"/>
    <w:multiLevelType w:val="multilevel"/>
    <w:tmpl w:val="A2D2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E473B4"/>
    <w:multiLevelType w:val="multilevel"/>
    <w:tmpl w:val="0844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1C7D5F"/>
    <w:multiLevelType w:val="multilevel"/>
    <w:tmpl w:val="AA7C0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AD13580"/>
    <w:multiLevelType w:val="multilevel"/>
    <w:tmpl w:val="5592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280A53"/>
    <w:multiLevelType w:val="hybridMultilevel"/>
    <w:tmpl w:val="26724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29A5"/>
    <w:multiLevelType w:val="multilevel"/>
    <w:tmpl w:val="AA7C0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1282C78"/>
    <w:multiLevelType w:val="hybridMultilevel"/>
    <w:tmpl w:val="5004209E"/>
    <w:lvl w:ilvl="0" w:tplc="5BF64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C01BD3"/>
    <w:multiLevelType w:val="multilevel"/>
    <w:tmpl w:val="3D82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D25A37"/>
    <w:multiLevelType w:val="multilevel"/>
    <w:tmpl w:val="97F62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1C5E9D"/>
    <w:multiLevelType w:val="multilevel"/>
    <w:tmpl w:val="0584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11911"/>
    <w:multiLevelType w:val="multilevel"/>
    <w:tmpl w:val="B6BA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7B34C1"/>
    <w:multiLevelType w:val="multilevel"/>
    <w:tmpl w:val="FEDE5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6B7603"/>
    <w:multiLevelType w:val="multilevel"/>
    <w:tmpl w:val="4E48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F02A5"/>
    <w:multiLevelType w:val="hybridMultilevel"/>
    <w:tmpl w:val="2C982926"/>
    <w:lvl w:ilvl="0" w:tplc="5BF640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952C90"/>
    <w:multiLevelType w:val="hybridMultilevel"/>
    <w:tmpl w:val="4B80F4FA"/>
    <w:lvl w:ilvl="0" w:tplc="442E21D4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DB08A5"/>
    <w:multiLevelType w:val="multilevel"/>
    <w:tmpl w:val="B50A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18"/>
  </w:num>
  <w:num w:numId="5">
    <w:abstractNumId w:val="15"/>
  </w:num>
  <w:num w:numId="6">
    <w:abstractNumId w:val="3"/>
  </w:num>
  <w:num w:numId="7">
    <w:abstractNumId w:val="12"/>
  </w:num>
  <w:num w:numId="8">
    <w:abstractNumId w:val="6"/>
  </w:num>
  <w:num w:numId="9">
    <w:abstractNumId w:val="13"/>
  </w:num>
  <w:num w:numId="10">
    <w:abstractNumId w:val="4"/>
  </w:num>
  <w:num w:numId="11">
    <w:abstractNumId w:val="0"/>
  </w:num>
  <w:num w:numId="12">
    <w:abstractNumId w:val="10"/>
  </w:num>
  <w:num w:numId="13">
    <w:abstractNumId w:val="5"/>
  </w:num>
  <w:num w:numId="14">
    <w:abstractNumId w:val="7"/>
  </w:num>
  <w:num w:numId="15">
    <w:abstractNumId w:val="8"/>
  </w:num>
  <w:num w:numId="16">
    <w:abstractNumId w:val="2"/>
  </w:num>
  <w:num w:numId="17">
    <w:abstractNumId w:val="9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01"/>
    <w:rsid w:val="00013B27"/>
    <w:rsid w:val="00032DE3"/>
    <w:rsid w:val="0008452C"/>
    <w:rsid w:val="000D00ED"/>
    <w:rsid w:val="0010172A"/>
    <w:rsid w:val="00107D0A"/>
    <w:rsid w:val="00110EF9"/>
    <w:rsid w:val="00121F1E"/>
    <w:rsid w:val="00174562"/>
    <w:rsid w:val="001748BF"/>
    <w:rsid w:val="00180288"/>
    <w:rsid w:val="001B247E"/>
    <w:rsid w:val="001F639D"/>
    <w:rsid w:val="001F787A"/>
    <w:rsid w:val="00243CA1"/>
    <w:rsid w:val="002465B0"/>
    <w:rsid w:val="002C6E09"/>
    <w:rsid w:val="00303F01"/>
    <w:rsid w:val="0036540F"/>
    <w:rsid w:val="00382A4F"/>
    <w:rsid w:val="003C4C7A"/>
    <w:rsid w:val="003C6CD1"/>
    <w:rsid w:val="003E7067"/>
    <w:rsid w:val="00401CB6"/>
    <w:rsid w:val="00410D64"/>
    <w:rsid w:val="0041565F"/>
    <w:rsid w:val="0045728C"/>
    <w:rsid w:val="004645E7"/>
    <w:rsid w:val="00477EF8"/>
    <w:rsid w:val="004B6FD4"/>
    <w:rsid w:val="004C5179"/>
    <w:rsid w:val="004C7D16"/>
    <w:rsid w:val="004D29F7"/>
    <w:rsid w:val="004E7487"/>
    <w:rsid w:val="004E7DAC"/>
    <w:rsid w:val="0050695B"/>
    <w:rsid w:val="005A6193"/>
    <w:rsid w:val="005C1E40"/>
    <w:rsid w:val="005F4F60"/>
    <w:rsid w:val="00642E7B"/>
    <w:rsid w:val="006574CB"/>
    <w:rsid w:val="006A6B1A"/>
    <w:rsid w:val="006C4F0C"/>
    <w:rsid w:val="006D4053"/>
    <w:rsid w:val="006D71F6"/>
    <w:rsid w:val="006E0F05"/>
    <w:rsid w:val="00717E2A"/>
    <w:rsid w:val="00764824"/>
    <w:rsid w:val="00764F91"/>
    <w:rsid w:val="00794DA0"/>
    <w:rsid w:val="00795303"/>
    <w:rsid w:val="00797DB0"/>
    <w:rsid w:val="007A32F2"/>
    <w:rsid w:val="007D1F7F"/>
    <w:rsid w:val="00803C30"/>
    <w:rsid w:val="00815939"/>
    <w:rsid w:val="00846507"/>
    <w:rsid w:val="00853E94"/>
    <w:rsid w:val="0086299D"/>
    <w:rsid w:val="00895642"/>
    <w:rsid w:val="008A355B"/>
    <w:rsid w:val="008A621D"/>
    <w:rsid w:val="008B15F7"/>
    <w:rsid w:val="008D4FEF"/>
    <w:rsid w:val="008D551B"/>
    <w:rsid w:val="008E67BF"/>
    <w:rsid w:val="008F6CCF"/>
    <w:rsid w:val="00917E9B"/>
    <w:rsid w:val="00934E80"/>
    <w:rsid w:val="00935D57"/>
    <w:rsid w:val="00943978"/>
    <w:rsid w:val="00983F50"/>
    <w:rsid w:val="009C4D9A"/>
    <w:rsid w:val="009D321E"/>
    <w:rsid w:val="00A00866"/>
    <w:rsid w:val="00A01E2B"/>
    <w:rsid w:val="00A115CB"/>
    <w:rsid w:val="00A21DDE"/>
    <w:rsid w:val="00A421C9"/>
    <w:rsid w:val="00A64AB1"/>
    <w:rsid w:val="00A72C28"/>
    <w:rsid w:val="00A7403B"/>
    <w:rsid w:val="00A8032D"/>
    <w:rsid w:val="00A83E7F"/>
    <w:rsid w:val="00A87F0D"/>
    <w:rsid w:val="00AA1BC3"/>
    <w:rsid w:val="00AB5470"/>
    <w:rsid w:val="00AB60D2"/>
    <w:rsid w:val="00AD0048"/>
    <w:rsid w:val="00B30114"/>
    <w:rsid w:val="00B40144"/>
    <w:rsid w:val="00B4064C"/>
    <w:rsid w:val="00B764B5"/>
    <w:rsid w:val="00BA124C"/>
    <w:rsid w:val="00BB2CCB"/>
    <w:rsid w:val="00BD57B5"/>
    <w:rsid w:val="00BD68FD"/>
    <w:rsid w:val="00BE1E09"/>
    <w:rsid w:val="00C16784"/>
    <w:rsid w:val="00C938BD"/>
    <w:rsid w:val="00CB1B6D"/>
    <w:rsid w:val="00CC2D61"/>
    <w:rsid w:val="00CC50EB"/>
    <w:rsid w:val="00CC5567"/>
    <w:rsid w:val="00D023A3"/>
    <w:rsid w:val="00D314BF"/>
    <w:rsid w:val="00DB19F0"/>
    <w:rsid w:val="00E30149"/>
    <w:rsid w:val="00E3518F"/>
    <w:rsid w:val="00E95675"/>
    <w:rsid w:val="00EA191A"/>
    <w:rsid w:val="00EE48B2"/>
    <w:rsid w:val="00EE5A5E"/>
    <w:rsid w:val="00F0311C"/>
    <w:rsid w:val="00F1028A"/>
    <w:rsid w:val="00F23141"/>
    <w:rsid w:val="00F43278"/>
    <w:rsid w:val="00F81C59"/>
    <w:rsid w:val="00F93853"/>
    <w:rsid w:val="00FB420D"/>
    <w:rsid w:val="00FC46AB"/>
    <w:rsid w:val="00FC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31EFC3-5FE7-4091-948E-AB110609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7B5"/>
  </w:style>
  <w:style w:type="paragraph" w:styleId="1">
    <w:name w:val="heading 1"/>
    <w:basedOn w:val="a"/>
    <w:next w:val="a"/>
    <w:link w:val="10"/>
    <w:uiPriority w:val="9"/>
    <w:qFormat/>
    <w:rsid w:val="005F4F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3F01"/>
  </w:style>
  <w:style w:type="character" w:styleId="a3">
    <w:name w:val="Hyperlink"/>
    <w:basedOn w:val="a0"/>
    <w:uiPriority w:val="99"/>
    <w:semiHidden/>
    <w:unhideWhenUsed/>
    <w:rsid w:val="00303F0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4FE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8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rmal (Web)"/>
    <w:basedOn w:val="a"/>
    <w:uiPriority w:val="99"/>
    <w:unhideWhenUsed/>
    <w:rsid w:val="00A8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64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F4F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Основной текст_"/>
    <w:basedOn w:val="a0"/>
    <w:link w:val="11"/>
    <w:locked/>
    <w:rsid w:val="00C938BD"/>
    <w:rPr>
      <w:sz w:val="72"/>
      <w:szCs w:val="72"/>
      <w:shd w:val="clear" w:color="auto" w:fill="FFFFFF"/>
    </w:rPr>
  </w:style>
  <w:style w:type="paragraph" w:customStyle="1" w:styleId="11">
    <w:name w:val="Основной текст1"/>
    <w:basedOn w:val="a"/>
    <w:link w:val="a7"/>
    <w:rsid w:val="00C938BD"/>
    <w:pPr>
      <w:shd w:val="clear" w:color="auto" w:fill="FFFFFF"/>
      <w:spacing w:after="0" w:line="848" w:lineRule="exact"/>
    </w:pPr>
    <w:rPr>
      <w:sz w:val="72"/>
      <w:szCs w:val="72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4D2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29F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D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D29F7"/>
  </w:style>
  <w:style w:type="paragraph" w:styleId="ac">
    <w:name w:val="footer"/>
    <w:basedOn w:val="a"/>
    <w:link w:val="ad"/>
    <w:uiPriority w:val="99"/>
    <w:unhideWhenUsed/>
    <w:rsid w:val="004D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D2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ula.net/tgpu/resources/turevskaya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2963</Words>
  <Characters>16894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Виктория</cp:lastModifiedBy>
  <cp:revision>14</cp:revision>
  <cp:lastPrinted>2016-09-23T02:04:00Z</cp:lastPrinted>
  <dcterms:created xsi:type="dcterms:W3CDTF">2016-09-17T06:17:00Z</dcterms:created>
  <dcterms:modified xsi:type="dcterms:W3CDTF">2018-02-17T09:59:00Z</dcterms:modified>
</cp:coreProperties>
</file>