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A46" w:rsidRPr="00DD3942" w:rsidRDefault="00523A46">
      <w:pPr>
        <w:rPr>
          <w:rFonts w:ascii="Times New Roman" w:hAnsi="Times New Roman" w:cs="Times New Roman"/>
          <w:sz w:val="28"/>
          <w:szCs w:val="28"/>
        </w:rPr>
      </w:pPr>
    </w:p>
    <w:p w:rsidR="00E12DBF" w:rsidRPr="00DD3942" w:rsidRDefault="00E12DBF" w:rsidP="00E12DBF">
      <w:pPr>
        <w:spacing w:after="0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942">
        <w:rPr>
          <w:rFonts w:ascii="Times New Roman" w:hAnsi="Times New Roman" w:cs="Times New Roman"/>
          <w:b/>
          <w:sz w:val="24"/>
          <w:szCs w:val="24"/>
        </w:rPr>
        <w:t>Муниципальное бюджетное учреждение дополнительного образования</w:t>
      </w:r>
    </w:p>
    <w:p w:rsidR="00E12DBF" w:rsidRPr="00DD3942" w:rsidRDefault="00E12DBF" w:rsidP="00E12DBF">
      <w:pPr>
        <w:spacing w:after="0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942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DD3942">
        <w:rPr>
          <w:rFonts w:ascii="Times New Roman" w:hAnsi="Times New Roman" w:cs="Times New Roman"/>
          <w:b/>
          <w:sz w:val="24"/>
          <w:szCs w:val="24"/>
        </w:rPr>
        <w:t>Тимирязевская</w:t>
      </w:r>
      <w:proofErr w:type="spellEnd"/>
      <w:r w:rsidRPr="00DD3942">
        <w:rPr>
          <w:rFonts w:ascii="Times New Roman" w:hAnsi="Times New Roman" w:cs="Times New Roman"/>
          <w:b/>
          <w:sz w:val="24"/>
          <w:szCs w:val="24"/>
        </w:rPr>
        <w:t xml:space="preserve"> детская школа искусств»</w:t>
      </w:r>
    </w:p>
    <w:p w:rsidR="00E12DBF" w:rsidRPr="00DD3942" w:rsidRDefault="00E12DBF" w:rsidP="00E12DBF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DBF" w:rsidRPr="00DD3942" w:rsidRDefault="00E12DBF" w:rsidP="00E12DBF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DBF" w:rsidRPr="00DD3942" w:rsidRDefault="00E12DBF" w:rsidP="00E12DBF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E12DBF" w:rsidRPr="00DD3942" w:rsidRDefault="00E12DBF" w:rsidP="00E12DBF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E12DBF" w:rsidRPr="00DD3942" w:rsidRDefault="00E12DBF" w:rsidP="00E12DBF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E12DBF" w:rsidRPr="00DD3942" w:rsidRDefault="00E12DBF" w:rsidP="00E12DBF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E12DBF" w:rsidRPr="00DD3942" w:rsidRDefault="00E12DBF" w:rsidP="00E12DBF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E12DBF" w:rsidRPr="00DD3942" w:rsidRDefault="00E12DBF" w:rsidP="00E12DBF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E12DBF" w:rsidRPr="00DD3942" w:rsidRDefault="00E12DBF" w:rsidP="00E12DBF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E12DBF" w:rsidRPr="00DD3942" w:rsidRDefault="00E12DBF" w:rsidP="00E12DBF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E12DBF" w:rsidRPr="00DD3942" w:rsidRDefault="00E12DBF" w:rsidP="00E12DBF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E12DBF" w:rsidRPr="00DD3942" w:rsidRDefault="00E12DBF" w:rsidP="00E12DBF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3942">
        <w:rPr>
          <w:rFonts w:ascii="Times New Roman" w:hAnsi="Times New Roman" w:cs="Times New Roman"/>
          <w:b/>
          <w:sz w:val="28"/>
          <w:szCs w:val="28"/>
        </w:rPr>
        <w:t xml:space="preserve">ДОКЛАД </w:t>
      </w:r>
    </w:p>
    <w:p w:rsidR="00E12DBF" w:rsidRPr="00DD3942" w:rsidRDefault="000B4B7F" w:rsidP="00E12DBF">
      <w:pPr>
        <w:widowControl w:val="0"/>
        <w:suppressAutoHyphens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kern w:val="2"/>
          <w:sz w:val="28"/>
          <w:szCs w:val="28"/>
          <w:lang w:bidi="hi-IN"/>
        </w:rPr>
      </w:pPr>
      <w:r w:rsidRPr="00DD39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2DBF" w:rsidRPr="00DD3942">
        <w:rPr>
          <w:rFonts w:ascii="Times New Roman" w:hAnsi="Times New Roman" w:cs="Times New Roman"/>
          <w:b/>
          <w:sz w:val="28"/>
          <w:szCs w:val="28"/>
        </w:rPr>
        <w:t>«</w:t>
      </w:r>
      <w:r w:rsidR="00E12DBF" w:rsidRPr="00DD3942">
        <w:rPr>
          <w:rFonts w:ascii="Times New Roman" w:hAnsi="Times New Roman" w:cs="Times New Roman"/>
          <w:b/>
          <w:kern w:val="2"/>
          <w:sz w:val="28"/>
          <w:szCs w:val="28"/>
          <w:lang w:bidi="hi-IN"/>
        </w:rPr>
        <w:t>Родители и преподаватели: союзники, противники, партнёры?»</w:t>
      </w:r>
    </w:p>
    <w:p w:rsidR="00E12DBF" w:rsidRPr="00DD3942" w:rsidRDefault="00E12DBF" w:rsidP="00E12DBF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DBF" w:rsidRPr="00DD3942" w:rsidRDefault="00E12DBF" w:rsidP="00E12DBF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E12DBF" w:rsidRPr="00DD3942" w:rsidRDefault="00E12DBF" w:rsidP="00E12DBF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E12DBF" w:rsidRPr="00DD3942" w:rsidRDefault="00E12DBF" w:rsidP="00E12DBF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0B4B7F" w:rsidRPr="00DD3942" w:rsidRDefault="000B4B7F" w:rsidP="00E12DBF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0B4B7F" w:rsidRPr="00DD3942" w:rsidRDefault="000B4B7F" w:rsidP="00E12DBF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0B4B7F" w:rsidRPr="00DD3942" w:rsidRDefault="000B4B7F" w:rsidP="00E12DBF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0B4B7F" w:rsidRPr="00DD3942" w:rsidRDefault="000B4B7F" w:rsidP="00E12DBF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0B4B7F" w:rsidRPr="00DD3942" w:rsidRDefault="000B4B7F" w:rsidP="00E12DBF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0B4B7F" w:rsidRPr="00DD3942" w:rsidRDefault="000B4B7F" w:rsidP="00E12DBF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E12DBF" w:rsidRPr="00DD3942" w:rsidRDefault="00E12DBF" w:rsidP="00E12DBF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E12DBF" w:rsidRPr="00DD3942" w:rsidRDefault="00E12DBF" w:rsidP="00DD3942">
      <w:pPr>
        <w:spacing w:after="0"/>
        <w:ind w:left="-567"/>
        <w:jc w:val="right"/>
        <w:rPr>
          <w:rFonts w:ascii="Times New Roman" w:hAnsi="Times New Roman" w:cs="Times New Roman"/>
          <w:sz w:val="24"/>
          <w:szCs w:val="24"/>
        </w:rPr>
      </w:pPr>
      <w:r w:rsidRPr="00DD3942">
        <w:rPr>
          <w:rFonts w:ascii="Times New Roman" w:hAnsi="Times New Roman" w:cs="Times New Roman"/>
          <w:sz w:val="24"/>
          <w:szCs w:val="24"/>
        </w:rPr>
        <w:t xml:space="preserve">Выполнила:  преподаватель </w:t>
      </w:r>
      <w:r w:rsidR="00DD3942" w:rsidRPr="00DD3942">
        <w:rPr>
          <w:rFonts w:ascii="Times New Roman" w:hAnsi="Times New Roman" w:cs="Times New Roman"/>
          <w:sz w:val="24"/>
          <w:szCs w:val="24"/>
        </w:rPr>
        <w:t>теоретических дисциплин</w:t>
      </w:r>
    </w:p>
    <w:p w:rsidR="00E12DBF" w:rsidRPr="00DD3942" w:rsidRDefault="000B4B7F" w:rsidP="00DD3942">
      <w:pPr>
        <w:spacing w:after="0"/>
        <w:ind w:left="-567"/>
        <w:jc w:val="right"/>
        <w:rPr>
          <w:rFonts w:ascii="Times New Roman" w:hAnsi="Times New Roman" w:cs="Times New Roman"/>
          <w:sz w:val="24"/>
          <w:szCs w:val="24"/>
        </w:rPr>
      </w:pPr>
      <w:r w:rsidRPr="00DD3942">
        <w:rPr>
          <w:rFonts w:ascii="Times New Roman" w:hAnsi="Times New Roman" w:cs="Times New Roman"/>
          <w:sz w:val="24"/>
          <w:szCs w:val="24"/>
        </w:rPr>
        <w:t>МБУ ДО «</w:t>
      </w:r>
      <w:proofErr w:type="spellStart"/>
      <w:r w:rsidRPr="00DD3942">
        <w:rPr>
          <w:rFonts w:ascii="Times New Roman" w:hAnsi="Times New Roman" w:cs="Times New Roman"/>
          <w:sz w:val="24"/>
          <w:szCs w:val="24"/>
        </w:rPr>
        <w:t>Тимирязевская</w:t>
      </w:r>
      <w:proofErr w:type="spellEnd"/>
      <w:r w:rsidRPr="00DD3942">
        <w:rPr>
          <w:rFonts w:ascii="Times New Roman" w:hAnsi="Times New Roman" w:cs="Times New Roman"/>
          <w:sz w:val="24"/>
          <w:szCs w:val="24"/>
        </w:rPr>
        <w:t xml:space="preserve"> ДШИ"                                                                                                            </w:t>
      </w:r>
      <w:r w:rsidR="00E12DBF" w:rsidRPr="00DD3942">
        <w:rPr>
          <w:rFonts w:ascii="Times New Roman" w:hAnsi="Times New Roman" w:cs="Times New Roman"/>
          <w:sz w:val="24"/>
          <w:szCs w:val="24"/>
        </w:rPr>
        <w:t>Короткова Т.В.</w:t>
      </w:r>
    </w:p>
    <w:p w:rsidR="00E12DBF" w:rsidRPr="00DD3942" w:rsidRDefault="00E12DBF" w:rsidP="00E12DBF">
      <w:pPr>
        <w:spacing w:after="0"/>
        <w:ind w:left="-567"/>
        <w:jc w:val="right"/>
        <w:rPr>
          <w:rFonts w:ascii="Times New Roman" w:hAnsi="Times New Roman" w:cs="Times New Roman"/>
          <w:sz w:val="28"/>
          <w:szCs w:val="28"/>
        </w:rPr>
      </w:pPr>
    </w:p>
    <w:p w:rsidR="00E12DBF" w:rsidRPr="00DD3942" w:rsidRDefault="00E12DBF" w:rsidP="00E12DBF">
      <w:pPr>
        <w:spacing w:after="0"/>
        <w:ind w:left="-567"/>
        <w:jc w:val="right"/>
        <w:rPr>
          <w:rFonts w:ascii="Times New Roman" w:hAnsi="Times New Roman" w:cs="Times New Roman"/>
          <w:sz w:val="28"/>
          <w:szCs w:val="28"/>
        </w:rPr>
      </w:pPr>
    </w:p>
    <w:p w:rsidR="00E12DBF" w:rsidRPr="00DD3942" w:rsidRDefault="00E12DBF" w:rsidP="00E12DBF">
      <w:pPr>
        <w:spacing w:after="0"/>
        <w:ind w:left="-567"/>
        <w:jc w:val="right"/>
        <w:rPr>
          <w:rFonts w:ascii="Times New Roman" w:hAnsi="Times New Roman" w:cs="Times New Roman"/>
          <w:sz w:val="28"/>
          <w:szCs w:val="28"/>
        </w:rPr>
      </w:pPr>
    </w:p>
    <w:p w:rsidR="00E12DBF" w:rsidRPr="00DD3942" w:rsidRDefault="00E12DBF" w:rsidP="00E12DBF">
      <w:pPr>
        <w:spacing w:after="0"/>
        <w:ind w:left="-567"/>
        <w:jc w:val="right"/>
        <w:rPr>
          <w:rFonts w:ascii="Times New Roman" w:hAnsi="Times New Roman" w:cs="Times New Roman"/>
          <w:sz w:val="28"/>
          <w:szCs w:val="28"/>
        </w:rPr>
      </w:pPr>
    </w:p>
    <w:p w:rsidR="00E12DBF" w:rsidRPr="00DD3942" w:rsidRDefault="00E12DBF" w:rsidP="00E12DBF">
      <w:pPr>
        <w:spacing w:after="0"/>
        <w:ind w:left="-567"/>
        <w:jc w:val="right"/>
        <w:rPr>
          <w:rFonts w:ascii="Times New Roman" w:hAnsi="Times New Roman" w:cs="Times New Roman"/>
          <w:sz w:val="28"/>
          <w:szCs w:val="28"/>
        </w:rPr>
      </w:pPr>
    </w:p>
    <w:p w:rsidR="00E12DBF" w:rsidRPr="00DD3942" w:rsidRDefault="00E12DBF" w:rsidP="00E12DBF">
      <w:pPr>
        <w:spacing w:after="0"/>
        <w:ind w:left="-567"/>
        <w:jc w:val="right"/>
        <w:rPr>
          <w:rFonts w:ascii="Times New Roman" w:hAnsi="Times New Roman" w:cs="Times New Roman"/>
          <w:sz w:val="28"/>
          <w:szCs w:val="28"/>
        </w:rPr>
      </w:pPr>
    </w:p>
    <w:p w:rsidR="00E12DBF" w:rsidRPr="00DD3942" w:rsidRDefault="00E12DBF" w:rsidP="00DD394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12DBF" w:rsidRPr="00DD3942" w:rsidRDefault="00E12DBF" w:rsidP="000B4B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12DBF" w:rsidRPr="00DD3942" w:rsidRDefault="00E12DBF" w:rsidP="00E12DBF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E12DBF" w:rsidRPr="00DD3942" w:rsidRDefault="00E12DBF" w:rsidP="00E12DBF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E12DBF" w:rsidRPr="00DD3942" w:rsidRDefault="00E12DBF" w:rsidP="00E12DBF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523A46" w:rsidRPr="00DD3942" w:rsidRDefault="00E12DBF" w:rsidP="00E12DBF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DD3942">
        <w:rPr>
          <w:rFonts w:ascii="Times New Roman" w:hAnsi="Times New Roman" w:cs="Times New Roman"/>
          <w:sz w:val="24"/>
          <w:szCs w:val="24"/>
        </w:rPr>
        <w:t>п. Тимирязевский, 2018 год</w:t>
      </w:r>
    </w:p>
    <w:p w:rsidR="000B4B7F" w:rsidRPr="00DD3942" w:rsidRDefault="000B4B7F" w:rsidP="00925360">
      <w:pPr>
        <w:spacing w:after="0" w:line="360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olor w:val="222222"/>
          <w:kern w:val="36"/>
          <w:sz w:val="28"/>
          <w:szCs w:val="28"/>
        </w:rPr>
      </w:pPr>
      <w:r w:rsidRPr="00DD3942">
        <w:rPr>
          <w:rFonts w:ascii="Times New Roman" w:eastAsia="Times New Roman" w:hAnsi="Times New Roman" w:cs="Times New Roman"/>
          <w:b/>
          <w:color w:val="222222"/>
          <w:kern w:val="36"/>
          <w:sz w:val="28"/>
          <w:szCs w:val="28"/>
        </w:rPr>
        <w:lastRenderedPageBreak/>
        <w:t>Родители и преподаватели: союзники, противники, партнеры?</w:t>
      </w:r>
    </w:p>
    <w:p w:rsidR="000B4B7F" w:rsidRPr="00DD3942" w:rsidRDefault="000B4B7F" w:rsidP="00925360">
      <w:pPr>
        <w:spacing w:after="0" w:line="360" w:lineRule="atLeast"/>
        <w:ind w:firstLine="709"/>
        <w:textAlignment w:val="baseline"/>
        <w:outlineLvl w:val="0"/>
        <w:rPr>
          <w:rFonts w:ascii="Times New Roman" w:eastAsia="Times New Roman" w:hAnsi="Times New Roman" w:cs="Times New Roman"/>
          <w:b/>
          <w:color w:val="222222"/>
          <w:kern w:val="36"/>
          <w:sz w:val="28"/>
          <w:szCs w:val="28"/>
        </w:rPr>
      </w:pPr>
    </w:p>
    <w:p w:rsidR="000B4B7F" w:rsidRPr="00DD3942" w:rsidRDefault="000B4B7F" w:rsidP="00925360">
      <w:pPr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D3942">
        <w:rPr>
          <w:rFonts w:ascii="Times New Roman" w:eastAsia="Times New Roman" w:hAnsi="Times New Roman" w:cs="Times New Roman"/>
          <w:sz w:val="28"/>
          <w:szCs w:val="28"/>
        </w:rPr>
        <w:t xml:space="preserve">Если  ребенок учится в школе,  то отношения «родитель </w:t>
      </w:r>
      <w:proofErr w:type="gramStart"/>
      <w:r w:rsidRPr="00DD3942">
        <w:rPr>
          <w:rFonts w:ascii="Times New Roman" w:eastAsia="Times New Roman" w:hAnsi="Times New Roman" w:cs="Times New Roman"/>
          <w:sz w:val="28"/>
          <w:szCs w:val="28"/>
        </w:rPr>
        <w:t>-у</w:t>
      </w:r>
      <w:proofErr w:type="gramEnd"/>
      <w:r w:rsidRPr="00DD3942">
        <w:rPr>
          <w:rFonts w:ascii="Times New Roman" w:eastAsia="Times New Roman" w:hAnsi="Times New Roman" w:cs="Times New Roman"/>
          <w:sz w:val="28"/>
          <w:szCs w:val="28"/>
        </w:rPr>
        <w:t>читель» неизбежны. В зависимости от успехов или неудач ученика отношения между ними складываются либо с  позиции «кто с кем», либо с позиции «кто кого», несмотря на то, что цель у них общая — </w:t>
      </w:r>
      <w:r w:rsidRPr="00DD3942">
        <w:rPr>
          <w:rFonts w:ascii="Times New Roman" w:eastAsia="Times New Roman" w:hAnsi="Times New Roman" w:cs="Times New Roman"/>
          <w:b/>
          <w:bCs/>
          <w:sz w:val="28"/>
          <w:szCs w:val="28"/>
        </w:rPr>
        <w:t>обучить и воспитать ребенка.</w:t>
      </w:r>
    </w:p>
    <w:p w:rsidR="000B4B7F" w:rsidRPr="00DD3942" w:rsidRDefault="000B4B7F" w:rsidP="00925360">
      <w:pPr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D3942">
        <w:rPr>
          <w:rFonts w:ascii="Times New Roman" w:eastAsia="Times New Roman" w:hAnsi="Times New Roman" w:cs="Times New Roman"/>
          <w:sz w:val="28"/>
          <w:szCs w:val="28"/>
        </w:rPr>
        <w:t>Именно, исходя из этой общей целевой установки,  родители и учитель  должны быть единомышленниками или  как минимум, союзниками, лучше всего, партнерами, а не противниками.</w:t>
      </w:r>
    </w:p>
    <w:p w:rsidR="000B4B7F" w:rsidRPr="00DD3942" w:rsidRDefault="000B4B7F" w:rsidP="00925360">
      <w:pPr>
        <w:spacing w:after="150" w:line="24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DD3942">
        <w:rPr>
          <w:rFonts w:ascii="Times New Roman" w:eastAsia="Times New Roman" w:hAnsi="Times New Roman" w:cs="Times New Roman"/>
          <w:sz w:val="28"/>
          <w:szCs w:val="28"/>
        </w:rPr>
        <w:t xml:space="preserve">Однако, в жизни, зачастую, бывает по-всякому.  На  интернет-сайтах, родительских форумах, в комментариях посетителей </w:t>
      </w:r>
      <w:proofErr w:type="spellStart"/>
      <w:r w:rsidRPr="00DD3942">
        <w:rPr>
          <w:rFonts w:ascii="Times New Roman" w:eastAsia="Times New Roman" w:hAnsi="Times New Roman" w:cs="Times New Roman"/>
          <w:sz w:val="28"/>
          <w:szCs w:val="28"/>
        </w:rPr>
        <w:t>блога</w:t>
      </w:r>
      <w:proofErr w:type="spellEnd"/>
      <w:r w:rsidRPr="00DD3942">
        <w:rPr>
          <w:rFonts w:ascii="Times New Roman" w:eastAsia="Times New Roman" w:hAnsi="Times New Roman" w:cs="Times New Roman"/>
          <w:sz w:val="28"/>
          <w:szCs w:val="28"/>
        </w:rPr>
        <w:t xml:space="preserve"> можно встретить как положительные, так и негативные примеры взаимоотношений «родители </w:t>
      </w:r>
      <w:proofErr w:type="gramStart"/>
      <w:r w:rsidRPr="00DD3942">
        <w:rPr>
          <w:rFonts w:ascii="Times New Roman" w:eastAsia="Times New Roman" w:hAnsi="Times New Roman" w:cs="Times New Roman"/>
          <w:sz w:val="28"/>
          <w:szCs w:val="28"/>
        </w:rPr>
        <w:t>-у</w:t>
      </w:r>
      <w:proofErr w:type="gramEnd"/>
      <w:r w:rsidRPr="00DD3942">
        <w:rPr>
          <w:rFonts w:ascii="Times New Roman" w:eastAsia="Times New Roman" w:hAnsi="Times New Roman" w:cs="Times New Roman"/>
          <w:sz w:val="28"/>
          <w:szCs w:val="28"/>
        </w:rPr>
        <w:t>читель», при этом  у каждого из них своя правда</w:t>
      </w:r>
      <w:r w:rsidRPr="00DD3942">
        <w:rPr>
          <w:rFonts w:ascii="Times New Roman" w:eastAsia="Times New Roman" w:hAnsi="Times New Roman" w:cs="Times New Roman"/>
          <w:color w:val="666666"/>
          <w:sz w:val="28"/>
          <w:szCs w:val="28"/>
        </w:rPr>
        <w:t>.</w:t>
      </w:r>
      <w:r w:rsidRPr="00DD39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Родители - конечно, очень разные люди. Кто-то воспринимает педагога как наемного работника, который обязан передать ребенку некий объем знаний, после чего может быть свободен. Кто-то стремится взвалить на учителя еще и собственные родительские обязанности по воспитанию. Кто-то видит в педагоге чуть ли не врага, с которым нужно вести глухую затаенную борьбу..</w:t>
      </w:r>
      <w:proofErr w:type="gramStart"/>
      <w:r w:rsidRPr="00DD39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.Н</w:t>
      </w:r>
      <w:proofErr w:type="gramEnd"/>
      <w:r w:rsidRPr="00DD39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все же большинство - вполне вменяемые, адекватные люди, понимающие все тяготы учительского труда и разделяющие с педагогом необходимость воспитания ребенка как растущей личности, которая должна овладеть всеми знаниями и навыками для последующей успешной интеграции в общество. Вот этот пласт родителей и может стать нашими с вами активными помощниками и соратниками. Наиболее инициативные из них создают родительский комитет класса. Как правило, это четыре-пять родительниц, реже в их число входят бабушки. Это - безусловные союзники, наше ядро родительской поддержки. Наша задача - расширить это круг, включив в него как можно большее число родителей. </w:t>
      </w:r>
      <w:r w:rsidRPr="00DD394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D39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Почему это нужно сделать? Ответ очевиден: чем больше у вас сторонников и помощников, тем легче и интереснее выполняется любое дело. И не только в проведении внеклассных мероприятий. Сам педагогический процесс протекает намного богаче и разнообразнее! Но самое главное - от правильной организации совместных слаженных усилий выигрывают, прежде всего, дети - а не это ли главная цель нашей работы?! </w:t>
      </w:r>
    </w:p>
    <w:p w:rsidR="000B4B7F" w:rsidRPr="00DD3942" w:rsidRDefault="000B4B7F" w:rsidP="00925360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3942">
        <w:rPr>
          <w:rFonts w:ascii="Times New Roman" w:eastAsia="Times New Roman" w:hAnsi="Times New Roman" w:cs="Times New Roman"/>
          <w:iCs/>
          <w:sz w:val="28"/>
          <w:szCs w:val="28"/>
        </w:rPr>
        <w:t xml:space="preserve">В таком непростом деле, как инклюзивное образование и воспитание детей, родители и специалисты должны быть союзниками и партнерами. Ведь никогда нельзя рассматривать ребенка вне его семейного контекста. Опираясь на наш опыт работы, мы считаем родителей своими главными партнерами, которым оказываем поддержку и делимся информацией. А люди становятся союзниками тогда, когда понимают и уважают потребности и проблемы друг друга. Поэтому в нашей Детской школе искусств мы начинали работу с родителями с налаживания эмоционального контакта и понимания. И можем сказать с уверенностью, что душевное благополучие родителей служит хорошей основой и для создания благоприятной обстановки жизни семьи, и для педагогической работы с детьми. Как показывает наш опыт, успехи и неудачи в общении с родителями были связаны со следующими межличностными феноменами: с отношением </w:t>
      </w:r>
      <w:r w:rsidRPr="00DD3942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>людей к самим себе, с самооценкой; со способами, которыми люди передают друг другу информацию, делятся переживаниями - способами коммуникации; с правилами, которых придерживаются люди в своей жизни, - семейными системами; с социальными связями. И чтобы достичь взаимопонимания с родителями, нам необходимо найти ключик для понимания каждого из перечисленных выше явлений</w:t>
      </w:r>
      <w:r w:rsidRPr="00DD3942">
        <w:rPr>
          <w:rFonts w:ascii="Times New Roman" w:eastAsia="Times New Roman" w:hAnsi="Times New Roman" w:cs="Times New Roman"/>
          <w:i/>
          <w:iCs/>
          <w:sz w:val="28"/>
          <w:szCs w:val="28"/>
        </w:rPr>
        <w:t>.</w:t>
      </w:r>
    </w:p>
    <w:p w:rsidR="00F85267" w:rsidRPr="00DD3942" w:rsidRDefault="00F85267" w:rsidP="00925360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3942">
        <w:rPr>
          <w:rFonts w:ascii="Times New Roman" w:eastAsia="Times New Roman" w:hAnsi="Times New Roman" w:cs="Times New Roman"/>
          <w:sz w:val="28"/>
          <w:szCs w:val="28"/>
        </w:rPr>
        <w:t xml:space="preserve">В существующей традиционной практике работы детских </w:t>
      </w:r>
      <w:r w:rsidR="009704A2" w:rsidRPr="00DD3942">
        <w:rPr>
          <w:rFonts w:ascii="Times New Roman" w:eastAsia="Times New Roman" w:hAnsi="Times New Roman" w:cs="Times New Roman"/>
          <w:sz w:val="28"/>
          <w:szCs w:val="28"/>
        </w:rPr>
        <w:t>школ иску</w:t>
      </w:r>
      <w:proofErr w:type="gramStart"/>
      <w:r w:rsidR="009704A2" w:rsidRPr="00DD3942">
        <w:rPr>
          <w:rFonts w:ascii="Times New Roman" w:eastAsia="Times New Roman" w:hAnsi="Times New Roman" w:cs="Times New Roman"/>
          <w:sz w:val="28"/>
          <w:szCs w:val="28"/>
        </w:rPr>
        <w:t>сств</w:t>
      </w:r>
      <w:r w:rsidRPr="00DD3942">
        <w:rPr>
          <w:rFonts w:ascii="Times New Roman" w:eastAsia="Times New Roman" w:hAnsi="Times New Roman" w:cs="Times New Roman"/>
          <w:sz w:val="28"/>
          <w:szCs w:val="28"/>
        </w:rPr>
        <w:t xml:space="preserve"> с р</w:t>
      </w:r>
      <w:proofErr w:type="gramEnd"/>
      <w:r w:rsidRPr="00DD3942">
        <w:rPr>
          <w:rFonts w:ascii="Times New Roman" w:eastAsia="Times New Roman" w:hAnsi="Times New Roman" w:cs="Times New Roman"/>
          <w:sz w:val="28"/>
          <w:szCs w:val="28"/>
        </w:rPr>
        <w:t xml:space="preserve">одителями основной целью становится оповещение семьи о целях и задачах </w:t>
      </w:r>
      <w:r w:rsidR="009704A2" w:rsidRPr="00DD3942">
        <w:rPr>
          <w:rFonts w:ascii="Times New Roman" w:eastAsia="Times New Roman" w:hAnsi="Times New Roman" w:cs="Times New Roman"/>
          <w:sz w:val="28"/>
          <w:szCs w:val="28"/>
        </w:rPr>
        <w:t xml:space="preserve">музыкального </w:t>
      </w:r>
      <w:r w:rsidRPr="00DD3942">
        <w:rPr>
          <w:rFonts w:ascii="Times New Roman" w:eastAsia="Times New Roman" w:hAnsi="Times New Roman" w:cs="Times New Roman"/>
          <w:sz w:val="28"/>
          <w:szCs w:val="28"/>
        </w:rPr>
        <w:t>развития детей, об образовательных программах, о перспективах и трудностях современного образования. То есть в центре внимания и заботы оказывается именно судьба ребенка, психологическая помощь родителям имеет статус второстепенного фактора и рассматривается исключительно в контексте интересов ребенка. На наш взгляд, психологическая помощь родителям укрепляет всю семейную систему и тем самым оказывает позитивное влияние на развитие личности и улучшение качества жизни ребенка.</w:t>
      </w:r>
    </w:p>
    <w:p w:rsidR="000B4B7F" w:rsidRPr="00DD3942" w:rsidRDefault="00F85267" w:rsidP="00925360">
      <w:pPr>
        <w:pStyle w:val="a4"/>
        <w:shd w:val="clear" w:color="auto" w:fill="FFFFFF"/>
        <w:spacing w:before="0" w:beforeAutospacing="0" w:afterAutospacing="0"/>
        <w:ind w:firstLine="709"/>
        <w:jc w:val="both"/>
        <w:rPr>
          <w:sz w:val="28"/>
          <w:szCs w:val="28"/>
        </w:rPr>
      </w:pPr>
      <w:r w:rsidRPr="00DD3942">
        <w:rPr>
          <w:sz w:val="28"/>
          <w:szCs w:val="28"/>
        </w:rPr>
        <w:t xml:space="preserve">Мы спрашивали родителей о том, чего они сами хотят для своих детей в целом и в </w:t>
      </w:r>
      <w:r w:rsidR="009704A2" w:rsidRPr="00DD3942">
        <w:rPr>
          <w:sz w:val="28"/>
          <w:szCs w:val="28"/>
        </w:rPr>
        <w:t>школе искусств</w:t>
      </w:r>
      <w:r w:rsidRPr="00DD3942">
        <w:rPr>
          <w:sz w:val="28"/>
          <w:szCs w:val="28"/>
        </w:rPr>
        <w:t xml:space="preserve">. Мы учились говорить родителям об их родительских достижениях. Не о том, что у родителей не получается, а о том, что они делают хорошо: «Вам удалось быстро справиться с его капризами», «Вы выбрали замечательные </w:t>
      </w:r>
      <w:r w:rsidR="009704A2" w:rsidRPr="00DD3942">
        <w:rPr>
          <w:sz w:val="28"/>
          <w:szCs w:val="28"/>
        </w:rPr>
        <w:t>нотные сборники</w:t>
      </w:r>
      <w:r w:rsidRPr="00DD3942">
        <w:rPr>
          <w:sz w:val="28"/>
          <w:szCs w:val="28"/>
        </w:rPr>
        <w:t xml:space="preserve">». Если в ходе обсуждения с родителями образовательного маршрута </w:t>
      </w:r>
      <w:r w:rsidR="009704A2" w:rsidRPr="00DD3942">
        <w:rPr>
          <w:sz w:val="28"/>
          <w:szCs w:val="28"/>
        </w:rPr>
        <w:t>учащегося</w:t>
      </w:r>
      <w:r w:rsidRPr="00DD3942">
        <w:rPr>
          <w:sz w:val="28"/>
          <w:szCs w:val="28"/>
        </w:rPr>
        <w:t xml:space="preserve"> мы пришли к согласованному видению ситуации и перспективы развития, то важно сначала рассказать о том, что мы, как специалисты </w:t>
      </w:r>
      <w:r w:rsidR="009704A2" w:rsidRPr="00DD3942">
        <w:rPr>
          <w:sz w:val="28"/>
          <w:szCs w:val="28"/>
        </w:rPr>
        <w:t xml:space="preserve">данного </w:t>
      </w:r>
      <w:r w:rsidRPr="00DD3942">
        <w:rPr>
          <w:sz w:val="28"/>
          <w:szCs w:val="28"/>
        </w:rPr>
        <w:t xml:space="preserve">образовательного учреждения, можем </w:t>
      </w:r>
      <w:proofErr w:type="gramStart"/>
      <w:r w:rsidRPr="00DD3942">
        <w:rPr>
          <w:sz w:val="28"/>
          <w:szCs w:val="28"/>
        </w:rPr>
        <w:t>сделать</w:t>
      </w:r>
      <w:proofErr w:type="gramEnd"/>
      <w:r w:rsidRPr="00DD3942">
        <w:rPr>
          <w:sz w:val="28"/>
          <w:szCs w:val="28"/>
        </w:rPr>
        <w:t xml:space="preserve"> и делаем, а затем обсудить с родителями то, что они могут сделать дома. Разделение ответственности всегда положительно влияет на детско-родительские отношения и на отношения родителей и специалистов. Мы приглашали родителей на </w:t>
      </w:r>
      <w:r w:rsidR="009704A2" w:rsidRPr="00DD3942">
        <w:rPr>
          <w:sz w:val="28"/>
          <w:szCs w:val="28"/>
        </w:rPr>
        <w:t xml:space="preserve"> уроки</w:t>
      </w:r>
      <w:r w:rsidRPr="00DD3942">
        <w:rPr>
          <w:sz w:val="28"/>
          <w:szCs w:val="28"/>
        </w:rPr>
        <w:t xml:space="preserve"> - групповые и индивидуальные, снимали занятия на видеокамеру и вместе с родителями просматривали отснятые сюжеты, чтобы лучше и «</w:t>
      </w:r>
      <w:proofErr w:type="spellStart"/>
      <w:r w:rsidRPr="00DD3942">
        <w:rPr>
          <w:sz w:val="28"/>
          <w:szCs w:val="28"/>
        </w:rPr>
        <w:t>аргументированнее</w:t>
      </w:r>
      <w:proofErr w:type="spellEnd"/>
      <w:r w:rsidRPr="00DD3942">
        <w:rPr>
          <w:sz w:val="28"/>
          <w:szCs w:val="28"/>
        </w:rPr>
        <w:t>» выбирать стратегии воспитания и образования детей.</w:t>
      </w:r>
      <w:r w:rsidR="00637B53" w:rsidRPr="00DD3942">
        <w:rPr>
          <w:sz w:val="28"/>
          <w:szCs w:val="28"/>
        </w:rPr>
        <w:t xml:space="preserve"> Эта форма работы дает</w:t>
      </w:r>
      <w:r w:rsidR="00637B53" w:rsidRPr="00DD3942">
        <w:rPr>
          <w:color w:val="000000"/>
          <w:sz w:val="28"/>
          <w:szCs w:val="28"/>
          <w:shd w:val="clear" w:color="auto" w:fill="FFFFFF"/>
        </w:rPr>
        <w:t xml:space="preserve"> очень хорошие результаты</w:t>
      </w:r>
      <w:proofErr w:type="gramStart"/>
      <w:r w:rsidR="00637B53" w:rsidRPr="00DD3942">
        <w:rPr>
          <w:color w:val="000000"/>
          <w:sz w:val="28"/>
          <w:szCs w:val="28"/>
          <w:shd w:val="clear" w:color="auto" w:fill="FFFFFF"/>
        </w:rPr>
        <w:t xml:space="preserve"> .</w:t>
      </w:r>
      <w:proofErr w:type="gramEnd"/>
      <w:r w:rsidR="00637B53" w:rsidRPr="00DD3942">
        <w:rPr>
          <w:color w:val="000000"/>
          <w:sz w:val="28"/>
          <w:szCs w:val="28"/>
          <w:shd w:val="clear" w:color="auto" w:fill="FFFFFF"/>
        </w:rPr>
        <w:t>Когда они воочию видят, какие усилия требует проведение урока, как себя ведет их ребенок в классе, они заново переоценивают педагогический труд, начинают больше уважать учителя, делают свои выводы в воспитании ребенка. Можно даже провести открытый урок не со школьниками, а с родителями, а дети здесь могут присутствовать в качестве приглашенных гостей. Такая смена ролей оздоровляет атмосферу в классе и в самой семье - родители "вспоминают", что это не так уж легко - грызть гранит науки... </w:t>
      </w:r>
      <w:r w:rsidR="00637B53" w:rsidRPr="00DD3942">
        <w:rPr>
          <w:color w:val="000000"/>
          <w:sz w:val="28"/>
          <w:szCs w:val="28"/>
        </w:rPr>
        <w:br/>
      </w:r>
      <w:r w:rsidR="000B4B7F" w:rsidRPr="00DD3942">
        <w:rPr>
          <w:sz w:val="28"/>
          <w:szCs w:val="28"/>
        </w:rPr>
        <w:t xml:space="preserve">Родительское собрание – основная форма работы с родителями, где обсуждаются проблемы жизни учебного коллектива. Родительские собрания сближают классного руководителя и родителей, помогают определить наиболее оптимальные пути воспитания. Собрания не должны сводиться только к монологу классного руководителя, а должны принимать характер беседы, взаимного обмена мнениями, идеями, совместного поиска. Один из эффективных способов повышения творческой активности участников собрания – включение их в совместную исследовательскую деятельность. </w:t>
      </w:r>
      <w:r w:rsidR="000B4B7F" w:rsidRPr="00DD3942">
        <w:rPr>
          <w:sz w:val="28"/>
          <w:szCs w:val="28"/>
        </w:rPr>
        <w:lastRenderedPageBreak/>
        <w:t>Так, например, родителям предлагается провести наблюдение за поведением детей, а полученными результатами и изменениями поделиться на следующем собрании. На основе этого классный руководитель и родители определяют, как построить совместную работу по преодолению выявленных недостатков, закреплению положительного опыта.</w:t>
      </w:r>
    </w:p>
    <w:p w:rsidR="00F85267" w:rsidRPr="00DD3942" w:rsidRDefault="000B4B7F" w:rsidP="00925360">
      <w:pPr>
        <w:pStyle w:val="a4"/>
        <w:shd w:val="clear" w:color="auto" w:fill="FFFFFF"/>
        <w:spacing w:before="0" w:beforeAutospacing="0" w:afterAutospacing="0"/>
        <w:ind w:firstLine="709"/>
        <w:jc w:val="both"/>
        <w:rPr>
          <w:sz w:val="28"/>
          <w:szCs w:val="28"/>
        </w:rPr>
      </w:pPr>
      <w:r w:rsidRPr="00DD3942">
        <w:rPr>
          <w:sz w:val="28"/>
          <w:szCs w:val="28"/>
        </w:rPr>
        <w:t>Первая встреча с родителями может многое предопределить. Поэтому первая встреча готовится особенно тщательно, продумываются все этапы, заранее проигрываются различные ситуации.</w:t>
      </w:r>
      <w:r w:rsidR="00637B53" w:rsidRPr="00DD3942">
        <w:rPr>
          <w:color w:val="000000"/>
          <w:sz w:val="28"/>
          <w:szCs w:val="28"/>
        </w:rPr>
        <w:br/>
      </w:r>
      <w:r w:rsidR="00637B53" w:rsidRPr="00DD3942">
        <w:rPr>
          <w:color w:val="000000"/>
          <w:sz w:val="28"/>
          <w:szCs w:val="28"/>
          <w:shd w:val="clear" w:color="auto" w:fill="FFFFFF"/>
        </w:rPr>
        <w:t xml:space="preserve">Таким образом, родителей можно и стоит привлекать в помощь в нашем нелегком труде. Ведь мы делаем одно общее благородное дело - воспитываем будущих членов общества. </w:t>
      </w:r>
      <w:proofErr w:type="gramStart"/>
      <w:r w:rsidR="00637B53" w:rsidRPr="00DD3942">
        <w:rPr>
          <w:color w:val="000000"/>
          <w:sz w:val="28"/>
          <w:szCs w:val="28"/>
          <w:shd w:val="clear" w:color="auto" w:fill="FFFFFF"/>
        </w:rPr>
        <w:t>Уверена</w:t>
      </w:r>
      <w:proofErr w:type="gramEnd"/>
      <w:r w:rsidR="00637B53" w:rsidRPr="00DD3942">
        <w:rPr>
          <w:color w:val="000000"/>
          <w:sz w:val="28"/>
          <w:szCs w:val="28"/>
          <w:shd w:val="clear" w:color="auto" w:fill="FFFFFF"/>
        </w:rPr>
        <w:t>, что родители будут вам только благодарны</w:t>
      </w:r>
    </w:p>
    <w:p w:rsidR="00F85267" w:rsidRPr="00DD3942" w:rsidRDefault="00690E26" w:rsidP="00925360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3942">
        <w:rPr>
          <w:rFonts w:ascii="Times New Roman" w:eastAsia="Times New Roman" w:hAnsi="Times New Roman" w:cs="Times New Roman"/>
          <w:sz w:val="28"/>
          <w:szCs w:val="28"/>
        </w:rPr>
        <w:t>Педагоги</w:t>
      </w:r>
      <w:r w:rsidR="00F85267" w:rsidRPr="00DD3942">
        <w:rPr>
          <w:rFonts w:ascii="Times New Roman" w:eastAsia="Times New Roman" w:hAnsi="Times New Roman" w:cs="Times New Roman"/>
          <w:sz w:val="28"/>
          <w:szCs w:val="28"/>
        </w:rPr>
        <w:t xml:space="preserve"> - то самое общество, которое создает новые стандарты отношения к семьям, новый «социальный инструментарий». И в масштабе </w:t>
      </w:r>
      <w:r w:rsidRPr="00DD3942">
        <w:rPr>
          <w:rFonts w:ascii="Times New Roman" w:eastAsia="Times New Roman" w:hAnsi="Times New Roman" w:cs="Times New Roman"/>
          <w:sz w:val="28"/>
          <w:szCs w:val="28"/>
        </w:rPr>
        <w:t>школы</w:t>
      </w:r>
      <w:r w:rsidR="00F85267" w:rsidRPr="00DD3942">
        <w:rPr>
          <w:rFonts w:ascii="Times New Roman" w:eastAsia="Times New Roman" w:hAnsi="Times New Roman" w:cs="Times New Roman"/>
          <w:sz w:val="28"/>
          <w:szCs w:val="28"/>
        </w:rPr>
        <w:t xml:space="preserve"> от успеха взаимодействия специалистов и родителей зависит, будет ли жизнь детей спокойной, интересной, насыщенной, яркой.</w:t>
      </w:r>
    </w:p>
    <w:p w:rsidR="00637B53" w:rsidRPr="00DD3942" w:rsidRDefault="00637B53" w:rsidP="00925360">
      <w:pPr>
        <w:pStyle w:val="a7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D39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Таким образом, родителей можно и стоит привлекать в помощь в нашем нелегком труде. Ведь мы делаем одно общее благородное дело - воспитываем будущих членов общества. </w:t>
      </w:r>
      <w:proofErr w:type="gramStart"/>
      <w:r w:rsidRPr="00DD39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Уверена</w:t>
      </w:r>
      <w:proofErr w:type="gramEnd"/>
      <w:r w:rsidRPr="00DD39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что родители будут </w:t>
      </w:r>
      <w:r w:rsidR="000B4B7F" w:rsidRPr="00DD39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Pr="00DD39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ам только благодарны!</w:t>
      </w:r>
    </w:p>
    <w:p w:rsidR="00943686" w:rsidRPr="00DD3942" w:rsidRDefault="00637B53" w:rsidP="00F85267">
      <w:pPr>
        <w:pStyle w:val="a7"/>
        <w:rPr>
          <w:rFonts w:ascii="Times New Roman" w:eastAsia="Times New Roman" w:hAnsi="Times New Roman" w:cs="Times New Roman"/>
          <w:sz w:val="28"/>
          <w:szCs w:val="28"/>
        </w:rPr>
      </w:pPr>
      <w:r w:rsidRPr="00DD39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943686" w:rsidRPr="00DD3942" w:rsidRDefault="00943686" w:rsidP="00943686">
      <w:pPr>
        <w:spacing w:after="150" w:line="24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D3942">
        <w:rPr>
          <w:rFonts w:ascii="Times New Roman" w:eastAsia="Times New Roman" w:hAnsi="Times New Roman" w:cs="Times New Roman"/>
          <w:sz w:val="28"/>
          <w:szCs w:val="28"/>
        </w:rPr>
        <w:t>При подготовке использованы материалы сайтов:</w:t>
      </w:r>
    </w:p>
    <w:p w:rsidR="00943686" w:rsidRPr="00DD3942" w:rsidRDefault="00943686" w:rsidP="00943686">
      <w:pPr>
        <w:spacing w:after="0" w:line="24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D3942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D3942">
        <w:rPr>
          <w:rFonts w:ascii="Times New Roman" w:eastAsia="Times New Roman" w:hAnsi="Times New Roman" w:cs="Times New Roman"/>
          <w:i/>
          <w:iCs/>
          <w:sz w:val="28"/>
          <w:szCs w:val="28"/>
        </w:rPr>
        <w:t>МК</w:t>
      </w:r>
      <w:proofErr w:type="gramStart"/>
      <w:r w:rsidRPr="00DD3942">
        <w:rPr>
          <w:rFonts w:ascii="Times New Roman" w:eastAsia="Times New Roman" w:hAnsi="Times New Roman" w:cs="Times New Roman"/>
          <w:i/>
          <w:iCs/>
          <w:sz w:val="28"/>
          <w:szCs w:val="28"/>
        </w:rPr>
        <w:t>RU</w:t>
      </w:r>
      <w:proofErr w:type="gramEnd"/>
      <w:r w:rsidRPr="00DD3942">
        <w:rPr>
          <w:rFonts w:ascii="Times New Roman" w:eastAsia="Times New Roman" w:hAnsi="Times New Roman" w:cs="Times New Roman"/>
          <w:sz w:val="28"/>
          <w:szCs w:val="28"/>
        </w:rPr>
        <w:t>» — </w:t>
      </w:r>
      <w:hyperlink r:id="rId4" w:history="1">
        <w:r w:rsidRPr="00DD3942">
          <w:rPr>
            <w:rFonts w:ascii="Times New Roman" w:eastAsia="Times New Roman" w:hAnsi="Times New Roman" w:cs="Times New Roman"/>
            <w:sz w:val="28"/>
            <w:szCs w:val="28"/>
          </w:rPr>
          <w:t>http://www.mk.ru/social/education/</w:t>
        </w:r>
      </w:hyperlink>
    </w:p>
    <w:p w:rsidR="00943686" w:rsidRPr="00DD3942" w:rsidRDefault="00943686" w:rsidP="00943686">
      <w:pPr>
        <w:spacing w:after="0" w:line="24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D3942">
        <w:rPr>
          <w:rFonts w:ascii="Times New Roman" w:eastAsia="Times New Roman" w:hAnsi="Times New Roman" w:cs="Times New Roman"/>
          <w:i/>
          <w:iCs/>
          <w:sz w:val="28"/>
          <w:szCs w:val="28"/>
        </w:rPr>
        <w:t>«Педсовет»</w:t>
      </w:r>
      <w:r w:rsidRPr="00DD3942">
        <w:rPr>
          <w:rFonts w:ascii="Times New Roman" w:eastAsia="Times New Roman" w:hAnsi="Times New Roman" w:cs="Times New Roman"/>
          <w:sz w:val="28"/>
          <w:szCs w:val="28"/>
        </w:rPr>
        <w:t> —  </w:t>
      </w:r>
      <w:hyperlink r:id="rId5" w:history="1">
        <w:r w:rsidRPr="00DD3942">
          <w:rPr>
            <w:rFonts w:ascii="Times New Roman" w:eastAsia="Times New Roman" w:hAnsi="Times New Roman" w:cs="Times New Roman"/>
            <w:sz w:val="28"/>
            <w:szCs w:val="28"/>
          </w:rPr>
          <w:t>https://pedsovet.org/news</w:t>
        </w:r>
      </w:hyperlink>
    </w:p>
    <w:p w:rsidR="00943686" w:rsidRPr="00DD3942" w:rsidRDefault="00943686" w:rsidP="00943686">
      <w:pPr>
        <w:spacing w:after="0" w:line="24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D3942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D3942">
        <w:rPr>
          <w:rFonts w:ascii="Times New Roman" w:eastAsia="Times New Roman" w:hAnsi="Times New Roman" w:cs="Times New Roman"/>
          <w:i/>
          <w:iCs/>
          <w:sz w:val="28"/>
          <w:szCs w:val="28"/>
        </w:rPr>
        <w:t>МЕЛ</w:t>
      </w:r>
      <w:r w:rsidRPr="00DD3942">
        <w:rPr>
          <w:rFonts w:ascii="Times New Roman" w:eastAsia="Times New Roman" w:hAnsi="Times New Roman" w:cs="Times New Roman"/>
          <w:sz w:val="28"/>
          <w:szCs w:val="28"/>
        </w:rPr>
        <w:t>» — </w:t>
      </w:r>
      <w:hyperlink r:id="rId6" w:history="1">
        <w:r w:rsidRPr="00DD3942">
          <w:rPr>
            <w:rFonts w:ascii="Times New Roman" w:eastAsia="Times New Roman" w:hAnsi="Times New Roman" w:cs="Times New Roman"/>
            <w:sz w:val="28"/>
            <w:szCs w:val="28"/>
          </w:rPr>
          <w:t>http://mel.fm/2015/11/05/rules</w:t>
        </w:r>
      </w:hyperlink>
    </w:p>
    <w:p w:rsidR="00943686" w:rsidRPr="00DD3942" w:rsidRDefault="00943686" w:rsidP="00943686">
      <w:pPr>
        <w:spacing w:after="100" w:line="24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D3942">
        <w:rPr>
          <w:rFonts w:ascii="Times New Roman" w:eastAsia="Times New Roman" w:hAnsi="Times New Roman" w:cs="Times New Roman"/>
          <w:i/>
          <w:iCs/>
          <w:sz w:val="28"/>
          <w:szCs w:val="28"/>
        </w:rPr>
        <w:t>AIF.RU — </w:t>
      </w:r>
      <w:hyperlink r:id="rId7" w:history="1">
        <w:r w:rsidRPr="00DD3942">
          <w:rPr>
            <w:rFonts w:ascii="Times New Roman" w:eastAsia="Times New Roman" w:hAnsi="Times New Roman" w:cs="Times New Roman"/>
            <w:sz w:val="28"/>
            <w:szCs w:val="28"/>
          </w:rPr>
          <w:t>http://www.aif.ru/</w:t>
        </w:r>
      </w:hyperlink>
    </w:p>
    <w:p w:rsidR="00622E12" w:rsidRPr="00637B53" w:rsidRDefault="00622E12">
      <w:pPr>
        <w:rPr>
          <w:rFonts w:ascii="Times New Roman" w:hAnsi="Times New Roman" w:cs="Times New Roman"/>
        </w:rPr>
      </w:pPr>
    </w:p>
    <w:sectPr w:rsidR="00622E12" w:rsidRPr="00637B53" w:rsidSect="000B4B7F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F85267"/>
    <w:rsid w:val="00026BA7"/>
    <w:rsid w:val="000B4B7F"/>
    <w:rsid w:val="00257684"/>
    <w:rsid w:val="002C66DD"/>
    <w:rsid w:val="00523A46"/>
    <w:rsid w:val="00622E12"/>
    <w:rsid w:val="00637B53"/>
    <w:rsid w:val="00690E26"/>
    <w:rsid w:val="006D40C3"/>
    <w:rsid w:val="0070009E"/>
    <w:rsid w:val="0070730A"/>
    <w:rsid w:val="00844535"/>
    <w:rsid w:val="008704A4"/>
    <w:rsid w:val="00925360"/>
    <w:rsid w:val="00943686"/>
    <w:rsid w:val="009704A2"/>
    <w:rsid w:val="00A35792"/>
    <w:rsid w:val="00AB730B"/>
    <w:rsid w:val="00D44CE7"/>
    <w:rsid w:val="00DD3942"/>
    <w:rsid w:val="00E12DBF"/>
    <w:rsid w:val="00EE2C0B"/>
    <w:rsid w:val="00F174D2"/>
    <w:rsid w:val="00F852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4A4"/>
  </w:style>
  <w:style w:type="paragraph" w:styleId="2">
    <w:name w:val="heading 2"/>
    <w:basedOn w:val="a"/>
    <w:link w:val="20"/>
    <w:uiPriority w:val="9"/>
    <w:qFormat/>
    <w:rsid w:val="00F852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85267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F8526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F852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F852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526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F8526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32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9248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7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aif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el.fm/2015/11/05/rules" TargetMode="External"/><Relationship Id="rId5" Type="http://schemas.openxmlformats.org/officeDocument/2006/relationships/hyperlink" Target="https://pedsovet.org/news" TargetMode="External"/><Relationship Id="rId4" Type="http://schemas.openxmlformats.org/officeDocument/2006/relationships/hyperlink" Target="http://www.mk.ru/social/education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1212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nastya</dc:creator>
  <cp:keywords/>
  <dc:description/>
  <cp:lastModifiedBy>nastya</cp:lastModifiedBy>
  <cp:revision>18</cp:revision>
  <dcterms:created xsi:type="dcterms:W3CDTF">2017-12-17T15:39:00Z</dcterms:created>
  <dcterms:modified xsi:type="dcterms:W3CDTF">2018-04-22T07:37:00Z</dcterms:modified>
</cp:coreProperties>
</file>