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784" w:rsidRPr="00872784" w:rsidRDefault="00872784" w:rsidP="00872784">
      <w:pPr>
        <w:spacing w:line="360" w:lineRule="auto"/>
        <w:jc w:val="both"/>
        <w:rPr>
          <w:rFonts w:ascii="Times New Roman" w:hAnsi="Times New Roman" w:cs="Times New Roman"/>
          <w:sz w:val="28"/>
        </w:rPr>
      </w:pPr>
      <w:r w:rsidRPr="00872784">
        <w:rPr>
          <w:rFonts w:ascii="Times New Roman" w:hAnsi="Times New Roman" w:cs="Times New Roman"/>
          <w:sz w:val="28"/>
        </w:rPr>
        <w:t>УДК: 331.1</w:t>
      </w:r>
      <w:r w:rsidR="00A47B41">
        <w:rPr>
          <w:rFonts w:ascii="Times New Roman" w:hAnsi="Times New Roman" w:cs="Times New Roman"/>
          <w:sz w:val="28"/>
        </w:rPr>
        <w:t xml:space="preserve"> (</w:t>
      </w:r>
      <w:r>
        <w:rPr>
          <w:rFonts w:ascii="Times New Roman" w:hAnsi="Times New Roman" w:cs="Times New Roman"/>
          <w:sz w:val="28"/>
        </w:rPr>
        <w:t>секция 3)</w:t>
      </w:r>
    </w:p>
    <w:p w:rsidR="00DD5FF1" w:rsidRPr="00511DE6" w:rsidRDefault="00A9382E" w:rsidP="00DD5FF1">
      <w:pPr>
        <w:spacing w:line="360" w:lineRule="auto"/>
        <w:jc w:val="both"/>
        <w:rPr>
          <w:rFonts w:ascii="Times New Roman" w:hAnsi="Times New Roman" w:cs="Times New Roman"/>
          <w:b/>
          <w:sz w:val="28"/>
        </w:rPr>
      </w:pPr>
      <w:r w:rsidRPr="00511DE6">
        <w:rPr>
          <w:rFonts w:ascii="Times New Roman" w:hAnsi="Times New Roman" w:cs="Times New Roman"/>
          <w:b/>
          <w:sz w:val="28"/>
        </w:rPr>
        <w:t>РАЗВИТИ</w:t>
      </w:r>
      <w:r w:rsidR="00847BD3" w:rsidRPr="00511DE6">
        <w:rPr>
          <w:rFonts w:ascii="Times New Roman" w:hAnsi="Times New Roman" w:cs="Times New Roman"/>
          <w:b/>
          <w:sz w:val="28"/>
        </w:rPr>
        <w:t>Е</w:t>
      </w:r>
      <w:r w:rsidRPr="00511DE6">
        <w:rPr>
          <w:rFonts w:ascii="Times New Roman" w:hAnsi="Times New Roman" w:cs="Times New Roman"/>
          <w:b/>
          <w:sz w:val="28"/>
        </w:rPr>
        <w:t xml:space="preserve"> НАВЫКОВ «</w:t>
      </w:r>
      <w:r w:rsidRPr="00511DE6">
        <w:rPr>
          <w:rFonts w:ascii="Times New Roman" w:hAnsi="Times New Roman" w:cs="Times New Roman"/>
          <w:b/>
          <w:sz w:val="28"/>
          <w:lang w:val="en-US"/>
        </w:rPr>
        <w:t>SOFT</w:t>
      </w:r>
      <w:r w:rsidRPr="00511DE6">
        <w:rPr>
          <w:rFonts w:ascii="Times New Roman" w:hAnsi="Times New Roman" w:cs="Times New Roman"/>
          <w:b/>
          <w:sz w:val="28"/>
        </w:rPr>
        <w:t xml:space="preserve"> </w:t>
      </w:r>
      <w:r w:rsidRPr="00511DE6">
        <w:rPr>
          <w:rFonts w:ascii="Times New Roman" w:hAnsi="Times New Roman" w:cs="Times New Roman"/>
          <w:b/>
          <w:sz w:val="28"/>
          <w:lang w:val="en-US"/>
        </w:rPr>
        <w:t>SKILLS</w:t>
      </w:r>
      <w:r w:rsidRPr="00511DE6">
        <w:rPr>
          <w:rFonts w:ascii="Times New Roman" w:hAnsi="Times New Roman" w:cs="Times New Roman"/>
          <w:b/>
          <w:sz w:val="28"/>
        </w:rPr>
        <w:t>» ДЛЯ ПОВЫШЕНИЯ ПРОФЕССИОНАЛЬНОЙ УСПЕШНОСТИ СОТРУДНИКОВ ОРГАНИЗАЦИИ</w:t>
      </w:r>
    </w:p>
    <w:p w:rsidR="00872784" w:rsidRDefault="00872784" w:rsidP="00872784">
      <w:pPr>
        <w:spacing w:line="276" w:lineRule="auto"/>
        <w:jc w:val="right"/>
        <w:rPr>
          <w:rFonts w:ascii="Times New Roman" w:hAnsi="Times New Roman" w:cs="Times New Roman"/>
          <w:sz w:val="28"/>
          <w:szCs w:val="28"/>
          <w:lang w:val="en-US"/>
        </w:rPr>
      </w:pPr>
      <w:r w:rsidRPr="00872784">
        <w:rPr>
          <w:rFonts w:ascii="Times New Roman" w:hAnsi="Times New Roman" w:cs="Times New Roman"/>
          <w:b/>
          <w:sz w:val="28"/>
          <w:lang w:val="en-US"/>
        </w:rPr>
        <w:t>THE DEVELOPMENT OF SKILLS "SOFT SKILLS" TO ENHANCE THE PROFESSIONAL SUCCESS OF EMPLOYEES OF THE ORGANIZATION</w:t>
      </w:r>
      <w:r w:rsidRPr="00872784">
        <w:rPr>
          <w:rFonts w:ascii="Times New Roman" w:hAnsi="Times New Roman" w:cs="Times New Roman"/>
          <w:sz w:val="28"/>
          <w:szCs w:val="28"/>
          <w:lang w:val="en-US"/>
        </w:rPr>
        <w:t xml:space="preserve"> </w:t>
      </w:r>
    </w:p>
    <w:p w:rsidR="00872784" w:rsidRPr="00872784" w:rsidRDefault="00872784" w:rsidP="00872784">
      <w:pPr>
        <w:spacing w:line="276" w:lineRule="auto"/>
        <w:jc w:val="right"/>
        <w:rPr>
          <w:rFonts w:ascii="Times New Roman" w:hAnsi="Times New Roman" w:cs="Times New Roman"/>
          <w:sz w:val="28"/>
          <w:szCs w:val="28"/>
          <w:lang w:val="en-US"/>
        </w:rPr>
      </w:pPr>
      <w:r w:rsidRPr="00511DE6">
        <w:rPr>
          <w:rFonts w:ascii="Times New Roman" w:hAnsi="Times New Roman" w:cs="Times New Roman"/>
          <w:sz w:val="28"/>
          <w:szCs w:val="28"/>
        </w:rPr>
        <w:t>Колобынина</w:t>
      </w:r>
      <w:r w:rsidRPr="00872784">
        <w:rPr>
          <w:rFonts w:ascii="Times New Roman" w:hAnsi="Times New Roman" w:cs="Times New Roman"/>
          <w:sz w:val="28"/>
          <w:szCs w:val="28"/>
          <w:lang w:val="en-US"/>
        </w:rPr>
        <w:t xml:space="preserve"> </w:t>
      </w:r>
      <w:r w:rsidRPr="00511DE6">
        <w:rPr>
          <w:rFonts w:ascii="Times New Roman" w:hAnsi="Times New Roman" w:cs="Times New Roman"/>
          <w:sz w:val="28"/>
          <w:szCs w:val="28"/>
        </w:rPr>
        <w:t>И</w:t>
      </w:r>
      <w:r w:rsidRPr="00872784">
        <w:rPr>
          <w:rFonts w:ascii="Times New Roman" w:hAnsi="Times New Roman" w:cs="Times New Roman"/>
          <w:sz w:val="28"/>
          <w:szCs w:val="28"/>
          <w:lang w:val="en-US"/>
        </w:rPr>
        <w:t>.</w:t>
      </w:r>
      <w:r w:rsidRPr="00511DE6">
        <w:rPr>
          <w:rFonts w:ascii="Times New Roman" w:hAnsi="Times New Roman" w:cs="Times New Roman"/>
          <w:sz w:val="28"/>
          <w:szCs w:val="28"/>
        </w:rPr>
        <w:t>Н</w:t>
      </w:r>
      <w:r w:rsidRPr="00872784">
        <w:rPr>
          <w:rFonts w:ascii="Times New Roman" w:hAnsi="Times New Roman" w:cs="Times New Roman"/>
          <w:sz w:val="28"/>
          <w:szCs w:val="28"/>
          <w:lang w:val="en-US"/>
        </w:rPr>
        <w:t>.,</w:t>
      </w:r>
    </w:p>
    <w:p w:rsidR="00872784" w:rsidRPr="00511DE6" w:rsidRDefault="00872784" w:rsidP="00872784">
      <w:pPr>
        <w:spacing w:line="276" w:lineRule="auto"/>
        <w:jc w:val="right"/>
        <w:rPr>
          <w:rFonts w:ascii="Times New Roman" w:hAnsi="Times New Roman" w:cs="Times New Roman"/>
          <w:sz w:val="28"/>
          <w:szCs w:val="28"/>
        </w:rPr>
      </w:pPr>
      <w:r w:rsidRPr="00511DE6">
        <w:rPr>
          <w:rFonts w:ascii="Times New Roman" w:hAnsi="Times New Roman" w:cs="Times New Roman"/>
          <w:sz w:val="28"/>
          <w:szCs w:val="28"/>
        </w:rPr>
        <w:t xml:space="preserve">Студент-магистрант ФГБОУ ВО </w:t>
      </w:r>
    </w:p>
    <w:p w:rsidR="00872784" w:rsidRPr="00511DE6" w:rsidRDefault="00872784" w:rsidP="00872784">
      <w:pPr>
        <w:spacing w:line="276" w:lineRule="auto"/>
        <w:jc w:val="right"/>
        <w:rPr>
          <w:rFonts w:ascii="Times New Roman" w:hAnsi="Times New Roman" w:cs="Times New Roman"/>
          <w:sz w:val="28"/>
          <w:szCs w:val="28"/>
        </w:rPr>
      </w:pPr>
      <w:r w:rsidRPr="00511DE6">
        <w:rPr>
          <w:rFonts w:ascii="Times New Roman" w:hAnsi="Times New Roman" w:cs="Times New Roman"/>
          <w:sz w:val="28"/>
          <w:szCs w:val="28"/>
        </w:rPr>
        <w:t>Уральский государственный университет</w:t>
      </w:r>
    </w:p>
    <w:p w:rsidR="00872784" w:rsidRPr="00511DE6" w:rsidRDefault="00872784" w:rsidP="00872784">
      <w:pPr>
        <w:spacing w:line="276" w:lineRule="auto"/>
        <w:jc w:val="right"/>
        <w:rPr>
          <w:rFonts w:ascii="Times New Roman" w:hAnsi="Times New Roman" w:cs="Times New Roman"/>
          <w:sz w:val="28"/>
          <w:szCs w:val="28"/>
        </w:rPr>
      </w:pPr>
      <w:r w:rsidRPr="00511DE6">
        <w:rPr>
          <w:rFonts w:ascii="Times New Roman" w:hAnsi="Times New Roman" w:cs="Times New Roman"/>
          <w:sz w:val="28"/>
          <w:szCs w:val="28"/>
        </w:rPr>
        <w:t xml:space="preserve"> путей сообщения (г. Екатеринбург)</w:t>
      </w:r>
    </w:p>
    <w:p w:rsidR="00BF390C" w:rsidRDefault="00BF390C" w:rsidP="00DD5FF1">
      <w:pPr>
        <w:spacing w:line="360" w:lineRule="auto"/>
        <w:jc w:val="both"/>
        <w:rPr>
          <w:rFonts w:ascii="Times New Roman" w:hAnsi="Times New Roman" w:cs="Times New Roman"/>
          <w:b/>
          <w:sz w:val="28"/>
          <w:lang w:val="en-US"/>
        </w:rPr>
      </w:pPr>
    </w:p>
    <w:p w:rsidR="00F3512E" w:rsidRPr="00511DE6" w:rsidRDefault="00BF390C" w:rsidP="00511DE6">
      <w:pPr>
        <w:tabs>
          <w:tab w:val="left" w:pos="851"/>
        </w:tabs>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В статье рассматривается процесс развития и применения навыков «soft skills»</w:t>
      </w:r>
      <w:r w:rsidR="00E41347" w:rsidRPr="00E41347">
        <w:rPr>
          <w:rFonts w:ascii="Times New Roman" w:hAnsi="Times New Roman" w:cs="Times New Roman"/>
          <w:color w:val="FFFFFF" w:themeColor="background1"/>
          <w:sz w:val="28"/>
        </w:rPr>
        <w:t xml:space="preserve"> </w:t>
      </w:r>
      <w:r w:rsidR="00E41347" w:rsidRPr="00D76CF8">
        <w:rPr>
          <w:rFonts w:ascii="Times New Roman" w:hAnsi="Times New Roman" w:cs="Times New Roman"/>
          <w:color w:val="FFFFFF" w:themeColor="background1"/>
          <w:sz w:val="28"/>
        </w:rPr>
        <w:t>тт</w:t>
      </w:r>
      <w:r w:rsidRPr="00511DE6">
        <w:rPr>
          <w:rFonts w:ascii="Times New Roman" w:hAnsi="Times New Roman" w:cs="Times New Roman"/>
          <w:sz w:val="28"/>
          <w:szCs w:val="28"/>
        </w:rPr>
        <w:t xml:space="preserve">сотрудников и их значения в современных организациях. Актуализируются некоторые данные о применении и правильном использовании «soft skills». </w:t>
      </w:r>
      <w:r w:rsidR="00354629" w:rsidRPr="00511DE6">
        <w:rPr>
          <w:rFonts w:ascii="Times New Roman" w:hAnsi="Times New Roman" w:cs="Times New Roman"/>
          <w:sz w:val="28"/>
          <w:szCs w:val="28"/>
        </w:rPr>
        <w:t>О значимости их</w:t>
      </w:r>
      <w:r w:rsidR="00E41347" w:rsidRPr="00D76CF8">
        <w:rPr>
          <w:rFonts w:ascii="Times New Roman" w:hAnsi="Times New Roman" w:cs="Times New Roman"/>
          <w:color w:val="FFFFFF" w:themeColor="background1"/>
          <w:sz w:val="28"/>
        </w:rPr>
        <w:t>тт</w:t>
      </w:r>
      <w:r w:rsidR="00354629" w:rsidRPr="00511DE6">
        <w:rPr>
          <w:rFonts w:ascii="Times New Roman" w:hAnsi="Times New Roman" w:cs="Times New Roman"/>
          <w:sz w:val="28"/>
          <w:szCs w:val="28"/>
        </w:rPr>
        <w:t xml:space="preserve">развития и дальнейшего применения сотрудниками в профессиональной деятельности. </w:t>
      </w:r>
    </w:p>
    <w:p w:rsidR="00BF390C" w:rsidRDefault="00354629" w:rsidP="00511DE6">
      <w:pPr>
        <w:tabs>
          <w:tab w:val="left" w:pos="851"/>
        </w:tabs>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Ключевые</w:t>
      </w:r>
      <w:r w:rsidR="00BF390C" w:rsidRPr="00511DE6">
        <w:rPr>
          <w:rFonts w:ascii="Times New Roman" w:hAnsi="Times New Roman" w:cs="Times New Roman"/>
          <w:sz w:val="28"/>
          <w:szCs w:val="28"/>
        </w:rPr>
        <w:t xml:space="preserve"> слова</w:t>
      </w:r>
      <w:r w:rsidR="00511DE6" w:rsidRPr="00511DE6">
        <w:rPr>
          <w:rFonts w:ascii="Times New Roman" w:hAnsi="Times New Roman" w:cs="Times New Roman"/>
          <w:sz w:val="28"/>
          <w:szCs w:val="28"/>
        </w:rPr>
        <w:t>:</w:t>
      </w:r>
      <w:r w:rsidR="00BF390C" w:rsidRPr="00511DE6">
        <w:rPr>
          <w:rFonts w:ascii="Times New Roman" w:hAnsi="Times New Roman" w:cs="Times New Roman"/>
          <w:sz w:val="28"/>
          <w:szCs w:val="28"/>
        </w:rPr>
        <w:t xml:space="preserve"> «soft skills»; «мягкие навыки», «гибкие навыки», личны</w:t>
      </w:r>
      <w:r w:rsidR="00F3512E" w:rsidRPr="00511DE6">
        <w:rPr>
          <w:rFonts w:ascii="Times New Roman" w:hAnsi="Times New Roman" w:cs="Times New Roman"/>
          <w:sz w:val="28"/>
          <w:szCs w:val="28"/>
        </w:rPr>
        <w:t>е качества.</w:t>
      </w:r>
    </w:p>
    <w:p w:rsidR="00511DE6" w:rsidRPr="00511DE6" w:rsidRDefault="00511DE6" w:rsidP="00511DE6">
      <w:pPr>
        <w:spacing w:after="0" w:line="360" w:lineRule="auto"/>
        <w:ind w:firstLine="709"/>
        <w:jc w:val="both"/>
        <w:rPr>
          <w:rFonts w:ascii="Times New Roman" w:hAnsi="Times New Roman" w:cs="Times New Roman"/>
          <w:sz w:val="28"/>
          <w:lang w:val="en-US"/>
        </w:rPr>
      </w:pPr>
      <w:r w:rsidRPr="00511DE6">
        <w:rPr>
          <w:rFonts w:ascii="Times New Roman" w:hAnsi="Times New Roman" w:cs="Times New Roman"/>
          <w:sz w:val="28"/>
          <w:lang w:val="en-US"/>
        </w:rPr>
        <w:t xml:space="preserve">The article deals with the development and application of soft skills of employees and their importance in modern organizations. Aktualisierte some data about the application and the proper use of "soft skills". About importance of their development and further use by workers in professional activity. </w:t>
      </w:r>
    </w:p>
    <w:p w:rsidR="00354629" w:rsidRPr="00511DE6" w:rsidRDefault="00511DE6" w:rsidP="00511DE6">
      <w:pPr>
        <w:spacing w:after="0" w:line="360" w:lineRule="auto"/>
        <w:ind w:firstLine="709"/>
        <w:jc w:val="both"/>
        <w:rPr>
          <w:rFonts w:ascii="Times New Roman" w:hAnsi="Times New Roman" w:cs="Times New Roman"/>
          <w:sz w:val="28"/>
          <w:lang w:val="en-US"/>
        </w:rPr>
      </w:pPr>
      <w:r w:rsidRPr="00511DE6">
        <w:rPr>
          <w:rFonts w:ascii="Times New Roman" w:hAnsi="Times New Roman" w:cs="Times New Roman"/>
          <w:sz w:val="28"/>
          <w:lang w:val="en-US"/>
        </w:rPr>
        <w:t>Key words "soft skills";" soft skills", "flexible skills", personal qualities.</w:t>
      </w:r>
    </w:p>
    <w:p w:rsidR="00511DE6" w:rsidRPr="00511DE6" w:rsidRDefault="00511DE6" w:rsidP="00511DE6">
      <w:pPr>
        <w:spacing w:after="0" w:line="360" w:lineRule="auto"/>
        <w:ind w:firstLine="709"/>
        <w:jc w:val="both"/>
        <w:rPr>
          <w:rFonts w:ascii="Times New Roman" w:hAnsi="Times New Roman" w:cs="Times New Roman"/>
          <w:sz w:val="28"/>
          <w:lang w:val="en-US"/>
        </w:rPr>
      </w:pPr>
    </w:p>
    <w:p w:rsidR="00511DE6" w:rsidRPr="00511DE6" w:rsidRDefault="00DD5FF1" w:rsidP="00511DE6">
      <w:pPr>
        <w:spacing w:after="0" w:line="360" w:lineRule="auto"/>
        <w:ind w:firstLine="709"/>
        <w:jc w:val="both"/>
        <w:rPr>
          <w:rFonts w:ascii="Arial" w:hAnsi="Arial" w:cs="Arial"/>
          <w:sz w:val="21"/>
          <w:szCs w:val="21"/>
          <w:shd w:val="clear" w:color="auto" w:fill="FFFFFF"/>
        </w:rPr>
      </w:pPr>
      <w:r w:rsidRPr="009B434E">
        <w:rPr>
          <w:rFonts w:ascii="Times New Roman" w:hAnsi="Times New Roman" w:cs="Times New Roman"/>
          <w:sz w:val="28"/>
        </w:rPr>
        <w:t xml:space="preserve"> </w:t>
      </w:r>
      <w:r w:rsidR="00992D7D" w:rsidRPr="00511DE6">
        <w:rPr>
          <w:rFonts w:ascii="Times New Roman" w:hAnsi="Times New Roman" w:cs="Times New Roman"/>
          <w:sz w:val="28"/>
        </w:rPr>
        <w:t>На</w:t>
      </w:r>
      <w:r w:rsidR="00511DE6" w:rsidRPr="00511DE6">
        <w:rPr>
          <w:rFonts w:ascii="Times New Roman" w:hAnsi="Times New Roman" w:cs="Times New Roman"/>
          <w:color w:val="FFFFFF" w:themeColor="background1"/>
          <w:sz w:val="28"/>
        </w:rPr>
        <w:t>т</w:t>
      </w:r>
      <w:r w:rsidR="00992D7D" w:rsidRPr="00511DE6">
        <w:rPr>
          <w:rFonts w:ascii="Times New Roman" w:hAnsi="Times New Roman" w:cs="Times New Roman"/>
          <w:sz w:val="28"/>
        </w:rPr>
        <w:t>сегодняшний</w:t>
      </w:r>
      <w:r w:rsidR="00511DE6" w:rsidRPr="00511DE6">
        <w:rPr>
          <w:rFonts w:ascii="Times New Roman" w:hAnsi="Times New Roman" w:cs="Times New Roman"/>
          <w:color w:val="FFFFFF" w:themeColor="background1"/>
          <w:sz w:val="28"/>
        </w:rPr>
        <w:t>и</w:t>
      </w:r>
      <w:r w:rsidR="00992D7D" w:rsidRPr="00511DE6">
        <w:rPr>
          <w:rFonts w:ascii="Times New Roman" w:hAnsi="Times New Roman" w:cs="Times New Roman"/>
          <w:sz w:val="28"/>
        </w:rPr>
        <w:t>день</w:t>
      </w:r>
      <w:r w:rsidR="00511DE6" w:rsidRPr="00511DE6">
        <w:rPr>
          <w:rFonts w:ascii="Times New Roman" w:hAnsi="Times New Roman" w:cs="Times New Roman"/>
          <w:color w:val="FFFFFF" w:themeColor="background1"/>
          <w:sz w:val="28"/>
        </w:rPr>
        <w:t>и</w:t>
      </w:r>
      <w:r w:rsidR="00992D7D" w:rsidRPr="00511DE6">
        <w:rPr>
          <w:rFonts w:ascii="Times New Roman" w:hAnsi="Times New Roman" w:cs="Times New Roman"/>
          <w:sz w:val="28"/>
        </w:rPr>
        <w:t>руководители</w:t>
      </w:r>
      <w:r w:rsidR="00992D7D" w:rsidRPr="00511DE6">
        <w:rPr>
          <w:rFonts w:ascii="Times New Roman" w:hAnsi="Times New Roman" w:cs="Times New Roman"/>
          <w:color w:val="FFFFFF" w:themeColor="background1"/>
          <w:sz w:val="28"/>
        </w:rPr>
        <w:t>о</w:t>
      </w:r>
      <w:r w:rsidR="00C2115A" w:rsidRPr="00C2115A">
        <w:rPr>
          <w:rFonts w:ascii="Times New Roman" w:hAnsi="Times New Roman" w:cs="Times New Roman"/>
          <w:sz w:val="28"/>
        </w:rPr>
        <w:t>о</w:t>
      </w:r>
      <w:r w:rsidR="00992D7D" w:rsidRPr="00511DE6">
        <w:rPr>
          <w:rFonts w:ascii="Times New Roman" w:hAnsi="Times New Roman" w:cs="Times New Roman"/>
          <w:sz w:val="28"/>
        </w:rPr>
        <w:t>рганизации</w:t>
      </w:r>
      <w:r w:rsidR="00511DE6" w:rsidRPr="00511DE6">
        <w:rPr>
          <w:rFonts w:ascii="Times New Roman" w:hAnsi="Times New Roman" w:cs="Times New Roman"/>
          <w:color w:val="FFFFFF" w:themeColor="background1"/>
          <w:sz w:val="28"/>
        </w:rPr>
        <w:t>т</w:t>
      </w:r>
      <w:r w:rsidR="00992D7D" w:rsidRPr="00511DE6">
        <w:rPr>
          <w:rFonts w:ascii="Times New Roman" w:hAnsi="Times New Roman" w:cs="Times New Roman"/>
          <w:sz w:val="28"/>
        </w:rPr>
        <w:t>стремятся</w:t>
      </w:r>
      <w:r w:rsidR="00511DE6" w:rsidRPr="00511DE6">
        <w:rPr>
          <w:rFonts w:ascii="Times New Roman" w:hAnsi="Times New Roman" w:cs="Times New Roman"/>
          <w:color w:val="FFFFFF" w:themeColor="background1"/>
          <w:sz w:val="28"/>
        </w:rPr>
        <w:t>т</w:t>
      </w:r>
      <w:r w:rsidR="00992D7D" w:rsidRPr="00511DE6">
        <w:rPr>
          <w:rFonts w:ascii="Times New Roman" w:hAnsi="Times New Roman" w:cs="Times New Roman"/>
          <w:sz w:val="28"/>
        </w:rPr>
        <w:t>к эффективной и конкурентоспособной деятельности на рынке. Для достижения данной цели им необходимы ресурсы – высококвалифицированный</w:t>
      </w:r>
      <w:r w:rsidR="006D4BA6" w:rsidRPr="006D4BA6">
        <w:rPr>
          <w:rFonts w:ascii="Times New Roman" w:hAnsi="Times New Roman" w:cs="Times New Roman"/>
          <w:color w:val="FFFFFF" w:themeColor="background1"/>
          <w:sz w:val="28"/>
        </w:rPr>
        <w:t>т</w:t>
      </w:r>
      <w:r w:rsidR="00992D7D" w:rsidRPr="00511DE6">
        <w:rPr>
          <w:rFonts w:ascii="Times New Roman" w:hAnsi="Times New Roman" w:cs="Times New Roman"/>
          <w:sz w:val="28"/>
        </w:rPr>
        <w:t>персонал.</w:t>
      </w:r>
      <w:r w:rsidR="00992D7D" w:rsidRPr="00511DE6">
        <w:rPr>
          <w:sz w:val="27"/>
          <w:szCs w:val="27"/>
        </w:rPr>
        <w:t xml:space="preserve"> </w:t>
      </w:r>
      <w:r w:rsidR="00992D7D" w:rsidRPr="00511DE6">
        <w:rPr>
          <w:rFonts w:ascii="Times New Roman" w:hAnsi="Times New Roman" w:cs="Times New Roman"/>
          <w:sz w:val="28"/>
          <w:szCs w:val="27"/>
        </w:rPr>
        <w:t>Ранее</w:t>
      </w:r>
      <w:r w:rsidR="006D4BA6" w:rsidRPr="006D4BA6">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отдавалось</w:t>
      </w:r>
      <w:r w:rsidR="006D4BA6" w:rsidRPr="006D4BA6">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предпочтение проверке</w:t>
      </w:r>
      <w:r w:rsidR="00D8607C">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только</w:t>
      </w:r>
      <w:r w:rsidR="00D8607C">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профессиональных</w:t>
      </w:r>
      <w:r w:rsidR="00D8607C">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 xml:space="preserve">знаний сотрудников, то сейчас на первый план в оценке персонала выходят </w:t>
      </w:r>
      <w:r w:rsidR="00992D7D" w:rsidRPr="00511DE6">
        <w:rPr>
          <w:rFonts w:ascii="Times New Roman" w:hAnsi="Times New Roman" w:cs="Times New Roman"/>
          <w:sz w:val="28"/>
          <w:szCs w:val="27"/>
        </w:rPr>
        <w:lastRenderedPageBreak/>
        <w:t>следующие качества: лояльность,</w:t>
      </w:r>
      <w:r w:rsidR="00D8607C" w:rsidRPr="00D8607C">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комм</w:t>
      </w:r>
      <w:bookmarkStart w:id="0" w:name="_GoBack"/>
      <w:bookmarkEnd w:id="0"/>
      <w:r w:rsidR="00992D7D" w:rsidRPr="00511DE6">
        <w:rPr>
          <w:rFonts w:ascii="Times New Roman" w:hAnsi="Times New Roman" w:cs="Times New Roman"/>
          <w:sz w:val="28"/>
          <w:szCs w:val="27"/>
        </w:rPr>
        <w:t>уникабельность,</w:t>
      </w:r>
      <w:r w:rsidR="00D8607C" w:rsidRPr="00D8607C">
        <w:rPr>
          <w:rFonts w:ascii="Times New Roman" w:hAnsi="Times New Roman" w:cs="Times New Roman"/>
          <w:color w:val="FFFFFF" w:themeColor="background1"/>
          <w:sz w:val="28"/>
          <w:szCs w:val="27"/>
        </w:rPr>
        <w:t>т</w:t>
      </w:r>
      <w:r w:rsidR="00992D7D" w:rsidRPr="00511DE6">
        <w:rPr>
          <w:rFonts w:ascii="Times New Roman" w:hAnsi="Times New Roman" w:cs="Times New Roman"/>
          <w:sz w:val="28"/>
          <w:szCs w:val="27"/>
        </w:rPr>
        <w:t>умение работать в команде, стремление генерировать и реализовывать новые идеи, компетентность</w:t>
      </w:r>
      <w:r w:rsidR="00D8607C" w:rsidRPr="00D8607C">
        <w:rPr>
          <w:rFonts w:ascii="Times New Roman" w:hAnsi="Times New Roman" w:cs="Times New Roman"/>
          <w:color w:val="FFFFFF" w:themeColor="background1"/>
          <w:sz w:val="28"/>
          <w:szCs w:val="27"/>
        </w:rPr>
        <w:t>тт</w:t>
      </w:r>
      <w:r w:rsidR="00992D7D" w:rsidRPr="00511DE6">
        <w:rPr>
          <w:rFonts w:ascii="Times New Roman" w:hAnsi="Times New Roman" w:cs="Times New Roman"/>
          <w:sz w:val="28"/>
          <w:szCs w:val="27"/>
        </w:rPr>
        <w:t>сотрудников.</w:t>
      </w:r>
      <w:r w:rsidR="00511DE6" w:rsidRPr="00511DE6">
        <w:rPr>
          <w:rFonts w:ascii="Arial" w:hAnsi="Arial" w:cs="Arial"/>
          <w:sz w:val="21"/>
          <w:szCs w:val="21"/>
          <w:shd w:val="clear" w:color="auto" w:fill="FFFFFF"/>
        </w:rPr>
        <w:t xml:space="preserve"> </w:t>
      </w:r>
    </w:p>
    <w:p w:rsidR="00511DE6" w:rsidRPr="00511DE6" w:rsidRDefault="00511DE6" w:rsidP="00511DE6">
      <w:pPr>
        <w:spacing w:after="0" w:line="360" w:lineRule="auto"/>
        <w:ind w:firstLine="709"/>
        <w:jc w:val="both"/>
        <w:rPr>
          <w:rFonts w:ascii="Times New Roman" w:hAnsi="Times New Roman" w:cs="Times New Roman"/>
          <w:sz w:val="40"/>
          <w:szCs w:val="28"/>
        </w:rPr>
      </w:pPr>
      <w:r w:rsidRPr="00511DE6">
        <w:rPr>
          <w:rFonts w:ascii="Times New Roman" w:hAnsi="Times New Roman" w:cs="Times New Roman"/>
          <w:sz w:val="28"/>
          <w:szCs w:val="21"/>
          <w:shd w:val="clear" w:color="auto" w:fill="FFFFFF"/>
        </w:rPr>
        <w:t>Почему-то</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до сих пор большинство</w:t>
      </w:r>
      <w:r w:rsidR="00D8607C" w:rsidRPr="00D8607C">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людей думает, что успех</w:t>
      </w:r>
      <w:r w:rsidR="00D8607C" w:rsidRPr="00D8607C">
        <w:rPr>
          <w:rFonts w:ascii="Times New Roman" w:hAnsi="Times New Roman" w:cs="Times New Roman"/>
          <w:color w:val="FFFFFF" w:themeColor="background1"/>
          <w:sz w:val="28"/>
          <w:szCs w:val="21"/>
          <w:shd w:val="clear" w:color="auto" w:fill="FFFFFF"/>
        </w:rPr>
        <w:t>т</w:t>
      </w:r>
      <w:r w:rsidRPr="00511DE6">
        <w:rPr>
          <w:rFonts w:ascii="Times New Roman" w:hAnsi="Times New Roman" w:cs="Times New Roman"/>
          <w:sz w:val="28"/>
          <w:szCs w:val="21"/>
          <w:shd w:val="clear" w:color="auto" w:fill="FFFFFF"/>
        </w:rPr>
        <w:t>зависит от уровня</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профессионализма</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в</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профессии. От того, насколько</w:t>
      </w:r>
      <w:r w:rsidR="00D8607C" w:rsidRPr="00D8607C">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хорошо вы разбираетесь</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в</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своей</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непосредственной</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работе, будь</w:t>
      </w:r>
      <w:r w:rsidR="00D8607C" w:rsidRPr="00D8607C">
        <w:rPr>
          <w:rFonts w:ascii="Times New Roman" w:hAnsi="Times New Roman" w:cs="Times New Roman"/>
          <w:color w:val="FFFFFF" w:themeColor="background1"/>
          <w:sz w:val="28"/>
          <w:szCs w:val="21"/>
          <w:shd w:val="clear" w:color="auto" w:fill="FFFFFF"/>
        </w:rPr>
        <w:t>т</w:t>
      </w:r>
      <w:r w:rsidRPr="00511DE6">
        <w:rPr>
          <w:rFonts w:ascii="Times New Roman" w:hAnsi="Times New Roman" w:cs="Times New Roman"/>
          <w:sz w:val="28"/>
          <w:szCs w:val="21"/>
          <w:shd w:val="clear" w:color="auto" w:fill="FFFFFF"/>
        </w:rPr>
        <w:t>вы инженером, программистом, маркетологом</w:t>
      </w:r>
      <w:r w:rsidR="00D8607C" w:rsidRPr="00D8607C">
        <w:rPr>
          <w:rFonts w:ascii="Times New Roman" w:hAnsi="Times New Roman" w:cs="Times New Roman"/>
          <w:color w:val="FFFFFF" w:themeColor="background1"/>
          <w:sz w:val="28"/>
          <w:szCs w:val="21"/>
          <w:shd w:val="clear" w:color="auto" w:fill="FFFFFF"/>
        </w:rPr>
        <w:t>ии</w:t>
      </w:r>
      <w:r w:rsidRPr="00511DE6">
        <w:rPr>
          <w:rFonts w:ascii="Times New Roman" w:hAnsi="Times New Roman" w:cs="Times New Roman"/>
          <w:sz w:val="28"/>
          <w:szCs w:val="21"/>
          <w:shd w:val="clear" w:color="auto" w:fill="FFFFFF"/>
        </w:rPr>
        <w:t>или швеей. У меня есть один очень хороший друг, который как-то</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сказал, что</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хороший</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специалист - это публичный специалист. Если вы профессионал, но</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никто об</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1"/>
          <w:shd w:val="clear" w:color="auto" w:fill="FFFFFF"/>
        </w:rPr>
        <w:t xml:space="preserve">этом </w:t>
      </w:r>
      <w:proofErr w:type="gramStart"/>
      <w:r w:rsidRPr="00511DE6">
        <w:rPr>
          <w:rFonts w:ascii="Times New Roman" w:hAnsi="Times New Roman" w:cs="Times New Roman"/>
          <w:sz w:val="28"/>
          <w:szCs w:val="21"/>
          <w:shd w:val="clear" w:color="auto" w:fill="FFFFFF"/>
        </w:rPr>
        <w:t>не</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знает</w:t>
      </w:r>
      <w:proofErr w:type="gramEnd"/>
      <w:r w:rsidRPr="00511DE6">
        <w:rPr>
          <w:rFonts w:ascii="Times New Roman" w:hAnsi="Times New Roman" w:cs="Times New Roman"/>
          <w:sz w:val="28"/>
          <w:szCs w:val="21"/>
          <w:shd w:val="clear" w:color="auto" w:fill="FFFFFF"/>
        </w:rPr>
        <w:t xml:space="preserve"> и никто с вами не работает - какой в этом</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толк? Если вы отличный специалист, но не можете убедить в этом окружающих</w:t>
      </w:r>
      <w:r>
        <w:rPr>
          <w:rFonts w:ascii="Times New Roman" w:hAnsi="Times New Roman" w:cs="Times New Roman"/>
          <w:sz w:val="28"/>
          <w:szCs w:val="21"/>
          <w:shd w:val="clear" w:color="auto" w:fill="FFFFFF"/>
        </w:rPr>
        <w:t>, з</w:t>
      </w:r>
      <w:r w:rsidRPr="00511DE6">
        <w:rPr>
          <w:rFonts w:ascii="Times New Roman" w:hAnsi="Times New Roman" w:cs="Times New Roman"/>
          <w:sz w:val="28"/>
          <w:szCs w:val="21"/>
          <w:shd w:val="clear" w:color="auto" w:fill="FFFFFF"/>
        </w:rPr>
        <w:t>аявить о себе на рынке, публично доносить свои идеи до других, то</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почему</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другие</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должны воспринимать</w:t>
      </w:r>
      <w:r w:rsidR="006D4BA6" w:rsidRPr="006D4BA6">
        <w:rPr>
          <w:rFonts w:ascii="Times New Roman" w:hAnsi="Times New Roman" w:cs="Times New Roman"/>
          <w:color w:val="FFFFFF" w:themeColor="background1"/>
          <w:sz w:val="28"/>
          <w:szCs w:val="21"/>
          <w:shd w:val="clear" w:color="auto" w:fill="FFFFFF"/>
        </w:rPr>
        <w:t>тт</w:t>
      </w:r>
      <w:r w:rsidRPr="00511DE6">
        <w:rPr>
          <w:rFonts w:ascii="Times New Roman" w:hAnsi="Times New Roman" w:cs="Times New Roman"/>
          <w:sz w:val="28"/>
          <w:szCs w:val="21"/>
          <w:shd w:val="clear" w:color="auto" w:fill="FFFFFF"/>
        </w:rPr>
        <w:t>вас успешным? Часто</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1"/>
          <w:shd w:val="clear" w:color="auto" w:fill="FFFFFF"/>
        </w:rPr>
        <w:t>людям, которые хотят реализовать себя в обществе, не хватает не профессионализма, а умения быть эффективным лидером как по отношению к другим - вести за собой, так и по отношения к себе - вести себя и управлять своей эффективностью.</w:t>
      </w:r>
    </w:p>
    <w:p w:rsidR="00511DE6" w:rsidRPr="00511DE6" w:rsidRDefault="00DD5FF1" w:rsidP="001C644C">
      <w:pPr>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Чтобы</w:t>
      </w:r>
      <w:r w:rsidR="00C2115A" w:rsidRPr="00682865">
        <w:rPr>
          <w:color w:val="FFFFFF" w:themeColor="background1"/>
          <w:sz w:val="28"/>
          <w:szCs w:val="28"/>
        </w:rPr>
        <w:t>тт</w:t>
      </w:r>
      <w:r w:rsidRPr="00511DE6">
        <w:rPr>
          <w:rFonts w:ascii="Times New Roman" w:hAnsi="Times New Roman" w:cs="Times New Roman"/>
          <w:sz w:val="28"/>
          <w:szCs w:val="28"/>
        </w:rPr>
        <w:t>быть</w:t>
      </w:r>
      <w:r w:rsidR="00C2115A" w:rsidRPr="00682865">
        <w:rPr>
          <w:color w:val="FFFFFF" w:themeColor="background1"/>
          <w:sz w:val="28"/>
          <w:szCs w:val="28"/>
        </w:rPr>
        <w:t>тт</w:t>
      </w:r>
      <w:r w:rsidRPr="00511DE6">
        <w:rPr>
          <w:rFonts w:ascii="Times New Roman" w:hAnsi="Times New Roman" w:cs="Times New Roman"/>
          <w:sz w:val="28"/>
          <w:szCs w:val="28"/>
        </w:rPr>
        <w:t>успешным</w:t>
      </w:r>
      <w:r w:rsidR="00C2115A" w:rsidRPr="00682865">
        <w:rPr>
          <w:color w:val="FFFFFF" w:themeColor="background1"/>
          <w:sz w:val="28"/>
          <w:szCs w:val="28"/>
        </w:rPr>
        <w:t>тт</w:t>
      </w:r>
      <w:r w:rsidRPr="00511DE6">
        <w:rPr>
          <w:rFonts w:ascii="Times New Roman" w:hAnsi="Times New Roman" w:cs="Times New Roman"/>
          <w:sz w:val="28"/>
          <w:szCs w:val="28"/>
        </w:rPr>
        <w:t>специалистом,</w:t>
      </w:r>
      <w:r w:rsidR="00C2115A" w:rsidRPr="00C2115A">
        <w:rPr>
          <w:color w:val="FFFFFF" w:themeColor="background1"/>
          <w:sz w:val="28"/>
          <w:szCs w:val="28"/>
        </w:rPr>
        <w:t xml:space="preserve"> </w:t>
      </w:r>
      <w:r w:rsidR="00C2115A" w:rsidRPr="00682865">
        <w:rPr>
          <w:color w:val="FFFFFF" w:themeColor="background1"/>
          <w:sz w:val="28"/>
          <w:szCs w:val="28"/>
        </w:rPr>
        <w:t>тт</w:t>
      </w:r>
      <w:r w:rsidRPr="00511DE6">
        <w:rPr>
          <w:rFonts w:ascii="Times New Roman" w:hAnsi="Times New Roman" w:cs="Times New Roman"/>
          <w:sz w:val="28"/>
          <w:szCs w:val="28"/>
        </w:rPr>
        <w:t>недостаточно</w:t>
      </w:r>
      <w:r w:rsidR="00C2115A" w:rsidRPr="00682865">
        <w:rPr>
          <w:color w:val="FFFFFF" w:themeColor="background1"/>
          <w:sz w:val="28"/>
          <w:szCs w:val="28"/>
        </w:rPr>
        <w:t>тт</w:t>
      </w:r>
      <w:r w:rsidRPr="00511DE6">
        <w:rPr>
          <w:rFonts w:ascii="Times New Roman" w:hAnsi="Times New Roman" w:cs="Times New Roman"/>
          <w:sz w:val="28"/>
          <w:szCs w:val="28"/>
        </w:rPr>
        <w:t>глубоких знаний в своей</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сфере</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деятельности</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и</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многих</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лет</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опыта. Нужно</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нечто большее, чему не учат ни в школах, ни в университетах: умение вести переговоры и командная</w:t>
      </w:r>
      <w:r w:rsidR="00C2115A" w:rsidRPr="00682865">
        <w:rPr>
          <w:color w:val="FFFFFF" w:themeColor="background1"/>
          <w:sz w:val="28"/>
          <w:szCs w:val="28"/>
        </w:rPr>
        <w:t>тт</w:t>
      </w:r>
      <w:r w:rsidRPr="00511DE6">
        <w:rPr>
          <w:rFonts w:ascii="Times New Roman" w:hAnsi="Times New Roman" w:cs="Times New Roman"/>
          <w:sz w:val="28"/>
          <w:szCs w:val="28"/>
        </w:rPr>
        <w:t>работа, организация и самоорганизация, а также многие другие навыки, связанные с</w:t>
      </w:r>
      <w:r w:rsidR="00C2115A" w:rsidRPr="00682865">
        <w:rPr>
          <w:color w:val="FFFFFF" w:themeColor="background1"/>
          <w:sz w:val="28"/>
          <w:szCs w:val="28"/>
        </w:rPr>
        <w:t>тт</w:t>
      </w:r>
      <w:r w:rsidRPr="00511DE6">
        <w:rPr>
          <w:rFonts w:ascii="Times New Roman" w:hAnsi="Times New Roman" w:cs="Times New Roman"/>
          <w:sz w:val="28"/>
          <w:szCs w:val="28"/>
        </w:rPr>
        <w:t>достижением тех или иных целей</w:t>
      </w:r>
    </w:p>
    <w:p w:rsidR="0072407F" w:rsidRPr="00511DE6" w:rsidRDefault="00DD5FF1" w:rsidP="001C644C">
      <w:pPr>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Такие</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навыки</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принято</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называть «soft skills», то есть «мягкие» или «гибкие» навыки. Иногда о них еще говорят, как о</w:t>
      </w:r>
      <w:r w:rsidR="00C2115A" w:rsidRPr="00682865">
        <w:rPr>
          <w:color w:val="FFFFFF" w:themeColor="background1"/>
          <w:sz w:val="28"/>
          <w:szCs w:val="28"/>
        </w:rPr>
        <w:t>тт</w:t>
      </w:r>
      <w:r w:rsidRPr="00511DE6">
        <w:rPr>
          <w:rFonts w:ascii="Times New Roman" w:hAnsi="Times New Roman" w:cs="Times New Roman"/>
          <w:sz w:val="28"/>
          <w:szCs w:val="28"/>
        </w:rPr>
        <w:t>жизненных навыках – таких, которые помогают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добиться</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успеха</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не</w:t>
      </w:r>
      <w:r w:rsidR="00C2115A" w:rsidRPr="00682865">
        <w:rPr>
          <w:color w:val="FFFFFF" w:themeColor="background1"/>
          <w:sz w:val="28"/>
          <w:szCs w:val="28"/>
        </w:rPr>
        <w:t>тт</w:t>
      </w:r>
      <w:r w:rsidRPr="00511DE6">
        <w:rPr>
          <w:rFonts w:ascii="Times New Roman" w:hAnsi="Times New Roman" w:cs="Times New Roman"/>
          <w:sz w:val="28"/>
          <w:szCs w:val="28"/>
        </w:rPr>
        <w:t>только на работе, но и в бытовых ситуациях.</w:t>
      </w:r>
    </w:p>
    <w:p w:rsidR="001C644C" w:rsidRPr="00511DE6" w:rsidRDefault="001C644C" w:rsidP="001C644C">
      <w:pPr>
        <w:pStyle w:val="a4"/>
        <w:shd w:val="clear" w:color="auto" w:fill="FFFFFF"/>
        <w:spacing w:before="0" w:beforeAutospacing="0" w:after="0" w:afterAutospacing="0" w:line="360" w:lineRule="auto"/>
        <w:ind w:firstLine="709"/>
        <w:jc w:val="both"/>
        <w:textAlignment w:val="baseline"/>
        <w:rPr>
          <w:sz w:val="28"/>
          <w:szCs w:val="28"/>
        </w:rPr>
      </w:pPr>
      <w:r w:rsidRPr="00511DE6">
        <w:rPr>
          <w:sz w:val="28"/>
          <w:szCs w:val="28"/>
        </w:rPr>
        <w:t>Примечательно, чт</w:t>
      </w:r>
      <w:r w:rsidR="006D4BA6">
        <w:rPr>
          <w:sz w:val="28"/>
          <w:szCs w:val="28"/>
        </w:rPr>
        <w:t>о</w:t>
      </w:r>
      <w:r w:rsidR="006D4BA6" w:rsidRPr="006D4BA6">
        <w:rPr>
          <w:color w:val="FFFFFF" w:themeColor="background1"/>
          <w:sz w:val="28"/>
          <w:szCs w:val="28"/>
        </w:rPr>
        <w:t>т</w:t>
      </w:r>
      <w:r w:rsidRPr="00511DE6">
        <w:rPr>
          <w:sz w:val="28"/>
          <w:szCs w:val="28"/>
        </w:rPr>
        <w:t xml:space="preserve">универсального определения термина </w:t>
      </w:r>
      <w:r w:rsidR="00F3512E" w:rsidRPr="00511DE6">
        <w:rPr>
          <w:sz w:val="28"/>
          <w:szCs w:val="28"/>
        </w:rPr>
        <w:t>«</w:t>
      </w:r>
      <w:r w:rsidRPr="00511DE6">
        <w:rPr>
          <w:sz w:val="28"/>
          <w:szCs w:val="28"/>
        </w:rPr>
        <w:t xml:space="preserve">soft </w:t>
      </w:r>
      <w:r w:rsidR="00F3512E" w:rsidRPr="00511DE6">
        <w:rPr>
          <w:sz w:val="28"/>
          <w:szCs w:val="28"/>
        </w:rPr>
        <w:t>skill</w:t>
      </w:r>
      <w:r w:rsidR="00F3512E" w:rsidRPr="00511DE6">
        <w:rPr>
          <w:sz w:val="28"/>
          <w:szCs w:val="28"/>
          <w:lang w:val="en-US"/>
        </w:rPr>
        <w:t>s</w:t>
      </w:r>
      <w:r w:rsidR="00F3512E" w:rsidRPr="00511DE6">
        <w:rPr>
          <w:sz w:val="28"/>
          <w:szCs w:val="28"/>
        </w:rPr>
        <w:t>»</w:t>
      </w:r>
      <w:r w:rsidRPr="00511DE6">
        <w:rPr>
          <w:sz w:val="28"/>
          <w:szCs w:val="28"/>
        </w:rPr>
        <w:t xml:space="preserve"> не существует. Согласно</w:t>
      </w:r>
      <w:r w:rsidR="00C2115A" w:rsidRPr="00682865">
        <w:rPr>
          <w:color w:val="FFFFFF" w:themeColor="background1"/>
          <w:sz w:val="28"/>
          <w:szCs w:val="28"/>
        </w:rPr>
        <w:t>тт</w:t>
      </w:r>
      <w:r w:rsidRPr="00511DE6">
        <w:rPr>
          <w:sz w:val="28"/>
          <w:szCs w:val="28"/>
        </w:rPr>
        <w:t>Оксфордскому</w:t>
      </w:r>
      <w:r w:rsidR="00C2115A" w:rsidRPr="00682865">
        <w:rPr>
          <w:color w:val="FFFFFF" w:themeColor="background1"/>
          <w:sz w:val="28"/>
          <w:szCs w:val="28"/>
        </w:rPr>
        <w:t>тт</w:t>
      </w:r>
      <w:r w:rsidRPr="00511DE6">
        <w:rPr>
          <w:sz w:val="28"/>
          <w:szCs w:val="28"/>
        </w:rPr>
        <w:t>словарю, «мягкие навыки» — это личные</w:t>
      </w:r>
      <w:r w:rsidR="00C2115A" w:rsidRPr="00682865">
        <w:rPr>
          <w:color w:val="FFFFFF" w:themeColor="background1"/>
          <w:sz w:val="28"/>
          <w:szCs w:val="28"/>
        </w:rPr>
        <w:t>тт</w:t>
      </w:r>
      <w:r w:rsidRPr="00511DE6">
        <w:rPr>
          <w:sz w:val="28"/>
          <w:szCs w:val="28"/>
        </w:rPr>
        <w:t>качества, которые</w:t>
      </w:r>
      <w:r w:rsidR="006D4BA6" w:rsidRPr="006D4BA6">
        <w:rPr>
          <w:color w:val="FFFFFF" w:themeColor="background1"/>
          <w:sz w:val="28"/>
          <w:szCs w:val="28"/>
        </w:rPr>
        <w:t>ттт</w:t>
      </w:r>
      <w:r w:rsidRPr="00511DE6">
        <w:rPr>
          <w:sz w:val="28"/>
          <w:szCs w:val="28"/>
        </w:rPr>
        <w:t>позволяют</w:t>
      </w:r>
      <w:r w:rsidR="00C2115A" w:rsidRPr="00682865">
        <w:rPr>
          <w:color w:val="FFFFFF" w:themeColor="background1"/>
          <w:sz w:val="28"/>
          <w:szCs w:val="28"/>
        </w:rPr>
        <w:t>тт</w:t>
      </w:r>
      <w:r w:rsidRPr="00511DE6">
        <w:rPr>
          <w:sz w:val="28"/>
          <w:szCs w:val="28"/>
        </w:rPr>
        <w:t>эффективно и гармонично взаимодействовать с</w:t>
      </w:r>
      <w:r w:rsidR="00E41347" w:rsidRPr="00D76CF8">
        <w:rPr>
          <w:color w:val="FFFFFF" w:themeColor="background1"/>
          <w:sz w:val="28"/>
        </w:rPr>
        <w:t>тт</w:t>
      </w:r>
      <w:r w:rsidRPr="00511DE6">
        <w:rPr>
          <w:sz w:val="28"/>
          <w:szCs w:val="28"/>
        </w:rPr>
        <w:t>другими людьми. Но даже это</w:t>
      </w:r>
      <w:r w:rsidR="006D4BA6" w:rsidRPr="006D4BA6">
        <w:rPr>
          <w:color w:val="FFFFFF" w:themeColor="background1"/>
          <w:sz w:val="28"/>
          <w:szCs w:val="28"/>
        </w:rPr>
        <w:t>тт</w:t>
      </w:r>
      <w:r w:rsidRPr="00511DE6">
        <w:rPr>
          <w:sz w:val="28"/>
          <w:szCs w:val="28"/>
        </w:rPr>
        <w:t>емкое</w:t>
      </w:r>
      <w:r w:rsidR="006D4BA6" w:rsidRPr="006D4BA6">
        <w:rPr>
          <w:color w:val="FFFFFF" w:themeColor="background1"/>
          <w:sz w:val="28"/>
          <w:szCs w:val="28"/>
        </w:rPr>
        <w:t>тт</w:t>
      </w:r>
      <w:r w:rsidRPr="00511DE6">
        <w:rPr>
          <w:sz w:val="28"/>
          <w:szCs w:val="28"/>
        </w:rPr>
        <w:t>описание весьма расплывчато.</w:t>
      </w:r>
    </w:p>
    <w:p w:rsidR="001C644C" w:rsidRPr="00511DE6" w:rsidRDefault="001C644C" w:rsidP="001C644C">
      <w:pPr>
        <w:pStyle w:val="a4"/>
        <w:shd w:val="clear" w:color="auto" w:fill="FFFFFF"/>
        <w:spacing w:before="0" w:beforeAutospacing="0" w:after="0" w:afterAutospacing="0" w:line="360" w:lineRule="auto"/>
        <w:ind w:firstLine="709"/>
        <w:jc w:val="both"/>
        <w:textAlignment w:val="baseline"/>
        <w:rPr>
          <w:sz w:val="28"/>
          <w:szCs w:val="28"/>
        </w:rPr>
      </w:pPr>
      <w:r w:rsidRPr="00511DE6">
        <w:rPr>
          <w:sz w:val="28"/>
          <w:szCs w:val="28"/>
        </w:rPr>
        <w:lastRenderedPageBreak/>
        <w:t>При</w:t>
      </w:r>
      <w:r w:rsidR="00C2115A" w:rsidRPr="00682865">
        <w:rPr>
          <w:color w:val="FFFFFF" w:themeColor="background1"/>
          <w:sz w:val="28"/>
          <w:szCs w:val="28"/>
        </w:rPr>
        <w:t>тт</w:t>
      </w:r>
      <w:r w:rsidRPr="00511DE6">
        <w:rPr>
          <w:sz w:val="28"/>
          <w:szCs w:val="28"/>
        </w:rPr>
        <w:t>определении</w:t>
      </w:r>
      <w:r w:rsidR="00C2115A" w:rsidRPr="00682865">
        <w:rPr>
          <w:color w:val="FFFFFF" w:themeColor="background1"/>
          <w:sz w:val="28"/>
          <w:szCs w:val="28"/>
        </w:rPr>
        <w:t>тт</w:t>
      </w:r>
      <w:r w:rsidRPr="00511DE6">
        <w:rPr>
          <w:sz w:val="28"/>
          <w:szCs w:val="28"/>
        </w:rPr>
        <w:t>того, что такое soft skills, стоит</w:t>
      </w:r>
      <w:r w:rsidR="00C2115A" w:rsidRPr="00682865">
        <w:rPr>
          <w:color w:val="FFFFFF" w:themeColor="background1"/>
          <w:sz w:val="28"/>
          <w:szCs w:val="28"/>
        </w:rPr>
        <w:t>тт</w:t>
      </w:r>
      <w:r w:rsidRPr="00511DE6">
        <w:rPr>
          <w:sz w:val="28"/>
          <w:szCs w:val="28"/>
        </w:rPr>
        <w:t>отталкиваться от контекста и сферы</w:t>
      </w:r>
      <w:r w:rsidR="006D4BA6" w:rsidRPr="006D4BA6">
        <w:rPr>
          <w:color w:val="FFFFFF" w:themeColor="background1"/>
          <w:sz w:val="28"/>
          <w:szCs w:val="28"/>
        </w:rPr>
        <w:t>тт</w:t>
      </w:r>
      <w:r w:rsidRPr="00511DE6">
        <w:rPr>
          <w:sz w:val="28"/>
          <w:szCs w:val="28"/>
        </w:rPr>
        <w:t>деятельности. Например, в целом хорошо, когда у специалиста есть навыки</w:t>
      </w:r>
      <w:r w:rsidR="00C2115A" w:rsidRPr="00682865">
        <w:rPr>
          <w:color w:val="FFFFFF" w:themeColor="background1"/>
          <w:sz w:val="28"/>
          <w:szCs w:val="28"/>
        </w:rPr>
        <w:t>тт</w:t>
      </w:r>
      <w:r w:rsidRPr="00511DE6">
        <w:rPr>
          <w:sz w:val="28"/>
          <w:szCs w:val="28"/>
        </w:rPr>
        <w:t>проджект-менеджмента, но они</w:t>
      </w:r>
      <w:r w:rsidR="00C2115A" w:rsidRPr="00682865">
        <w:rPr>
          <w:color w:val="FFFFFF" w:themeColor="background1"/>
          <w:sz w:val="28"/>
          <w:szCs w:val="28"/>
        </w:rPr>
        <w:t>тт</w:t>
      </w:r>
      <w:r w:rsidRPr="00511DE6">
        <w:rPr>
          <w:sz w:val="28"/>
          <w:szCs w:val="28"/>
        </w:rPr>
        <w:t>необязательны для инженера. Умение</w:t>
      </w:r>
      <w:r w:rsidR="006D4BA6" w:rsidRPr="006D4BA6">
        <w:rPr>
          <w:color w:val="FFFFFF" w:themeColor="background1"/>
          <w:sz w:val="28"/>
          <w:szCs w:val="28"/>
        </w:rPr>
        <w:t>тт</w:t>
      </w:r>
      <w:r w:rsidRPr="00511DE6">
        <w:rPr>
          <w:sz w:val="28"/>
          <w:szCs w:val="28"/>
        </w:rPr>
        <w:t>проводить</w:t>
      </w:r>
      <w:r w:rsidR="006D4BA6" w:rsidRPr="006D4BA6">
        <w:rPr>
          <w:color w:val="FFFFFF" w:themeColor="background1"/>
          <w:sz w:val="28"/>
          <w:szCs w:val="28"/>
        </w:rPr>
        <w:t>тт</w:t>
      </w:r>
      <w:r w:rsidRPr="00511DE6">
        <w:rPr>
          <w:sz w:val="28"/>
          <w:szCs w:val="28"/>
        </w:rPr>
        <w:t>культурные</w:t>
      </w:r>
      <w:r w:rsidR="006D4BA6" w:rsidRPr="006D4BA6">
        <w:rPr>
          <w:color w:val="FFFFFF" w:themeColor="background1"/>
          <w:sz w:val="28"/>
          <w:szCs w:val="28"/>
        </w:rPr>
        <w:t>тт</w:t>
      </w:r>
      <w:r w:rsidRPr="00511DE6">
        <w:rPr>
          <w:sz w:val="28"/>
          <w:szCs w:val="28"/>
        </w:rPr>
        <w:t>мероприятия, возможно, будет</w:t>
      </w:r>
      <w:r w:rsidR="00C2115A" w:rsidRPr="00682865">
        <w:rPr>
          <w:color w:val="FFFFFF" w:themeColor="background1"/>
          <w:sz w:val="28"/>
          <w:szCs w:val="28"/>
        </w:rPr>
        <w:t>тт</w:t>
      </w:r>
      <w:r w:rsidRPr="00511DE6">
        <w:rPr>
          <w:sz w:val="28"/>
          <w:szCs w:val="28"/>
        </w:rPr>
        <w:t>полезно химику, но куда важнее оно для специалистов по управлению персоналом и event-менеджеров. «Мягкие навыки» — это</w:t>
      </w:r>
      <w:r w:rsidR="006D4BA6" w:rsidRPr="006D4BA6">
        <w:rPr>
          <w:color w:val="FFFFFF" w:themeColor="background1"/>
          <w:sz w:val="28"/>
          <w:szCs w:val="28"/>
        </w:rPr>
        <w:t>тт</w:t>
      </w:r>
      <w:r w:rsidRPr="00511DE6">
        <w:rPr>
          <w:sz w:val="28"/>
          <w:szCs w:val="28"/>
        </w:rPr>
        <w:t>приобретенные навыки, которые</w:t>
      </w:r>
      <w:r w:rsidR="006D4BA6" w:rsidRPr="006D4BA6">
        <w:rPr>
          <w:color w:val="FFFFFF" w:themeColor="background1"/>
          <w:sz w:val="28"/>
          <w:szCs w:val="28"/>
        </w:rPr>
        <w:t>тт</w:t>
      </w:r>
      <w:r w:rsidRPr="00511DE6">
        <w:rPr>
          <w:sz w:val="28"/>
          <w:szCs w:val="28"/>
        </w:rPr>
        <w:t>вы получили</w:t>
      </w:r>
      <w:r w:rsidR="006D4BA6" w:rsidRPr="006D4BA6">
        <w:rPr>
          <w:color w:val="FFFFFF" w:themeColor="background1"/>
          <w:sz w:val="28"/>
          <w:szCs w:val="28"/>
        </w:rPr>
        <w:t>тт</w:t>
      </w:r>
      <w:r w:rsidRPr="00511DE6">
        <w:rPr>
          <w:sz w:val="28"/>
          <w:szCs w:val="28"/>
        </w:rPr>
        <w:t>через</w:t>
      </w:r>
      <w:r w:rsidR="006D4BA6" w:rsidRPr="006D4BA6">
        <w:rPr>
          <w:color w:val="FFFFFF" w:themeColor="background1"/>
          <w:sz w:val="28"/>
          <w:szCs w:val="28"/>
        </w:rPr>
        <w:t>тт</w:t>
      </w:r>
      <w:r w:rsidRPr="00511DE6">
        <w:rPr>
          <w:sz w:val="28"/>
          <w:szCs w:val="28"/>
        </w:rPr>
        <w:t>дополнительное образование и личный опыт и используете для</w:t>
      </w:r>
      <w:r w:rsidR="006D4BA6" w:rsidRPr="006D4BA6">
        <w:rPr>
          <w:color w:val="FFFFFF" w:themeColor="background1"/>
          <w:sz w:val="28"/>
          <w:szCs w:val="28"/>
        </w:rPr>
        <w:t>ттт</w:t>
      </w:r>
      <w:r w:rsidRPr="00511DE6">
        <w:rPr>
          <w:sz w:val="28"/>
          <w:szCs w:val="28"/>
        </w:rPr>
        <w:t>дальнейшего</w:t>
      </w:r>
      <w:r w:rsidR="006D4BA6" w:rsidRPr="006D4BA6">
        <w:rPr>
          <w:color w:val="FFFFFF" w:themeColor="background1"/>
          <w:sz w:val="28"/>
          <w:szCs w:val="28"/>
        </w:rPr>
        <w:t>ттт</w:t>
      </w:r>
      <w:r w:rsidRPr="00511DE6">
        <w:rPr>
          <w:sz w:val="28"/>
          <w:szCs w:val="28"/>
        </w:rPr>
        <w:t>развития в своей профессиональной отрасли. Именно поэтому они так ценятся при приеме на работу.</w:t>
      </w:r>
    </w:p>
    <w:p w:rsidR="001C644C" w:rsidRPr="00511DE6" w:rsidRDefault="001C644C" w:rsidP="001C644C">
      <w:pPr>
        <w:pStyle w:val="a4"/>
        <w:shd w:val="clear" w:color="auto" w:fill="FFFFFF"/>
        <w:spacing w:before="0" w:beforeAutospacing="0" w:after="0" w:afterAutospacing="0" w:line="360" w:lineRule="auto"/>
        <w:ind w:firstLine="709"/>
        <w:jc w:val="both"/>
        <w:textAlignment w:val="baseline"/>
        <w:rPr>
          <w:sz w:val="28"/>
          <w:szCs w:val="28"/>
        </w:rPr>
      </w:pPr>
      <w:r w:rsidRPr="00511DE6">
        <w:rPr>
          <w:sz w:val="28"/>
          <w:szCs w:val="28"/>
        </w:rPr>
        <w:t>Среди</w:t>
      </w:r>
      <w:r w:rsidR="006D4BA6" w:rsidRPr="006D4BA6">
        <w:rPr>
          <w:color w:val="FFFFFF" w:themeColor="background1"/>
          <w:sz w:val="28"/>
          <w:szCs w:val="28"/>
        </w:rPr>
        <w:t>тт</w:t>
      </w:r>
      <w:r w:rsidRPr="00511DE6">
        <w:rPr>
          <w:sz w:val="28"/>
          <w:szCs w:val="28"/>
        </w:rPr>
        <w:t>значимых soft skills выделяют</w:t>
      </w:r>
      <w:r w:rsidR="006D4BA6" w:rsidRPr="006D4BA6">
        <w:rPr>
          <w:color w:val="FFFFFF" w:themeColor="background1"/>
          <w:sz w:val="28"/>
          <w:szCs w:val="28"/>
        </w:rPr>
        <w:t>ттт</w:t>
      </w:r>
      <w:r w:rsidRPr="00511DE6">
        <w:rPr>
          <w:sz w:val="28"/>
          <w:szCs w:val="28"/>
        </w:rPr>
        <w:t>коммуникативные</w:t>
      </w:r>
      <w:r w:rsidR="006D4BA6" w:rsidRPr="006D4BA6">
        <w:rPr>
          <w:color w:val="FFFFFF" w:themeColor="background1"/>
          <w:sz w:val="28"/>
          <w:szCs w:val="28"/>
        </w:rPr>
        <w:t>тт</w:t>
      </w:r>
      <w:r w:rsidRPr="00511DE6">
        <w:rPr>
          <w:sz w:val="28"/>
          <w:szCs w:val="28"/>
        </w:rPr>
        <w:t>навыки, критическое мышление, навыки</w:t>
      </w:r>
      <w:r w:rsidR="006D4BA6" w:rsidRPr="006D4BA6">
        <w:rPr>
          <w:color w:val="FFFFFF" w:themeColor="background1"/>
          <w:sz w:val="28"/>
          <w:szCs w:val="28"/>
        </w:rPr>
        <w:t>ттт</w:t>
      </w:r>
      <w:r w:rsidRPr="00511DE6">
        <w:rPr>
          <w:sz w:val="28"/>
          <w:szCs w:val="28"/>
        </w:rPr>
        <w:t>решения проблем, креативность, умение работать в команде, искусство ведения</w:t>
      </w:r>
      <w:r w:rsidR="006D4BA6" w:rsidRPr="006D4BA6">
        <w:rPr>
          <w:color w:val="FFFFFF" w:themeColor="background1"/>
          <w:sz w:val="28"/>
          <w:szCs w:val="28"/>
        </w:rPr>
        <w:t>тт</w:t>
      </w:r>
      <w:r w:rsidRPr="00511DE6">
        <w:rPr>
          <w:sz w:val="28"/>
          <w:szCs w:val="28"/>
        </w:rPr>
        <w:t>переговоров, самоорганизацию, тайм-менеджмент, навыки</w:t>
      </w:r>
      <w:r w:rsidR="006D4BA6" w:rsidRPr="006D4BA6">
        <w:rPr>
          <w:color w:val="FFFFFF" w:themeColor="background1"/>
          <w:sz w:val="28"/>
          <w:szCs w:val="28"/>
        </w:rPr>
        <w:t>ттт</w:t>
      </w:r>
      <w:r w:rsidRPr="00511DE6">
        <w:rPr>
          <w:sz w:val="28"/>
          <w:szCs w:val="28"/>
        </w:rPr>
        <w:t>разрешения</w:t>
      </w:r>
      <w:r w:rsidR="00682865" w:rsidRPr="00682865">
        <w:rPr>
          <w:color w:val="FFFFFF" w:themeColor="background1"/>
          <w:sz w:val="28"/>
          <w:szCs w:val="28"/>
        </w:rPr>
        <w:t>тт</w:t>
      </w:r>
      <w:r w:rsidRPr="00511DE6">
        <w:rPr>
          <w:sz w:val="28"/>
          <w:szCs w:val="28"/>
        </w:rPr>
        <w:t>конфликтов, уважение к культуре других народов, общие познания, ответственность, этикет</w:t>
      </w:r>
      <w:r w:rsidR="006D4BA6" w:rsidRPr="006D4BA6">
        <w:rPr>
          <w:color w:val="FFFFFF" w:themeColor="background1"/>
          <w:sz w:val="28"/>
          <w:szCs w:val="28"/>
        </w:rPr>
        <w:t>т</w:t>
      </w:r>
      <w:r w:rsidRPr="00511DE6">
        <w:rPr>
          <w:sz w:val="28"/>
          <w:szCs w:val="28"/>
        </w:rPr>
        <w:t>и хорошие манеры, учтивость, чувство собственного достоинства, общительность, честность, сочувствие, рабочую</w:t>
      </w:r>
      <w:r w:rsidR="00682865" w:rsidRPr="00682865">
        <w:rPr>
          <w:color w:val="FFFFFF" w:themeColor="background1"/>
          <w:sz w:val="28"/>
          <w:szCs w:val="28"/>
        </w:rPr>
        <w:t>тт</w:t>
      </w:r>
      <w:r w:rsidRPr="00511DE6">
        <w:rPr>
          <w:sz w:val="28"/>
          <w:szCs w:val="28"/>
        </w:rPr>
        <w:t>этику,</w:t>
      </w:r>
      <w:r w:rsidR="00682865" w:rsidRPr="00682865">
        <w:rPr>
          <w:color w:val="FFFFFF" w:themeColor="background1"/>
          <w:sz w:val="28"/>
          <w:szCs w:val="28"/>
        </w:rPr>
        <w:t xml:space="preserve"> тт</w:t>
      </w:r>
      <w:r w:rsidRPr="00511DE6">
        <w:rPr>
          <w:sz w:val="28"/>
          <w:szCs w:val="28"/>
        </w:rPr>
        <w:t>проджект-менеджмент,</w:t>
      </w:r>
      <w:r w:rsidR="00682865" w:rsidRPr="00682865">
        <w:rPr>
          <w:color w:val="FFFFFF" w:themeColor="background1"/>
          <w:sz w:val="28"/>
          <w:szCs w:val="28"/>
        </w:rPr>
        <w:t xml:space="preserve"> тт</w:t>
      </w:r>
      <w:r w:rsidRPr="00511DE6">
        <w:rPr>
          <w:sz w:val="28"/>
          <w:szCs w:val="28"/>
        </w:rPr>
        <w:t>бизнес-менеджмент. И это только некоторые из них. Хотя</w:t>
      </w:r>
      <w:r w:rsidR="006D4BA6" w:rsidRPr="006D4BA6">
        <w:rPr>
          <w:color w:val="FFFFFF" w:themeColor="background1"/>
          <w:sz w:val="28"/>
          <w:szCs w:val="28"/>
        </w:rPr>
        <w:t>тт</w:t>
      </w:r>
      <w:r w:rsidRPr="00511DE6">
        <w:rPr>
          <w:sz w:val="28"/>
          <w:szCs w:val="28"/>
        </w:rPr>
        <w:t>проще всего</w:t>
      </w:r>
      <w:r w:rsidR="00C2115A" w:rsidRPr="00682865">
        <w:rPr>
          <w:color w:val="FFFFFF" w:themeColor="background1"/>
          <w:sz w:val="28"/>
          <w:szCs w:val="28"/>
        </w:rPr>
        <w:t>тт</w:t>
      </w:r>
      <w:r w:rsidRPr="00511DE6">
        <w:rPr>
          <w:sz w:val="28"/>
          <w:szCs w:val="28"/>
        </w:rPr>
        <w:t>разделить «мягкие навыки» на три группы: личные качества, навыки</w:t>
      </w:r>
      <w:r w:rsidR="006D4BA6" w:rsidRPr="006D4BA6">
        <w:rPr>
          <w:color w:val="FFFFFF" w:themeColor="background1"/>
          <w:sz w:val="28"/>
          <w:szCs w:val="28"/>
        </w:rPr>
        <w:t>ттт</w:t>
      </w:r>
      <w:r w:rsidRPr="00511DE6">
        <w:rPr>
          <w:sz w:val="28"/>
          <w:szCs w:val="28"/>
        </w:rPr>
        <w:t>межличностного общения и дополнительные знания. Важность</w:t>
      </w:r>
      <w:r w:rsidR="00682865" w:rsidRPr="00682865">
        <w:rPr>
          <w:color w:val="FFFFFF" w:themeColor="background1"/>
          <w:sz w:val="28"/>
          <w:szCs w:val="28"/>
        </w:rPr>
        <w:t>тт</w:t>
      </w:r>
      <w:r w:rsidRPr="00511DE6">
        <w:rPr>
          <w:sz w:val="28"/>
          <w:szCs w:val="28"/>
        </w:rPr>
        <w:t>каждой</w:t>
      </w:r>
      <w:r w:rsidR="00682865" w:rsidRPr="00682865">
        <w:rPr>
          <w:color w:val="FFFFFF" w:themeColor="background1"/>
          <w:sz w:val="28"/>
          <w:szCs w:val="28"/>
        </w:rPr>
        <w:t>тт</w:t>
      </w:r>
      <w:r w:rsidRPr="00511DE6">
        <w:rPr>
          <w:sz w:val="28"/>
          <w:szCs w:val="28"/>
        </w:rPr>
        <w:t>из</w:t>
      </w:r>
      <w:r w:rsidR="00682865" w:rsidRPr="00682865">
        <w:rPr>
          <w:color w:val="FFFFFF" w:themeColor="background1"/>
          <w:sz w:val="28"/>
          <w:szCs w:val="28"/>
        </w:rPr>
        <w:t>тт</w:t>
      </w:r>
      <w:r w:rsidRPr="00511DE6">
        <w:rPr>
          <w:sz w:val="28"/>
          <w:szCs w:val="28"/>
        </w:rPr>
        <w:t>категорий также зависит от контекста и целей</w:t>
      </w:r>
      <w:r w:rsidR="009B434E">
        <w:rPr>
          <w:sz w:val="28"/>
          <w:szCs w:val="28"/>
        </w:rPr>
        <w:t>.</w:t>
      </w:r>
    </w:p>
    <w:p w:rsidR="00DD5FF1" w:rsidRPr="00511DE6" w:rsidRDefault="001C644C" w:rsidP="001C644C">
      <w:pPr>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Soft skills – социологический термин, относящийся</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к</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эмоциональному интеллекту человека, своего</w:t>
      </w:r>
      <w:r w:rsidR="00C2115A" w:rsidRPr="00C2115A">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рода набор личных характеристик, которые, так или иначе, связаны с</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эффективным взаимодействием с</w:t>
      </w:r>
      <w:r w:rsidR="006D4BA6" w:rsidRPr="006D4BA6">
        <w:rPr>
          <w:rFonts w:ascii="Times New Roman" w:hAnsi="Times New Roman" w:cs="Times New Roman"/>
          <w:color w:val="FFFFFF" w:themeColor="background1"/>
          <w:sz w:val="28"/>
          <w:szCs w:val="28"/>
        </w:rPr>
        <w:t>т</w:t>
      </w:r>
      <w:r w:rsidRPr="00511DE6">
        <w:rPr>
          <w:rFonts w:ascii="Times New Roman" w:hAnsi="Times New Roman" w:cs="Times New Roman"/>
          <w:sz w:val="28"/>
          <w:szCs w:val="28"/>
        </w:rPr>
        <w:t>другими</w:t>
      </w:r>
      <w:r w:rsidR="00C2115A" w:rsidRPr="00682865">
        <w:rPr>
          <w:color w:val="FFFFFF" w:themeColor="background1"/>
          <w:sz w:val="28"/>
          <w:szCs w:val="28"/>
        </w:rPr>
        <w:t>тт</w:t>
      </w:r>
      <w:r w:rsidRPr="00511DE6">
        <w:rPr>
          <w:rFonts w:ascii="Times New Roman" w:hAnsi="Times New Roman" w:cs="Times New Roman"/>
          <w:sz w:val="28"/>
          <w:szCs w:val="28"/>
        </w:rPr>
        <w:t>людьми. Это навыки, проявление которых сложно отследить, проверить и наглядно продемонстрировать. К</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обучению софт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скиллз</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относятся</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тренинги</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по мотивации,</w:t>
      </w:r>
      <w:r w:rsidR="006D4BA6" w:rsidRPr="006D4BA6">
        <w:rPr>
          <w:rFonts w:ascii="Times New Roman" w:hAnsi="Times New Roman" w:cs="Times New Roman"/>
          <w:color w:val="FFFFFF" w:themeColor="background1"/>
          <w:sz w:val="28"/>
          <w:szCs w:val="28"/>
        </w:rPr>
        <w:t xml:space="preserve"> тт</w:t>
      </w:r>
      <w:r w:rsidRPr="00511DE6">
        <w:rPr>
          <w:rFonts w:ascii="Times New Roman" w:hAnsi="Times New Roman" w:cs="Times New Roman"/>
          <w:sz w:val="28"/>
          <w:szCs w:val="28"/>
        </w:rPr>
        <w:t>лидерству,</w:t>
      </w:r>
      <w:r w:rsidR="006D4BA6" w:rsidRPr="006D4BA6">
        <w:rPr>
          <w:rFonts w:ascii="Times New Roman" w:hAnsi="Times New Roman" w:cs="Times New Roman"/>
          <w:color w:val="FFFFFF" w:themeColor="background1"/>
          <w:sz w:val="28"/>
          <w:szCs w:val="28"/>
        </w:rPr>
        <w:t xml:space="preserve"> тт</w:t>
      </w:r>
      <w:r w:rsidRPr="00511DE6">
        <w:rPr>
          <w:rFonts w:ascii="Times New Roman" w:hAnsi="Times New Roman" w:cs="Times New Roman"/>
          <w:sz w:val="28"/>
          <w:szCs w:val="28"/>
        </w:rPr>
        <w:t>менеджменту,</w:t>
      </w:r>
      <w:r w:rsidR="006D4BA6" w:rsidRPr="006D4BA6">
        <w:rPr>
          <w:rFonts w:ascii="Times New Roman" w:hAnsi="Times New Roman" w:cs="Times New Roman"/>
          <w:color w:val="FFFFFF" w:themeColor="background1"/>
          <w:sz w:val="28"/>
          <w:szCs w:val="28"/>
        </w:rPr>
        <w:t xml:space="preserve"> тт</w:t>
      </w:r>
      <w:r w:rsidRPr="00511DE6">
        <w:rPr>
          <w:rFonts w:ascii="Times New Roman" w:hAnsi="Times New Roman" w:cs="Times New Roman"/>
          <w:sz w:val="28"/>
          <w:szCs w:val="28"/>
        </w:rPr>
        <w:t>работе</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в</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команде, управлению временем, проведению</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презентаций, продажам, личному</w:t>
      </w:r>
      <w:r w:rsidR="00C2115A" w:rsidRPr="00682865">
        <w:rPr>
          <w:color w:val="FFFFFF" w:themeColor="background1"/>
          <w:sz w:val="28"/>
          <w:szCs w:val="28"/>
        </w:rPr>
        <w:t>тт</w:t>
      </w:r>
      <w:r w:rsidRPr="00511DE6">
        <w:rPr>
          <w:rFonts w:ascii="Times New Roman" w:hAnsi="Times New Roman" w:cs="Times New Roman"/>
          <w:sz w:val="28"/>
          <w:szCs w:val="28"/>
        </w:rPr>
        <w:t>развитию. Это – унифицированные</w:t>
      </w:r>
      <w:r w:rsidR="00C2115A" w:rsidRPr="00682865">
        <w:rPr>
          <w:color w:val="FFFFFF" w:themeColor="background1"/>
          <w:sz w:val="28"/>
          <w:szCs w:val="28"/>
        </w:rPr>
        <w:t>тт</w:t>
      </w:r>
      <w:r w:rsidRPr="00511DE6">
        <w:rPr>
          <w:rFonts w:ascii="Times New Roman" w:hAnsi="Times New Roman" w:cs="Times New Roman"/>
          <w:sz w:val="28"/>
          <w:szCs w:val="28"/>
        </w:rPr>
        <w:t>навыки.</w:t>
      </w:r>
    </w:p>
    <w:p w:rsidR="001C644C" w:rsidRPr="00511DE6" w:rsidRDefault="001C644C" w:rsidP="001C644C">
      <w:pPr>
        <w:spacing w:after="0" w:line="360" w:lineRule="auto"/>
        <w:ind w:firstLine="709"/>
        <w:jc w:val="both"/>
        <w:rPr>
          <w:rFonts w:ascii="Times New Roman" w:hAnsi="Times New Roman" w:cs="Times New Roman"/>
          <w:sz w:val="28"/>
          <w:szCs w:val="28"/>
        </w:rPr>
      </w:pPr>
      <w:r w:rsidRPr="00511DE6">
        <w:rPr>
          <w:rFonts w:ascii="Times New Roman" w:hAnsi="Times New Roman" w:cs="Times New Roman"/>
          <w:sz w:val="28"/>
          <w:szCs w:val="28"/>
        </w:rPr>
        <w:t>Работники</w:t>
      </w:r>
      <w:r w:rsidR="00C2115A" w:rsidRPr="00682865">
        <w:rPr>
          <w:color w:val="FFFFFF" w:themeColor="background1"/>
          <w:sz w:val="28"/>
          <w:szCs w:val="28"/>
        </w:rPr>
        <w:t>тт</w:t>
      </w:r>
      <w:r w:rsidRPr="00511DE6">
        <w:rPr>
          <w:rFonts w:ascii="Times New Roman" w:hAnsi="Times New Roman" w:cs="Times New Roman"/>
          <w:sz w:val="28"/>
          <w:szCs w:val="28"/>
        </w:rPr>
        <w:t>обладают soft skills, если:</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lastRenderedPageBreak/>
        <w:t>Проявляют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гибкость.</w:t>
      </w:r>
      <w:r w:rsidR="00A9382E" w:rsidRPr="00511DE6">
        <w:rPr>
          <w:rFonts w:ascii="Times New Roman" w:hAnsi="Times New Roman" w:cs="Times New Roman"/>
          <w:sz w:val="28"/>
          <w:szCs w:val="28"/>
        </w:rPr>
        <w:t xml:space="preserve"> </w:t>
      </w:r>
      <w:r w:rsidRPr="00511DE6">
        <w:rPr>
          <w:rFonts w:ascii="Times New Roman" w:hAnsi="Times New Roman" w:cs="Times New Roman"/>
          <w:sz w:val="28"/>
          <w:szCs w:val="28"/>
        </w:rPr>
        <w:t>К примеру, если начальник</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 xml:space="preserve">попросил </w:t>
      </w:r>
      <w:r w:rsidR="00A9382E" w:rsidRPr="00511DE6">
        <w:rPr>
          <w:rFonts w:ascii="Times New Roman" w:hAnsi="Times New Roman" w:cs="Times New Roman"/>
          <w:sz w:val="28"/>
          <w:szCs w:val="28"/>
        </w:rPr>
        <w:t xml:space="preserve">сотрудника </w:t>
      </w:r>
      <w:r w:rsidR="00F3512E" w:rsidRPr="00511DE6">
        <w:rPr>
          <w:rFonts w:ascii="Times New Roman" w:hAnsi="Times New Roman" w:cs="Times New Roman"/>
          <w:sz w:val="28"/>
          <w:szCs w:val="28"/>
        </w:rPr>
        <w:t>задержаться на час или более</w:t>
      </w:r>
      <w:r w:rsidRPr="00511DE6">
        <w:rPr>
          <w:rFonts w:ascii="Times New Roman" w:hAnsi="Times New Roman" w:cs="Times New Roman"/>
          <w:sz w:val="28"/>
          <w:szCs w:val="28"/>
        </w:rPr>
        <w:t xml:space="preserve"> после окончания трудового дня или порекомендовал</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 xml:space="preserve"> поработать</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над</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отчетом</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на</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выходные.</w:t>
      </w:r>
    </w:p>
    <w:p w:rsidR="00A9382E"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Не боится брать на себя ответственность.</w:t>
      </w:r>
      <w:r w:rsidR="00A9382E" w:rsidRPr="00511DE6">
        <w:rPr>
          <w:rFonts w:ascii="Times New Roman" w:hAnsi="Times New Roman" w:cs="Times New Roman"/>
          <w:sz w:val="28"/>
          <w:szCs w:val="28"/>
        </w:rPr>
        <w:t xml:space="preserve"> </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Хорошо ладит с людьми.</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Умеют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работать</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в</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команде, не показывает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на каждом</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шагу свое «Я», а понимает, что успешный проект сдали «Мы».</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Может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обучать</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других.</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Дискуссирует, как</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воспитанный</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человек.</w:t>
      </w:r>
    </w:p>
    <w:p w:rsidR="001C644C" w:rsidRPr="00511DE6" w:rsidRDefault="001C644C"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Способ</w:t>
      </w:r>
      <w:r w:rsidR="00A9382E" w:rsidRPr="00511DE6">
        <w:rPr>
          <w:rFonts w:ascii="Times New Roman" w:hAnsi="Times New Roman" w:cs="Times New Roman"/>
          <w:sz w:val="28"/>
          <w:szCs w:val="28"/>
        </w:rPr>
        <w:t>е</w:t>
      </w:r>
      <w:r w:rsidRPr="00511DE6">
        <w:rPr>
          <w:rFonts w:ascii="Times New Roman" w:hAnsi="Times New Roman" w:cs="Times New Roman"/>
          <w:sz w:val="28"/>
          <w:szCs w:val="28"/>
        </w:rPr>
        <w:t>н быстро и точно ставить задачи перед людьми, мотивируя, при этом, их на качественную работу.</w:t>
      </w:r>
    </w:p>
    <w:p w:rsidR="001C644C" w:rsidRPr="00511DE6" w:rsidRDefault="00A9382E"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Обладает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даром</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szCs w:val="28"/>
        </w:rPr>
        <w:t>убеждения</w:t>
      </w:r>
      <w:r w:rsidR="00F3512E" w:rsidRPr="00511DE6">
        <w:rPr>
          <w:rFonts w:ascii="Times New Roman" w:hAnsi="Times New Roman" w:cs="Times New Roman"/>
          <w:sz w:val="28"/>
          <w:szCs w:val="28"/>
        </w:rPr>
        <w:t>.</w:t>
      </w:r>
    </w:p>
    <w:p w:rsidR="001C644C" w:rsidRPr="00511DE6" w:rsidRDefault="00A9382E" w:rsidP="00A9382E">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Сглаживает</w:t>
      </w:r>
      <w:r w:rsidR="00C2115A" w:rsidRPr="00682865">
        <w:rPr>
          <w:color w:val="FFFFFF" w:themeColor="background1"/>
          <w:sz w:val="28"/>
          <w:szCs w:val="28"/>
        </w:rPr>
        <w:t>тт</w:t>
      </w:r>
      <w:r w:rsidR="001C644C" w:rsidRPr="00511DE6">
        <w:rPr>
          <w:rFonts w:ascii="Times New Roman" w:hAnsi="Times New Roman" w:cs="Times New Roman"/>
          <w:sz w:val="28"/>
          <w:szCs w:val="28"/>
        </w:rPr>
        <w:t>конфликты, а не</w:t>
      </w:r>
      <w:r w:rsidR="00E41347" w:rsidRPr="00D76CF8">
        <w:rPr>
          <w:rFonts w:ascii="Times New Roman" w:hAnsi="Times New Roman" w:cs="Times New Roman"/>
          <w:color w:val="FFFFFF" w:themeColor="background1"/>
          <w:sz w:val="28"/>
        </w:rPr>
        <w:t>тт</w:t>
      </w:r>
      <w:r w:rsidR="001C644C" w:rsidRPr="00511DE6">
        <w:rPr>
          <w:rFonts w:ascii="Times New Roman" w:hAnsi="Times New Roman" w:cs="Times New Roman"/>
          <w:sz w:val="28"/>
          <w:szCs w:val="28"/>
        </w:rPr>
        <w:t>провоцирует</w:t>
      </w:r>
      <w:r w:rsidR="00C2115A" w:rsidRPr="00682865">
        <w:rPr>
          <w:color w:val="FFFFFF" w:themeColor="background1"/>
          <w:sz w:val="28"/>
          <w:szCs w:val="28"/>
        </w:rPr>
        <w:t>тт</w:t>
      </w:r>
      <w:r w:rsidR="001C644C" w:rsidRPr="00511DE6">
        <w:rPr>
          <w:rFonts w:ascii="Times New Roman" w:hAnsi="Times New Roman" w:cs="Times New Roman"/>
          <w:sz w:val="28"/>
          <w:szCs w:val="28"/>
        </w:rPr>
        <w:t>их.</w:t>
      </w:r>
    </w:p>
    <w:p w:rsidR="00511DE6" w:rsidRPr="00511DE6" w:rsidRDefault="001C644C" w:rsidP="00511DE6">
      <w:pPr>
        <w:pStyle w:val="a5"/>
        <w:numPr>
          <w:ilvl w:val="0"/>
          <w:numId w:val="1"/>
        </w:numPr>
        <w:spacing w:after="0" w:line="360" w:lineRule="auto"/>
        <w:ind w:left="0" w:firstLine="142"/>
        <w:jc w:val="both"/>
        <w:rPr>
          <w:rFonts w:ascii="Times New Roman" w:hAnsi="Times New Roman" w:cs="Times New Roman"/>
          <w:sz w:val="28"/>
          <w:szCs w:val="28"/>
        </w:rPr>
      </w:pPr>
      <w:r w:rsidRPr="00511DE6">
        <w:rPr>
          <w:rFonts w:ascii="Times New Roman" w:hAnsi="Times New Roman" w:cs="Times New Roman"/>
          <w:sz w:val="28"/>
          <w:szCs w:val="28"/>
        </w:rPr>
        <w:t>Всегда</w:t>
      </w:r>
      <w:r w:rsidR="00C2115A" w:rsidRPr="00682865">
        <w:rPr>
          <w:color w:val="FFFFFF" w:themeColor="background1"/>
          <w:sz w:val="28"/>
          <w:szCs w:val="28"/>
        </w:rPr>
        <w:t>тт</w:t>
      </w:r>
      <w:r w:rsidRPr="00511DE6">
        <w:rPr>
          <w:rFonts w:ascii="Times New Roman" w:hAnsi="Times New Roman" w:cs="Times New Roman"/>
          <w:sz w:val="28"/>
          <w:szCs w:val="28"/>
        </w:rPr>
        <w:t>готов предложить</w:t>
      </w:r>
      <w:r w:rsidR="00C2115A" w:rsidRPr="00682865">
        <w:rPr>
          <w:color w:val="FFFFFF" w:themeColor="background1"/>
          <w:sz w:val="28"/>
          <w:szCs w:val="28"/>
        </w:rPr>
        <w:t>тт</w:t>
      </w:r>
      <w:r w:rsidRPr="00511DE6">
        <w:rPr>
          <w:rFonts w:ascii="Times New Roman" w:hAnsi="Times New Roman" w:cs="Times New Roman"/>
          <w:sz w:val="28"/>
          <w:szCs w:val="28"/>
        </w:rPr>
        <w:t>интересную</w:t>
      </w:r>
      <w:r w:rsidR="00C2115A" w:rsidRPr="00682865">
        <w:rPr>
          <w:color w:val="FFFFFF" w:themeColor="background1"/>
          <w:sz w:val="28"/>
          <w:szCs w:val="28"/>
        </w:rPr>
        <w:t>тт</w:t>
      </w:r>
      <w:r w:rsidRPr="00511DE6">
        <w:rPr>
          <w:rFonts w:ascii="Times New Roman" w:hAnsi="Times New Roman" w:cs="Times New Roman"/>
          <w:sz w:val="28"/>
          <w:szCs w:val="28"/>
        </w:rPr>
        <w:t>идею для того, чтобы компания</w:t>
      </w:r>
      <w:r w:rsidR="00E41347" w:rsidRPr="00D76CF8">
        <w:rPr>
          <w:rFonts w:ascii="Times New Roman" w:hAnsi="Times New Roman" w:cs="Times New Roman"/>
          <w:color w:val="FFFFFF" w:themeColor="background1"/>
          <w:sz w:val="28"/>
        </w:rPr>
        <w:t>тт</w:t>
      </w:r>
      <w:r w:rsidRPr="00511DE6">
        <w:rPr>
          <w:rFonts w:ascii="Times New Roman" w:hAnsi="Times New Roman" w:cs="Times New Roman"/>
          <w:sz w:val="28"/>
          <w:szCs w:val="28"/>
        </w:rPr>
        <w:t>работала еще лучше</w:t>
      </w:r>
      <w:r w:rsidR="009B434E">
        <w:rPr>
          <w:rFonts w:ascii="Times New Roman" w:hAnsi="Times New Roman" w:cs="Times New Roman"/>
          <w:sz w:val="28"/>
          <w:szCs w:val="28"/>
        </w:rPr>
        <w:t>.</w:t>
      </w:r>
    </w:p>
    <w:p w:rsidR="00511DE6" w:rsidRDefault="00511DE6" w:rsidP="00511DE6">
      <w:pPr>
        <w:pStyle w:val="a5"/>
        <w:spacing w:after="0" w:line="360" w:lineRule="auto"/>
        <w:ind w:left="142" w:firstLine="567"/>
        <w:jc w:val="both"/>
        <w:rPr>
          <w:rFonts w:ascii="Times New Roman" w:hAnsi="Times New Roman" w:cs="Times New Roman"/>
          <w:sz w:val="28"/>
        </w:rPr>
      </w:pPr>
      <w:r w:rsidRPr="00511DE6">
        <w:rPr>
          <w:rFonts w:ascii="Times New Roman" w:hAnsi="Times New Roman" w:cs="Times New Roman"/>
          <w:sz w:val="28"/>
        </w:rPr>
        <w:t>Навыки</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lang w:val="en-US"/>
        </w:rPr>
        <w:t>soft</w:t>
      </w:r>
      <w:r w:rsidR="006D4BA6">
        <w:rPr>
          <w:rFonts w:ascii="Times New Roman" w:hAnsi="Times New Roman" w:cs="Times New Roman"/>
          <w:color w:val="FFFFFF" w:themeColor="background1"/>
          <w:sz w:val="28"/>
          <w:szCs w:val="28"/>
        </w:rPr>
        <w:t>т</w:t>
      </w:r>
      <w:r w:rsidRPr="00511DE6">
        <w:rPr>
          <w:rFonts w:ascii="Times New Roman" w:hAnsi="Times New Roman" w:cs="Times New Roman"/>
          <w:sz w:val="28"/>
          <w:lang w:val="en-US"/>
        </w:rPr>
        <w:t>skills</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важны</w:t>
      </w:r>
      <w:r w:rsidR="00D76CF8" w:rsidRPr="00D76CF8">
        <w:rPr>
          <w:rFonts w:ascii="Times New Roman" w:hAnsi="Times New Roman" w:cs="Times New Roman"/>
          <w:color w:val="FFFFFF" w:themeColor="background1"/>
          <w:sz w:val="28"/>
        </w:rPr>
        <w:t>тт</w:t>
      </w:r>
      <w:r w:rsidRPr="00511DE6">
        <w:rPr>
          <w:rFonts w:ascii="Times New Roman" w:hAnsi="Times New Roman" w:cs="Times New Roman"/>
          <w:sz w:val="28"/>
        </w:rPr>
        <w:t>как на работе, так и в жизни. Основная часть этих навыков используется для достижения поставленных целей. И чем выше человек поднимается</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по</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карьерной</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лестнице, тем социальные навыки в</w:t>
      </w:r>
      <w:r w:rsidR="00E41347" w:rsidRPr="00D76CF8">
        <w:rPr>
          <w:rFonts w:ascii="Times New Roman" w:hAnsi="Times New Roman" w:cs="Times New Roman"/>
          <w:color w:val="FFFFFF" w:themeColor="background1"/>
          <w:sz w:val="28"/>
        </w:rPr>
        <w:t>тт</w:t>
      </w:r>
      <w:r w:rsidRPr="00511DE6">
        <w:rPr>
          <w:rFonts w:ascii="Times New Roman" w:hAnsi="Times New Roman" w:cs="Times New Roman"/>
          <w:sz w:val="28"/>
        </w:rPr>
        <w:t>жизни</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играют</w:t>
      </w:r>
      <w:r w:rsidR="006D4BA6" w:rsidRPr="006D4BA6">
        <w:rPr>
          <w:rFonts w:ascii="Times New Roman" w:hAnsi="Times New Roman" w:cs="Times New Roman"/>
          <w:color w:val="FFFFFF" w:themeColor="background1"/>
          <w:sz w:val="28"/>
          <w:szCs w:val="28"/>
        </w:rPr>
        <w:t>тт</w:t>
      </w:r>
      <w:r w:rsidRPr="00511DE6">
        <w:rPr>
          <w:rFonts w:ascii="Times New Roman" w:hAnsi="Times New Roman" w:cs="Times New Roman"/>
          <w:sz w:val="28"/>
        </w:rPr>
        <w:t>наибольшую роль, а профессиональные</w:t>
      </w:r>
      <w:r w:rsidR="006D4BA6" w:rsidRPr="00511DE6">
        <w:rPr>
          <w:rFonts w:ascii="Times New Roman" w:hAnsi="Times New Roman" w:cs="Times New Roman"/>
          <w:sz w:val="28"/>
        </w:rPr>
        <w:t xml:space="preserve"> </w:t>
      </w:r>
      <w:r w:rsidRPr="00511DE6">
        <w:rPr>
          <w:rFonts w:ascii="Times New Roman" w:hAnsi="Times New Roman" w:cs="Times New Roman"/>
          <w:sz w:val="28"/>
        </w:rPr>
        <w:t>навыки отходят на второстепенный план, поэтому, как</w:t>
      </w:r>
      <w:r w:rsidR="00C2115A" w:rsidRPr="00682865">
        <w:rPr>
          <w:color w:val="FFFFFF" w:themeColor="background1"/>
          <w:sz w:val="28"/>
          <w:szCs w:val="28"/>
        </w:rPr>
        <w:t>тт</w:t>
      </w:r>
      <w:r w:rsidRPr="00511DE6">
        <w:rPr>
          <w:rFonts w:ascii="Times New Roman" w:hAnsi="Times New Roman" w:cs="Times New Roman"/>
          <w:sz w:val="28"/>
        </w:rPr>
        <w:t>известно, 70% тренингов</w:t>
      </w:r>
      <w:r w:rsidR="00C2115A" w:rsidRPr="00682865">
        <w:rPr>
          <w:color w:val="FFFFFF" w:themeColor="background1"/>
          <w:sz w:val="28"/>
          <w:szCs w:val="28"/>
        </w:rPr>
        <w:t>тт</w:t>
      </w:r>
      <w:r w:rsidRPr="00511DE6">
        <w:rPr>
          <w:rFonts w:ascii="Times New Roman" w:hAnsi="Times New Roman" w:cs="Times New Roman"/>
          <w:sz w:val="28"/>
        </w:rPr>
        <w:t>и различных курсов</w:t>
      </w:r>
      <w:r w:rsidR="00C2115A" w:rsidRPr="00682865">
        <w:rPr>
          <w:color w:val="FFFFFF" w:themeColor="background1"/>
          <w:sz w:val="28"/>
          <w:szCs w:val="28"/>
        </w:rPr>
        <w:t>тт</w:t>
      </w:r>
      <w:r w:rsidRPr="00511DE6">
        <w:rPr>
          <w:rFonts w:ascii="Times New Roman" w:hAnsi="Times New Roman" w:cs="Times New Roman"/>
          <w:sz w:val="28"/>
        </w:rPr>
        <w:t>ориентируются на</w:t>
      </w:r>
      <w:r w:rsidR="00C2115A" w:rsidRPr="00682865">
        <w:rPr>
          <w:color w:val="FFFFFF" w:themeColor="background1"/>
          <w:sz w:val="28"/>
          <w:szCs w:val="28"/>
        </w:rPr>
        <w:t>тт</w:t>
      </w:r>
      <w:r w:rsidRPr="00511DE6">
        <w:rPr>
          <w:rFonts w:ascii="Times New Roman" w:hAnsi="Times New Roman" w:cs="Times New Roman"/>
          <w:sz w:val="28"/>
        </w:rPr>
        <w:t xml:space="preserve">освоение навыков </w:t>
      </w:r>
      <w:r w:rsidRPr="00511DE6">
        <w:rPr>
          <w:rFonts w:ascii="Times New Roman" w:hAnsi="Times New Roman" w:cs="Times New Roman"/>
          <w:sz w:val="28"/>
          <w:lang w:val="en-US"/>
        </w:rPr>
        <w:t>soft</w:t>
      </w:r>
      <w:r w:rsidRPr="00511DE6">
        <w:rPr>
          <w:rFonts w:ascii="Times New Roman" w:hAnsi="Times New Roman" w:cs="Times New Roman"/>
          <w:sz w:val="28"/>
        </w:rPr>
        <w:t xml:space="preserve"> </w:t>
      </w:r>
      <w:r w:rsidRPr="00511DE6">
        <w:rPr>
          <w:rFonts w:ascii="Times New Roman" w:hAnsi="Times New Roman" w:cs="Times New Roman"/>
          <w:sz w:val="28"/>
          <w:lang w:val="en-US"/>
        </w:rPr>
        <w:t>skills</w:t>
      </w:r>
      <w:r w:rsidRPr="00511DE6">
        <w:rPr>
          <w:rFonts w:ascii="Times New Roman" w:hAnsi="Times New Roman" w:cs="Times New Roman"/>
          <w:sz w:val="28"/>
        </w:rPr>
        <w:t>.</w:t>
      </w:r>
    </w:p>
    <w:p w:rsidR="00DD5FF1" w:rsidRPr="00511DE6" w:rsidRDefault="00354629" w:rsidP="001C644C">
      <w:pPr>
        <w:spacing w:after="0" w:line="360" w:lineRule="auto"/>
        <w:ind w:firstLine="709"/>
        <w:jc w:val="both"/>
        <w:rPr>
          <w:rFonts w:ascii="Times New Roman" w:hAnsi="Times New Roman" w:cs="Times New Roman"/>
          <w:sz w:val="28"/>
          <w:szCs w:val="28"/>
        </w:rPr>
      </w:pPr>
      <w:r w:rsidRPr="00511DE6">
        <w:rPr>
          <w:rStyle w:val="a3"/>
          <w:rFonts w:ascii="Times New Roman" w:hAnsi="Times New Roman" w:cs="Times New Roman"/>
          <w:b w:val="0"/>
          <w:sz w:val="28"/>
          <w:szCs w:val="28"/>
          <w:bdr w:val="none" w:sz="0" w:space="0" w:color="auto" w:frame="1"/>
        </w:rPr>
        <w:t>Таким</w:t>
      </w:r>
      <w:r w:rsidR="006D4BA6" w:rsidRPr="006D4BA6">
        <w:rPr>
          <w:rFonts w:ascii="Times New Roman" w:hAnsi="Times New Roman" w:cs="Times New Roman"/>
          <w:color w:val="FFFFFF" w:themeColor="background1"/>
          <w:sz w:val="28"/>
          <w:szCs w:val="28"/>
        </w:rPr>
        <w:t>тт</w:t>
      </w:r>
      <w:r w:rsidRPr="00511DE6">
        <w:rPr>
          <w:rStyle w:val="a3"/>
          <w:rFonts w:ascii="Times New Roman" w:hAnsi="Times New Roman" w:cs="Times New Roman"/>
          <w:b w:val="0"/>
          <w:sz w:val="28"/>
          <w:szCs w:val="28"/>
          <w:bdr w:val="none" w:sz="0" w:space="0" w:color="auto" w:frame="1"/>
        </w:rPr>
        <w:t>образом,</w:t>
      </w:r>
      <w:r w:rsidR="001C644C" w:rsidRPr="00511DE6">
        <w:rPr>
          <w:rFonts w:ascii="Times New Roman" w:hAnsi="Times New Roman" w:cs="Times New Roman"/>
          <w:sz w:val="28"/>
          <w:szCs w:val="28"/>
          <w:bdr w:val="none" w:sz="0" w:space="0" w:color="auto" w:frame="1"/>
        </w:rPr>
        <w:t> </w:t>
      </w:r>
      <w:r w:rsidR="001C644C" w:rsidRPr="00511DE6">
        <w:rPr>
          <w:rFonts w:ascii="Times New Roman" w:hAnsi="Times New Roman" w:cs="Times New Roman"/>
          <w:sz w:val="28"/>
          <w:szCs w:val="28"/>
        </w:rPr>
        <w:t>обучаться</w:t>
      </w:r>
      <w:r w:rsidR="006D4BA6" w:rsidRPr="006D4BA6">
        <w:rPr>
          <w:rFonts w:ascii="Times New Roman" w:hAnsi="Times New Roman" w:cs="Times New Roman"/>
          <w:color w:val="FFFFFF" w:themeColor="background1"/>
          <w:sz w:val="28"/>
          <w:szCs w:val="28"/>
        </w:rPr>
        <w:t>тт</w:t>
      </w:r>
      <w:r w:rsidR="001C644C" w:rsidRPr="00511DE6">
        <w:rPr>
          <w:rFonts w:ascii="Times New Roman" w:hAnsi="Times New Roman" w:cs="Times New Roman"/>
          <w:sz w:val="28"/>
          <w:szCs w:val="28"/>
        </w:rPr>
        <w:t>гибким</w:t>
      </w:r>
      <w:r w:rsidR="006D4BA6" w:rsidRPr="006D4BA6">
        <w:rPr>
          <w:rFonts w:ascii="Times New Roman" w:hAnsi="Times New Roman" w:cs="Times New Roman"/>
          <w:color w:val="FFFFFF" w:themeColor="background1"/>
          <w:sz w:val="28"/>
          <w:szCs w:val="28"/>
        </w:rPr>
        <w:t>тт</w:t>
      </w:r>
      <w:r w:rsidR="001C644C" w:rsidRPr="00511DE6">
        <w:rPr>
          <w:rFonts w:ascii="Times New Roman" w:hAnsi="Times New Roman" w:cs="Times New Roman"/>
          <w:sz w:val="28"/>
          <w:szCs w:val="28"/>
        </w:rPr>
        <w:t>навыкам</w:t>
      </w:r>
      <w:r w:rsidR="006D4BA6" w:rsidRPr="006D4BA6">
        <w:rPr>
          <w:rFonts w:ascii="Times New Roman" w:hAnsi="Times New Roman" w:cs="Times New Roman"/>
          <w:color w:val="FFFFFF" w:themeColor="background1"/>
          <w:sz w:val="28"/>
          <w:szCs w:val="28"/>
        </w:rPr>
        <w:t>тт</w:t>
      </w:r>
      <w:r w:rsidR="001C644C" w:rsidRPr="00511DE6">
        <w:rPr>
          <w:rFonts w:ascii="Times New Roman" w:hAnsi="Times New Roman" w:cs="Times New Roman"/>
          <w:sz w:val="28"/>
          <w:szCs w:val="28"/>
        </w:rPr>
        <w:t>нужно</w:t>
      </w:r>
      <w:r w:rsidRPr="00511DE6">
        <w:rPr>
          <w:rFonts w:ascii="Times New Roman" w:hAnsi="Times New Roman" w:cs="Times New Roman"/>
          <w:sz w:val="28"/>
          <w:szCs w:val="28"/>
        </w:rPr>
        <w:t xml:space="preserve"> и необходимо</w:t>
      </w:r>
      <w:r w:rsidR="001C644C" w:rsidRPr="00511DE6">
        <w:rPr>
          <w:rFonts w:ascii="Times New Roman" w:hAnsi="Times New Roman" w:cs="Times New Roman"/>
          <w:sz w:val="28"/>
          <w:szCs w:val="28"/>
        </w:rPr>
        <w:t>, это требует вдумчивого, ответственного</w:t>
      </w:r>
      <w:r w:rsidR="00E41347" w:rsidRPr="00D76CF8">
        <w:rPr>
          <w:rFonts w:ascii="Times New Roman" w:hAnsi="Times New Roman" w:cs="Times New Roman"/>
          <w:color w:val="FFFFFF" w:themeColor="background1"/>
          <w:sz w:val="28"/>
        </w:rPr>
        <w:t>тт</w:t>
      </w:r>
      <w:r w:rsidR="001C644C" w:rsidRPr="00511DE6">
        <w:rPr>
          <w:rFonts w:ascii="Times New Roman" w:hAnsi="Times New Roman" w:cs="Times New Roman"/>
          <w:sz w:val="28"/>
          <w:szCs w:val="28"/>
        </w:rPr>
        <w:t xml:space="preserve">подхода. </w:t>
      </w:r>
      <w:r w:rsidR="00A9382E" w:rsidRPr="00511DE6">
        <w:rPr>
          <w:rFonts w:ascii="Times New Roman" w:hAnsi="Times New Roman" w:cs="Times New Roman"/>
          <w:sz w:val="28"/>
          <w:szCs w:val="28"/>
        </w:rPr>
        <w:t>Г</w:t>
      </w:r>
      <w:r w:rsidR="001C644C" w:rsidRPr="00511DE6">
        <w:rPr>
          <w:rFonts w:ascii="Times New Roman" w:hAnsi="Times New Roman" w:cs="Times New Roman"/>
          <w:sz w:val="28"/>
          <w:szCs w:val="28"/>
        </w:rPr>
        <w:t>лавн</w:t>
      </w:r>
      <w:r w:rsidRPr="00511DE6">
        <w:rPr>
          <w:rFonts w:ascii="Times New Roman" w:hAnsi="Times New Roman" w:cs="Times New Roman"/>
          <w:sz w:val="28"/>
          <w:szCs w:val="28"/>
        </w:rPr>
        <w:t xml:space="preserve">ое </w:t>
      </w:r>
      <w:r w:rsidR="00041BE3" w:rsidRPr="00511DE6">
        <w:rPr>
          <w:rFonts w:ascii="Times New Roman" w:hAnsi="Times New Roman" w:cs="Times New Roman"/>
          <w:sz w:val="28"/>
          <w:szCs w:val="28"/>
        </w:rPr>
        <w:t>в «</w:t>
      </w:r>
      <w:r w:rsidR="001C644C" w:rsidRPr="00511DE6">
        <w:rPr>
          <w:rFonts w:ascii="Times New Roman" w:hAnsi="Times New Roman" w:cs="Times New Roman"/>
          <w:sz w:val="28"/>
          <w:szCs w:val="28"/>
        </w:rPr>
        <w:t>soft skill</w:t>
      </w:r>
      <w:r w:rsidR="00A9382E" w:rsidRPr="00511DE6">
        <w:rPr>
          <w:rFonts w:ascii="Times New Roman" w:hAnsi="Times New Roman" w:cs="Times New Roman"/>
          <w:sz w:val="28"/>
          <w:szCs w:val="28"/>
        </w:rPr>
        <w:t>»</w:t>
      </w:r>
      <w:r w:rsidR="001C644C" w:rsidRPr="00511DE6">
        <w:rPr>
          <w:rFonts w:ascii="Times New Roman" w:hAnsi="Times New Roman" w:cs="Times New Roman"/>
          <w:sz w:val="28"/>
          <w:szCs w:val="28"/>
        </w:rPr>
        <w:t xml:space="preserve"> — это умение непрерывно учиться, </w:t>
      </w:r>
      <w:r w:rsidR="00041BE3" w:rsidRPr="00511DE6">
        <w:rPr>
          <w:rFonts w:ascii="Times New Roman" w:hAnsi="Times New Roman" w:cs="Times New Roman"/>
          <w:sz w:val="28"/>
          <w:szCs w:val="28"/>
        </w:rPr>
        <w:t>а также</w:t>
      </w:r>
      <w:r w:rsidR="001C644C" w:rsidRPr="00511DE6">
        <w:rPr>
          <w:rFonts w:ascii="Times New Roman" w:hAnsi="Times New Roman" w:cs="Times New Roman"/>
          <w:sz w:val="28"/>
          <w:szCs w:val="28"/>
        </w:rPr>
        <w:t xml:space="preserve"> на желание развиваться. Без этих двух компонентов</w:t>
      </w:r>
      <w:r w:rsidR="00E41347" w:rsidRPr="00D76CF8">
        <w:rPr>
          <w:rFonts w:ascii="Times New Roman" w:hAnsi="Times New Roman" w:cs="Times New Roman"/>
          <w:color w:val="FFFFFF" w:themeColor="background1"/>
          <w:sz w:val="28"/>
        </w:rPr>
        <w:t>тт</w:t>
      </w:r>
      <w:r w:rsidR="001C644C" w:rsidRPr="00511DE6">
        <w:rPr>
          <w:rFonts w:ascii="Times New Roman" w:hAnsi="Times New Roman" w:cs="Times New Roman"/>
          <w:sz w:val="28"/>
          <w:szCs w:val="28"/>
        </w:rPr>
        <w:t>успех</w:t>
      </w:r>
      <w:r w:rsidR="00E41347" w:rsidRPr="00D76CF8">
        <w:rPr>
          <w:rFonts w:ascii="Times New Roman" w:hAnsi="Times New Roman" w:cs="Times New Roman"/>
          <w:color w:val="FFFFFF" w:themeColor="background1"/>
          <w:sz w:val="28"/>
        </w:rPr>
        <w:t>тт</w:t>
      </w:r>
      <w:r w:rsidR="001C644C" w:rsidRPr="00511DE6">
        <w:rPr>
          <w:rFonts w:ascii="Times New Roman" w:hAnsi="Times New Roman" w:cs="Times New Roman"/>
          <w:sz w:val="28"/>
          <w:szCs w:val="28"/>
        </w:rPr>
        <w:t>невозможен.</w:t>
      </w:r>
    </w:p>
    <w:p w:rsidR="00992D7D" w:rsidRPr="00511DE6" w:rsidRDefault="00992D7D" w:rsidP="00992D7D">
      <w:pPr>
        <w:spacing w:after="0" w:line="360" w:lineRule="auto"/>
        <w:jc w:val="center"/>
        <w:rPr>
          <w:rFonts w:ascii="Times New Roman" w:hAnsi="Times New Roman" w:cs="Times New Roman"/>
          <w:b/>
          <w:sz w:val="28"/>
          <w:szCs w:val="28"/>
        </w:rPr>
      </w:pPr>
    </w:p>
    <w:p w:rsidR="00A9382E" w:rsidRPr="00511DE6" w:rsidRDefault="00992D7D" w:rsidP="00992D7D">
      <w:pPr>
        <w:spacing w:after="0" w:line="360" w:lineRule="auto"/>
        <w:jc w:val="center"/>
        <w:rPr>
          <w:rFonts w:ascii="Times New Roman" w:hAnsi="Times New Roman" w:cs="Times New Roman"/>
          <w:b/>
          <w:sz w:val="28"/>
          <w:szCs w:val="28"/>
        </w:rPr>
      </w:pPr>
      <w:r w:rsidRPr="00511DE6">
        <w:rPr>
          <w:rFonts w:ascii="Times New Roman" w:hAnsi="Times New Roman" w:cs="Times New Roman"/>
          <w:b/>
          <w:sz w:val="28"/>
          <w:szCs w:val="28"/>
        </w:rPr>
        <w:t>Список использованных</w:t>
      </w:r>
      <w:r w:rsidR="00E41347" w:rsidRPr="00D76CF8">
        <w:rPr>
          <w:rFonts w:ascii="Times New Roman" w:hAnsi="Times New Roman" w:cs="Times New Roman"/>
          <w:color w:val="FFFFFF" w:themeColor="background1"/>
          <w:sz w:val="28"/>
        </w:rPr>
        <w:t>тт</w:t>
      </w:r>
      <w:r w:rsidRPr="00511DE6">
        <w:rPr>
          <w:rFonts w:ascii="Times New Roman" w:hAnsi="Times New Roman" w:cs="Times New Roman"/>
          <w:b/>
          <w:sz w:val="28"/>
          <w:szCs w:val="28"/>
        </w:rPr>
        <w:t>источников</w:t>
      </w:r>
    </w:p>
    <w:p w:rsidR="00A9382E" w:rsidRPr="00872784" w:rsidRDefault="00A9382E" w:rsidP="00872784">
      <w:pPr>
        <w:pStyle w:val="a5"/>
        <w:numPr>
          <w:ilvl w:val="0"/>
          <w:numId w:val="2"/>
        </w:numPr>
        <w:spacing w:after="0" w:line="360" w:lineRule="auto"/>
        <w:ind w:left="0" w:firstLine="284"/>
        <w:jc w:val="both"/>
        <w:rPr>
          <w:rFonts w:ascii="Times New Roman" w:hAnsi="Times New Roman" w:cs="Times New Roman"/>
          <w:sz w:val="28"/>
          <w:szCs w:val="28"/>
          <w:shd w:val="clear" w:color="auto" w:fill="FFFFFF"/>
        </w:rPr>
      </w:pPr>
      <w:r w:rsidRPr="00872784">
        <w:rPr>
          <w:rFonts w:ascii="Times New Roman" w:hAnsi="Times New Roman" w:cs="Times New Roman"/>
          <w:sz w:val="28"/>
          <w:szCs w:val="28"/>
          <w:shd w:val="clear" w:color="auto" w:fill="FFFFFF"/>
        </w:rPr>
        <w:t>Иванова С. В. Развитие</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shd w:val="clear" w:color="auto" w:fill="FFFFFF"/>
        </w:rPr>
        <w:t>потенциала</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shd w:val="clear" w:color="auto" w:fill="FFFFFF"/>
        </w:rPr>
        <w:t>сотрудников: Профессиональные компетенции, лидерство, коммуникации: Учебное</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shd w:val="clear" w:color="auto" w:fill="FFFFFF"/>
        </w:rPr>
        <w:t xml:space="preserve">пособие / Иванова С.В., Болдогоев Д., Борчанинова Э., - 5-е изд. - </w:t>
      </w:r>
      <w:proofErr w:type="gramStart"/>
      <w:r w:rsidRPr="00872784">
        <w:rPr>
          <w:rFonts w:ascii="Times New Roman" w:hAnsi="Times New Roman" w:cs="Times New Roman"/>
          <w:sz w:val="28"/>
          <w:szCs w:val="28"/>
          <w:shd w:val="clear" w:color="auto" w:fill="FFFFFF"/>
        </w:rPr>
        <w:t>М.:Альпина</w:t>
      </w:r>
      <w:proofErr w:type="gramEnd"/>
      <w:r w:rsidRPr="00872784">
        <w:rPr>
          <w:rFonts w:ascii="Times New Roman" w:hAnsi="Times New Roman" w:cs="Times New Roman"/>
          <w:sz w:val="28"/>
          <w:szCs w:val="28"/>
          <w:shd w:val="clear" w:color="auto" w:fill="FFFFFF"/>
        </w:rPr>
        <w:t xml:space="preserve"> Пабл., 2016. - 279 с.</w:t>
      </w:r>
    </w:p>
    <w:p w:rsidR="00A9382E" w:rsidRPr="00872784" w:rsidRDefault="00A9382E" w:rsidP="00872784">
      <w:pPr>
        <w:pStyle w:val="a5"/>
        <w:numPr>
          <w:ilvl w:val="0"/>
          <w:numId w:val="2"/>
        </w:numPr>
        <w:spacing w:after="0" w:line="360" w:lineRule="auto"/>
        <w:ind w:left="0" w:firstLine="284"/>
        <w:jc w:val="both"/>
        <w:rPr>
          <w:rFonts w:ascii="Times New Roman" w:hAnsi="Times New Roman" w:cs="Times New Roman"/>
          <w:sz w:val="28"/>
          <w:szCs w:val="28"/>
        </w:rPr>
      </w:pPr>
      <w:r w:rsidRPr="00872784">
        <w:rPr>
          <w:rFonts w:ascii="Times New Roman" w:hAnsi="Times New Roman" w:cs="Times New Roman"/>
          <w:sz w:val="28"/>
          <w:szCs w:val="28"/>
        </w:rPr>
        <w:lastRenderedPageBreak/>
        <w:t>Базаров Т. Ю.</w:t>
      </w:r>
      <w:r w:rsidR="00992D7D" w:rsidRPr="00872784">
        <w:rPr>
          <w:rFonts w:ascii="Times New Roman" w:hAnsi="Times New Roman" w:cs="Times New Roman"/>
          <w:sz w:val="28"/>
          <w:szCs w:val="28"/>
        </w:rPr>
        <w:t xml:space="preserve"> </w:t>
      </w:r>
      <w:r w:rsidRPr="00872784">
        <w:rPr>
          <w:rFonts w:ascii="Times New Roman" w:hAnsi="Times New Roman" w:cs="Times New Roman"/>
          <w:sz w:val="28"/>
          <w:szCs w:val="28"/>
        </w:rPr>
        <w:t>Управление</w:t>
      </w:r>
      <w:r w:rsidR="00D76CF8"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персоналом. Практикум: Учебное</w:t>
      </w:r>
      <w:r w:rsidR="00D76CF8"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пособие для студентов</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вузов, обучающихся по специальностям "Управление персоналом", "Менеджмент</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 xml:space="preserve">организации" / Базаров Т.Ю. - </w:t>
      </w:r>
      <w:proofErr w:type="gramStart"/>
      <w:r w:rsidRPr="00872784">
        <w:rPr>
          <w:rFonts w:ascii="Times New Roman" w:hAnsi="Times New Roman" w:cs="Times New Roman"/>
          <w:sz w:val="28"/>
          <w:szCs w:val="28"/>
        </w:rPr>
        <w:t>М.:ЮНИТИ</w:t>
      </w:r>
      <w:proofErr w:type="gramEnd"/>
      <w:r w:rsidRPr="00872784">
        <w:rPr>
          <w:rFonts w:ascii="Times New Roman" w:hAnsi="Times New Roman" w:cs="Times New Roman"/>
          <w:sz w:val="28"/>
          <w:szCs w:val="28"/>
        </w:rPr>
        <w:t>-ДАНА, 2015. - 239 с.</w:t>
      </w:r>
    </w:p>
    <w:p w:rsidR="00A9382E" w:rsidRPr="00872784" w:rsidRDefault="003857F0" w:rsidP="00872784">
      <w:pPr>
        <w:pStyle w:val="a5"/>
        <w:numPr>
          <w:ilvl w:val="0"/>
          <w:numId w:val="2"/>
        </w:numPr>
        <w:shd w:val="clear" w:color="auto" w:fill="FFFFFF"/>
        <w:spacing w:after="0" w:line="360" w:lineRule="auto"/>
        <w:ind w:left="0" w:firstLine="284"/>
        <w:jc w:val="both"/>
        <w:rPr>
          <w:rFonts w:ascii="Times New Roman" w:eastAsia="Times New Roman" w:hAnsi="Times New Roman" w:cs="Times New Roman"/>
          <w:sz w:val="28"/>
          <w:szCs w:val="28"/>
          <w:lang w:eastAsia="ru-RU"/>
        </w:rPr>
      </w:pPr>
      <w:hyperlink r:id="rId6" w:anchor="none" w:history="1">
        <w:r w:rsidR="00992D7D" w:rsidRPr="00872784">
          <w:rPr>
            <w:rFonts w:ascii="Times New Roman" w:eastAsia="Times New Roman" w:hAnsi="Times New Roman" w:cs="Times New Roman"/>
            <w:sz w:val="28"/>
            <w:szCs w:val="28"/>
            <w:lang w:eastAsia="ru-RU"/>
          </w:rPr>
          <w:t>Кибанов А.</w:t>
        </w:r>
        <w:r w:rsidR="00A9382E" w:rsidRPr="00872784">
          <w:rPr>
            <w:rFonts w:ascii="Times New Roman" w:eastAsia="Times New Roman" w:hAnsi="Times New Roman" w:cs="Times New Roman"/>
            <w:sz w:val="28"/>
            <w:szCs w:val="28"/>
            <w:lang w:eastAsia="ru-RU"/>
          </w:rPr>
          <w:t>Я.</w:t>
        </w:r>
      </w:hyperlink>
      <w:r w:rsidR="00992D7D" w:rsidRPr="00872784">
        <w:rPr>
          <w:rFonts w:ascii="Times New Roman" w:eastAsia="Times New Roman" w:hAnsi="Times New Roman" w:cs="Times New Roman"/>
          <w:sz w:val="28"/>
          <w:szCs w:val="28"/>
          <w:lang w:eastAsia="ru-RU"/>
        </w:rPr>
        <w:t xml:space="preserve"> </w:t>
      </w:r>
      <w:r w:rsidR="00A9382E" w:rsidRPr="00872784">
        <w:rPr>
          <w:rFonts w:ascii="Times New Roman" w:eastAsia="Times New Roman" w:hAnsi="Times New Roman" w:cs="Times New Roman"/>
          <w:sz w:val="28"/>
          <w:szCs w:val="28"/>
          <w:lang w:eastAsia="ru-RU"/>
        </w:rPr>
        <w:t>Управление</w:t>
      </w:r>
      <w:r w:rsidR="00E41347" w:rsidRPr="00D76CF8">
        <w:rPr>
          <w:rFonts w:ascii="Times New Roman" w:hAnsi="Times New Roman" w:cs="Times New Roman"/>
          <w:color w:val="FFFFFF" w:themeColor="background1"/>
          <w:sz w:val="28"/>
        </w:rPr>
        <w:t>тт</w:t>
      </w:r>
      <w:r w:rsidR="00A9382E" w:rsidRPr="00872784">
        <w:rPr>
          <w:rFonts w:ascii="Times New Roman" w:eastAsia="Times New Roman" w:hAnsi="Times New Roman" w:cs="Times New Roman"/>
          <w:sz w:val="28"/>
          <w:szCs w:val="28"/>
          <w:lang w:eastAsia="ru-RU"/>
        </w:rPr>
        <w:t>персоналом: Магистерская</w:t>
      </w:r>
      <w:r w:rsidR="00E41347" w:rsidRPr="00D76CF8">
        <w:rPr>
          <w:rFonts w:ascii="Times New Roman" w:hAnsi="Times New Roman" w:cs="Times New Roman"/>
          <w:color w:val="FFFFFF" w:themeColor="background1"/>
          <w:sz w:val="28"/>
        </w:rPr>
        <w:t>тт</w:t>
      </w:r>
      <w:r w:rsidR="00A9382E" w:rsidRPr="00872784">
        <w:rPr>
          <w:rFonts w:ascii="Times New Roman" w:eastAsia="Times New Roman" w:hAnsi="Times New Roman" w:cs="Times New Roman"/>
          <w:sz w:val="28"/>
          <w:szCs w:val="28"/>
          <w:lang w:eastAsia="ru-RU"/>
        </w:rPr>
        <w:t>программа "Управление персоналом организации" (вариативные учебные дисциплины): Уч.пос./Кибанов А. Я. - М.: НИЦ ИНФРА-М, 2015. - 256 с.</w:t>
      </w:r>
    </w:p>
    <w:p w:rsidR="00A9382E" w:rsidRPr="00872784" w:rsidRDefault="00A9382E" w:rsidP="00872784">
      <w:pPr>
        <w:pStyle w:val="a5"/>
        <w:numPr>
          <w:ilvl w:val="0"/>
          <w:numId w:val="2"/>
        </w:numPr>
        <w:spacing w:after="0" w:line="360" w:lineRule="auto"/>
        <w:ind w:left="0" w:firstLine="284"/>
        <w:jc w:val="both"/>
        <w:rPr>
          <w:rFonts w:ascii="Times New Roman" w:hAnsi="Times New Roman" w:cs="Times New Roman"/>
          <w:sz w:val="28"/>
          <w:szCs w:val="28"/>
        </w:rPr>
      </w:pPr>
      <w:r w:rsidRPr="00872784">
        <w:rPr>
          <w:rFonts w:ascii="Times New Roman" w:hAnsi="Times New Roman" w:cs="Times New Roman"/>
          <w:sz w:val="28"/>
          <w:szCs w:val="28"/>
        </w:rPr>
        <w:t>ProShift — эксперт</w:t>
      </w:r>
      <w:r w:rsidR="00D76CF8"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в области личностного</w:t>
      </w:r>
      <w:r w:rsidR="00D76CF8"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роста, развития soft skills и подготовки тренеров</w:t>
      </w:r>
      <w:r w:rsidR="00BF390C" w:rsidRPr="00872784">
        <w:rPr>
          <w:rFonts w:ascii="Times New Roman" w:hAnsi="Times New Roman" w:cs="Times New Roman"/>
          <w:sz w:val="28"/>
          <w:szCs w:val="28"/>
        </w:rPr>
        <w:t>.</w:t>
      </w:r>
      <w:r w:rsidR="00992D7D" w:rsidRPr="00872784">
        <w:rPr>
          <w:rFonts w:ascii="Times New Roman" w:hAnsi="Times New Roman" w:cs="Times New Roman"/>
          <w:sz w:val="28"/>
          <w:szCs w:val="28"/>
        </w:rPr>
        <w:t xml:space="preserve"> </w:t>
      </w:r>
      <w:r w:rsidR="00992D7D" w:rsidRPr="00872784">
        <w:rPr>
          <w:rFonts w:ascii="Times New Roman" w:hAnsi="Times New Roman" w:cs="Times New Roman"/>
          <w:sz w:val="28"/>
          <w:szCs w:val="28"/>
          <w:lang w:val="en-US"/>
        </w:rPr>
        <w:t>URL</w:t>
      </w:r>
      <w:r w:rsidR="00992D7D" w:rsidRPr="00872784">
        <w:rPr>
          <w:rFonts w:ascii="Times New Roman" w:hAnsi="Times New Roman" w:cs="Times New Roman"/>
          <w:sz w:val="28"/>
          <w:szCs w:val="28"/>
        </w:rPr>
        <w:t>: http://proshift.me/blog/soft-skills (дата обращения 19.03.2018)</w:t>
      </w:r>
    </w:p>
    <w:p w:rsidR="00992D7D" w:rsidRPr="00872784" w:rsidRDefault="00992D7D" w:rsidP="00872784">
      <w:pPr>
        <w:pStyle w:val="a5"/>
        <w:numPr>
          <w:ilvl w:val="0"/>
          <w:numId w:val="2"/>
        </w:numPr>
        <w:spacing w:after="0" w:line="360" w:lineRule="auto"/>
        <w:ind w:left="0" w:firstLine="284"/>
        <w:jc w:val="both"/>
        <w:rPr>
          <w:rFonts w:ascii="Times New Roman" w:hAnsi="Times New Roman" w:cs="Times New Roman"/>
          <w:sz w:val="28"/>
          <w:szCs w:val="28"/>
        </w:rPr>
      </w:pPr>
      <w:r w:rsidRPr="00872784">
        <w:rPr>
          <w:rFonts w:ascii="Times New Roman" w:hAnsi="Times New Roman" w:cs="Times New Roman"/>
          <w:sz w:val="28"/>
          <w:szCs w:val="28"/>
        </w:rPr>
        <w:t>Что такое soft</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skills и почему они так важны для</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карьеры</w:t>
      </w:r>
      <w:r w:rsidR="00BF390C" w:rsidRPr="00872784">
        <w:rPr>
          <w:rFonts w:ascii="Times New Roman" w:hAnsi="Times New Roman" w:cs="Times New Roman"/>
          <w:sz w:val="28"/>
          <w:szCs w:val="28"/>
        </w:rPr>
        <w:t>?</w:t>
      </w:r>
      <w:r w:rsidRPr="00872784">
        <w:rPr>
          <w:rFonts w:ascii="Times New Roman" w:hAnsi="Times New Roman" w:cs="Times New Roman"/>
          <w:sz w:val="28"/>
          <w:szCs w:val="28"/>
        </w:rPr>
        <w:t xml:space="preserve"> </w:t>
      </w:r>
      <w:r w:rsidRPr="00872784">
        <w:rPr>
          <w:rFonts w:ascii="Times New Roman" w:hAnsi="Times New Roman" w:cs="Times New Roman"/>
          <w:sz w:val="28"/>
          <w:szCs w:val="28"/>
          <w:lang w:val="en-US"/>
        </w:rPr>
        <w:t>URL</w:t>
      </w:r>
      <w:r w:rsidRPr="00872784">
        <w:rPr>
          <w:rFonts w:ascii="Times New Roman" w:hAnsi="Times New Roman" w:cs="Times New Roman"/>
          <w:sz w:val="28"/>
          <w:szCs w:val="28"/>
        </w:rPr>
        <w:t>:</w:t>
      </w:r>
      <w:r w:rsidRPr="00872784">
        <w:rPr>
          <w:rFonts w:ascii="Times New Roman" w:hAnsi="Times New Roman" w:cs="Times New Roman"/>
          <w:sz w:val="28"/>
          <w:szCs w:val="28"/>
          <w:lang w:val="en-US"/>
        </w:rPr>
        <w:t>http</w:t>
      </w:r>
      <w:r w:rsidRPr="00872784">
        <w:rPr>
          <w:rFonts w:ascii="Times New Roman" w:hAnsi="Times New Roman" w:cs="Times New Roman"/>
          <w:sz w:val="28"/>
          <w:szCs w:val="28"/>
        </w:rPr>
        <w:t>://</w:t>
      </w:r>
      <w:r w:rsidRPr="00872784">
        <w:rPr>
          <w:rFonts w:ascii="Times New Roman" w:hAnsi="Times New Roman" w:cs="Times New Roman"/>
          <w:sz w:val="28"/>
          <w:szCs w:val="28"/>
          <w:lang w:val="en-US"/>
        </w:rPr>
        <w:t>dnevnyk</w:t>
      </w:r>
      <w:r w:rsidRPr="00872784">
        <w:rPr>
          <w:rFonts w:ascii="Times New Roman" w:hAnsi="Times New Roman" w:cs="Times New Roman"/>
          <w:sz w:val="28"/>
          <w:szCs w:val="28"/>
        </w:rPr>
        <w:t>-</w:t>
      </w:r>
      <w:r w:rsidRPr="00872784">
        <w:rPr>
          <w:rFonts w:ascii="Times New Roman" w:hAnsi="Times New Roman" w:cs="Times New Roman"/>
          <w:sz w:val="28"/>
          <w:szCs w:val="28"/>
          <w:lang w:val="en-US"/>
        </w:rPr>
        <w:t>uspeha</w:t>
      </w:r>
      <w:r w:rsidRPr="00872784">
        <w:rPr>
          <w:rFonts w:ascii="Times New Roman" w:hAnsi="Times New Roman" w:cs="Times New Roman"/>
          <w:sz w:val="28"/>
          <w:szCs w:val="28"/>
        </w:rPr>
        <w:t>.</w:t>
      </w:r>
      <w:r w:rsidRPr="00872784">
        <w:rPr>
          <w:rFonts w:ascii="Times New Roman" w:hAnsi="Times New Roman" w:cs="Times New Roman"/>
          <w:sz w:val="28"/>
          <w:szCs w:val="28"/>
          <w:lang w:val="en-US"/>
        </w:rPr>
        <w:t>com</w:t>
      </w:r>
      <w:r w:rsidRPr="00872784">
        <w:rPr>
          <w:rFonts w:ascii="Times New Roman" w:hAnsi="Times New Roman" w:cs="Times New Roman"/>
          <w:sz w:val="28"/>
          <w:szCs w:val="28"/>
        </w:rPr>
        <w:t xml:space="preserve"> (дата обращения 19.03.2018)</w:t>
      </w:r>
    </w:p>
    <w:p w:rsidR="00872784" w:rsidRPr="00872784" w:rsidRDefault="00872784" w:rsidP="00872784">
      <w:pPr>
        <w:pStyle w:val="Default"/>
        <w:numPr>
          <w:ilvl w:val="0"/>
          <w:numId w:val="2"/>
        </w:numPr>
        <w:spacing w:line="360" w:lineRule="auto"/>
        <w:ind w:left="0" w:firstLine="284"/>
        <w:jc w:val="both"/>
        <w:rPr>
          <w:color w:val="auto"/>
          <w:sz w:val="28"/>
          <w:szCs w:val="28"/>
        </w:rPr>
      </w:pPr>
      <w:r w:rsidRPr="00872784">
        <w:rPr>
          <w:color w:val="auto"/>
          <w:sz w:val="28"/>
          <w:szCs w:val="28"/>
        </w:rPr>
        <w:t>Александрова Н.А., Васильцова Л.И. Глава 2. Развитие совокупного работника России в</w:t>
      </w:r>
      <w:r w:rsidR="00D76CF8" w:rsidRPr="00D76CF8">
        <w:rPr>
          <w:color w:val="FFFFFF" w:themeColor="background1"/>
          <w:sz w:val="28"/>
        </w:rPr>
        <w:t>тт</w:t>
      </w:r>
      <w:r w:rsidRPr="00872784">
        <w:rPr>
          <w:color w:val="auto"/>
          <w:sz w:val="28"/>
          <w:szCs w:val="28"/>
        </w:rPr>
        <w:t>условиях рыночной экономики: проблемы методологии, теории и практики</w:t>
      </w:r>
      <w:r w:rsidR="00D76CF8" w:rsidRPr="00D76CF8">
        <w:rPr>
          <w:color w:val="FFFFFF" w:themeColor="background1"/>
          <w:sz w:val="28"/>
        </w:rPr>
        <w:t>тт</w:t>
      </w:r>
      <w:r w:rsidRPr="00872784">
        <w:rPr>
          <w:color w:val="auto"/>
          <w:sz w:val="28"/>
          <w:szCs w:val="28"/>
        </w:rPr>
        <w:t>управления / Актуальные проблемы управления, экономики, культуры. Екатеринбург: УрГАУ, 2015. С. 44-69.</w:t>
      </w:r>
    </w:p>
    <w:p w:rsidR="00316D3D" w:rsidRPr="00872784" w:rsidRDefault="00316D3D" w:rsidP="00872784">
      <w:pPr>
        <w:pStyle w:val="a5"/>
        <w:widowControl w:val="0"/>
        <w:numPr>
          <w:ilvl w:val="0"/>
          <w:numId w:val="2"/>
        </w:numPr>
        <w:shd w:val="clear" w:color="auto" w:fill="FFFFFF"/>
        <w:tabs>
          <w:tab w:val="left" w:pos="-1134"/>
          <w:tab w:val="left" w:pos="709"/>
        </w:tabs>
        <w:spacing w:after="0" w:line="360" w:lineRule="auto"/>
        <w:ind w:left="0" w:firstLine="284"/>
        <w:jc w:val="both"/>
        <w:rPr>
          <w:rFonts w:ascii="Times New Roman" w:hAnsi="Times New Roman" w:cs="Times New Roman"/>
          <w:spacing w:val="-10"/>
          <w:sz w:val="28"/>
          <w:szCs w:val="28"/>
        </w:rPr>
      </w:pPr>
      <w:r w:rsidRPr="00872784">
        <w:rPr>
          <w:rFonts w:ascii="Times New Roman" w:hAnsi="Times New Roman" w:cs="Times New Roman"/>
          <w:spacing w:val="-10"/>
          <w:sz w:val="28"/>
          <w:szCs w:val="28"/>
        </w:rPr>
        <w:t>Кириллов, А.В., Винченко, М.В., Мельничук, А.В., Мельничук С.А. Проблемные вопросы</w:t>
      </w:r>
      <w:r w:rsidR="00D76CF8" w:rsidRPr="00D76CF8">
        <w:rPr>
          <w:rFonts w:ascii="Times New Roman" w:hAnsi="Times New Roman" w:cs="Times New Roman"/>
          <w:color w:val="FFFFFF" w:themeColor="background1"/>
          <w:sz w:val="28"/>
        </w:rPr>
        <w:t>тт</w:t>
      </w:r>
      <w:r w:rsidRPr="00872784">
        <w:rPr>
          <w:rFonts w:ascii="Times New Roman" w:hAnsi="Times New Roman" w:cs="Times New Roman"/>
          <w:spacing w:val="-10"/>
          <w:sz w:val="28"/>
          <w:szCs w:val="28"/>
        </w:rPr>
        <w:t>развития технологий управления персоналом в отечественной</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pacing w:val="-10"/>
          <w:sz w:val="28"/>
          <w:szCs w:val="28"/>
        </w:rPr>
        <w:t>практике и пути их решения: монография / А.В. Кириллов, М.В. Виниченко, А.В. Мельничук, С.А. Макушкин. М.: РУСАЙНС, 2015 - 280 с.</w:t>
      </w:r>
    </w:p>
    <w:p w:rsidR="00316D3D" w:rsidRPr="00872784" w:rsidRDefault="00316D3D" w:rsidP="00872784">
      <w:pPr>
        <w:pStyle w:val="a5"/>
        <w:numPr>
          <w:ilvl w:val="0"/>
          <w:numId w:val="2"/>
        </w:numPr>
        <w:spacing w:after="0" w:line="360" w:lineRule="auto"/>
        <w:ind w:left="0" w:firstLine="284"/>
        <w:jc w:val="both"/>
        <w:rPr>
          <w:rFonts w:ascii="Times New Roman" w:hAnsi="Times New Roman" w:cs="Times New Roman"/>
          <w:sz w:val="28"/>
          <w:szCs w:val="28"/>
        </w:rPr>
      </w:pPr>
      <w:r w:rsidRPr="00872784">
        <w:rPr>
          <w:rFonts w:ascii="Times New Roman" w:hAnsi="Times New Roman" w:cs="Times New Roman"/>
          <w:sz w:val="28"/>
          <w:szCs w:val="28"/>
        </w:rPr>
        <w:t>Александрова Н.А., Брюхова О.Ю., Невьянцева Н.Н. Управление персоналом</w:t>
      </w:r>
      <w:r w:rsidR="00E41347" w:rsidRPr="00D76CF8">
        <w:rPr>
          <w:rFonts w:ascii="Times New Roman" w:hAnsi="Times New Roman" w:cs="Times New Roman"/>
          <w:color w:val="FFFFFF" w:themeColor="background1"/>
          <w:sz w:val="28"/>
        </w:rPr>
        <w:t>тт</w:t>
      </w:r>
      <w:r w:rsidRPr="00872784">
        <w:rPr>
          <w:rFonts w:ascii="Times New Roman" w:hAnsi="Times New Roman" w:cs="Times New Roman"/>
          <w:sz w:val="28"/>
          <w:szCs w:val="28"/>
        </w:rPr>
        <w:t>организации. -Екатеринбург: УрГУПС, 2016. 77 с.</w:t>
      </w:r>
    </w:p>
    <w:p w:rsidR="00872784" w:rsidRPr="00872784" w:rsidRDefault="00872784" w:rsidP="00872784">
      <w:pPr>
        <w:pStyle w:val="a5"/>
        <w:numPr>
          <w:ilvl w:val="0"/>
          <w:numId w:val="2"/>
        </w:numPr>
        <w:spacing w:line="360" w:lineRule="auto"/>
        <w:ind w:left="0" w:firstLine="284"/>
        <w:jc w:val="both"/>
        <w:rPr>
          <w:rFonts w:ascii="Times New Roman" w:hAnsi="Times New Roman" w:cs="Times New Roman"/>
          <w:sz w:val="28"/>
          <w:szCs w:val="28"/>
        </w:rPr>
      </w:pPr>
      <w:r w:rsidRPr="00872784">
        <w:rPr>
          <w:rFonts w:ascii="Times New Roman" w:hAnsi="Times New Roman" w:cs="Times New Roman"/>
          <w:sz w:val="28"/>
          <w:szCs w:val="28"/>
        </w:rPr>
        <w:t>Кириллов А.В. Технологии развития персонала в современном социальном</w:t>
      </w:r>
      <w:r>
        <w:rPr>
          <w:rFonts w:ascii="Times New Roman" w:hAnsi="Times New Roman" w:cs="Times New Roman"/>
          <w:sz w:val="28"/>
          <w:szCs w:val="28"/>
        </w:rPr>
        <w:t xml:space="preserve"> </w:t>
      </w:r>
      <w:r w:rsidRPr="00872784">
        <w:rPr>
          <w:rFonts w:ascii="Times New Roman" w:hAnsi="Times New Roman" w:cs="Times New Roman"/>
          <w:sz w:val="28"/>
          <w:szCs w:val="28"/>
        </w:rPr>
        <w:t xml:space="preserve">управлении // Материалы Афанасьевских чтений. 2015. </w:t>
      </w:r>
    </w:p>
    <w:p w:rsidR="00872784" w:rsidRDefault="00872784" w:rsidP="00872784">
      <w:pPr>
        <w:pStyle w:val="a5"/>
        <w:numPr>
          <w:ilvl w:val="0"/>
          <w:numId w:val="2"/>
        </w:numPr>
        <w:spacing w:line="360" w:lineRule="auto"/>
        <w:ind w:left="0" w:right="-284" w:firstLine="284"/>
        <w:jc w:val="both"/>
        <w:rPr>
          <w:rFonts w:ascii="Times New Roman" w:hAnsi="Times New Roman" w:cs="Times New Roman"/>
          <w:sz w:val="28"/>
          <w:szCs w:val="28"/>
        </w:rPr>
      </w:pPr>
      <w:r w:rsidRPr="00872784">
        <w:rPr>
          <w:rFonts w:ascii="Times New Roman" w:hAnsi="Times New Roman" w:cs="Times New Roman"/>
          <w:sz w:val="28"/>
          <w:szCs w:val="28"/>
        </w:rPr>
        <w:t xml:space="preserve">Абашкина, О. Soft skills: ключ к карьере. [Электронный ресурс]. URL: http://www.pro-personal.ru/article/7811-soft-skills-klyuch-k-karere (Дата обращения: 05.04.2018). </w:t>
      </w:r>
    </w:p>
    <w:p w:rsidR="00E41347" w:rsidRDefault="00E41347" w:rsidP="00E41347">
      <w:pPr>
        <w:spacing w:line="360" w:lineRule="auto"/>
        <w:ind w:right="-284"/>
        <w:jc w:val="both"/>
        <w:rPr>
          <w:rFonts w:ascii="Times New Roman" w:hAnsi="Times New Roman" w:cs="Times New Roman"/>
          <w:sz w:val="28"/>
          <w:szCs w:val="28"/>
        </w:rPr>
      </w:pPr>
    </w:p>
    <w:p w:rsidR="00E41347" w:rsidRPr="00E41347" w:rsidRDefault="00E41347" w:rsidP="00E41347">
      <w:pPr>
        <w:spacing w:line="360" w:lineRule="auto"/>
        <w:ind w:right="-284"/>
        <w:jc w:val="both"/>
        <w:rPr>
          <w:rFonts w:ascii="Times New Roman" w:hAnsi="Times New Roman" w:cs="Times New Roman"/>
          <w:sz w:val="28"/>
          <w:szCs w:val="28"/>
        </w:rPr>
      </w:pPr>
    </w:p>
    <w:p w:rsidR="00872784" w:rsidRPr="00872784" w:rsidRDefault="00872784" w:rsidP="00872784">
      <w:pPr>
        <w:pStyle w:val="a5"/>
        <w:ind w:left="0"/>
        <w:jc w:val="both"/>
        <w:rPr>
          <w:rFonts w:ascii="Times New Roman" w:eastAsia="TimesNewRoman" w:hAnsi="Times New Roman" w:cs="Times New Roman"/>
          <w:sz w:val="28"/>
          <w:szCs w:val="28"/>
        </w:rPr>
      </w:pPr>
      <w:r w:rsidRPr="00872784">
        <w:rPr>
          <w:rFonts w:ascii="Times New Roman" w:eastAsia="TimesNewRoman" w:hAnsi="Times New Roman" w:cs="Times New Roman"/>
          <w:sz w:val="28"/>
          <w:szCs w:val="28"/>
        </w:rPr>
        <w:lastRenderedPageBreak/>
        <w:t>ФЕДЕРАЛЬНОЕ АГЕНТСТВО ЖЕЛЕЗНОДОРОЖНОГО ТРАНСПОРТА</w:t>
      </w:r>
    </w:p>
    <w:p w:rsidR="00872784" w:rsidRPr="00872784" w:rsidRDefault="00872784" w:rsidP="00872784">
      <w:pPr>
        <w:jc w:val="both"/>
        <w:rPr>
          <w:rFonts w:ascii="Times New Roman" w:eastAsia="TimesNewRoman" w:hAnsi="Times New Roman" w:cs="Times New Roman"/>
          <w:sz w:val="28"/>
          <w:szCs w:val="28"/>
        </w:rPr>
      </w:pPr>
      <w:r w:rsidRPr="00872784">
        <w:rPr>
          <w:rFonts w:ascii="Times New Roman" w:eastAsia="TimesNewRoman" w:hAnsi="Times New Roman" w:cs="Times New Roman"/>
          <w:sz w:val="28"/>
          <w:szCs w:val="28"/>
        </w:rPr>
        <w:t>Федеральное государственное бюджетное образовательное учреждение</w:t>
      </w:r>
    </w:p>
    <w:p w:rsidR="00872784" w:rsidRPr="00872784" w:rsidRDefault="00872784" w:rsidP="00872784">
      <w:pPr>
        <w:jc w:val="both"/>
        <w:rPr>
          <w:rFonts w:ascii="Times New Roman" w:eastAsia="TimesNewRoman" w:hAnsi="Times New Roman" w:cs="Times New Roman"/>
          <w:sz w:val="28"/>
          <w:szCs w:val="28"/>
        </w:rPr>
      </w:pPr>
      <w:r w:rsidRPr="00872784">
        <w:rPr>
          <w:rFonts w:ascii="Times New Roman" w:eastAsia="TimesNewRoman" w:hAnsi="Times New Roman" w:cs="Times New Roman"/>
          <w:sz w:val="28"/>
          <w:szCs w:val="28"/>
        </w:rPr>
        <w:t>высшего образования</w:t>
      </w:r>
    </w:p>
    <w:p w:rsidR="00872784" w:rsidRPr="00872784" w:rsidRDefault="00872784" w:rsidP="00872784">
      <w:pPr>
        <w:jc w:val="both"/>
        <w:rPr>
          <w:rFonts w:ascii="Times New Roman" w:eastAsia="TimesNewRoman" w:hAnsi="Times New Roman" w:cs="Times New Roman"/>
          <w:sz w:val="28"/>
          <w:szCs w:val="28"/>
        </w:rPr>
      </w:pPr>
      <w:r w:rsidRPr="00872784">
        <w:rPr>
          <w:rFonts w:ascii="Times New Roman" w:eastAsia="TimesNewRoman" w:hAnsi="Times New Roman" w:cs="Times New Roman"/>
          <w:sz w:val="28"/>
          <w:szCs w:val="28"/>
        </w:rPr>
        <w:t>«Уральский государственный университет путей сообщения»</w:t>
      </w:r>
    </w:p>
    <w:p w:rsidR="00872784" w:rsidRPr="00872784" w:rsidRDefault="00872784" w:rsidP="00872784">
      <w:pPr>
        <w:jc w:val="both"/>
        <w:rPr>
          <w:rFonts w:ascii="Times New Roman" w:eastAsia="TimesNewRoman" w:hAnsi="Times New Roman" w:cs="Times New Roman"/>
          <w:sz w:val="28"/>
          <w:szCs w:val="28"/>
        </w:rPr>
      </w:pPr>
      <w:r w:rsidRPr="00872784">
        <w:rPr>
          <w:rFonts w:ascii="Times New Roman" w:eastAsia="TimesNewRoman" w:hAnsi="Times New Roman" w:cs="Times New Roman"/>
          <w:sz w:val="28"/>
          <w:szCs w:val="28"/>
        </w:rPr>
        <w:t>(ФГБОУ ВО УрГУПС)</w:t>
      </w:r>
    </w:p>
    <w:p w:rsidR="00872784" w:rsidRDefault="00872784" w:rsidP="008727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Колобынина Ирина Николаевна, студент-магистрант </w:t>
      </w:r>
    </w:p>
    <w:p w:rsidR="00872784" w:rsidRDefault="00872784" w:rsidP="008727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8 904 54 83 179</w:t>
      </w:r>
    </w:p>
    <w:p w:rsidR="00872784" w:rsidRPr="00872784" w:rsidRDefault="00872784" w:rsidP="00872784">
      <w:pPr>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e-mail</w:t>
      </w:r>
      <w:proofErr w:type="gramEnd"/>
      <w:r>
        <w:rPr>
          <w:rFonts w:ascii="Times New Roman" w:hAnsi="Times New Roman" w:cs="Times New Roman"/>
          <w:sz w:val="28"/>
          <w:szCs w:val="28"/>
        </w:rPr>
        <w:t>: kin_95@mail.ru</w:t>
      </w:r>
    </w:p>
    <w:sectPr w:rsidR="00872784" w:rsidRPr="00872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7554C"/>
    <w:multiLevelType w:val="hybridMultilevel"/>
    <w:tmpl w:val="DF94D000"/>
    <w:lvl w:ilvl="0" w:tplc="722C875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7DD5EA3"/>
    <w:multiLevelType w:val="hybridMultilevel"/>
    <w:tmpl w:val="07FEF332"/>
    <w:lvl w:ilvl="0" w:tplc="83BEB60C">
      <w:start w:val="1"/>
      <w:numFmt w:val="decimal"/>
      <w:lvlText w:val="%1."/>
      <w:lvlJc w:val="left"/>
      <w:pPr>
        <w:ind w:left="786"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B3F2730"/>
    <w:multiLevelType w:val="hybridMultilevel"/>
    <w:tmpl w:val="13CCF4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F1"/>
    <w:rsid w:val="00041BE3"/>
    <w:rsid w:val="000A4087"/>
    <w:rsid w:val="001C644C"/>
    <w:rsid w:val="00281F88"/>
    <w:rsid w:val="00295A3B"/>
    <w:rsid w:val="002A76FC"/>
    <w:rsid w:val="00316D3D"/>
    <w:rsid w:val="00354629"/>
    <w:rsid w:val="003857F0"/>
    <w:rsid w:val="004F2B6F"/>
    <w:rsid w:val="00511DE6"/>
    <w:rsid w:val="00682865"/>
    <w:rsid w:val="006D4BA6"/>
    <w:rsid w:val="0072407F"/>
    <w:rsid w:val="00847BD3"/>
    <w:rsid w:val="00872784"/>
    <w:rsid w:val="00992D7D"/>
    <w:rsid w:val="009B434E"/>
    <w:rsid w:val="009D02DB"/>
    <w:rsid w:val="00A02939"/>
    <w:rsid w:val="00A47B41"/>
    <w:rsid w:val="00A9382E"/>
    <w:rsid w:val="00AC3167"/>
    <w:rsid w:val="00AF5272"/>
    <w:rsid w:val="00BF390C"/>
    <w:rsid w:val="00C2115A"/>
    <w:rsid w:val="00D76CF8"/>
    <w:rsid w:val="00D815DD"/>
    <w:rsid w:val="00D8607C"/>
    <w:rsid w:val="00DD5FF1"/>
    <w:rsid w:val="00E41347"/>
    <w:rsid w:val="00F35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828AF-23FE-4D82-BAFC-EE78D537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C644C"/>
    <w:rPr>
      <w:b/>
      <w:bCs/>
    </w:rPr>
  </w:style>
  <w:style w:type="paragraph" w:styleId="a4">
    <w:name w:val="Normal (Web)"/>
    <w:basedOn w:val="a"/>
    <w:uiPriority w:val="99"/>
    <w:semiHidden/>
    <w:unhideWhenUsed/>
    <w:rsid w:val="001C64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9382E"/>
    <w:pPr>
      <w:ind w:left="720"/>
      <w:contextualSpacing/>
    </w:pPr>
  </w:style>
  <w:style w:type="character" w:styleId="a6">
    <w:name w:val="Hyperlink"/>
    <w:basedOn w:val="a0"/>
    <w:uiPriority w:val="99"/>
    <w:unhideWhenUsed/>
    <w:rsid w:val="00A9382E"/>
    <w:rPr>
      <w:color w:val="0000FF"/>
      <w:u w:val="single"/>
    </w:rPr>
  </w:style>
  <w:style w:type="paragraph" w:customStyle="1" w:styleId="Default">
    <w:name w:val="Default"/>
    <w:rsid w:val="0087278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081982">
      <w:bodyDiv w:val="1"/>
      <w:marLeft w:val="0"/>
      <w:marRight w:val="0"/>
      <w:marTop w:val="0"/>
      <w:marBottom w:val="0"/>
      <w:divBdr>
        <w:top w:val="none" w:sz="0" w:space="0" w:color="auto"/>
        <w:left w:val="none" w:sz="0" w:space="0" w:color="auto"/>
        <w:bottom w:val="none" w:sz="0" w:space="0" w:color="auto"/>
        <w:right w:val="none" w:sz="0" w:space="0" w:color="auto"/>
      </w:divBdr>
      <w:divsChild>
        <w:div w:id="303587031">
          <w:marLeft w:val="0"/>
          <w:marRight w:val="0"/>
          <w:marTop w:val="0"/>
          <w:marBottom w:val="0"/>
          <w:divBdr>
            <w:top w:val="none" w:sz="0" w:space="0" w:color="auto"/>
            <w:left w:val="none" w:sz="0" w:space="0" w:color="auto"/>
            <w:bottom w:val="none" w:sz="0" w:space="0" w:color="auto"/>
            <w:right w:val="none" w:sz="0" w:space="0" w:color="auto"/>
          </w:divBdr>
        </w:div>
        <w:div w:id="2059547859">
          <w:marLeft w:val="0"/>
          <w:marRight w:val="0"/>
          <w:marTop w:val="0"/>
          <w:marBottom w:val="0"/>
          <w:divBdr>
            <w:top w:val="none" w:sz="0" w:space="0" w:color="auto"/>
            <w:left w:val="none" w:sz="0" w:space="0" w:color="auto"/>
            <w:bottom w:val="none" w:sz="0" w:space="0" w:color="auto"/>
            <w:right w:val="none" w:sz="0" w:space="0" w:color="auto"/>
          </w:divBdr>
        </w:div>
      </w:divsChild>
    </w:div>
    <w:div w:id="75405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nanium.com/catalog.php?item=booksearch&amp;code=%D1%83%D0%BF%D1%80%D0%B0%D0%B2%D0%BB%D0%B5%D0%BD%D0%B8%D0%B5%20%D0%BF%D0%B5%D1%80%D1%81%D0%BE%D0%BD%D0%B0%D0%BB%D0%BE%D0%BC%20%D0%BA%D0%B8%D0%B1%D0%B0%D0%BD%D0%BE%D0%B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61668-6EFC-4172-BD02-C716BE58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1023</Words>
  <Characters>8027</Characters>
  <Application>Microsoft Office Word</Application>
  <DocSecurity>0</DocSecurity>
  <Lines>160</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4</cp:revision>
  <cp:lastPrinted>2018-04-05T11:23:00Z</cp:lastPrinted>
  <dcterms:created xsi:type="dcterms:W3CDTF">2018-04-05T11:19:00Z</dcterms:created>
  <dcterms:modified xsi:type="dcterms:W3CDTF">2018-04-05T11:24:00Z</dcterms:modified>
</cp:coreProperties>
</file>