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87" w:rsidRDefault="00A22287" w:rsidP="007C76A1">
      <w:pPr>
        <w:pStyle w:val="a3"/>
        <w:spacing w:after="0"/>
        <w:jc w:val="center"/>
        <w:rPr>
          <w:bCs/>
        </w:rPr>
      </w:pPr>
      <w:r>
        <w:rPr>
          <w:bCs/>
        </w:rPr>
        <w:t>Муниципальное бюджетное учреждение дополнительного образования</w:t>
      </w:r>
    </w:p>
    <w:p w:rsidR="00A22287" w:rsidRDefault="00A22287" w:rsidP="007C76A1">
      <w:pPr>
        <w:pStyle w:val="a3"/>
        <w:spacing w:after="0"/>
        <w:jc w:val="center"/>
        <w:rPr>
          <w:bCs/>
        </w:rPr>
      </w:pPr>
      <w:r>
        <w:rPr>
          <w:bCs/>
        </w:rPr>
        <w:t>«Детская школа искусств № 10»</w:t>
      </w:r>
    </w:p>
    <w:p w:rsidR="00A22287" w:rsidRDefault="00A22287" w:rsidP="007C76A1">
      <w:pPr>
        <w:pStyle w:val="a3"/>
        <w:spacing w:after="0"/>
        <w:jc w:val="center"/>
        <w:rPr>
          <w:bCs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Доклад на тему: </w:t>
      </w:r>
    </w:p>
    <w:p w:rsidR="00A22287" w:rsidRDefault="00A22287" w:rsidP="007C76A1">
      <w:pPr>
        <w:pStyle w:val="a3"/>
        <w:spacing w:after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« Вокально-исполнительский анализ произведения Я. </w:t>
      </w:r>
      <w:proofErr w:type="spellStart"/>
      <w:r>
        <w:rPr>
          <w:b/>
          <w:bCs/>
          <w:sz w:val="44"/>
          <w:szCs w:val="44"/>
        </w:rPr>
        <w:t>Дубравина</w:t>
      </w:r>
      <w:proofErr w:type="spellEnd"/>
      <w:r>
        <w:rPr>
          <w:b/>
          <w:bCs/>
          <w:sz w:val="44"/>
          <w:szCs w:val="44"/>
        </w:rPr>
        <w:t xml:space="preserve"> «Песня о земной красоте».</w:t>
      </w:r>
    </w:p>
    <w:p w:rsidR="00A22287" w:rsidRDefault="00A22287" w:rsidP="007C76A1">
      <w:pPr>
        <w:pStyle w:val="a3"/>
        <w:spacing w:after="0"/>
        <w:jc w:val="center"/>
        <w:rPr>
          <w:b/>
          <w:bCs/>
          <w:sz w:val="44"/>
          <w:szCs w:val="44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44"/>
          <w:szCs w:val="44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44"/>
          <w:szCs w:val="44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Преподаватель по классу вокала Балабанова Анастасия Геннадьевна</w:t>
      </w: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7C76A1">
      <w:pPr>
        <w:pStyle w:val="a3"/>
        <w:spacing w:after="0"/>
        <w:jc w:val="center"/>
        <w:rPr>
          <w:b/>
          <w:bCs/>
          <w:sz w:val="28"/>
          <w:szCs w:val="28"/>
        </w:rPr>
      </w:pPr>
    </w:p>
    <w:p w:rsidR="00A22287" w:rsidRDefault="00A22287" w:rsidP="00A22287">
      <w:pPr>
        <w:pStyle w:val="a3"/>
        <w:spacing w:after="0"/>
        <w:jc w:val="center"/>
        <w:rPr>
          <w:bCs/>
        </w:rPr>
      </w:pPr>
      <w:r>
        <w:rPr>
          <w:bCs/>
        </w:rPr>
        <w:t>Брянск 2018</w:t>
      </w:r>
    </w:p>
    <w:p w:rsidR="002E57E3" w:rsidRPr="00A22287" w:rsidRDefault="002E57E3" w:rsidP="00A22287">
      <w:pPr>
        <w:pStyle w:val="a3"/>
        <w:spacing w:after="0"/>
        <w:jc w:val="center"/>
        <w:rPr>
          <w:bCs/>
        </w:rPr>
      </w:pPr>
      <w:r w:rsidRPr="007C76A1">
        <w:rPr>
          <w:b/>
          <w:bCs/>
          <w:sz w:val="40"/>
          <w:szCs w:val="40"/>
        </w:rPr>
        <w:lastRenderedPageBreak/>
        <w:t>«Песня о земной красоте»</w:t>
      </w:r>
    </w:p>
    <w:p w:rsidR="007C76A1" w:rsidRPr="007C76A1" w:rsidRDefault="007C76A1" w:rsidP="007C76A1">
      <w:pPr>
        <w:pStyle w:val="a3"/>
        <w:spacing w:after="0"/>
        <w:jc w:val="center"/>
        <w:rPr>
          <w:sz w:val="36"/>
          <w:szCs w:val="36"/>
        </w:rPr>
      </w:pPr>
      <w:r w:rsidRPr="007C76A1">
        <w:rPr>
          <w:bCs/>
          <w:sz w:val="36"/>
          <w:szCs w:val="36"/>
        </w:rPr>
        <w:t>Я. Дубравин, слова В. Суслова</w:t>
      </w:r>
      <w:r w:rsidR="00DB72AF">
        <w:rPr>
          <w:bCs/>
          <w:sz w:val="36"/>
          <w:szCs w:val="36"/>
        </w:rPr>
        <w:t>.</w:t>
      </w:r>
    </w:p>
    <w:p w:rsidR="007C76A1" w:rsidRPr="007C76A1" w:rsidRDefault="007C76A1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</w:p>
    <w:p w:rsidR="007C76A1" w:rsidRPr="00DB72AF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DB72AF">
        <w:rPr>
          <w:b/>
          <w:bCs/>
          <w:i/>
          <w:iCs/>
          <w:sz w:val="28"/>
          <w:szCs w:val="28"/>
        </w:rPr>
        <w:t xml:space="preserve">Яков Исаакович  </w:t>
      </w:r>
      <w:proofErr w:type="spellStart"/>
      <w:r w:rsidRPr="00DB72AF">
        <w:rPr>
          <w:b/>
          <w:bCs/>
          <w:i/>
          <w:iCs/>
          <w:sz w:val="28"/>
          <w:szCs w:val="28"/>
        </w:rPr>
        <w:t>Дубравин</w:t>
      </w:r>
      <w:proofErr w:type="spellEnd"/>
      <w:r w:rsidRPr="00DB72AF">
        <w:rPr>
          <w:b/>
          <w:bCs/>
          <w:i/>
          <w:iCs/>
          <w:sz w:val="28"/>
          <w:szCs w:val="28"/>
        </w:rPr>
        <w:t xml:space="preserve"> </w:t>
      </w:r>
      <w:r w:rsidRPr="00DB72AF">
        <w:rPr>
          <w:sz w:val="28"/>
          <w:szCs w:val="28"/>
        </w:rPr>
        <w:t xml:space="preserve">(настоящая фамилия </w:t>
      </w:r>
      <w:proofErr w:type="spellStart"/>
      <w:r w:rsidRPr="00DB72AF">
        <w:rPr>
          <w:sz w:val="28"/>
          <w:szCs w:val="28"/>
        </w:rPr>
        <w:t>Фрухтман</w:t>
      </w:r>
      <w:proofErr w:type="spellEnd"/>
      <w:r w:rsidRPr="00DB72AF">
        <w:rPr>
          <w:sz w:val="28"/>
          <w:szCs w:val="28"/>
        </w:rPr>
        <w:t>)</w:t>
      </w:r>
      <w:r w:rsidR="00DB72AF">
        <w:rPr>
          <w:sz w:val="28"/>
          <w:szCs w:val="28"/>
        </w:rPr>
        <w:t xml:space="preserve"> </w:t>
      </w:r>
      <w:proofErr w:type="gramStart"/>
      <w:r w:rsidRPr="00DB72AF">
        <w:rPr>
          <w:sz w:val="28"/>
          <w:szCs w:val="28"/>
        </w:rPr>
        <w:t>-р</w:t>
      </w:r>
      <w:proofErr w:type="gramEnd"/>
      <w:r w:rsidRPr="00DB72AF">
        <w:rPr>
          <w:sz w:val="28"/>
          <w:szCs w:val="28"/>
        </w:rPr>
        <w:t xml:space="preserve">оссийский композитор, народный артист РФ. Родился 7 июля 1939г. В Ленинграде. Учился в хоровом училище при Ленинградской государственной Академической Капелле им. М.И.Глинки. В 1962г. Окончил Ленинградскую консерваторию им. Н. А.Римского-Корсакова. </w:t>
      </w:r>
    </w:p>
    <w:p w:rsidR="002E57E3" w:rsidRPr="00DB72AF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DB72AF">
        <w:rPr>
          <w:sz w:val="28"/>
          <w:szCs w:val="28"/>
        </w:rPr>
        <w:t>Яков Дубравин - автор двух мюзиклов, оперетты, шести кантат для детского хора, пятнадцати вокальных циклов, около 300 песен,</w:t>
      </w:r>
      <w:r w:rsidR="009813D0" w:rsidRPr="00DB72AF">
        <w:rPr>
          <w:sz w:val="28"/>
          <w:szCs w:val="28"/>
        </w:rPr>
        <w:t xml:space="preserve"> </w:t>
      </w:r>
      <w:r w:rsidRPr="00DB72AF">
        <w:rPr>
          <w:sz w:val="28"/>
          <w:szCs w:val="28"/>
        </w:rPr>
        <w:t>а также музыки для кинофильмов, спектаклей, радиопередач. Лауреат многих премий, конкурсов и фестивалей, автор сборника песен и романсов «Мне город протянул ладони площадей» для голоса и фортепиано, музыкального сборника «Музыка детям»,</w:t>
      </w:r>
      <w:r w:rsidR="009813D0" w:rsidRPr="00DB72AF">
        <w:rPr>
          <w:sz w:val="28"/>
          <w:szCs w:val="28"/>
        </w:rPr>
        <w:t xml:space="preserve"> </w:t>
      </w:r>
      <w:r w:rsidRPr="00DB72AF">
        <w:rPr>
          <w:sz w:val="28"/>
          <w:szCs w:val="28"/>
        </w:rPr>
        <w:t xml:space="preserve">изданного на </w:t>
      </w:r>
      <w:r w:rsidRPr="00DB72AF">
        <w:rPr>
          <w:sz w:val="28"/>
          <w:szCs w:val="28"/>
          <w:lang w:val="en-US"/>
        </w:rPr>
        <w:t>CD</w:t>
      </w:r>
      <w:r w:rsidRPr="00DB72AF">
        <w:rPr>
          <w:sz w:val="28"/>
          <w:szCs w:val="28"/>
        </w:rPr>
        <w:t xml:space="preserve"> совместно с Детским хором Ленинградского радио и телевидения, оркестром имени Соловьёва-Седого и Станиславом Горковенко. С 1998г.-</w:t>
      </w:r>
      <w:r w:rsidR="007C76A1" w:rsidRPr="00DB72AF">
        <w:rPr>
          <w:sz w:val="28"/>
          <w:szCs w:val="28"/>
        </w:rPr>
        <w:t xml:space="preserve"> </w:t>
      </w:r>
      <w:r w:rsidRPr="00DB72AF">
        <w:rPr>
          <w:sz w:val="28"/>
          <w:szCs w:val="28"/>
        </w:rPr>
        <w:t>секретарь союза концертных деятелей РФ. Заслуженный деятель искусств России, профессор Санкт-Петербургского государственного университета культуры и искусств, живёт в Санкт-Петербурге.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bCs/>
          <w:i/>
          <w:iCs/>
          <w:sz w:val="28"/>
          <w:szCs w:val="28"/>
        </w:rPr>
        <w:t>Владимир Алексеевич Суслов</w:t>
      </w:r>
      <w:r w:rsidR="009813D0" w:rsidRPr="007C76A1">
        <w:rPr>
          <w:b/>
          <w:bCs/>
          <w:i/>
          <w:iCs/>
          <w:sz w:val="28"/>
          <w:szCs w:val="28"/>
        </w:rPr>
        <w:t xml:space="preserve"> </w:t>
      </w:r>
      <w:r w:rsidR="007C76A1">
        <w:rPr>
          <w:bCs/>
          <w:iCs/>
          <w:sz w:val="28"/>
          <w:szCs w:val="28"/>
        </w:rPr>
        <w:t xml:space="preserve">(1929-2004 г.г.) </w:t>
      </w:r>
      <w:r w:rsidRPr="007C76A1">
        <w:rPr>
          <w:sz w:val="28"/>
          <w:szCs w:val="28"/>
        </w:rPr>
        <w:t>- челябинский поэт, родился в городе Златоусте. Семья Сусловых была рабочей, но образованной. Отец много читал, знал немало стихов и народных песен, а мать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- сказок. Всё это, а также прекрасная природа Златоуста будоражили поэтическое воображение мальчика.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  <w:r w:rsidRPr="007C76A1">
        <w:rPr>
          <w:sz w:val="28"/>
          <w:szCs w:val="28"/>
        </w:rPr>
        <w:t>«Вот и дома...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  <w:r w:rsidRPr="007C76A1">
        <w:rPr>
          <w:sz w:val="28"/>
          <w:szCs w:val="28"/>
        </w:rPr>
        <w:t>Здравствуй, город,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  <w:proofErr w:type="gramStart"/>
      <w:r w:rsidRPr="007C76A1">
        <w:rPr>
          <w:sz w:val="28"/>
          <w:szCs w:val="28"/>
        </w:rPr>
        <w:t>Вставший</w:t>
      </w:r>
      <w:proofErr w:type="gramEnd"/>
      <w:r w:rsidRPr="007C76A1">
        <w:rPr>
          <w:sz w:val="28"/>
          <w:szCs w:val="28"/>
        </w:rPr>
        <w:t xml:space="preserve"> в дымке голубой.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  <w:r w:rsidRPr="007C76A1">
        <w:rPr>
          <w:sz w:val="28"/>
          <w:szCs w:val="28"/>
        </w:rPr>
        <w:t>Я, шагая косогором,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center"/>
        <w:rPr>
          <w:sz w:val="28"/>
          <w:szCs w:val="28"/>
        </w:rPr>
      </w:pPr>
      <w:r w:rsidRPr="007C76A1">
        <w:rPr>
          <w:sz w:val="28"/>
          <w:szCs w:val="28"/>
        </w:rPr>
        <w:t>Не нарадуюсь тобой»,-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sz w:val="28"/>
          <w:szCs w:val="28"/>
        </w:rPr>
        <w:t xml:space="preserve">Так Владимир Алексеевич писал о своём родном крае. Накануне Великой Отечественной Войны будущий поэт закончил </w:t>
      </w:r>
      <w:proofErr w:type="spellStart"/>
      <w:r w:rsidRPr="007C76A1">
        <w:rPr>
          <w:sz w:val="28"/>
          <w:szCs w:val="28"/>
        </w:rPr>
        <w:t>златоустовскую</w:t>
      </w:r>
      <w:proofErr w:type="spellEnd"/>
      <w:r w:rsidRPr="007C76A1">
        <w:rPr>
          <w:sz w:val="28"/>
          <w:szCs w:val="28"/>
        </w:rPr>
        <w:t xml:space="preserve"> школу и поступил в ремесленное училище. Работал на Златоустовском машиностроительном заводе. После войны продолжал работать и учиться в вечерней школе. Затем поступил в сельскохозяйственную школу при Опытной станции. В 1950г. Владимира Суслова призвали в армию. В 1952г. </w:t>
      </w:r>
      <w:proofErr w:type="gramStart"/>
      <w:r w:rsidRPr="007C76A1">
        <w:rPr>
          <w:sz w:val="28"/>
          <w:szCs w:val="28"/>
        </w:rPr>
        <w:t>Закончил военное училище</w:t>
      </w:r>
      <w:proofErr w:type="gramEnd"/>
      <w:r w:rsidRPr="007C76A1">
        <w:rPr>
          <w:sz w:val="28"/>
          <w:szCs w:val="28"/>
        </w:rPr>
        <w:t xml:space="preserve"> в Энгельсе. Все эти годы продолжал писать </w:t>
      </w:r>
      <w:r w:rsidRPr="007C76A1">
        <w:rPr>
          <w:sz w:val="28"/>
          <w:szCs w:val="28"/>
        </w:rPr>
        <w:lastRenderedPageBreak/>
        <w:t>стихи, совершенствуя своё мастерство. В 1962г. На поэтическом конкурсе «Наша Родина»</w:t>
      </w:r>
      <w:proofErr w:type="gramStart"/>
      <w:r w:rsidRPr="007C76A1">
        <w:rPr>
          <w:sz w:val="28"/>
          <w:szCs w:val="28"/>
        </w:rPr>
        <w:t>,п</w:t>
      </w:r>
      <w:proofErr w:type="gramEnd"/>
      <w:r w:rsidRPr="007C76A1">
        <w:rPr>
          <w:sz w:val="28"/>
          <w:szCs w:val="28"/>
        </w:rPr>
        <w:t>оэт получил первую в своей жизни литературную премию. С 1973г. В течение трёх лет служил на Чукотке редактором газеты войск противовоздушной обороны. Творчество Владимира Суслова многогранно, но чаще он пишет стихи о природе, призывает бережно к ней относиться, восхищаться её красотой.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bCs/>
          <w:i/>
          <w:iCs/>
          <w:sz w:val="28"/>
          <w:szCs w:val="28"/>
        </w:rPr>
        <w:t xml:space="preserve">Содержание произведения: </w:t>
      </w:r>
      <w:r w:rsidR="007C76A1">
        <w:rPr>
          <w:sz w:val="28"/>
          <w:szCs w:val="28"/>
        </w:rPr>
        <w:t xml:space="preserve">в </w:t>
      </w:r>
      <w:r w:rsidRPr="007C76A1">
        <w:rPr>
          <w:sz w:val="28"/>
          <w:szCs w:val="28"/>
        </w:rPr>
        <w:t xml:space="preserve">произведении </w:t>
      </w:r>
      <w:r w:rsidR="007C76A1">
        <w:rPr>
          <w:sz w:val="28"/>
          <w:szCs w:val="28"/>
        </w:rPr>
        <w:t xml:space="preserve">«Песня о земной красоте» </w:t>
      </w:r>
      <w:r w:rsidRPr="007C76A1">
        <w:rPr>
          <w:sz w:val="28"/>
          <w:szCs w:val="28"/>
        </w:rPr>
        <w:t>рассказывается о том,</w:t>
      </w:r>
      <w:r w:rsidR="009813D0" w:rsidRPr="007C76A1">
        <w:rPr>
          <w:sz w:val="28"/>
          <w:szCs w:val="28"/>
        </w:rPr>
        <w:t xml:space="preserve"> </w:t>
      </w:r>
      <w:r w:rsidR="007C76A1">
        <w:rPr>
          <w:sz w:val="28"/>
          <w:szCs w:val="28"/>
        </w:rPr>
        <w:t>как прекрасна</w:t>
      </w:r>
      <w:r w:rsidRPr="007C76A1">
        <w:rPr>
          <w:sz w:val="28"/>
          <w:szCs w:val="28"/>
        </w:rPr>
        <w:t xml:space="preserve"> природа, окружающая нас. Лучи солнца, освещающие землю, радуют нас своим теплом и светом, пение лесного соловья завораживает и привлекает наше внимание и кажется, нет ничего лучше окружающего нас мира, такого простого и в то же время необычайно загадочного. Через это произведение поэт и</w:t>
      </w:r>
      <w:r w:rsidR="009813D0" w:rsidRPr="007C76A1">
        <w:rPr>
          <w:sz w:val="28"/>
          <w:szCs w:val="28"/>
        </w:rPr>
        <w:t xml:space="preserve"> композитор учат быть нас более </w:t>
      </w:r>
      <w:r w:rsidR="007C76A1">
        <w:rPr>
          <w:sz w:val="28"/>
          <w:szCs w:val="28"/>
        </w:rPr>
        <w:t>отзывчиво</w:t>
      </w:r>
      <w:r w:rsidRPr="007C76A1">
        <w:rPr>
          <w:sz w:val="28"/>
          <w:szCs w:val="28"/>
        </w:rPr>
        <w:t xml:space="preserve"> и добрее, ведь доброта-это истинная красота, которая должна быть в каждом из нас. Красота души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 xml:space="preserve">- это ценное богатство, </w:t>
      </w:r>
      <w:r w:rsidR="00DB72AF">
        <w:rPr>
          <w:sz w:val="28"/>
          <w:szCs w:val="28"/>
        </w:rPr>
        <w:t>овладев которым можно стать по-</w:t>
      </w:r>
      <w:r w:rsidRPr="007C76A1">
        <w:rPr>
          <w:sz w:val="28"/>
          <w:szCs w:val="28"/>
        </w:rPr>
        <w:t>настоящему счастливым.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  <w:r w:rsidRPr="007C76A1">
        <w:rPr>
          <w:sz w:val="28"/>
          <w:szCs w:val="28"/>
        </w:rPr>
        <w:t>Исходя из литературного содержания и вокальных трудностей, произведение написано для среднего и старшего школьного возраста.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  <w:r w:rsidRPr="007C76A1">
        <w:rPr>
          <w:iCs/>
          <w:sz w:val="28"/>
          <w:szCs w:val="28"/>
        </w:rPr>
        <w:t>Диапазон</w:t>
      </w:r>
      <w:r w:rsidRPr="007C76A1">
        <w:rPr>
          <w:sz w:val="28"/>
          <w:szCs w:val="28"/>
        </w:rPr>
        <w:t>: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общий</w:t>
      </w:r>
      <w:r w:rsidR="007C76A1">
        <w:rPr>
          <w:sz w:val="28"/>
          <w:szCs w:val="28"/>
        </w:rPr>
        <w:t xml:space="preserve"> </w:t>
      </w:r>
      <w:r w:rsidR="009813D0" w:rsidRPr="007C76A1">
        <w:rPr>
          <w:sz w:val="28"/>
          <w:szCs w:val="28"/>
        </w:rPr>
        <w:t>- ля малой</w:t>
      </w:r>
      <w:r w:rsidR="007C76A1">
        <w:rPr>
          <w:sz w:val="28"/>
          <w:szCs w:val="28"/>
        </w:rPr>
        <w:t xml:space="preserve"> </w:t>
      </w:r>
      <w:r w:rsidR="009813D0" w:rsidRPr="007C76A1">
        <w:rPr>
          <w:sz w:val="28"/>
          <w:szCs w:val="28"/>
        </w:rPr>
        <w:t>-</w:t>
      </w:r>
      <w:r w:rsidR="007C76A1">
        <w:rPr>
          <w:sz w:val="28"/>
          <w:szCs w:val="28"/>
        </w:rPr>
        <w:t xml:space="preserve"> </w:t>
      </w:r>
      <w:r w:rsidR="009813D0" w:rsidRPr="007C76A1">
        <w:rPr>
          <w:sz w:val="28"/>
          <w:szCs w:val="28"/>
        </w:rPr>
        <w:t>фа второй октавы.</w:t>
      </w:r>
    </w:p>
    <w:p w:rsidR="009813D0" w:rsidRPr="007C76A1" w:rsidRDefault="002E57E3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  <w:lang w:val="en-US"/>
        </w:rPr>
      </w:pPr>
      <w:r w:rsidRPr="007C76A1">
        <w:rPr>
          <w:sz w:val="28"/>
          <w:szCs w:val="28"/>
        </w:rPr>
        <w:t>по партиям</w:t>
      </w:r>
      <w:r w:rsidR="009813D0" w:rsidRPr="007C76A1">
        <w:rPr>
          <w:sz w:val="28"/>
          <w:szCs w:val="28"/>
        </w:rPr>
        <w:t>:</w:t>
      </w:r>
    </w:p>
    <w:p w:rsidR="009813D0" w:rsidRPr="007C76A1" w:rsidRDefault="009813D0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  <w:r w:rsidRPr="007C76A1">
        <w:rPr>
          <w:sz w:val="28"/>
          <w:szCs w:val="28"/>
        </w:rPr>
        <w:t xml:space="preserve"> </w:t>
      </w:r>
      <w:proofErr w:type="gramStart"/>
      <w:r w:rsidRPr="007C76A1">
        <w:rPr>
          <w:sz w:val="28"/>
          <w:szCs w:val="28"/>
          <w:lang w:val="en-US"/>
        </w:rPr>
        <w:t>S</w:t>
      </w:r>
      <w:r w:rsidRPr="007C76A1">
        <w:rPr>
          <w:sz w:val="28"/>
          <w:szCs w:val="28"/>
        </w:rPr>
        <w:t>1- до первой- фа второй октавы.</w:t>
      </w:r>
      <w:proofErr w:type="gramEnd"/>
    </w:p>
    <w:p w:rsidR="009813D0" w:rsidRPr="007C76A1" w:rsidRDefault="009813D0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  <w:proofErr w:type="gramStart"/>
      <w:r w:rsidRPr="007C76A1">
        <w:rPr>
          <w:sz w:val="28"/>
          <w:szCs w:val="28"/>
          <w:lang w:val="en-US"/>
        </w:rPr>
        <w:t>S</w:t>
      </w:r>
      <w:r w:rsidRPr="007C76A1">
        <w:rPr>
          <w:sz w:val="28"/>
          <w:szCs w:val="28"/>
        </w:rPr>
        <w:t>2- до первой- ми бемоль второй октавы.</w:t>
      </w:r>
      <w:proofErr w:type="gramEnd"/>
    </w:p>
    <w:p w:rsidR="009813D0" w:rsidRPr="007C76A1" w:rsidRDefault="009813D0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  <w:r w:rsidRPr="007C76A1">
        <w:rPr>
          <w:sz w:val="28"/>
          <w:szCs w:val="28"/>
        </w:rPr>
        <w:t>А- ля мало</w:t>
      </w:r>
      <w:proofErr w:type="gramStart"/>
      <w:r w:rsidRPr="007C76A1">
        <w:rPr>
          <w:sz w:val="28"/>
          <w:szCs w:val="28"/>
        </w:rPr>
        <w:t>й-</w:t>
      </w:r>
      <w:proofErr w:type="gramEnd"/>
      <w:r w:rsidRPr="007C76A1">
        <w:rPr>
          <w:sz w:val="28"/>
          <w:szCs w:val="28"/>
        </w:rPr>
        <w:t xml:space="preserve"> ми бемоль второй октавы.</w:t>
      </w:r>
    </w:p>
    <w:p w:rsidR="007C76A1" w:rsidRDefault="007C76A1" w:rsidP="007C76A1">
      <w:pPr>
        <w:pStyle w:val="a3"/>
        <w:spacing w:before="0" w:beforeAutospacing="0" w:after="0" w:line="276" w:lineRule="auto"/>
        <w:ind w:firstLine="709"/>
        <w:rPr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sz w:val="28"/>
          <w:szCs w:val="28"/>
        </w:rPr>
        <w:t xml:space="preserve">Начинается произведение с красивого инструментального вступления, которое настраивает исполнителей на плавное, </w:t>
      </w:r>
      <w:r w:rsidR="00DB72AF">
        <w:rPr>
          <w:sz w:val="28"/>
          <w:szCs w:val="28"/>
        </w:rPr>
        <w:t xml:space="preserve">мелодичное и певучее вступление </w:t>
      </w:r>
      <w:r w:rsidRPr="007C76A1">
        <w:rPr>
          <w:sz w:val="28"/>
          <w:szCs w:val="28"/>
        </w:rPr>
        <w:t>(одноголосное вокальное вступление может исполнят</w:t>
      </w:r>
      <w:r w:rsidR="009813D0" w:rsidRPr="007C76A1">
        <w:rPr>
          <w:sz w:val="28"/>
          <w:szCs w:val="28"/>
        </w:rPr>
        <w:t>ь</w:t>
      </w:r>
      <w:r w:rsidRPr="007C76A1">
        <w:rPr>
          <w:sz w:val="28"/>
          <w:szCs w:val="28"/>
        </w:rPr>
        <w:t>ся как всем хором, так и солистом)</w:t>
      </w:r>
      <w:r w:rsidR="00DB72AF">
        <w:rPr>
          <w:sz w:val="28"/>
          <w:szCs w:val="28"/>
        </w:rPr>
        <w:t xml:space="preserve">. </w:t>
      </w:r>
      <w:r w:rsidRPr="007C76A1">
        <w:rPr>
          <w:sz w:val="28"/>
          <w:szCs w:val="28"/>
        </w:rPr>
        <w:t>Вторая часть куплета звучит трёхголосным составом хора, что делает музыку более насыщенной и выразительной. Эта часть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-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своеобразное обращение исполнителей к слушателям, которые призывают оглянуться вокруг и увидеть всю красоту окружающей нас природы</w:t>
      </w:r>
      <w:r w:rsidR="00DB72AF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 xml:space="preserve">(«Ты оглянись, ты окунись, в её рассветы и закаты...»). </w:t>
      </w:r>
    </w:p>
    <w:p w:rsidR="007C76A1" w:rsidRDefault="007C76A1" w:rsidP="007C76A1">
      <w:pPr>
        <w:pStyle w:val="a3"/>
        <w:spacing w:before="0" w:beforeAutospacing="0" w:after="0" w:line="276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bCs/>
          <w:i/>
          <w:iCs/>
          <w:sz w:val="28"/>
          <w:szCs w:val="28"/>
        </w:rPr>
        <w:t>Исполнительские трудности:</w:t>
      </w: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b/>
          <w:sz w:val="28"/>
          <w:szCs w:val="28"/>
        </w:rPr>
      </w:pPr>
      <w:r w:rsidRPr="006B542D">
        <w:rPr>
          <w:b/>
          <w:i/>
          <w:sz w:val="28"/>
          <w:szCs w:val="28"/>
        </w:rPr>
        <w:t>1)</w:t>
      </w:r>
      <w:r w:rsidRPr="007C76A1">
        <w:rPr>
          <w:b/>
          <w:i/>
          <w:iCs/>
          <w:sz w:val="28"/>
          <w:szCs w:val="28"/>
        </w:rPr>
        <w:t>Мелодический строй</w:t>
      </w:r>
      <w:r w:rsidR="00DB72AF">
        <w:rPr>
          <w:b/>
          <w:sz w:val="28"/>
          <w:szCs w:val="28"/>
        </w:rPr>
        <w:t>:</w:t>
      </w:r>
    </w:p>
    <w:p w:rsidR="002E57E3" w:rsidRPr="007C76A1" w:rsidRDefault="007C76A1" w:rsidP="007C76A1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пение повторяющихся звуков, </w:t>
      </w:r>
      <w:r w:rsidR="002E57E3" w:rsidRPr="007C76A1">
        <w:rPr>
          <w:sz w:val="28"/>
          <w:szCs w:val="28"/>
        </w:rPr>
        <w:t>исполнение крупных длительностей</w:t>
      </w:r>
      <w:r w:rsidR="009813D0" w:rsidRPr="007C76A1">
        <w:rPr>
          <w:sz w:val="28"/>
          <w:szCs w:val="28"/>
        </w:rPr>
        <w:t xml:space="preserve"> </w:t>
      </w:r>
      <w:r w:rsidR="002E57E3" w:rsidRPr="007C76A1">
        <w:rPr>
          <w:sz w:val="28"/>
          <w:szCs w:val="28"/>
        </w:rPr>
        <w:t>(удержание дыхательной опоры, пение в одной вокальной позиции)</w:t>
      </w:r>
    </w:p>
    <w:p w:rsidR="002E57E3" w:rsidRPr="007C76A1" w:rsidRDefault="002E57E3" w:rsidP="007C76A1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lastRenderedPageBreak/>
        <w:t>характер</w:t>
      </w:r>
      <w:r w:rsidRPr="007C76A1">
        <w:rPr>
          <w:i/>
          <w:iCs/>
          <w:sz w:val="28"/>
          <w:szCs w:val="28"/>
        </w:rPr>
        <w:t xml:space="preserve"> </w:t>
      </w:r>
      <w:proofErr w:type="spellStart"/>
      <w:r w:rsidRPr="007C76A1">
        <w:rPr>
          <w:sz w:val="28"/>
          <w:szCs w:val="28"/>
        </w:rPr>
        <w:t>звуковедения</w:t>
      </w:r>
      <w:proofErr w:type="spellEnd"/>
      <w:r w:rsidRPr="007C76A1">
        <w:rPr>
          <w:sz w:val="28"/>
          <w:szCs w:val="28"/>
        </w:rPr>
        <w:t>-</w:t>
      </w:r>
      <w:r w:rsidRPr="007C76A1">
        <w:rPr>
          <w:sz w:val="28"/>
          <w:szCs w:val="28"/>
          <w:lang w:val="en-US"/>
        </w:rPr>
        <w:t>legato</w:t>
      </w:r>
      <w:r w:rsidR="00DB72AF">
        <w:rPr>
          <w:sz w:val="28"/>
          <w:szCs w:val="28"/>
        </w:rPr>
        <w:t xml:space="preserve"> (максимально </w:t>
      </w:r>
      <w:proofErr w:type="gramStart"/>
      <w:r w:rsidR="00DB72AF">
        <w:rPr>
          <w:sz w:val="28"/>
          <w:szCs w:val="28"/>
        </w:rPr>
        <w:t>плавное</w:t>
      </w:r>
      <w:proofErr w:type="gramEnd"/>
      <w:r w:rsidR="00DB72AF">
        <w:rPr>
          <w:sz w:val="28"/>
          <w:szCs w:val="28"/>
        </w:rPr>
        <w:t xml:space="preserve"> </w:t>
      </w:r>
      <w:proofErr w:type="spellStart"/>
      <w:r w:rsidR="00DB72AF">
        <w:rPr>
          <w:sz w:val="28"/>
          <w:szCs w:val="28"/>
        </w:rPr>
        <w:t>пропевание</w:t>
      </w:r>
      <w:proofErr w:type="spellEnd"/>
      <w:r w:rsidR="00DB72AF">
        <w:rPr>
          <w:sz w:val="28"/>
          <w:szCs w:val="28"/>
        </w:rPr>
        <w:t>)</w:t>
      </w:r>
    </w:p>
    <w:p w:rsidR="002E57E3" w:rsidRPr="007C76A1" w:rsidRDefault="007C76A1" w:rsidP="007C76A1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2E57E3" w:rsidRPr="007C76A1">
        <w:rPr>
          <w:sz w:val="28"/>
          <w:szCs w:val="28"/>
        </w:rPr>
        <w:t>елодические скачки</w:t>
      </w:r>
      <w:r>
        <w:rPr>
          <w:sz w:val="28"/>
          <w:szCs w:val="28"/>
        </w:rPr>
        <w:t xml:space="preserve"> </w:t>
      </w:r>
      <w:r w:rsidR="002E57E3" w:rsidRPr="007C76A1">
        <w:rPr>
          <w:sz w:val="28"/>
          <w:szCs w:val="28"/>
        </w:rPr>
        <w:t>- восходящие скачки</w:t>
      </w:r>
      <w:r>
        <w:rPr>
          <w:sz w:val="28"/>
          <w:szCs w:val="28"/>
        </w:rPr>
        <w:t xml:space="preserve"> </w:t>
      </w:r>
      <w:r w:rsidR="002E57E3" w:rsidRPr="007C76A1">
        <w:rPr>
          <w:sz w:val="28"/>
          <w:szCs w:val="28"/>
        </w:rPr>
        <w:t xml:space="preserve">(нижний звук необходимо петь в </w:t>
      </w:r>
      <w:r w:rsidR="00DB72AF">
        <w:rPr>
          <w:sz w:val="28"/>
          <w:szCs w:val="28"/>
        </w:rPr>
        <w:t xml:space="preserve">позиции </w:t>
      </w:r>
      <w:proofErr w:type="gramStart"/>
      <w:r w:rsidR="00DB72AF">
        <w:rPr>
          <w:sz w:val="28"/>
          <w:szCs w:val="28"/>
        </w:rPr>
        <w:t>верхнего</w:t>
      </w:r>
      <w:proofErr w:type="gramEnd"/>
      <w:r w:rsidR="00DB72AF">
        <w:rPr>
          <w:sz w:val="28"/>
          <w:szCs w:val="28"/>
        </w:rPr>
        <w:t>, не утяжелять)</w:t>
      </w:r>
    </w:p>
    <w:p w:rsidR="002E57E3" w:rsidRPr="007C76A1" w:rsidRDefault="002E57E3" w:rsidP="007C76A1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нисходящий ход по полутонам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</w:t>
      </w:r>
      <w:proofErr w:type="spellStart"/>
      <w:r w:rsidRPr="007C76A1">
        <w:rPr>
          <w:sz w:val="28"/>
          <w:szCs w:val="28"/>
        </w:rPr>
        <w:t>гарм</w:t>
      </w:r>
      <w:proofErr w:type="spellEnd"/>
      <w:r w:rsidRPr="007C76A1">
        <w:rPr>
          <w:sz w:val="28"/>
          <w:szCs w:val="28"/>
        </w:rPr>
        <w:t>.</w:t>
      </w:r>
      <w:r w:rsidRPr="007C76A1">
        <w:rPr>
          <w:sz w:val="28"/>
          <w:szCs w:val="28"/>
          <w:lang w:val="en-US"/>
        </w:rPr>
        <w:t>F</w:t>
      </w:r>
      <w:r w:rsidRPr="007C76A1">
        <w:rPr>
          <w:sz w:val="28"/>
          <w:szCs w:val="28"/>
        </w:rPr>
        <w:t>-</w:t>
      </w:r>
      <w:proofErr w:type="spellStart"/>
      <w:r w:rsidRPr="007C76A1">
        <w:rPr>
          <w:sz w:val="28"/>
          <w:szCs w:val="28"/>
          <w:lang w:val="en-US"/>
        </w:rPr>
        <w:t>dur</w:t>
      </w:r>
      <w:proofErr w:type="spellEnd"/>
      <w:r w:rsidRPr="007C76A1">
        <w:rPr>
          <w:sz w:val="28"/>
          <w:szCs w:val="28"/>
        </w:rPr>
        <w:t>)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-</w:t>
      </w:r>
      <w:r w:rsidR="007C76A1">
        <w:rPr>
          <w:sz w:val="28"/>
          <w:szCs w:val="28"/>
        </w:rPr>
        <w:t xml:space="preserve"> ре-</w:t>
      </w:r>
      <w:r w:rsidRPr="007C76A1">
        <w:rPr>
          <w:sz w:val="28"/>
          <w:szCs w:val="28"/>
        </w:rPr>
        <w:t>ре-бемол</w:t>
      </w:r>
      <w:proofErr w:type="gramStart"/>
      <w:r w:rsidRPr="007C76A1">
        <w:rPr>
          <w:sz w:val="28"/>
          <w:szCs w:val="28"/>
        </w:rPr>
        <w:t>ь-</w:t>
      </w:r>
      <w:proofErr w:type="gramEnd"/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хроматический полутон, ре-бемоль-до-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диатоническ</w:t>
      </w:r>
      <w:r w:rsidR="00DB72AF">
        <w:rPr>
          <w:sz w:val="28"/>
          <w:szCs w:val="28"/>
        </w:rPr>
        <w:t>ий полутон(поётся более острее)</w:t>
      </w:r>
    </w:p>
    <w:p w:rsidR="002E57E3" w:rsidRPr="007C76A1" w:rsidRDefault="002E57E3" w:rsidP="007C76A1">
      <w:pPr>
        <w:pStyle w:val="a3"/>
        <w:numPr>
          <w:ilvl w:val="0"/>
          <w:numId w:val="1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 xml:space="preserve">отклонение в </w:t>
      </w:r>
      <w:r w:rsidRPr="007C76A1">
        <w:rPr>
          <w:sz w:val="28"/>
          <w:szCs w:val="28"/>
          <w:lang w:val="en-US"/>
        </w:rPr>
        <w:t>g</w:t>
      </w:r>
      <w:r w:rsidRPr="007C76A1">
        <w:rPr>
          <w:sz w:val="28"/>
          <w:szCs w:val="28"/>
        </w:rPr>
        <w:t>-</w:t>
      </w:r>
      <w:r w:rsidRPr="007C76A1">
        <w:rPr>
          <w:sz w:val="28"/>
          <w:szCs w:val="28"/>
          <w:lang w:val="en-US"/>
        </w:rPr>
        <w:t>moll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(в сопровождение есть гармоническая поддержка, что помогает преодолению этой трудности).</w:t>
      </w:r>
    </w:p>
    <w:p w:rsidR="006B542D" w:rsidRP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6B542D">
        <w:rPr>
          <w:b/>
          <w:i/>
          <w:sz w:val="28"/>
          <w:szCs w:val="28"/>
        </w:rPr>
        <w:t>2)</w:t>
      </w:r>
      <w:r w:rsidRPr="007C76A1">
        <w:rPr>
          <w:b/>
          <w:sz w:val="28"/>
          <w:szCs w:val="28"/>
        </w:rPr>
        <w:t xml:space="preserve"> </w:t>
      </w:r>
      <w:r w:rsidRPr="007C76A1">
        <w:rPr>
          <w:b/>
          <w:i/>
          <w:iCs/>
          <w:sz w:val="28"/>
          <w:szCs w:val="28"/>
        </w:rPr>
        <w:t xml:space="preserve">Выстраивание </w:t>
      </w:r>
      <w:proofErr w:type="gramStart"/>
      <w:r w:rsidRPr="007C76A1">
        <w:rPr>
          <w:b/>
          <w:i/>
          <w:iCs/>
          <w:sz w:val="28"/>
          <w:szCs w:val="28"/>
        </w:rPr>
        <w:t>гармонического</w:t>
      </w:r>
      <w:proofErr w:type="gramEnd"/>
      <w:r w:rsidRPr="007C76A1">
        <w:rPr>
          <w:b/>
          <w:i/>
          <w:iCs/>
          <w:sz w:val="28"/>
          <w:szCs w:val="28"/>
        </w:rPr>
        <w:t xml:space="preserve"> </w:t>
      </w:r>
      <w:proofErr w:type="spellStart"/>
      <w:r w:rsidRPr="007C76A1">
        <w:rPr>
          <w:b/>
          <w:i/>
          <w:iCs/>
          <w:sz w:val="28"/>
          <w:szCs w:val="28"/>
        </w:rPr>
        <w:t>трёхголосия</w:t>
      </w:r>
      <w:proofErr w:type="spellEnd"/>
      <w:r w:rsidRPr="007C76A1">
        <w:rPr>
          <w:i/>
          <w:iCs/>
          <w:sz w:val="28"/>
          <w:szCs w:val="28"/>
        </w:rPr>
        <w:t>:</w:t>
      </w:r>
    </w:p>
    <w:p w:rsidR="002E57E3" w:rsidRPr="007C76A1" w:rsidRDefault="00DB72AF" w:rsidP="007C76A1">
      <w:pPr>
        <w:pStyle w:val="a3"/>
        <w:numPr>
          <w:ilvl w:val="0"/>
          <w:numId w:val="2"/>
        </w:numPr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хоровые унисоны (необходимо </w:t>
      </w:r>
      <w:proofErr w:type="spellStart"/>
      <w:r>
        <w:rPr>
          <w:sz w:val="28"/>
          <w:szCs w:val="28"/>
        </w:rPr>
        <w:t>предслышать</w:t>
      </w:r>
      <w:proofErr w:type="spellEnd"/>
      <w:r>
        <w:rPr>
          <w:sz w:val="28"/>
          <w:szCs w:val="28"/>
        </w:rPr>
        <w:t xml:space="preserve"> исполняемый звук)</w:t>
      </w:r>
    </w:p>
    <w:p w:rsidR="002E57E3" w:rsidRPr="007C76A1" w:rsidRDefault="002E57E3" w:rsidP="007C76A1">
      <w:pPr>
        <w:pStyle w:val="a3"/>
        <w:numPr>
          <w:ilvl w:val="0"/>
          <w:numId w:val="2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переходы из унисона в трёхголосное звучание хора.</w:t>
      </w:r>
    </w:p>
    <w:p w:rsid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iCs/>
          <w:sz w:val="28"/>
          <w:szCs w:val="28"/>
        </w:rPr>
      </w:pPr>
    </w:p>
    <w:p w:rsidR="002E57E3" w:rsidRPr="007C76A1" w:rsidRDefault="00DB72AF" w:rsidP="007C76A1">
      <w:pPr>
        <w:pStyle w:val="a3"/>
        <w:spacing w:before="0" w:beforeAutospacing="0" w:after="0" w:line="276" w:lineRule="auto"/>
        <w:ind w:firstLine="709"/>
        <w:jc w:val="both"/>
        <w:rPr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>3) Метро</w:t>
      </w:r>
      <w:r w:rsidR="002E57E3" w:rsidRPr="007C76A1">
        <w:rPr>
          <w:b/>
          <w:i/>
          <w:iCs/>
          <w:sz w:val="28"/>
          <w:szCs w:val="28"/>
        </w:rPr>
        <w:t>ритмические трудности</w:t>
      </w:r>
      <w:r w:rsidR="002E57E3" w:rsidRPr="007C76A1">
        <w:rPr>
          <w:i/>
          <w:iCs/>
          <w:sz w:val="28"/>
          <w:szCs w:val="28"/>
        </w:rPr>
        <w:t>:</w:t>
      </w:r>
    </w:p>
    <w:p w:rsidR="002E57E3" w:rsidRPr="007C76A1" w:rsidRDefault="002E57E3" w:rsidP="007C76A1">
      <w:pPr>
        <w:pStyle w:val="a3"/>
        <w:numPr>
          <w:ilvl w:val="0"/>
          <w:numId w:val="3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музыка в основном движется восьмыми, встречается ритмическая группа четверть с точкой и восьмая,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четверть с точкой и две шестнадцатые</w:t>
      </w:r>
      <w:r w:rsidR="007C76A1">
        <w:rPr>
          <w:sz w:val="28"/>
          <w:szCs w:val="28"/>
        </w:rPr>
        <w:t xml:space="preserve"> (</w:t>
      </w:r>
      <w:r w:rsidRPr="007C76A1">
        <w:rPr>
          <w:sz w:val="28"/>
          <w:szCs w:val="28"/>
        </w:rPr>
        <w:t xml:space="preserve">необходимо </w:t>
      </w:r>
      <w:proofErr w:type="gramStart"/>
      <w:r w:rsidRPr="007C76A1">
        <w:rPr>
          <w:sz w:val="28"/>
          <w:szCs w:val="28"/>
        </w:rPr>
        <w:t>максимальное</w:t>
      </w:r>
      <w:proofErr w:type="gramEnd"/>
      <w:r w:rsidRPr="007C76A1">
        <w:rPr>
          <w:sz w:val="28"/>
          <w:szCs w:val="28"/>
        </w:rPr>
        <w:t xml:space="preserve"> </w:t>
      </w:r>
      <w:proofErr w:type="spellStart"/>
      <w:r w:rsidRPr="007C76A1">
        <w:rPr>
          <w:sz w:val="28"/>
          <w:szCs w:val="28"/>
        </w:rPr>
        <w:t>пропевание</w:t>
      </w:r>
      <w:proofErr w:type="spellEnd"/>
      <w:r w:rsidRPr="007C76A1">
        <w:rPr>
          <w:sz w:val="28"/>
          <w:szCs w:val="28"/>
        </w:rPr>
        <w:t xml:space="preserve"> длительностей,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мелкие длительности должны стремиться к более крупным)</w:t>
      </w:r>
    </w:p>
    <w:p w:rsidR="002E57E3" w:rsidRDefault="002E57E3" w:rsidP="007C76A1">
      <w:pPr>
        <w:pStyle w:val="a3"/>
        <w:numPr>
          <w:ilvl w:val="0"/>
          <w:numId w:val="3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начало фраз с затакта; вступление после сильной доли</w:t>
      </w:r>
      <w:r w:rsid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(необходимо сохранять пульсацию восьмыми</w:t>
      </w:r>
      <w:r w:rsidR="00DB72AF">
        <w:rPr>
          <w:sz w:val="28"/>
          <w:szCs w:val="28"/>
        </w:rPr>
        <w:t>, которая идёт в сопровождении)</w:t>
      </w:r>
    </w:p>
    <w:p w:rsidR="006B542D" w:rsidRPr="006B542D" w:rsidRDefault="006B542D" w:rsidP="006B542D">
      <w:pPr>
        <w:pStyle w:val="a3"/>
        <w:numPr>
          <w:ilvl w:val="0"/>
          <w:numId w:val="3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так как композитор идёт за словом, встречается переменный размер</w:t>
      </w:r>
      <w:r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(написано произведение в размере</w:t>
      </w:r>
      <w:r w:rsidR="00DB72AF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4/4,в конце-2/4).</w:t>
      </w:r>
      <w:r w:rsidRPr="007C76A1">
        <w:rPr>
          <w:i/>
          <w:iCs/>
          <w:sz w:val="28"/>
          <w:szCs w:val="28"/>
        </w:rPr>
        <w:t xml:space="preserve"> </w:t>
      </w:r>
    </w:p>
    <w:p w:rsid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iCs/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i/>
          <w:iCs/>
          <w:sz w:val="28"/>
          <w:szCs w:val="28"/>
        </w:rPr>
        <w:t>4) Динамика</w:t>
      </w:r>
      <w:r w:rsidRPr="007C76A1">
        <w:rPr>
          <w:i/>
          <w:iCs/>
          <w:sz w:val="28"/>
          <w:szCs w:val="28"/>
        </w:rPr>
        <w:t xml:space="preserve">: </w:t>
      </w:r>
      <w:r w:rsidRPr="007C76A1">
        <w:rPr>
          <w:sz w:val="28"/>
          <w:szCs w:val="28"/>
        </w:rPr>
        <w:t xml:space="preserve">произведение исполняется в пределах </w:t>
      </w:r>
      <w:r w:rsidRPr="007C76A1">
        <w:rPr>
          <w:sz w:val="28"/>
          <w:szCs w:val="28"/>
          <w:lang w:val="en-US"/>
        </w:rPr>
        <w:t>mp</w:t>
      </w:r>
      <w:r w:rsidRPr="007C76A1">
        <w:rPr>
          <w:sz w:val="28"/>
          <w:szCs w:val="28"/>
        </w:rPr>
        <w:t xml:space="preserve">, </w:t>
      </w:r>
      <w:r w:rsidRPr="007C76A1">
        <w:rPr>
          <w:sz w:val="28"/>
          <w:szCs w:val="28"/>
          <w:lang w:val="en-US"/>
        </w:rPr>
        <w:t>mf</w:t>
      </w:r>
      <w:r w:rsidRPr="007C76A1">
        <w:rPr>
          <w:sz w:val="28"/>
          <w:szCs w:val="28"/>
        </w:rPr>
        <w:t xml:space="preserve"> ,однако композитор не указывает точных динамических оттенков, что даёт право исполнителям изменять динамику по собственному усмотрению.</w:t>
      </w:r>
    </w:p>
    <w:p w:rsid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iCs/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i/>
          <w:iCs/>
          <w:sz w:val="28"/>
          <w:szCs w:val="28"/>
        </w:rPr>
        <w:t>5) Дикционные трудности</w:t>
      </w:r>
      <w:r w:rsidRPr="007C76A1">
        <w:rPr>
          <w:i/>
          <w:iCs/>
          <w:sz w:val="28"/>
          <w:szCs w:val="28"/>
        </w:rPr>
        <w:t>:</w:t>
      </w:r>
    </w:p>
    <w:p w:rsidR="002E57E3" w:rsidRPr="007C76A1" w:rsidRDefault="002E57E3" w:rsidP="006B542D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сочетание нескольких согласных</w:t>
      </w:r>
      <w:r w:rsidR="00DB72AF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(ра</w:t>
      </w:r>
      <w:r w:rsidRPr="007C76A1">
        <w:rPr>
          <w:i/>
          <w:iCs/>
          <w:sz w:val="28"/>
          <w:szCs w:val="28"/>
        </w:rPr>
        <w:t>ссв</w:t>
      </w:r>
      <w:r w:rsidRPr="007C76A1">
        <w:rPr>
          <w:sz w:val="28"/>
          <w:szCs w:val="28"/>
        </w:rPr>
        <w:t xml:space="preserve">еты, </w:t>
      </w:r>
      <w:r w:rsidRPr="007C76A1">
        <w:rPr>
          <w:i/>
          <w:iCs/>
          <w:sz w:val="28"/>
          <w:szCs w:val="28"/>
        </w:rPr>
        <w:t>кр</w:t>
      </w:r>
      <w:r w:rsidRPr="007C76A1">
        <w:rPr>
          <w:sz w:val="28"/>
          <w:szCs w:val="28"/>
        </w:rPr>
        <w:t>асота, лу</w:t>
      </w:r>
      <w:r w:rsidRPr="007C76A1">
        <w:rPr>
          <w:i/>
          <w:iCs/>
          <w:sz w:val="28"/>
          <w:szCs w:val="28"/>
        </w:rPr>
        <w:t>чш</w:t>
      </w:r>
      <w:r w:rsidR="00DB72AF">
        <w:rPr>
          <w:sz w:val="28"/>
          <w:szCs w:val="28"/>
        </w:rPr>
        <w:t>ие)</w:t>
      </w:r>
    </w:p>
    <w:p w:rsidR="002E57E3" w:rsidRPr="007C76A1" w:rsidRDefault="002E57E3" w:rsidP="006B542D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начало фраз с гласного звука</w:t>
      </w:r>
      <w:r w:rsidR="00DB72AF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</w:t>
      </w:r>
      <w:r w:rsidRPr="007C76A1">
        <w:rPr>
          <w:i/>
          <w:iCs/>
          <w:sz w:val="28"/>
          <w:szCs w:val="28"/>
        </w:rPr>
        <w:t>о</w:t>
      </w:r>
      <w:r w:rsidRPr="007C76A1">
        <w:rPr>
          <w:sz w:val="28"/>
          <w:szCs w:val="28"/>
        </w:rPr>
        <w:t xml:space="preserve">пять, </w:t>
      </w:r>
      <w:r w:rsidRPr="007C76A1">
        <w:rPr>
          <w:i/>
          <w:iCs/>
          <w:sz w:val="28"/>
          <w:szCs w:val="28"/>
        </w:rPr>
        <w:t>о</w:t>
      </w:r>
      <w:r w:rsidR="00DB72AF">
        <w:rPr>
          <w:sz w:val="28"/>
          <w:szCs w:val="28"/>
        </w:rPr>
        <w:t>глянись)</w:t>
      </w:r>
    </w:p>
    <w:p w:rsidR="002E57E3" w:rsidRPr="007C76A1" w:rsidRDefault="002E57E3" w:rsidP="006B542D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чёткое прорабатывание звонких согласных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(</w:t>
      </w:r>
      <w:r w:rsidRPr="007C76A1">
        <w:rPr>
          <w:i/>
          <w:iCs/>
          <w:sz w:val="28"/>
          <w:szCs w:val="28"/>
        </w:rPr>
        <w:t>зв</w:t>
      </w:r>
      <w:r w:rsidRPr="007C76A1">
        <w:rPr>
          <w:sz w:val="28"/>
          <w:szCs w:val="28"/>
        </w:rPr>
        <w:t xml:space="preserve">енит </w:t>
      </w:r>
      <w:r w:rsidRPr="007C76A1">
        <w:rPr>
          <w:i/>
          <w:iCs/>
          <w:sz w:val="28"/>
          <w:szCs w:val="28"/>
        </w:rPr>
        <w:t>стр</w:t>
      </w:r>
      <w:r w:rsidRPr="007C76A1">
        <w:rPr>
          <w:sz w:val="28"/>
          <w:szCs w:val="28"/>
        </w:rPr>
        <w:t xml:space="preserve">уной, </w:t>
      </w:r>
      <w:r w:rsidRPr="007C76A1">
        <w:rPr>
          <w:i/>
          <w:iCs/>
          <w:sz w:val="28"/>
          <w:szCs w:val="28"/>
        </w:rPr>
        <w:t>д</w:t>
      </w:r>
      <w:r w:rsidRPr="007C76A1">
        <w:rPr>
          <w:sz w:val="28"/>
          <w:szCs w:val="28"/>
        </w:rPr>
        <w:t>а</w:t>
      </w:r>
      <w:r w:rsidRPr="007C76A1">
        <w:rPr>
          <w:i/>
          <w:iCs/>
          <w:sz w:val="28"/>
          <w:szCs w:val="28"/>
        </w:rPr>
        <w:t>р</w:t>
      </w:r>
      <w:r w:rsidRPr="007C76A1">
        <w:rPr>
          <w:sz w:val="28"/>
          <w:szCs w:val="28"/>
        </w:rPr>
        <w:t xml:space="preserve">ит нам </w:t>
      </w:r>
      <w:r w:rsidRPr="007C76A1">
        <w:rPr>
          <w:i/>
          <w:iCs/>
          <w:sz w:val="28"/>
          <w:szCs w:val="28"/>
        </w:rPr>
        <w:t>пр</w:t>
      </w:r>
      <w:r w:rsidRPr="007C76A1">
        <w:rPr>
          <w:sz w:val="28"/>
          <w:szCs w:val="28"/>
        </w:rPr>
        <w:t>и</w:t>
      </w:r>
      <w:r w:rsidRPr="007C76A1">
        <w:rPr>
          <w:i/>
          <w:iCs/>
          <w:sz w:val="28"/>
          <w:szCs w:val="28"/>
        </w:rPr>
        <w:t>р</w:t>
      </w:r>
      <w:r w:rsidR="00DB72AF">
        <w:rPr>
          <w:sz w:val="28"/>
          <w:szCs w:val="28"/>
        </w:rPr>
        <w:t>ода)</w:t>
      </w:r>
    </w:p>
    <w:p w:rsidR="002E57E3" w:rsidRPr="007C76A1" w:rsidRDefault="002E57E3" w:rsidP="006B542D">
      <w:pPr>
        <w:pStyle w:val="a3"/>
        <w:numPr>
          <w:ilvl w:val="0"/>
          <w:numId w:val="4"/>
        </w:numPr>
        <w:spacing w:before="0" w:beforeAutospacing="0" w:after="0" w:line="276" w:lineRule="auto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сочетание двух гласных на стыке слов</w:t>
      </w:r>
      <w:r w:rsidR="009813D0" w:rsidRPr="007C76A1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 xml:space="preserve">(более твёрдое исполнение второй гласной: ты </w:t>
      </w:r>
      <w:r w:rsidRPr="007C76A1">
        <w:rPr>
          <w:i/>
          <w:iCs/>
          <w:sz w:val="28"/>
          <w:szCs w:val="28"/>
        </w:rPr>
        <w:t>о</w:t>
      </w:r>
      <w:r w:rsidRPr="007C76A1">
        <w:rPr>
          <w:sz w:val="28"/>
          <w:szCs w:val="28"/>
        </w:rPr>
        <w:t>кунись)</w:t>
      </w:r>
      <w:r w:rsidR="00DB72AF">
        <w:rPr>
          <w:sz w:val="28"/>
          <w:szCs w:val="28"/>
        </w:rPr>
        <w:t>.</w:t>
      </w:r>
    </w:p>
    <w:p w:rsid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iCs/>
          <w:sz w:val="28"/>
          <w:szCs w:val="28"/>
        </w:rPr>
      </w:pPr>
    </w:p>
    <w:p w:rsidR="006B542D" w:rsidRDefault="006B542D" w:rsidP="007C76A1">
      <w:pPr>
        <w:pStyle w:val="a3"/>
        <w:spacing w:before="0" w:beforeAutospacing="0" w:after="0" w:line="276" w:lineRule="auto"/>
        <w:ind w:firstLine="709"/>
        <w:jc w:val="both"/>
        <w:rPr>
          <w:b/>
          <w:i/>
          <w:iCs/>
          <w:sz w:val="28"/>
          <w:szCs w:val="28"/>
        </w:rPr>
      </w:pPr>
    </w:p>
    <w:p w:rsidR="002E57E3" w:rsidRPr="007C76A1" w:rsidRDefault="002E57E3" w:rsidP="007C76A1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b/>
          <w:i/>
          <w:iCs/>
          <w:sz w:val="28"/>
          <w:szCs w:val="28"/>
        </w:rPr>
        <w:lastRenderedPageBreak/>
        <w:t>6) Дыхание</w:t>
      </w:r>
      <w:r w:rsidR="009813D0" w:rsidRPr="007C76A1">
        <w:rPr>
          <w:sz w:val="28"/>
          <w:szCs w:val="28"/>
        </w:rPr>
        <w:t xml:space="preserve">: </w:t>
      </w:r>
      <w:proofErr w:type="spellStart"/>
      <w:r w:rsidR="009813D0" w:rsidRPr="007C76A1">
        <w:rPr>
          <w:sz w:val="28"/>
          <w:szCs w:val="28"/>
        </w:rPr>
        <w:t>общехоровое</w:t>
      </w:r>
      <w:proofErr w:type="spellEnd"/>
      <w:r w:rsidR="009813D0" w:rsidRPr="007C76A1">
        <w:rPr>
          <w:sz w:val="28"/>
          <w:szCs w:val="28"/>
        </w:rPr>
        <w:t xml:space="preserve">, </w:t>
      </w:r>
      <w:r w:rsidRPr="007C76A1">
        <w:rPr>
          <w:sz w:val="28"/>
          <w:szCs w:val="28"/>
        </w:rPr>
        <w:t>цепное (на долгих звуках).</w:t>
      </w:r>
    </w:p>
    <w:p w:rsidR="006B542D" w:rsidRDefault="006B542D" w:rsidP="006B542D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</w:p>
    <w:p w:rsidR="006B542D" w:rsidRDefault="006B542D" w:rsidP="006B542D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</w:p>
    <w:p w:rsidR="002E57E3" w:rsidRPr="007C76A1" w:rsidRDefault="002E57E3" w:rsidP="006B542D">
      <w:pPr>
        <w:pStyle w:val="a3"/>
        <w:spacing w:before="0" w:beforeAutospacing="0" w:after="0" w:line="276" w:lineRule="auto"/>
        <w:ind w:firstLine="709"/>
        <w:jc w:val="both"/>
        <w:rPr>
          <w:sz w:val="28"/>
          <w:szCs w:val="28"/>
        </w:rPr>
      </w:pPr>
      <w:r w:rsidRPr="007C76A1">
        <w:rPr>
          <w:sz w:val="28"/>
          <w:szCs w:val="28"/>
        </w:rPr>
        <w:t>Данное произведение можно исполнять на тематических концертах «Времена года» (посвящённых весне); концерт «Дорогою добра», «Как прекрасен этот мир»</w:t>
      </w:r>
      <w:r w:rsidR="00DB72AF">
        <w:rPr>
          <w:sz w:val="28"/>
          <w:szCs w:val="28"/>
        </w:rPr>
        <w:t xml:space="preserve"> </w:t>
      </w:r>
      <w:proofErr w:type="gramStart"/>
      <w:r w:rsidRPr="007C76A1">
        <w:rPr>
          <w:sz w:val="28"/>
          <w:szCs w:val="28"/>
        </w:rPr>
        <w:t xml:space="preserve">( </w:t>
      </w:r>
      <w:proofErr w:type="gramEnd"/>
      <w:r w:rsidRPr="007C76A1">
        <w:rPr>
          <w:sz w:val="28"/>
          <w:szCs w:val="28"/>
        </w:rPr>
        <w:t>прививание бережного отношения к природе, любви к окружающему миру);</w:t>
      </w:r>
      <w:r w:rsidR="006B542D">
        <w:rPr>
          <w:sz w:val="28"/>
          <w:szCs w:val="28"/>
        </w:rPr>
        <w:t xml:space="preserve"> </w:t>
      </w:r>
      <w:r w:rsidRPr="007C76A1">
        <w:rPr>
          <w:sz w:val="28"/>
          <w:szCs w:val="28"/>
        </w:rPr>
        <w:t>конференции, посвящённой теме нравственно-эстетических представлений детей младшего школьного возраста по средствам музыкального искусства.</w:t>
      </w:r>
    </w:p>
    <w:p w:rsidR="002E57E3" w:rsidRDefault="002E57E3" w:rsidP="002E57E3">
      <w:pPr>
        <w:pStyle w:val="a3"/>
        <w:spacing w:after="0"/>
        <w:jc w:val="center"/>
      </w:pPr>
    </w:p>
    <w:p w:rsidR="002E57E3" w:rsidRDefault="002E57E3" w:rsidP="002E57E3">
      <w:pPr>
        <w:pStyle w:val="a3"/>
        <w:spacing w:after="0"/>
        <w:jc w:val="center"/>
      </w:pPr>
    </w:p>
    <w:p w:rsidR="002E57E3" w:rsidRDefault="002E57E3" w:rsidP="002E57E3">
      <w:pPr>
        <w:pStyle w:val="a3"/>
        <w:spacing w:after="0"/>
        <w:jc w:val="center"/>
      </w:pPr>
    </w:p>
    <w:p w:rsidR="009159E7" w:rsidRDefault="009159E7"/>
    <w:sectPr w:rsidR="009159E7" w:rsidSect="00915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D2C"/>
    <w:multiLevelType w:val="hybridMultilevel"/>
    <w:tmpl w:val="FBD6E18E"/>
    <w:lvl w:ilvl="0" w:tplc="C0FAE0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BC44DD"/>
    <w:multiLevelType w:val="hybridMultilevel"/>
    <w:tmpl w:val="4C002F74"/>
    <w:lvl w:ilvl="0" w:tplc="C0FAE0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0E316D"/>
    <w:multiLevelType w:val="hybridMultilevel"/>
    <w:tmpl w:val="D7AC9950"/>
    <w:lvl w:ilvl="0" w:tplc="C0FAE0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DE01920"/>
    <w:multiLevelType w:val="hybridMultilevel"/>
    <w:tmpl w:val="497EF49E"/>
    <w:lvl w:ilvl="0" w:tplc="C0FAE0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E57E3"/>
    <w:rsid w:val="002E57E3"/>
    <w:rsid w:val="005B54BD"/>
    <w:rsid w:val="006B542D"/>
    <w:rsid w:val="007C76A1"/>
    <w:rsid w:val="009159E7"/>
    <w:rsid w:val="009813D0"/>
    <w:rsid w:val="00A22287"/>
    <w:rsid w:val="00B44339"/>
    <w:rsid w:val="00D23E6A"/>
    <w:rsid w:val="00DB72AF"/>
    <w:rsid w:val="00E6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9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57E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6</cp:revision>
  <dcterms:created xsi:type="dcterms:W3CDTF">2016-12-14T20:38:00Z</dcterms:created>
  <dcterms:modified xsi:type="dcterms:W3CDTF">2018-05-02T19:22:00Z</dcterms:modified>
</cp:coreProperties>
</file>