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0679" w:rsidRPr="007E0679" w:rsidRDefault="007E0679" w:rsidP="007E067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Автор: </w:t>
      </w:r>
      <w:r w:rsidRPr="007E0679">
        <w:rPr>
          <w:rFonts w:ascii="Times New Roman" w:hAnsi="Times New Roman" w:cs="Times New Roman"/>
          <w:sz w:val="24"/>
          <w:szCs w:val="24"/>
        </w:rPr>
        <w:t>Артемкина Ольга Александров</w:t>
      </w:r>
      <w:bookmarkStart w:id="0" w:name="_GoBack"/>
      <w:bookmarkEnd w:id="0"/>
      <w:r w:rsidRPr="007E0679">
        <w:rPr>
          <w:rFonts w:ascii="Times New Roman" w:hAnsi="Times New Roman" w:cs="Times New Roman"/>
          <w:sz w:val="24"/>
          <w:szCs w:val="24"/>
        </w:rPr>
        <w:t>на, ГБОУ СОШ № 9 г.Сызрани Самарской области</w:t>
      </w:r>
    </w:p>
    <w:p w:rsidR="001927C2" w:rsidRPr="001927C2" w:rsidRDefault="001927C2" w:rsidP="001927C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27C2">
        <w:rPr>
          <w:rFonts w:ascii="Times New Roman" w:hAnsi="Times New Roman" w:cs="Times New Roman"/>
          <w:b/>
          <w:sz w:val="28"/>
          <w:szCs w:val="28"/>
        </w:rPr>
        <w:t>Применение на уроках изобразительного искусства нетрадиционных техник рисования и упражнений на развитие воображения</w:t>
      </w:r>
    </w:p>
    <w:p w:rsidR="001927C2" w:rsidRPr="001927C2" w:rsidRDefault="001927C2" w:rsidP="001927C2">
      <w:pPr>
        <w:rPr>
          <w:rFonts w:ascii="Times New Roman" w:hAnsi="Times New Roman" w:cs="Times New Roman"/>
          <w:sz w:val="24"/>
          <w:szCs w:val="24"/>
        </w:rPr>
      </w:pPr>
      <w:r w:rsidRPr="001927C2">
        <w:rPr>
          <w:rFonts w:ascii="Times New Roman" w:hAnsi="Times New Roman" w:cs="Times New Roman"/>
          <w:sz w:val="24"/>
          <w:szCs w:val="24"/>
        </w:rPr>
        <w:t xml:space="preserve">Интерес к изобразительному искусству осуществляется посредством решения творческих заданий. Они должны быть направлены на познавательную и созидательную деятельность, способствовать накоплению опыта, формировать креативное воображение. Творческие задания развивают интеллектуально-творческие способности школьников. </w:t>
      </w:r>
    </w:p>
    <w:p w:rsidR="001927C2" w:rsidRPr="001927C2" w:rsidRDefault="001927C2" w:rsidP="001927C2">
      <w:pPr>
        <w:rPr>
          <w:rFonts w:ascii="Times New Roman" w:hAnsi="Times New Roman" w:cs="Times New Roman"/>
          <w:sz w:val="24"/>
          <w:szCs w:val="24"/>
        </w:rPr>
      </w:pPr>
      <w:r w:rsidRPr="001927C2">
        <w:rPr>
          <w:rFonts w:ascii="Times New Roman" w:hAnsi="Times New Roman" w:cs="Times New Roman"/>
          <w:sz w:val="24"/>
          <w:szCs w:val="24"/>
        </w:rPr>
        <w:t>Для того</w:t>
      </w:r>
      <w:proofErr w:type="gramStart"/>
      <w:r w:rsidRPr="001927C2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1927C2">
        <w:rPr>
          <w:rFonts w:ascii="Times New Roman" w:hAnsi="Times New Roman" w:cs="Times New Roman"/>
          <w:sz w:val="24"/>
          <w:szCs w:val="24"/>
        </w:rPr>
        <w:t xml:space="preserve"> чтобы маленький художник "вступил во владения" собственным творческим потенциалом нужно использовать два подхода в обучении: </w:t>
      </w:r>
      <w:r w:rsidRPr="001927C2">
        <w:rPr>
          <w:rFonts w:ascii="Times New Roman" w:hAnsi="Times New Roman" w:cs="Times New Roman"/>
          <w:b/>
          <w:bCs/>
          <w:sz w:val="24"/>
          <w:szCs w:val="24"/>
        </w:rPr>
        <w:t xml:space="preserve">академический и свободный (творческий), </w:t>
      </w:r>
      <w:r w:rsidRPr="001927C2">
        <w:rPr>
          <w:rFonts w:ascii="Times New Roman" w:hAnsi="Times New Roman" w:cs="Times New Roman"/>
          <w:sz w:val="24"/>
          <w:szCs w:val="24"/>
        </w:rPr>
        <w:t>чтобы путь творческого развития был целенаправленным и полным, а ребенок смог использовать весь арсенал художественных средств и свое воображение. Мог не только фантазировать, но и воплощать задуманное путем изобразительных навыков, полученных на академических уроках.</w:t>
      </w:r>
    </w:p>
    <w:p w:rsidR="001927C2" w:rsidRPr="001927C2" w:rsidRDefault="001927C2" w:rsidP="001927C2">
      <w:pPr>
        <w:rPr>
          <w:rFonts w:ascii="Times New Roman" w:hAnsi="Times New Roman" w:cs="Times New Roman"/>
          <w:sz w:val="24"/>
          <w:szCs w:val="24"/>
        </w:rPr>
      </w:pPr>
      <w:r w:rsidRPr="001927C2">
        <w:rPr>
          <w:rFonts w:ascii="Times New Roman" w:hAnsi="Times New Roman" w:cs="Times New Roman"/>
          <w:b/>
          <w:bCs/>
          <w:sz w:val="24"/>
          <w:szCs w:val="24"/>
        </w:rPr>
        <w:t xml:space="preserve">Творческие задания </w:t>
      </w:r>
      <w:r w:rsidRPr="001927C2">
        <w:rPr>
          <w:rFonts w:ascii="Times New Roman" w:hAnsi="Times New Roman" w:cs="Times New Roman"/>
          <w:sz w:val="24"/>
          <w:szCs w:val="24"/>
        </w:rPr>
        <w:t xml:space="preserve">носят открытый характер, и </w:t>
      </w:r>
      <w:proofErr w:type="gramStart"/>
      <w:r w:rsidRPr="001927C2">
        <w:rPr>
          <w:rFonts w:ascii="Times New Roman" w:hAnsi="Times New Roman" w:cs="Times New Roman"/>
          <w:sz w:val="24"/>
          <w:szCs w:val="24"/>
        </w:rPr>
        <w:t>под час</w:t>
      </w:r>
      <w:proofErr w:type="gramEnd"/>
      <w:r w:rsidRPr="001927C2">
        <w:rPr>
          <w:rFonts w:ascii="Times New Roman" w:hAnsi="Times New Roman" w:cs="Times New Roman"/>
          <w:sz w:val="24"/>
          <w:szCs w:val="24"/>
        </w:rPr>
        <w:t xml:space="preserve">, </w:t>
      </w:r>
      <w:r w:rsidRPr="001927C2">
        <w:rPr>
          <w:rFonts w:ascii="Times New Roman" w:hAnsi="Times New Roman" w:cs="Times New Roman"/>
          <w:b/>
          <w:bCs/>
          <w:sz w:val="24"/>
          <w:szCs w:val="24"/>
        </w:rPr>
        <w:t>не имеют правильного ответа.</w:t>
      </w:r>
      <w:r w:rsidRPr="001927C2">
        <w:rPr>
          <w:rFonts w:ascii="Times New Roman" w:hAnsi="Times New Roman" w:cs="Times New Roman"/>
          <w:sz w:val="24"/>
          <w:szCs w:val="24"/>
        </w:rPr>
        <w:t xml:space="preserve"> Ответов столько же, сколько и детей. Роль учителя здесь состоит в том, чтобы не только понять и принять разнообразные решения, но и показать детям правомерность этих различий, а иногда и защитить нестандартную работу, и тем самым подстегнуть их интерес к творчеству. </w:t>
      </w:r>
      <w:r w:rsidRPr="001927C2">
        <w:rPr>
          <w:rFonts w:ascii="Times New Roman" w:hAnsi="Times New Roman" w:cs="Times New Roman"/>
          <w:sz w:val="24"/>
          <w:szCs w:val="24"/>
        </w:rPr>
        <w:br/>
      </w:r>
      <w:r w:rsidRPr="001927C2">
        <w:rPr>
          <w:rFonts w:ascii="Times New Roman" w:hAnsi="Times New Roman" w:cs="Times New Roman"/>
          <w:sz w:val="24"/>
          <w:szCs w:val="24"/>
        </w:rPr>
        <w:br/>
        <w:t>Развитие интереса к творчеству на уроках проявляется в освоении различных техник, и при том не требующих кропотливых, однообразных движений, которые убивают в эмоциональных, пылких душах творчество.</w:t>
      </w:r>
      <w:r w:rsidRPr="001927C2">
        <w:rPr>
          <w:rFonts w:ascii="Times New Roman" w:hAnsi="Times New Roman" w:cs="Times New Roman"/>
          <w:sz w:val="24"/>
          <w:szCs w:val="24"/>
        </w:rPr>
        <w:br/>
      </w:r>
      <w:r w:rsidRPr="001927C2">
        <w:rPr>
          <w:rFonts w:ascii="Times New Roman" w:hAnsi="Times New Roman" w:cs="Times New Roman"/>
          <w:b/>
          <w:i/>
          <w:sz w:val="24"/>
          <w:szCs w:val="24"/>
        </w:rPr>
        <w:t>К техническим приемам ИЗО относятся:</w:t>
      </w:r>
      <w:r w:rsidRPr="001927C2">
        <w:rPr>
          <w:rFonts w:ascii="Times New Roman" w:hAnsi="Times New Roman" w:cs="Times New Roman"/>
          <w:b/>
          <w:i/>
          <w:sz w:val="24"/>
          <w:szCs w:val="24"/>
        </w:rPr>
        <w:br/>
      </w:r>
      <w:r w:rsidRPr="001927C2">
        <w:rPr>
          <w:rFonts w:ascii="Times New Roman" w:hAnsi="Times New Roman" w:cs="Times New Roman"/>
          <w:sz w:val="24"/>
          <w:szCs w:val="24"/>
        </w:rPr>
        <w:t>в графике: мягкие материалы - карандаш, уголь, сангина, тушь и перо, фломастеры</w:t>
      </w:r>
      <w:proofErr w:type="gramStart"/>
      <w:r w:rsidRPr="001927C2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1927C2">
        <w:rPr>
          <w:rFonts w:ascii="Times New Roman" w:hAnsi="Times New Roman" w:cs="Times New Roman"/>
          <w:sz w:val="24"/>
          <w:szCs w:val="24"/>
        </w:rPr>
        <w:br/>
      </w:r>
      <w:proofErr w:type="gramStart"/>
      <w:r w:rsidRPr="001927C2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1927C2">
        <w:rPr>
          <w:rFonts w:ascii="Times New Roman" w:hAnsi="Times New Roman" w:cs="Times New Roman"/>
          <w:sz w:val="24"/>
          <w:szCs w:val="24"/>
        </w:rPr>
        <w:t xml:space="preserve"> живописи: гуашь, акварель, пастель, цветные карандаши и мелки.</w:t>
      </w:r>
      <w:r w:rsidRPr="001927C2">
        <w:rPr>
          <w:rFonts w:ascii="Times New Roman" w:hAnsi="Times New Roman" w:cs="Times New Roman"/>
          <w:sz w:val="24"/>
          <w:szCs w:val="24"/>
        </w:rPr>
        <w:br/>
        <w:t>Использование таких приемов, как: монотипия</w:t>
      </w:r>
      <w:proofErr w:type="gramStart"/>
      <w:r w:rsidRPr="001927C2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1927C2">
        <w:rPr>
          <w:rFonts w:ascii="Times New Roman" w:hAnsi="Times New Roman" w:cs="Times New Roman"/>
          <w:sz w:val="24"/>
          <w:szCs w:val="24"/>
        </w:rPr>
        <w:t xml:space="preserve"> рисование гуашью с помощью стекла, рисунок по мокрому листу, используя эффект растекание, рисунок воском, тушью и </w:t>
      </w:r>
      <w:proofErr w:type="spellStart"/>
      <w:r w:rsidRPr="001927C2">
        <w:rPr>
          <w:rFonts w:ascii="Times New Roman" w:hAnsi="Times New Roman" w:cs="Times New Roman"/>
          <w:sz w:val="24"/>
          <w:szCs w:val="24"/>
        </w:rPr>
        <w:t>выцарапывание</w:t>
      </w:r>
      <w:proofErr w:type="spellEnd"/>
      <w:r w:rsidRPr="001927C2">
        <w:rPr>
          <w:rFonts w:ascii="Times New Roman" w:hAnsi="Times New Roman" w:cs="Times New Roman"/>
          <w:sz w:val="24"/>
          <w:szCs w:val="24"/>
        </w:rPr>
        <w:t xml:space="preserve"> перышком, рисунок палочкой, использование приема </w:t>
      </w:r>
      <w:proofErr w:type="spellStart"/>
      <w:r w:rsidRPr="001927C2">
        <w:rPr>
          <w:rFonts w:ascii="Times New Roman" w:hAnsi="Times New Roman" w:cs="Times New Roman"/>
          <w:sz w:val="24"/>
          <w:szCs w:val="24"/>
        </w:rPr>
        <w:t>поантелизм</w:t>
      </w:r>
      <w:proofErr w:type="spellEnd"/>
      <w:r w:rsidRPr="001927C2">
        <w:rPr>
          <w:rFonts w:ascii="Times New Roman" w:hAnsi="Times New Roman" w:cs="Times New Roman"/>
          <w:sz w:val="24"/>
          <w:szCs w:val="24"/>
        </w:rPr>
        <w:t xml:space="preserve"> - рисование точечными мазками , </w:t>
      </w:r>
      <w:proofErr w:type="spellStart"/>
      <w:r w:rsidRPr="001927C2">
        <w:rPr>
          <w:rFonts w:ascii="Times New Roman" w:hAnsi="Times New Roman" w:cs="Times New Roman"/>
          <w:sz w:val="24"/>
          <w:szCs w:val="24"/>
        </w:rPr>
        <w:t>ниткография</w:t>
      </w:r>
      <w:proofErr w:type="spellEnd"/>
      <w:r w:rsidRPr="001927C2">
        <w:rPr>
          <w:rFonts w:ascii="Times New Roman" w:hAnsi="Times New Roman" w:cs="Times New Roman"/>
          <w:sz w:val="24"/>
          <w:szCs w:val="24"/>
        </w:rPr>
        <w:t xml:space="preserve">, рисование по фольге, </w:t>
      </w:r>
      <w:proofErr w:type="spellStart"/>
      <w:r w:rsidRPr="001927C2">
        <w:rPr>
          <w:rFonts w:ascii="Times New Roman" w:hAnsi="Times New Roman" w:cs="Times New Roman"/>
          <w:sz w:val="24"/>
          <w:szCs w:val="24"/>
        </w:rPr>
        <w:t>граттаж</w:t>
      </w:r>
      <w:proofErr w:type="spellEnd"/>
      <w:r w:rsidRPr="001927C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927C2">
        <w:rPr>
          <w:rFonts w:ascii="Times New Roman" w:hAnsi="Times New Roman" w:cs="Times New Roman"/>
          <w:sz w:val="24"/>
          <w:szCs w:val="24"/>
        </w:rPr>
        <w:t>томпонирование</w:t>
      </w:r>
      <w:proofErr w:type="spellEnd"/>
      <w:r w:rsidRPr="001927C2">
        <w:rPr>
          <w:rFonts w:ascii="Times New Roman" w:hAnsi="Times New Roman" w:cs="Times New Roman"/>
          <w:sz w:val="24"/>
          <w:szCs w:val="24"/>
        </w:rPr>
        <w:t>, рисование бисером, холодный батик, лоскутная техника, коллаж и т.д.</w:t>
      </w:r>
    </w:p>
    <w:p w:rsidR="00FE6143" w:rsidRPr="001927C2" w:rsidRDefault="001927C2" w:rsidP="001927C2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927C2">
        <w:rPr>
          <w:rFonts w:ascii="Times New Roman" w:hAnsi="Times New Roman" w:cs="Times New Roman"/>
          <w:b/>
          <w:bCs/>
          <w:sz w:val="28"/>
          <w:szCs w:val="28"/>
        </w:rPr>
        <w:t>Рисование песком</w:t>
      </w:r>
    </w:p>
    <w:p w:rsidR="001927C2" w:rsidRPr="001927C2" w:rsidRDefault="001927C2" w:rsidP="001927C2">
      <w:pPr>
        <w:rPr>
          <w:rFonts w:ascii="Times New Roman" w:hAnsi="Times New Roman" w:cs="Times New Roman"/>
          <w:sz w:val="24"/>
          <w:szCs w:val="24"/>
        </w:rPr>
      </w:pPr>
      <w:r w:rsidRPr="001927C2">
        <w:rPr>
          <w:rFonts w:ascii="Times New Roman" w:hAnsi="Times New Roman" w:cs="Times New Roman"/>
          <w:sz w:val="24"/>
          <w:szCs w:val="24"/>
        </w:rPr>
        <w:t>На световом столе рисунок получается более контрастным и имеет больше полутонов.</w:t>
      </w:r>
    </w:p>
    <w:p w:rsidR="001927C2" w:rsidRPr="001927C2" w:rsidRDefault="001927C2" w:rsidP="001927C2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1927C2">
        <w:rPr>
          <w:rFonts w:ascii="Times New Roman" w:hAnsi="Times New Roman" w:cs="Times New Roman"/>
          <w:sz w:val="24"/>
          <w:szCs w:val="24"/>
        </w:rPr>
        <w:t>Почти все упражнения и приёмы рисования песком, можно также осуществить на любой горизонтальной тёмной гладкой поверхности (например, на обычном полированном столе светлым песком, мелкой солью или манкой — это тоже будет техникой порошка.</w:t>
      </w:r>
      <w:proofErr w:type="gramEnd"/>
    </w:p>
    <w:p w:rsidR="001927C2" w:rsidRPr="001927C2" w:rsidRDefault="001927C2" w:rsidP="001927C2">
      <w:pPr>
        <w:rPr>
          <w:rFonts w:ascii="Times New Roman" w:hAnsi="Times New Roman" w:cs="Times New Roman"/>
          <w:sz w:val="24"/>
          <w:szCs w:val="24"/>
        </w:rPr>
      </w:pPr>
      <w:r w:rsidRPr="001927C2">
        <w:rPr>
          <w:rFonts w:ascii="Times New Roman" w:hAnsi="Times New Roman" w:cs="Times New Roman"/>
          <w:sz w:val="24"/>
          <w:szCs w:val="24"/>
        </w:rPr>
        <w:t>При длительном рисунке можно рисовать только руками, а можно использовать кисти, палочки и другие предметы, которые сочтёте необходимыми. Для мелких деталей можно применять деревянные палочки (зубочистки или бамбуковые шампуры) — дерево не поцарапает пластик и стекло. При рисовании длительных полутоновых рисунков можно использовать разные кисти и палочки. Также при рисовании применяются любые предметы, которые могут дать фактуру.</w:t>
      </w:r>
    </w:p>
    <w:p w:rsidR="001927C2" w:rsidRDefault="001927C2" w:rsidP="001927C2">
      <w:pPr>
        <w:jc w:val="center"/>
        <w:rPr>
          <w:rFonts w:ascii="Times New Roman" w:hAnsi="Times New Roman" w:cs="Times New Roman"/>
          <w:sz w:val="24"/>
          <w:szCs w:val="24"/>
        </w:rPr>
      </w:pPr>
      <w:r w:rsidRPr="001927C2">
        <w:rPr>
          <w:rFonts w:ascii="Times New Roman" w:hAnsi="Times New Roman" w:cs="Times New Roman"/>
          <w:b/>
          <w:bCs/>
          <w:sz w:val="28"/>
          <w:szCs w:val="28"/>
        </w:rPr>
        <w:t>Разрисовка маленьких камешков.</w:t>
      </w:r>
      <w:r w:rsidRPr="001927C2">
        <w:rPr>
          <w:rFonts w:ascii="Times New Roman" w:hAnsi="Times New Roman" w:cs="Times New Roman"/>
          <w:b/>
          <w:bCs/>
          <w:sz w:val="24"/>
          <w:szCs w:val="24"/>
        </w:rPr>
        <w:t xml:space="preserve">  </w:t>
      </w:r>
    </w:p>
    <w:p w:rsidR="001927C2" w:rsidRPr="001927C2" w:rsidRDefault="001927C2" w:rsidP="001927C2">
      <w:pPr>
        <w:rPr>
          <w:rFonts w:ascii="Times New Roman" w:hAnsi="Times New Roman" w:cs="Times New Roman"/>
          <w:sz w:val="24"/>
          <w:szCs w:val="24"/>
        </w:rPr>
      </w:pPr>
      <w:r w:rsidRPr="001927C2">
        <w:rPr>
          <w:rFonts w:ascii="Times New Roman" w:hAnsi="Times New Roman" w:cs="Times New Roman"/>
          <w:sz w:val="24"/>
          <w:szCs w:val="24"/>
        </w:rPr>
        <w:t xml:space="preserve">Разумеется, чаще всего ребенок изображает па плоскости, на бумаге, реже на асфальте, на плитке, больших камнях. Плоскостное изображение дома, деревьев, машин,  животных на бумаге не так влечет, </w:t>
      </w:r>
      <w:r w:rsidRPr="001927C2">
        <w:rPr>
          <w:rFonts w:ascii="Times New Roman" w:hAnsi="Times New Roman" w:cs="Times New Roman"/>
          <w:sz w:val="24"/>
          <w:szCs w:val="24"/>
        </w:rPr>
        <w:lastRenderedPageBreak/>
        <w:t>как создание объемных собственных творений. В этой связи в идеале используются морские камешки. Они гладкие, маленькие и имеют различную форму.</w:t>
      </w:r>
    </w:p>
    <w:p w:rsidR="001927C2" w:rsidRPr="001927C2" w:rsidRDefault="001927C2" w:rsidP="001927C2">
      <w:pPr>
        <w:rPr>
          <w:rFonts w:ascii="Times New Roman" w:hAnsi="Times New Roman" w:cs="Times New Roman"/>
          <w:sz w:val="28"/>
          <w:szCs w:val="28"/>
        </w:rPr>
      </w:pPr>
      <w:r w:rsidRPr="001927C2">
        <w:rPr>
          <w:rFonts w:ascii="Times New Roman" w:hAnsi="Times New Roman" w:cs="Times New Roman"/>
          <w:b/>
          <w:bCs/>
          <w:sz w:val="28"/>
          <w:szCs w:val="28"/>
        </w:rPr>
        <w:t>Рисование солью, клеем и солью</w:t>
      </w:r>
    </w:p>
    <w:p w:rsidR="001927C2" w:rsidRPr="001927C2" w:rsidRDefault="001927C2" w:rsidP="001927C2">
      <w:pPr>
        <w:rPr>
          <w:rFonts w:ascii="Times New Roman" w:hAnsi="Times New Roman" w:cs="Times New Roman"/>
          <w:sz w:val="24"/>
          <w:szCs w:val="24"/>
        </w:rPr>
      </w:pPr>
      <w:r w:rsidRPr="001927C2">
        <w:rPr>
          <w:rFonts w:ascii="Times New Roman" w:hAnsi="Times New Roman" w:cs="Times New Roman"/>
          <w:b/>
          <w:bCs/>
          <w:sz w:val="28"/>
          <w:szCs w:val="28"/>
        </w:rPr>
        <w:t>Техника "Печатка”.</w:t>
      </w:r>
      <w:r w:rsidRPr="001927C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927C2">
        <w:rPr>
          <w:rFonts w:ascii="Times New Roman" w:hAnsi="Times New Roman" w:cs="Times New Roman"/>
          <w:sz w:val="24"/>
          <w:szCs w:val="24"/>
        </w:rPr>
        <w:t>Из картофеля вырезаются разные формы: треугольники, квадраты, сердечки, ромбики. Дети, например 1 класса по теме «Мастер изображения учит видеть», смотрят, где можно применить эту форму, опускают ее в краску и …выполняют свой рисунок на заданную тему. Работу можно вести по группам и коллективно (в зависимости от наполняемости класса), так как печаток немного и ими пользуются все.</w:t>
      </w:r>
    </w:p>
    <w:p w:rsidR="001927C2" w:rsidRPr="001927C2" w:rsidRDefault="001927C2" w:rsidP="001927C2">
      <w:pPr>
        <w:rPr>
          <w:rFonts w:ascii="Times New Roman" w:hAnsi="Times New Roman" w:cs="Times New Roman"/>
          <w:sz w:val="24"/>
          <w:szCs w:val="24"/>
        </w:rPr>
      </w:pPr>
      <w:r w:rsidRPr="001927C2">
        <w:rPr>
          <w:rFonts w:ascii="Times New Roman" w:hAnsi="Times New Roman" w:cs="Times New Roman"/>
          <w:b/>
          <w:bCs/>
          <w:sz w:val="28"/>
          <w:szCs w:val="28"/>
        </w:rPr>
        <w:t>Рисование отпечатками цветов и листьев.</w:t>
      </w:r>
      <w:r w:rsidRPr="001927C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927C2">
        <w:rPr>
          <w:rFonts w:ascii="Times New Roman" w:hAnsi="Times New Roman" w:cs="Times New Roman"/>
          <w:sz w:val="24"/>
          <w:szCs w:val="24"/>
        </w:rPr>
        <w:t>Ребёнок покрывает листок дерева или цветок красками разных цветов, затем прикладывает его к бумаге окрашенной стороной для получения отпечатка. Каждый раз берется новый лист. Полученный рисунок дорисовывают красками по своему желанию.</w:t>
      </w:r>
    </w:p>
    <w:p w:rsidR="001927C2" w:rsidRPr="001927C2" w:rsidRDefault="001927C2" w:rsidP="001927C2">
      <w:pPr>
        <w:rPr>
          <w:rFonts w:ascii="Times New Roman" w:hAnsi="Times New Roman" w:cs="Times New Roman"/>
          <w:sz w:val="24"/>
          <w:szCs w:val="24"/>
        </w:rPr>
      </w:pPr>
      <w:r w:rsidRPr="001927C2">
        <w:rPr>
          <w:rFonts w:ascii="Times New Roman" w:hAnsi="Times New Roman" w:cs="Times New Roman"/>
          <w:b/>
          <w:bCs/>
          <w:sz w:val="28"/>
          <w:szCs w:val="28"/>
        </w:rPr>
        <w:t>Техника "Монотипия”.</w:t>
      </w:r>
      <w:r w:rsidRPr="001927C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927C2">
        <w:rPr>
          <w:rFonts w:ascii="Times New Roman" w:hAnsi="Times New Roman" w:cs="Times New Roman"/>
          <w:sz w:val="24"/>
          <w:szCs w:val="24"/>
        </w:rPr>
        <w:t>На кисточку берем небольшое количество краски (лучше тушь или гуашь), и стряхиваем на чистый лист бумаги несколько капель. Свернем лист пополам, хорошо прогладим, раскроем и дадим просохнуть. Задание: внимательно посмотрите, на что похоже ваше пятно и дорисуйте его!</w:t>
      </w:r>
    </w:p>
    <w:p w:rsidR="001927C2" w:rsidRPr="001927C2" w:rsidRDefault="001927C2" w:rsidP="001927C2">
      <w:pPr>
        <w:rPr>
          <w:rFonts w:ascii="Times New Roman" w:hAnsi="Times New Roman" w:cs="Times New Roman"/>
          <w:sz w:val="24"/>
          <w:szCs w:val="24"/>
        </w:rPr>
      </w:pPr>
      <w:r w:rsidRPr="001927C2">
        <w:rPr>
          <w:rFonts w:ascii="Times New Roman" w:hAnsi="Times New Roman" w:cs="Times New Roman"/>
          <w:b/>
          <w:bCs/>
          <w:sz w:val="28"/>
          <w:szCs w:val="28"/>
        </w:rPr>
        <w:t>Рисование мыльными пузырями</w:t>
      </w:r>
      <w:proofErr w:type="gramStart"/>
      <w:r w:rsidRPr="001927C2"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1927C2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1927C2">
        <w:rPr>
          <w:rFonts w:ascii="Times New Roman" w:hAnsi="Times New Roman" w:cs="Times New Roman"/>
          <w:sz w:val="24"/>
          <w:szCs w:val="24"/>
        </w:rPr>
        <w:t>одмешайте немного акварели в мыльный раствор для пузырей. Разложите бумагу для рисования и  выдувайте пузыри - они будут садиться на бумагу и создавать причудливые узоры.</w:t>
      </w:r>
    </w:p>
    <w:p w:rsidR="001927C2" w:rsidRPr="001927C2" w:rsidRDefault="001927C2" w:rsidP="001927C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27C2">
        <w:rPr>
          <w:rFonts w:ascii="Times New Roman" w:hAnsi="Times New Roman" w:cs="Times New Roman"/>
          <w:b/>
          <w:sz w:val="28"/>
          <w:szCs w:val="28"/>
        </w:rPr>
        <w:t>Варианты творческих заданий:</w:t>
      </w:r>
    </w:p>
    <w:p w:rsidR="001927C2" w:rsidRPr="001927C2" w:rsidRDefault="001927C2" w:rsidP="001927C2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1927C2">
        <w:rPr>
          <w:rFonts w:ascii="Times New Roman" w:hAnsi="Times New Roman" w:cs="Times New Roman"/>
          <w:bCs/>
          <w:sz w:val="24"/>
          <w:szCs w:val="24"/>
        </w:rPr>
        <w:t>Составьте изображения отдельных предметов из геометрических фигур.</w:t>
      </w:r>
    </w:p>
    <w:p w:rsidR="001927C2" w:rsidRPr="001927C2" w:rsidRDefault="001927C2" w:rsidP="001927C2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1927C2">
        <w:rPr>
          <w:rFonts w:ascii="Times New Roman" w:hAnsi="Times New Roman" w:cs="Times New Roman"/>
          <w:sz w:val="24"/>
          <w:szCs w:val="24"/>
        </w:rPr>
        <w:t>Используя изображенные на доске геометрические фигуры, учащиеся в альбомах рисуют предметы (как вариант этого упражнения — индивидуальные задания каждому ученику).</w:t>
      </w:r>
    </w:p>
    <w:p w:rsidR="001927C2" w:rsidRPr="001927C2" w:rsidRDefault="001927C2" w:rsidP="001927C2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1927C2">
        <w:rPr>
          <w:rFonts w:ascii="Times New Roman" w:hAnsi="Times New Roman" w:cs="Times New Roman"/>
          <w:bCs/>
          <w:sz w:val="24"/>
          <w:szCs w:val="24"/>
        </w:rPr>
        <w:t>Игра-головоломка. </w:t>
      </w:r>
    </w:p>
    <w:p w:rsidR="001927C2" w:rsidRPr="001927C2" w:rsidRDefault="001927C2" w:rsidP="001927C2">
      <w:pPr>
        <w:rPr>
          <w:rFonts w:ascii="Times New Roman" w:hAnsi="Times New Roman" w:cs="Times New Roman"/>
          <w:sz w:val="24"/>
          <w:szCs w:val="24"/>
        </w:rPr>
      </w:pPr>
      <w:r w:rsidRPr="001927C2">
        <w:rPr>
          <w:rFonts w:ascii="Times New Roman" w:hAnsi="Times New Roman" w:cs="Times New Roman"/>
          <w:sz w:val="24"/>
          <w:szCs w:val="24"/>
        </w:rPr>
        <w:t>Составьте из геометрических фигур изображения животных. Задание носит творческий характер.</w:t>
      </w:r>
    </w:p>
    <w:p w:rsidR="001927C2" w:rsidRPr="001927C2" w:rsidRDefault="001927C2" w:rsidP="001927C2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1927C2">
        <w:rPr>
          <w:rFonts w:ascii="Times New Roman" w:hAnsi="Times New Roman" w:cs="Times New Roman"/>
          <w:bCs/>
          <w:sz w:val="24"/>
          <w:szCs w:val="24"/>
        </w:rPr>
        <w:t>Дополните изображение.</w:t>
      </w:r>
    </w:p>
    <w:p w:rsidR="001927C2" w:rsidRPr="001927C2" w:rsidRDefault="001927C2" w:rsidP="001927C2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1927C2">
        <w:rPr>
          <w:rFonts w:ascii="Times New Roman" w:hAnsi="Times New Roman" w:cs="Times New Roman"/>
          <w:sz w:val="24"/>
          <w:szCs w:val="24"/>
        </w:rPr>
        <w:t>Нитепечатанием</w:t>
      </w:r>
      <w:proofErr w:type="spellEnd"/>
      <w:r w:rsidRPr="001927C2">
        <w:rPr>
          <w:rFonts w:ascii="Times New Roman" w:hAnsi="Times New Roman" w:cs="Times New Roman"/>
          <w:sz w:val="24"/>
          <w:szCs w:val="24"/>
        </w:rPr>
        <w:t xml:space="preserve"> учащиеся получают два одинаковых изображения. </w:t>
      </w:r>
    </w:p>
    <w:p w:rsidR="001927C2" w:rsidRPr="001927C2" w:rsidRDefault="001927C2" w:rsidP="001927C2">
      <w:pPr>
        <w:rPr>
          <w:rFonts w:ascii="Times New Roman" w:hAnsi="Times New Roman" w:cs="Times New Roman"/>
          <w:sz w:val="24"/>
          <w:szCs w:val="24"/>
        </w:rPr>
      </w:pPr>
      <w:r w:rsidRPr="001927C2">
        <w:rPr>
          <w:rFonts w:ascii="Times New Roman" w:hAnsi="Times New Roman" w:cs="Times New Roman"/>
          <w:sz w:val="24"/>
          <w:szCs w:val="24"/>
        </w:rPr>
        <w:t>Дополнить изображения самому или поменяться с соседом по парте одним экземпляром изображения и дополнить его. Упражнение помогает развитию творческого воображения.</w:t>
      </w:r>
    </w:p>
    <w:p w:rsidR="001927C2" w:rsidRPr="001927C2" w:rsidRDefault="001927C2" w:rsidP="001927C2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1927C2">
        <w:rPr>
          <w:rFonts w:ascii="Times New Roman" w:hAnsi="Times New Roman" w:cs="Times New Roman"/>
          <w:bCs/>
          <w:sz w:val="24"/>
          <w:szCs w:val="24"/>
        </w:rPr>
        <w:t>Выполните аппликацию, состоящую из деталей разного цвета</w:t>
      </w:r>
      <w:r w:rsidRPr="001927C2">
        <w:rPr>
          <w:rFonts w:ascii="Times New Roman" w:hAnsi="Times New Roman" w:cs="Times New Roman"/>
          <w:sz w:val="24"/>
          <w:szCs w:val="24"/>
        </w:rPr>
        <w:t xml:space="preserve">, но одинаковой формы. </w:t>
      </w:r>
    </w:p>
    <w:p w:rsidR="001927C2" w:rsidRPr="001927C2" w:rsidRDefault="001927C2" w:rsidP="001927C2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1927C2">
        <w:rPr>
          <w:rFonts w:ascii="Times New Roman" w:hAnsi="Times New Roman" w:cs="Times New Roman"/>
          <w:bCs/>
          <w:sz w:val="24"/>
          <w:szCs w:val="24"/>
        </w:rPr>
        <w:t>Отгадывание кроссвордов (составление).</w:t>
      </w:r>
    </w:p>
    <w:p w:rsidR="001927C2" w:rsidRPr="001927C2" w:rsidRDefault="001927C2" w:rsidP="001927C2">
      <w:pPr>
        <w:rPr>
          <w:rFonts w:ascii="Times New Roman" w:hAnsi="Times New Roman" w:cs="Times New Roman"/>
          <w:sz w:val="24"/>
          <w:szCs w:val="24"/>
        </w:rPr>
      </w:pPr>
      <w:r w:rsidRPr="001927C2">
        <w:rPr>
          <w:rFonts w:ascii="Times New Roman" w:hAnsi="Times New Roman" w:cs="Times New Roman"/>
          <w:sz w:val="24"/>
          <w:szCs w:val="24"/>
        </w:rPr>
        <w:t>При их составлен</w:t>
      </w:r>
      <w:proofErr w:type="gramStart"/>
      <w:r w:rsidRPr="001927C2">
        <w:rPr>
          <w:rFonts w:ascii="Times New Roman" w:hAnsi="Times New Roman" w:cs="Times New Roman"/>
          <w:sz w:val="24"/>
          <w:szCs w:val="24"/>
        </w:rPr>
        <w:t>ии у у</w:t>
      </w:r>
      <w:proofErr w:type="gramEnd"/>
      <w:r w:rsidRPr="001927C2">
        <w:rPr>
          <w:rFonts w:ascii="Times New Roman" w:hAnsi="Times New Roman" w:cs="Times New Roman"/>
          <w:sz w:val="24"/>
          <w:szCs w:val="24"/>
        </w:rPr>
        <w:t>чащихся развиваются навыки работы со словарями, различного рода справочной литературой. Процесс создания и разгадывания кроссвордов способствуют овладению содержанием основных понятий.</w:t>
      </w:r>
    </w:p>
    <w:p w:rsidR="001927C2" w:rsidRPr="001927C2" w:rsidRDefault="001927C2" w:rsidP="001927C2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1927C2">
        <w:rPr>
          <w:rFonts w:ascii="Times New Roman" w:hAnsi="Times New Roman" w:cs="Times New Roman"/>
          <w:bCs/>
          <w:sz w:val="24"/>
          <w:szCs w:val="24"/>
        </w:rPr>
        <w:t xml:space="preserve">Преобразование предмета в более красивую и удобную форму. </w:t>
      </w:r>
      <w:r w:rsidRPr="001927C2">
        <w:rPr>
          <w:rFonts w:ascii="Times New Roman" w:hAnsi="Times New Roman" w:cs="Times New Roman"/>
          <w:sz w:val="24"/>
          <w:szCs w:val="24"/>
        </w:rPr>
        <w:t xml:space="preserve">Например, тарелку, стакан, пенал и т.д. Преобразованные предметы потом зарисовать. От простых предметов можно переходить к более </w:t>
      </w:r>
      <w:proofErr w:type="gramStart"/>
      <w:r w:rsidRPr="001927C2">
        <w:rPr>
          <w:rFonts w:ascii="Times New Roman" w:hAnsi="Times New Roman" w:cs="Times New Roman"/>
          <w:sz w:val="24"/>
          <w:szCs w:val="24"/>
        </w:rPr>
        <w:t>сложным</w:t>
      </w:r>
      <w:proofErr w:type="gramEnd"/>
      <w:r w:rsidRPr="001927C2">
        <w:rPr>
          <w:rFonts w:ascii="Times New Roman" w:hAnsi="Times New Roman" w:cs="Times New Roman"/>
          <w:sz w:val="24"/>
          <w:szCs w:val="24"/>
        </w:rPr>
        <w:t>.</w:t>
      </w:r>
    </w:p>
    <w:p w:rsidR="001927C2" w:rsidRPr="001927C2" w:rsidRDefault="001927C2" w:rsidP="001927C2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1927C2">
        <w:rPr>
          <w:rFonts w:ascii="Times New Roman" w:hAnsi="Times New Roman" w:cs="Times New Roman"/>
          <w:bCs/>
          <w:sz w:val="24"/>
          <w:szCs w:val="24"/>
        </w:rPr>
        <w:t xml:space="preserve">Рисование добрых и злых персонажей для мультфильма. </w:t>
      </w:r>
    </w:p>
    <w:p w:rsidR="001927C2" w:rsidRPr="001927C2" w:rsidRDefault="001927C2" w:rsidP="001927C2">
      <w:pPr>
        <w:rPr>
          <w:rFonts w:ascii="Times New Roman" w:hAnsi="Times New Roman" w:cs="Times New Roman"/>
          <w:sz w:val="24"/>
          <w:szCs w:val="24"/>
        </w:rPr>
      </w:pPr>
      <w:r w:rsidRPr="001927C2">
        <w:rPr>
          <w:rFonts w:ascii="Times New Roman" w:hAnsi="Times New Roman" w:cs="Times New Roman"/>
          <w:sz w:val="24"/>
          <w:szCs w:val="24"/>
        </w:rPr>
        <w:lastRenderedPageBreak/>
        <w:t xml:space="preserve">Например, попросить нарисовать доброго, храброго, веселого мальчика и злого, драчливого хулигана. Это может быть цветок, растущий на земле, и сорванный, валяющийся на дороге и т.п. Вариантов таких заданий много-главное, чтобы дети попытались выразить в рисунке свое отношение или сочувствие к </w:t>
      </w:r>
      <w:proofErr w:type="gramStart"/>
      <w:r w:rsidRPr="001927C2">
        <w:rPr>
          <w:rFonts w:ascii="Times New Roman" w:hAnsi="Times New Roman" w:cs="Times New Roman"/>
          <w:sz w:val="24"/>
          <w:szCs w:val="24"/>
        </w:rPr>
        <w:t>нарисованному</w:t>
      </w:r>
      <w:proofErr w:type="gramEnd"/>
      <w:r w:rsidRPr="001927C2">
        <w:rPr>
          <w:rFonts w:ascii="Times New Roman" w:hAnsi="Times New Roman" w:cs="Times New Roman"/>
          <w:sz w:val="24"/>
          <w:szCs w:val="24"/>
        </w:rPr>
        <w:t xml:space="preserve"> линейно.</w:t>
      </w:r>
    </w:p>
    <w:p w:rsidR="001927C2" w:rsidRPr="001927C2" w:rsidRDefault="001927C2" w:rsidP="001927C2">
      <w:pPr>
        <w:pStyle w:val="a4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1927C2">
        <w:rPr>
          <w:rFonts w:ascii="Times New Roman" w:hAnsi="Times New Roman" w:cs="Times New Roman"/>
          <w:bCs/>
          <w:sz w:val="24"/>
          <w:szCs w:val="24"/>
        </w:rPr>
        <w:t>Изобразить какой-нибудь предмет,</w:t>
      </w:r>
      <w:r w:rsidRPr="001927C2">
        <w:rPr>
          <w:rFonts w:ascii="Times New Roman" w:hAnsi="Times New Roman" w:cs="Times New Roman"/>
          <w:sz w:val="24"/>
          <w:szCs w:val="24"/>
        </w:rPr>
        <w:t xml:space="preserve"> например, портфель, парту, к которой в одном случае относятся бережно, а в другом случае - небрежно.</w:t>
      </w:r>
    </w:p>
    <w:p w:rsidR="001927C2" w:rsidRPr="001927C2" w:rsidRDefault="001927C2" w:rsidP="001927C2">
      <w:pPr>
        <w:pStyle w:val="a4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1927C2">
        <w:rPr>
          <w:rFonts w:ascii="Times New Roman" w:hAnsi="Times New Roman" w:cs="Times New Roman"/>
          <w:bCs/>
          <w:sz w:val="24"/>
          <w:szCs w:val="24"/>
        </w:rPr>
        <w:t>Подбор красок для выражения своего отношения.</w:t>
      </w:r>
    </w:p>
    <w:p w:rsidR="001927C2" w:rsidRPr="001927C2" w:rsidRDefault="001927C2" w:rsidP="001927C2">
      <w:pPr>
        <w:rPr>
          <w:rFonts w:ascii="Times New Roman" w:hAnsi="Times New Roman" w:cs="Times New Roman"/>
          <w:sz w:val="24"/>
          <w:szCs w:val="24"/>
        </w:rPr>
      </w:pPr>
      <w:r w:rsidRPr="001927C2">
        <w:rPr>
          <w:rFonts w:ascii="Times New Roman" w:hAnsi="Times New Roman" w:cs="Times New Roman"/>
          <w:sz w:val="24"/>
          <w:szCs w:val="24"/>
        </w:rPr>
        <w:t>Например, две одинаковые тематические картинки, попросить учащихся раскрасить их так, чтобы видно было, что в одном случае это “доброе”, а в другом случае - “злое” царство.</w:t>
      </w:r>
    </w:p>
    <w:p w:rsidR="001927C2" w:rsidRPr="001927C2" w:rsidRDefault="001927C2" w:rsidP="001927C2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1927C2">
        <w:rPr>
          <w:rFonts w:ascii="Times New Roman" w:hAnsi="Times New Roman" w:cs="Times New Roman"/>
          <w:bCs/>
          <w:sz w:val="24"/>
          <w:szCs w:val="24"/>
        </w:rPr>
        <w:t>Определенным потенциалом художественного развития обладает каждый, вступающий в этот мир, человек. И потенциал этот нужно раскрыть. Поэтому педагог должен настраиваться и вести себя так, будто весь класс состоит из потенциальных художников.</w:t>
      </w:r>
    </w:p>
    <w:p w:rsidR="001927C2" w:rsidRPr="001927C2" w:rsidRDefault="001927C2" w:rsidP="001927C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927C2">
        <w:rPr>
          <w:rFonts w:ascii="Times New Roman" w:hAnsi="Times New Roman" w:cs="Times New Roman"/>
          <w:b/>
          <w:bCs/>
          <w:sz w:val="24"/>
          <w:szCs w:val="24"/>
        </w:rPr>
        <w:t>Используемая литература</w:t>
      </w:r>
      <w:r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000000" w:rsidRPr="001927C2" w:rsidRDefault="007E0679" w:rsidP="001927C2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927C2">
        <w:rPr>
          <w:rFonts w:ascii="Times New Roman" w:hAnsi="Times New Roman" w:cs="Times New Roman"/>
          <w:sz w:val="24"/>
          <w:szCs w:val="24"/>
        </w:rPr>
        <w:t xml:space="preserve">И.Э. </w:t>
      </w:r>
      <w:proofErr w:type="spellStart"/>
      <w:r w:rsidRPr="001927C2">
        <w:rPr>
          <w:rFonts w:ascii="Times New Roman" w:hAnsi="Times New Roman" w:cs="Times New Roman"/>
          <w:sz w:val="24"/>
          <w:szCs w:val="24"/>
        </w:rPr>
        <w:t>Кашекова</w:t>
      </w:r>
      <w:proofErr w:type="spellEnd"/>
      <w:r w:rsidRPr="001927C2">
        <w:rPr>
          <w:rFonts w:ascii="Times New Roman" w:hAnsi="Times New Roman" w:cs="Times New Roman"/>
          <w:sz w:val="24"/>
          <w:szCs w:val="24"/>
        </w:rPr>
        <w:t xml:space="preserve">, Е.П. </w:t>
      </w:r>
      <w:proofErr w:type="spellStart"/>
      <w:r w:rsidRPr="001927C2">
        <w:rPr>
          <w:rFonts w:ascii="Times New Roman" w:hAnsi="Times New Roman" w:cs="Times New Roman"/>
          <w:sz w:val="24"/>
          <w:szCs w:val="24"/>
        </w:rPr>
        <w:t>Олесина</w:t>
      </w:r>
      <w:proofErr w:type="spellEnd"/>
      <w:r w:rsidRPr="001927C2">
        <w:rPr>
          <w:rFonts w:ascii="Times New Roman" w:hAnsi="Times New Roman" w:cs="Times New Roman"/>
          <w:sz w:val="24"/>
          <w:szCs w:val="24"/>
        </w:rPr>
        <w:t>. Изобразительное искусство. Планируемые результаты. Система заданий/М.: Просвещение, 2013. – 128 с.</w:t>
      </w:r>
    </w:p>
    <w:p w:rsidR="00000000" w:rsidRPr="001927C2" w:rsidRDefault="007E0679" w:rsidP="001927C2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927C2">
        <w:rPr>
          <w:rFonts w:ascii="Times New Roman" w:hAnsi="Times New Roman" w:cs="Times New Roman"/>
          <w:sz w:val="24"/>
          <w:szCs w:val="24"/>
        </w:rPr>
        <w:t>О.В. Павлова. Изобразительное искусство. Занимательные материалы, терминологические диктанты, кроссворды, тесты, викторины/</w:t>
      </w:r>
      <w:proofErr w:type="spellStart"/>
      <w:r w:rsidRPr="001927C2">
        <w:rPr>
          <w:rFonts w:ascii="Times New Roman" w:hAnsi="Times New Roman" w:cs="Times New Roman"/>
          <w:sz w:val="24"/>
          <w:szCs w:val="24"/>
        </w:rPr>
        <w:t>Волгоград</w:t>
      </w:r>
      <w:proofErr w:type="gramStart"/>
      <w:r w:rsidRPr="001927C2">
        <w:rPr>
          <w:rFonts w:ascii="Times New Roman" w:hAnsi="Times New Roman" w:cs="Times New Roman"/>
          <w:sz w:val="24"/>
          <w:szCs w:val="24"/>
        </w:rPr>
        <w:t>:У</w:t>
      </w:r>
      <w:proofErr w:type="gramEnd"/>
      <w:r w:rsidRPr="001927C2">
        <w:rPr>
          <w:rFonts w:ascii="Times New Roman" w:hAnsi="Times New Roman" w:cs="Times New Roman"/>
          <w:sz w:val="24"/>
          <w:szCs w:val="24"/>
        </w:rPr>
        <w:t>читель</w:t>
      </w:r>
      <w:proofErr w:type="spellEnd"/>
      <w:r w:rsidRPr="001927C2">
        <w:rPr>
          <w:rFonts w:ascii="Times New Roman" w:hAnsi="Times New Roman" w:cs="Times New Roman"/>
          <w:sz w:val="24"/>
          <w:szCs w:val="24"/>
        </w:rPr>
        <w:t>, 2011.-77 с.: ил.</w:t>
      </w:r>
    </w:p>
    <w:p w:rsidR="00000000" w:rsidRPr="001927C2" w:rsidRDefault="007E0679" w:rsidP="001927C2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927C2">
        <w:rPr>
          <w:rFonts w:ascii="Times New Roman" w:hAnsi="Times New Roman" w:cs="Times New Roman"/>
          <w:sz w:val="24"/>
          <w:szCs w:val="24"/>
        </w:rPr>
        <w:t>О.В. Свиридова. Изобразительное искусство. 1-4 классы. Упражнения, задания, тесты/Волгоград: Учитель, 2010.- 74 с.: ил.</w:t>
      </w:r>
    </w:p>
    <w:p w:rsidR="00000000" w:rsidRPr="001927C2" w:rsidRDefault="007E0679" w:rsidP="001927C2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927C2">
        <w:rPr>
          <w:rFonts w:ascii="Times New Roman" w:hAnsi="Times New Roman" w:cs="Times New Roman"/>
          <w:sz w:val="24"/>
          <w:szCs w:val="24"/>
        </w:rPr>
        <w:t xml:space="preserve">М.В. </w:t>
      </w:r>
      <w:proofErr w:type="spellStart"/>
      <w:r w:rsidRPr="001927C2">
        <w:rPr>
          <w:rFonts w:ascii="Times New Roman" w:hAnsi="Times New Roman" w:cs="Times New Roman"/>
          <w:sz w:val="24"/>
          <w:szCs w:val="24"/>
        </w:rPr>
        <w:t>Сластникова</w:t>
      </w:r>
      <w:proofErr w:type="spellEnd"/>
      <w:r w:rsidRPr="001927C2">
        <w:rPr>
          <w:rFonts w:ascii="Times New Roman" w:hAnsi="Times New Roman" w:cs="Times New Roman"/>
          <w:sz w:val="24"/>
          <w:szCs w:val="24"/>
        </w:rPr>
        <w:t>, Н.В. Усова, Е.И. Вереитинова. Изобразительное искусство. Управление познавательной деятельностью учащихся/Волгоград: Учитель, 2012.-234 с.</w:t>
      </w:r>
    </w:p>
    <w:p w:rsidR="00000000" w:rsidRPr="001927C2" w:rsidRDefault="007E0679" w:rsidP="001927C2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hyperlink r:id="rId6" w:history="1">
        <w:r w:rsidRPr="001927C2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http://festival.1september.ru/search</w:t>
        </w:r>
      </w:hyperlink>
    </w:p>
    <w:p w:rsidR="001927C2" w:rsidRPr="001927C2" w:rsidRDefault="001927C2" w:rsidP="001927C2">
      <w:pPr>
        <w:rPr>
          <w:sz w:val="24"/>
          <w:szCs w:val="24"/>
        </w:rPr>
      </w:pPr>
    </w:p>
    <w:sectPr w:rsidR="001927C2" w:rsidRPr="001927C2" w:rsidSect="001927C2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D4AD4"/>
    <w:multiLevelType w:val="hybridMultilevel"/>
    <w:tmpl w:val="A50C55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3C1F6F"/>
    <w:multiLevelType w:val="hybridMultilevel"/>
    <w:tmpl w:val="12349E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E87459D"/>
    <w:multiLevelType w:val="hybridMultilevel"/>
    <w:tmpl w:val="A63A6E48"/>
    <w:lvl w:ilvl="0" w:tplc="44503A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9D2DC8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48A2E4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46886E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2E4B29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A58601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9EA193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F7455A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1B0AE8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AE81477"/>
    <w:multiLevelType w:val="hybridMultilevel"/>
    <w:tmpl w:val="D19CEB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D9F3E18"/>
    <w:multiLevelType w:val="hybridMultilevel"/>
    <w:tmpl w:val="B6A8C6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27C2"/>
    <w:rsid w:val="001927C2"/>
    <w:rsid w:val="007E0679"/>
    <w:rsid w:val="00FE6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927C2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1927C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927C2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1927C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846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27892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505682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92170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206430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702722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84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1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7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9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5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festival.1september.ru/search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1075</Words>
  <Characters>6132</Characters>
  <Application>Microsoft Office Word</Application>
  <DocSecurity>0</DocSecurity>
  <Lines>51</Lines>
  <Paragraphs>14</Paragraphs>
  <ScaleCrop>false</ScaleCrop>
  <Company/>
  <LinksUpToDate>false</LinksUpToDate>
  <CharactersWithSpaces>7193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Учитель</cp:lastModifiedBy>
  <cp:revision>2</cp:revision>
  <dcterms:created xsi:type="dcterms:W3CDTF">2018-05-25T07:39:00Z</dcterms:created>
  <dcterms:modified xsi:type="dcterms:W3CDTF">2018-05-25T08:08:00Z</dcterms:modified>
</cp:coreProperties>
</file>