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B5" w:rsidRPr="00A62FCB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Харисов </w:t>
      </w:r>
      <w:proofErr w:type="spellStart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Равиль</w:t>
      </w:r>
      <w:proofErr w:type="spellEnd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Замирович</w:t>
      </w:r>
      <w:proofErr w:type="spellEnd"/>
    </w:p>
    <w:p w:rsidR="006E0EB5" w:rsidRPr="00A62FCB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студент  5 курса, кафедра «Строительное дело»</w:t>
      </w:r>
    </w:p>
    <w:p w:rsidR="006E0EB5" w:rsidRPr="00A62FCB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Технический институт (филиал) СВФУ</w:t>
      </w:r>
    </w:p>
    <w:p w:rsidR="006E0EB5" w:rsidRPr="00A62FCB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Республика Сах</w:t>
      </w:r>
      <w:proofErr w:type="gramStart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а(</w:t>
      </w:r>
      <w:proofErr w:type="gramEnd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Якутия) г. Нерюнгри</w:t>
      </w:r>
    </w:p>
    <w:p w:rsidR="006E0EB5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Научный руководитель: Корецкая Н.А., </w:t>
      </w:r>
      <w:proofErr w:type="spellStart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к.т</w:t>
      </w:r>
      <w:proofErr w:type="gramStart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.н</w:t>
      </w:r>
      <w:proofErr w:type="spellEnd"/>
      <w:proofErr w:type="gramEnd"/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доцент</w:t>
      </w:r>
      <w:r w:rsidRPr="00A62FC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cr/>
      </w:r>
    </w:p>
    <w:p w:rsidR="006E0EB5" w:rsidRPr="00A62FCB" w:rsidRDefault="006E0EB5" w:rsidP="006E0EB5">
      <w:pPr>
        <w:spacing w:after="0" w:line="240" w:lineRule="auto"/>
        <w:ind w:left="3544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КЕРАМОГРАНИТН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АЯ</w:t>
      </w: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ОБЛИЦОВОЧН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АЯ</w:t>
      </w: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ПЛИТК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А</w:t>
      </w: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ДЛЯ ФАСАДОВ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Материалов для облицовки фасада сегодня немало. Одни известны практически всем, о других многие знают лишь понаслышке. 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последним можно отнести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керамогранитную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плитку. Изделие хоть и появилось на рынке достаточно давно, для некоторых по-прежнему остается малоизвестным. А между тем, этот материал в силу своих особенностей заслуживает более пристального внимания со стороны потребителя. Содержание статьи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Что такое </w:t>
      </w:r>
      <w:proofErr w:type="spellStart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керамогранитная</w:t>
      </w:r>
      <w:proofErr w:type="spellEnd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плитка для фасадов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Если коротко,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это прессованная глина со специальными добавками. Но внешне материал практически не отличается от натурального гранита, тогда как стоимость его гораздо ниже. Изделие изготавливают из глины и кварцевого песка с добавлением каолинов, полевых шпатов и минеральных красителей. Состав прессуют под большим давлением и обжигают при температуре выше 1000 градусов. На первых порах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использовался в качестве технического изделия, позже его стали применять для изготовления напольных покрытий, сантехнического оборудования и фасадной плитки. В отличие от напольной облицовки, изделия для отделки фасада изготавливают не толще 10 мм. Это расчет на то, чтобы уменьшит нагрузку на фундамент строения. Отличия от других видов фасадной плитки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керамогранитной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облицовки два основных конкурента – натуральный камень и керамическая плитка (обычная, клинкерная, терракотовая). Сравнивая изделие с природным аналогом, первое, что хочется отметить – это более выгодная цена искусственного материала. Как уже было сказано, стоит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гораздо меньше натурального камня, а по свойствам практически ему не уступает. Более того, по прочности искусственный материал превосходит природный аналог. Еще один момент – внешний вид изделий.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соперничает с такими видами как: 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керамическую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; клинкерную; цокольную; под камень; под кирпич; цокольную. ВАЖНО! Натуральный камень формируется в природе, поэтому блоки могут иметь различные оттенки и разное количество прожилок. Текстура же и цвет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керамогранита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контролируются на производстве, что позволяет получать 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более идентичные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образцы. При сравнении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керамогранитной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плитки с керамикой о превосходстве первой в плане прочности нечего и говорить – оно бесспорно. Существенная разница между аналогами и в уровне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водопоглощения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в первом случае этот показатель составляет до 0,5%, во втором – до 10%.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Отсюда вывод –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куда лучше подходит для облицовки фасада, чем керамика. Правда, есть у последней и заметное преимущество – в силу более высокой пористости весит она меньше керамического гранита. </w:t>
      </w:r>
    </w:p>
    <w:p w:rsidR="006E0EB5" w:rsidRPr="00023A77" w:rsidRDefault="006E0EB5" w:rsidP="006E0EB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6E0EB5" w:rsidRPr="00023A77" w:rsidRDefault="006E0EB5" w:rsidP="006E0EB5">
      <w:pPr>
        <w:pStyle w:val="a3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  <w:t>Технические характеристики</w:t>
      </w:r>
    </w:p>
    <w:p w:rsidR="006E0EB5" w:rsidRPr="00023A77" w:rsidRDefault="006E0EB5" w:rsidP="006E0EB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обладает следующими параметрами: </w:t>
      </w:r>
    </w:p>
    <w:p w:rsidR="006E0EB5" w:rsidRPr="00023A77" w:rsidRDefault="006E0EB5" w:rsidP="006E0EB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морозостойкость – до 50 циклов заморозки и размораживания; </w:t>
      </w:r>
    </w:p>
    <w:p w:rsidR="006E0EB5" w:rsidRPr="00023A77" w:rsidRDefault="006E0EB5" w:rsidP="006E0EB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водопоглощение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– 0,05 — 0,5%; </w:t>
      </w:r>
    </w:p>
    <w:p w:rsidR="006E0EB5" w:rsidRPr="00023A77" w:rsidRDefault="006E0EB5" w:rsidP="006E0EB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плотность – 2400 — 2700 кг / м3. Примерно соответствует удельному весу стекла; </w:t>
      </w:r>
    </w:p>
    <w:p w:rsidR="006E0EB5" w:rsidRPr="00023A77" w:rsidRDefault="006E0EB5" w:rsidP="006E0EB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стойкость к механическому воздействию: устойчивость к царапинам – более 6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Моос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, </w:t>
      </w:r>
    </w:p>
    <w:p w:rsidR="006E0EB5" w:rsidRPr="00023A77" w:rsidRDefault="006E0EB5" w:rsidP="006E0EB5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прочность на излом – более 27 N / mm2.</w:t>
      </w:r>
    </w:p>
    <w:p w:rsidR="006E0EB5" w:rsidRPr="00023A77" w:rsidRDefault="006E0EB5" w:rsidP="006E0EB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Размеры — 600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x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600.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Default="006E0EB5" w:rsidP="006E0E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Виды </w:t>
      </w:r>
      <w:proofErr w:type="spellStart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керамогранитной</w:t>
      </w:r>
      <w:proofErr w:type="spellEnd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плитки</w:t>
      </w:r>
    </w:p>
    <w:p w:rsidR="006E0EB5" w:rsidRPr="00023A77" w:rsidRDefault="006E0EB5" w:rsidP="006E0E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продаже можно найти несколько разновидностей изделий, отличающихся друг от друга структурой и типом поверхности: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Шлифованные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матовые изделия с шероховатой на ощупь структурой. При изготовлении обрабатываются алмазными дисками. Матовые (неполированные) – из названия понятно, что изделия не полируются. Такая облицовка отличается отсутствием блеска, но обладает высокими техническими параметрами и более низкой стоимостью по сравнению с другими аналогами.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Сатинированные</w:t>
      </w:r>
      <w:proofErr w:type="gramEnd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 xml:space="preserve"> (лощеные)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поверхность покрывается минеральными солями и кислотами, в результате чего изделие приобретает легкий блеск. На структуру это никак не влияет, а в плане характеристик материал подобен матовому аналогу. Правда, стоит дороже. </w:t>
      </w:r>
    </w:p>
    <w:p w:rsidR="006E0EB5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lastRenderedPageBreak/>
        <w:t>Зеркальные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поверхность не только шлифуется ни и полируется до блеска.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Глазурированные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изделия перед обжигом покрывают глазурью, что придает им яркий глянцевый блеск.</w:t>
      </w:r>
    </w:p>
    <w:p w:rsidR="006E0EB5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Полуполированные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путем срезания с внешней стороны плитки неровностей образуется поверхность, сочетающая в себе глянцевый и матовый эффекты.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Структурированные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изделия с рельефной структурой, имитирующие различные материалы (древесину, камень, кожу и др.).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023A77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Технические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очень схожи с изделиями из натурального гранита. Отличаются особой прочностью и долговечностью.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Монтаж </w:t>
      </w:r>
      <w:proofErr w:type="spellStart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керамогранитных</w:t>
      </w:r>
      <w:proofErr w:type="spellEnd"/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плиток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Для фиксации плитки существует несколько способов. Все они предполагают абсолютно разный подход, что позволяет выбрать наиболее оптимальный вариант в том или ином случае. Крепление с помощью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кляммеров</w:t>
      </w:r>
      <w:proofErr w:type="spellEnd"/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то самый распространенный способ монтажа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керамогранитных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плит, который выполняется с применением специальных крепежей из оцинкованной или нержавеющей стали. </w:t>
      </w:r>
      <w:proofErr w:type="spellStart"/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Кляммеры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 нержавейки более устойчивы к динамическим нагрузкам, к примеру, ветровым.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Такой метод крепления, в свою очередь, также делится на два вида: Скрытая фиксация. Плиты с помощью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кляммеров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крепятся к направляющему профилю, который предварительно устанавливается на фасад. Видимая фиксация. В качестве крепежа используется один из трех видов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кляммеров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стартовые, рядовые или угловые (последние применяются редко). Специальные «усы»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кляммера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обхватывают края плитки, не нарушая при этом ее целостности. Минус такого способа в том, что крепеж (усики) остаются на виду. Но есть и свои плюсы – более быстрый монтаж и меньшие материальные затраты. Монтаж на клей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ля фиксации применяют клеевые составы на основе эластичных полиуретанов. При этом используют специальную ленту, которую наносят на плиты вместе с клеем. Лента поддерживает облицовку до того, как клей полностью схватится с основанием. Существует также комбинированный вариант с применением клеевого состава. В этом случае плитку приклеивают к профилю и дополнительно фиксируют механически. Цанговое крепление. Это наиболее дорогостоящий способ фиксации. В плитке сверлят конусообразные отверстия, используя для этого специальное оборудование. В отверстие вставляют анкер-цангу, которая 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вращаясь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расширяется, обеспечивая прочное и надежное крепление. Монтаж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керамогранитной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плитки Облицовочная плитка может крепиться непосредственно к фасаду, либо к предварительно установленному профилю. В первом 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случае проце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сс вкл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ючает в себя следующие действия: Поверхность при необходимости выравнивается с помощью штукатурки и грунтуется. При нанесении толстого слоя раствора используется армирующая сетка. На плиты и на подготовленную поверхность наносится клей с помощью зубчатого шпателя. Плитку начинают укладывать от угла, используя в процессе специальные крестики для фиксации толщины швов. Через несколько дней после монтажа швы заполняют специальной затиркой с помощью расшивки или строительного пистолета. Крепление на профиль не только избавляет от необходимости выравнивать фасад с помощью штукатурки, но и позволяет использовать утеплитель, который укладывается в зазор между плиткой и фасадом. Монтаж представляет собой следующий процесс: Фасад размечают с вертикальным шагом до 0,8 м. Горизонтальный шаг зависит от ширины плит теплоизоляции. Крепятся кронштейны для установки профиля. Монтируется утеплитель с помощью дюбелей-грибков (на каждую плиту используют 2 крепежа – остальные добавляют позже). В качестве теплоизоляции применяют пенопласт или минеральную вату. В плитах делают прорези под кронштейны. Утеплитель укрывается ветрозащитной мембраной, полосы которой располагают с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нахлестом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10 см. Материал крепят грибками, добавляя на каждую плиту к предыдущим двум крепежам еще по три штуки. Устанавливают профили по отвесу, фиксируя их к кронштейнам с помощью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саморезов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Плиты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керамогранита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крепят одним из вышеописанных способов. 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Облицовка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керамогранитом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процесс непростой, особенно если речь идет о креплении на профиль. Да и сложность обработки вкупе с большим весом прибавят трудностей в работе. Поэтому идеальный вариант – доверить дело специалистам. Ну а при качественном монтаже надежная защита и красивый вид фасада </w:t>
      </w: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обеспечены</w:t>
      </w:r>
      <w:proofErr w:type="gram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E0EB5" w:rsidRDefault="006E0EB5" w:rsidP="006E0E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3A77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Преимущества и недостатки</w:t>
      </w: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E0EB5" w:rsidRPr="00023A77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62FCB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К плюсам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керамогранита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можно отнести следующие его особенности: </w:t>
      </w:r>
    </w:p>
    <w:p w:rsidR="006E0EB5" w:rsidRPr="00023A77" w:rsidRDefault="006E0EB5" w:rsidP="006E0E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надежно защищает стены от воздействия внешней среды. </w:t>
      </w:r>
    </w:p>
    <w:p w:rsidR="006E0EB5" w:rsidRPr="00023A77" w:rsidRDefault="006E0EB5" w:rsidP="006E0E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Материал высокопрочен и влагостоек, устойчив к температурным перепадам и воздействию химических веществ; </w:t>
      </w:r>
    </w:p>
    <w:p w:rsidR="006E0EB5" w:rsidRPr="00023A77" w:rsidRDefault="006E0EB5" w:rsidP="006E0E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позволяет использовать разные варианты оформления фасада. </w:t>
      </w:r>
    </w:p>
    <w:p w:rsidR="006E0EB5" w:rsidRPr="00023A77" w:rsidRDefault="006E0EB5" w:rsidP="006E0E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Изделия изготавливаются в различных текстурах, размерах и цветах; </w:t>
      </w:r>
    </w:p>
    <w:p w:rsidR="006E0EB5" w:rsidRPr="00A62FCB" w:rsidRDefault="006E0EB5" w:rsidP="006E0E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не выгорает на солнце;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экологичный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– материал безвреден для окружающей среды и человеческого здоровья; износостойкий – по шкале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Мосса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соответствует </w:t>
      </w: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 xml:space="preserve">показателю 7-8 (для сравнения – у алмаза твердость 10, у керамической плитки — </w:t>
      </w:r>
      <w:proofErr w:type="spellStart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пожаробезопасный</w:t>
      </w:r>
      <w:proofErr w:type="spellEnd"/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. </w:t>
      </w:r>
      <w:proofErr w:type="gramEnd"/>
    </w:p>
    <w:p w:rsidR="006E0EB5" w:rsidRPr="00A62FCB" w:rsidRDefault="006E0EB5" w:rsidP="006E0E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</w:pPr>
      <w:r w:rsidRPr="00A62FCB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 xml:space="preserve">Недостатки: </w:t>
      </w:r>
    </w:p>
    <w:p w:rsidR="006E0EB5" w:rsidRPr="00023A77" w:rsidRDefault="006E0EB5" w:rsidP="006E0EB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плитку сравнительно трудно резать и сверлить из-за высокой прочности и твердости материала; </w:t>
      </w:r>
    </w:p>
    <w:p w:rsidR="006E0EB5" w:rsidRPr="00023A77" w:rsidRDefault="006E0EB5" w:rsidP="006E0EB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7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большой вес и более высокая стоимость по сравнению с некоторыми аналогами. </w:t>
      </w:r>
    </w:p>
    <w:p w:rsidR="00B44E45" w:rsidRDefault="00B44E45"/>
    <w:sectPr w:rsidR="00B44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2CC8"/>
    <w:multiLevelType w:val="hybridMultilevel"/>
    <w:tmpl w:val="4104B222"/>
    <w:lvl w:ilvl="0" w:tplc="8D625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10F0C"/>
    <w:multiLevelType w:val="hybridMultilevel"/>
    <w:tmpl w:val="F9AE2F90"/>
    <w:lvl w:ilvl="0" w:tplc="8D625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E51249"/>
    <w:multiLevelType w:val="hybridMultilevel"/>
    <w:tmpl w:val="6E345D10"/>
    <w:lvl w:ilvl="0" w:tplc="8D625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E0EB5"/>
    <w:rsid w:val="006E0EB5"/>
    <w:rsid w:val="00B4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EB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1323</Words>
  <Characters>7546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Harisova</dc:creator>
  <cp:keywords/>
  <dc:description/>
  <cp:lastModifiedBy>Harisova</cp:lastModifiedBy>
  <cp:revision>2</cp:revision>
  <dcterms:created xsi:type="dcterms:W3CDTF">2018-06-06T11:08:00Z</dcterms:created>
  <dcterms:modified xsi:type="dcterms:W3CDTF">2018-06-06T11:08:00Z</dcterms:modified>
</cp:coreProperties>
</file>