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19AD" w:rsidRPr="00A550A0" w:rsidRDefault="007F19AD" w:rsidP="007F19AD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50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Государственное автономное образовательное учреждение</w:t>
      </w:r>
    </w:p>
    <w:p w:rsidR="007F19AD" w:rsidRPr="00A550A0" w:rsidRDefault="007F19AD" w:rsidP="007F19AD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50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среднего профессионального образования Республики Крым   </w:t>
      </w:r>
    </w:p>
    <w:p w:rsidR="007F19AD" w:rsidRPr="00A550A0" w:rsidRDefault="007F19AD" w:rsidP="007F19AD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550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«Крымский медицинский колледж» </w:t>
      </w:r>
    </w:p>
    <w:p w:rsidR="00AB0CE6" w:rsidRPr="00AB0CE6" w:rsidRDefault="00AB0CE6" w:rsidP="00E63A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360" w:lineRule="auto"/>
        <w:ind w:firstLine="54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МЕТОДИЧЕСКАЯ РАЗРАБОТКА ТЕОРЕТИЧЕСКОГО ЗАНЯТИЯ   </w:t>
      </w: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0FD0" w:rsidRPr="00AB0CE6" w:rsidRDefault="00120FD0" w:rsidP="00120F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теме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0954E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Предстерилизационная</w:t>
      </w:r>
      <w:proofErr w:type="spellEnd"/>
      <w:r w:rsidRPr="000954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очистка инструментов</w:t>
      </w:r>
    </w:p>
    <w:p w:rsidR="00120FD0" w:rsidRDefault="00120FD0" w:rsidP="00120F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0FD0" w:rsidRDefault="00120FD0" w:rsidP="00120F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4E13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МДК.04.02. Безопасная среда для пациента и персонала</w:t>
      </w:r>
    </w:p>
    <w:p w:rsidR="00120FD0" w:rsidRDefault="00120FD0" w:rsidP="00120F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0FD0" w:rsidRPr="007F19AD" w:rsidRDefault="00120FD0" w:rsidP="00120FD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19AD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специальности: 34.02.01 Сестринское дело</w:t>
      </w: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360" w:lineRule="auto"/>
        <w:ind w:firstLine="54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E569A7">
      <w:pPr>
        <w:spacing w:after="0" w:line="360" w:lineRule="auto"/>
        <w:ind w:left="4395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E5FF4" w:rsidRDefault="00CE5FF4" w:rsidP="00CE5FF4">
      <w:pPr>
        <w:spacing w:after="0" w:line="360" w:lineRule="auto"/>
        <w:ind w:left="524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E5FF4" w:rsidRDefault="00CE5FF4" w:rsidP="00CE5FF4">
      <w:pPr>
        <w:spacing w:after="0" w:line="360" w:lineRule="auto"/>
        <w:ind w:left="524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E5FF4" w:rsidRPr="00AB0CE6" w:rsidRDefault="00AB0CE6" w:rsidP="00CE5FF4">
      <w:pPr>
        <w:spacing w:after="0" w:line="360" w:lineRule="auto"/>
        <w:ind w:left="524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04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Разработал: </w:t>
      </w:r>
      <w:r w:rsidR="00CE5FF4" w:rsidRPr="00C004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Шинкаренко О. Е. </w:t>
      </w:r>
    </w:p>
    <w:p w:rsidR="00AB0CE6" w:rsidRPr="00C00460" w:rsidRDefault="00AB0CE6" w:rsidP="00E569A7">
      <w:pPr>
        <w:spacing w:after="0" w:line="360" w:lineRule="auto"/>
        <w:ind w:left="524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E569A7">
      <w:pPr>
        <w:spacing w:after="0" w:line="240" w:lineRule="auto"/>
        <w:ind w:left="524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E5FF4" w:rsidRDefault="00CE5FF4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sz w:val="28"/>
          <w:szCs w:val="28"/>
          <w:lang w:eastAsia="ru-RU"/>
        </w:rPr>
        <w:t>Симферополь, 20</w:t>
      </w:r>
      <w:r w:rsidR="00114F4C">
        <w:rPr>
          <w:rFonts w:ascii="Times New Roman" w:eastAsia="Times New Roman" w:hAnsi="Times New Roman" w:cs="Times New Roman"/>
          <w:sz w:val="28"/>
          <w:szCs w:val="28"/>
          <w:lang w:eastAsia="ru-RU"/>
        </w:rPr>
        <w:t>18</w:t>
      </w:r>
    </w:p>
    <w:p w:rsidR="00AB0CE6" w:rsidRPr="00AB0CE6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Ind w:w="-176" w:type="dxa"/>
        <w:tblLook w:val="00A0" w:firstRow="1" w:lastRow="0" w:firstColumn="1" w:lastColumn="0" w:noHBand="0" w:noVBand="0"/>
      </w:tblPr>
      <w:tblGrid>
        <w:gridCol w:w="5104"/>
        <w:gridCol w:w="4925"/>
      </w:tblGrid>
      <w:tr w:rsidR="00AB0CE6" w:rsidRPr="00C00460" w:rsidTr="00976665">
        <w:tc>
          <w:tcPr>
            <w:tcW w:w="5104" w:type="dxa"/>
          </w:tcPr>
          <w:p w:rsidR="00374E13" w:rsidRDefault="00374E13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19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Рассмотрена и одобрена на заседании ЦМК по сестринскому делу </w:t>
            </w: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7F19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протоко</w:t>
            </w:r>
            <w:r w:rsidR="00114F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 № ____ от «____» ________ 2018</w:t>
            </w:r>
            <w:r w:rsidRPr="007F19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г.</w:t>
            </w: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F19AD" w:rsidRPr="007F19AD" w:rsidRDefault="007F19AD" w:rsidP="007F19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0CE6" w:rsidRPr="00C00460" w:rsidRDefault="00374E13" w:rsidP="007F19AD">
            <w:pPr>
              <w:spacing w:after="0" w:line="240" w:lineRule="auto"/>
              <w:rPr>
                <w:rFonts w:ascii="Times New Roman" w:eastAsia="Calibri" w:hAnsi="Times New Roman" w:cs="Arial"/>
                <w:iCs/>
                <w:sz w:val="24"/>
                <w:szCs w:val="24"/>
              </w:rPr>
            </w:pPr>
            <w:r w:rsidRPr="00374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Председатель ЦМК   __________/</w:t>
            </w:r>
            <w:proofErr w:type="spellStart"/>
            <w:r w:rsidRPr="00374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Жихарь</w:t>
            </w:r>
            <w:proofErr w:type="spellEnd"/>
            <w:r w:rsidRPr="00374E1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Н. А.</w:t>
            </w:r>
          </w:p>
        </w:tc>
        <w:tc>
          <w:tcPr>
            <w:tcW w:w="4925" w:type="dxa"/>
          </w:tcPr>
          <w:p w:rsidR="00374E13" w:rsidRDefault="00374E13" w:rsidP="007F19A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20FD0" w:rsidRPr="00120FD0" w:rsidRDefault="00120FD0" w:rsidP="00120FD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20FD0" w:rsidRPr="00120FD0" w:rsidRDefault="00120FD0" w:rsidP="00120FD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120FD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Методическая разработка практического занятия составлена  в соответствии с ФГОС СПО по специальности 34.02.01 Сестринское дело, утвержденным приказом Министерства образования и науки Российской Федерации № 502 от 12.05.2014 г.; в соответствии с ФГОС СПО по профессии 060501.01 Младшая медицинская сестра по уходу за больными, утвержденным приказом Министерства образования и науки Российской Федерации № 694 от 02.08.2013 г.</w:t>
            </w:r>
            <w:proofErr w:type="gramEnd"/>
          </w:p>
          <w:p w:rsidR="00AB0CE6" w:rsidRPr="00C00460" w:rsidRDefault="00AB0CE6" w:rsidP="00976665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 w:line="240" w:lineRule="auto"/>
              <w:jc w:val="both"/>
              <w:rPr>
                <w:rFonts w:ascii="Times New Roman" w:eastAsia="Calibri" w:hAnsi="Times New Roman" w:cs="Arial"/>
                <w:iCs/>
                <w:sz w:val="24"/>
                <w:szCs w:val="24"/>
              </w:rPr>
            </w:pPr>
          </w:p>
        </w:tc>
      </w:tr>
    </w:tbl>
    <w:p w:rsidR="00AB0CE6" w:rsidRPr="00C00460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C00460" w:rsidRDefault="00AB0CE6" w:rsidP="00AB0CE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C00460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C00460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046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Автор-разработчик: </w:t>
      </w:r>
    </w:p>
    <w:p w:rsidR="00AB0CE6" w:rsidRPr="00C00460" w:rsidRDefault="00AB0CE6" w:rsidP="00AB0CE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0046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Шинкаренко Оксана Евгеньевна – преподаватель </w:t>
      </w:r>
      <w:r w:rsidR="00F53FF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</w:t>
      </w:r>
      <w:r w:rsidRPr="00C0046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ой квалификационной категории </w:t>
      </w:r>
      <w:r w:rsidR="00E31BE6">
        <w:rPr>
          <w:rFonts w:ascii="Times New Roman" w:eastAsia="Times New Roman" w:hAnsi="Times New Roman" w:cs="Times New Roman"/>
          <w:sz w:val="24"/>
          <w:szCs w:val="24"/>
          <w:lang w:eastAsia="ru-RU"/>
        </w:rPr>
        <w:t>ГАОУ СПОРК</w:t>
      </w:r>
      <w:r w:rsidRPr="00C0046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«Крымский медицинский колледж»</w:t>
      </w: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D4093B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409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Содержание </w:t>
      </w:r>
    </w:p>
    <w:p w:rsidR="00AB0CE6" w:rsidRPr="00D4093B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8568"/>
        <w:gridCol w:w="1287"/>
      </w:tblGrid>
      <w:tr w:rsidR="000954EF" w:rsidRPr="00D4093B" w:rsidTr="00976665">
        <w:tc>
          <w:tcPr>
            <w:tcW w:w="8568" w:type="dxa"/>
          </w:tcPr>
          <w:p w:rsidR="00AB0CE6" w:rsidRPr="00D4093B" w:rsidRDefault="00AB0CE6" w:rsidP="00AB0CE6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D4093B">
              <w:rPr>
                <w:sz w:val="28"/>
                <w:szCs w:val="28"/>
              </w:rPr>
              <w:t>1. Методический блок ……………………………………………………</w:t>
            </w:r>
          </w:p>
        </w:tc>
        <w:tc>
          <w:tcPr>
            <w:tcW w:w="1287" w:type="dxa"/>
          </w:tcPr>
          <w:p w:rsidR="00AB0CE6" w:rsidRPr="00D4093B" w:rsidRDefault="007F19AD" w:rsidP="00AB0CE6">
            <w:pPr>
              <w:spacing w:line="360" w:lineRule="auto"/>
              <w:contextualSpacing/>
              <w:jc w:val="center"/>
              <w:rPr>
                <w:b/>
                <w:sz w:val="28"/>
                <w:szCs w:val="28"/>
              </w:rPr>
            </w:pPr>
            <w:r w:rsidRPr="00D4093B">
              <w:rPr>
                <w:b/>
                <w:sz w:val="28"/>
                <w:szCs w:val="28"/>
              </w:rPr>
              <w:t>4</w:t>
            </w:r>
          </w:p>
        </w:tc>
      </w:tr>
      <w:tr w:rsidR="000954EF" w:rsidRPr="00D4093B" w:rsidTr="00976665">
        <w:tc>
          <w:tcPr>
            <w:tcW w:w="8568" w:type="dxa"/>
          </w:tcPr>
          <w:p w:rsidR="00AB0CE6" w:rsidRPr="00D4093B" w:rsidRDefault="00AB0CE6" w:rsidP="00AB0CE6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D4093B">
              <w:rPr>
                <w:sz w:val="28"/>
                <w:szCs w:val="28"/>
              </w:rPr>
              <w:t>2. Информационный блок………………………………………………...</w:t>
            </w:r>
          </w:p>
        </w:tc>
        <w:tc>
          <w:tcPr>
            <w:tcW w:w="1287" w:type="dxa"/>
          </w:tcPr>
          <w:p w:rsidR="00AB0CE6" w:rsidRPr="00D4093B" w:rsidRDefault="003B3955" w:rsidP="00AB0CE6">
            <w:pPr>
              <w:spacing w:line="360" w:lineRule="auto"/>
              <w:contextualSpacing/>
              <w:jc w:val="center"/>
              <w:rPr>
                <w:b/>
                <w:sz w:val="28"/>
                <w:szCs w:val="28"/>
              </w:rPr>
            </w:pPr>
            <w:r w:rsidRPr="00D4093B">
              <w:rPr>
                <w:b/>
                <w:sz w:val="28"/>
                <w:szCs w:val="28"/>
              </w:rPr>
              <w:t>10</w:t>
            </w:r>
          </w:p>
        </w:tc>
      </w:tr>
      <w:tr w:rsidR="000954EF" w:rsidRPr="00D4093B" w:rsidTr="00976665">
        <w:tc>
          <w:tcPr>
            <w:tcW w:w="8568" w:type="dxa"/>
          </w:tcPr>
          <w:p w:rsidR="00AB0CE6" w:rsidRPr="00D4093B" w:rsidRDefault="00AB0CE6" w:rsidP="00AB0CE6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D4093B">
              <w:rPr>
                <w:sz w:val="28"/>
                <w:szCs w:val="28"/>
              </w:rPr>
              <w:t>3. Блок контроля знаний………………………………………………….</w:t>
            </w:r>
          </w:p>
        </w:tc>
        <w:tc>
          <w:tcPr>
            <w:tcW w:w="1287" w:type="dxa"/>
          </w:tcPr>
          <w:p w:rsidR="00AB0CE6" w:rsidRPr="00D4093B" w:rsidRDefault="00114F4C" w:rsidP="00AB0CE6">
            <w:pPr>
              <w:spacing w:line="360" w:lineRule="auto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</w:tr>
      <w:tr w:rsidR="000954EF" w:rsidRPr="00D4093B" w:rsidTr="00976665">
        <w:tc>
          <w:tcPr>
            <w:tcW w:w="8568" w:type="dxa"/>
          </w:tcPr>
          <w:p w:rsidR="00AB0CE6" w:rsidRPr="00D4093B" w:rsidRDefault="00AB0CE6" w:rsidP="00AB0CE6">
            <w:pPr>
              <w:spacing w:line="360" w:lineRule="auto"/>
              <w:contextualSpacing/>
              <w:jc w:val="both"/>
              <w:rPr>
                <w:sz w:val="28"/>
                <w:szCs w:val="28"/>
              </w:rPr>
            </w:pPr>
            <w:r w:rsidRPr="00D4093B">
              <w:rPr>
                <w:sz w:val="28"/>
                <w:szCs w:val="28"/>
              </w:rPr>
              <w:t>4. Приложения…………………………………………………………….</w:t>
            </w:r>
          </w:p>
        </w:tc>
        <w:tc>
          <w:tcPr>
            <w:tcW w:w="1287" w:type="dxa"/>
          </w:tcPr>
          <w:p w:rsidR="00AB0CE6" w:rsidRPr="00D4093B" w:rsidRDefault="001E6E0F" w:rsidP="00AB0CE6">
            <w:pPr>
              <w:spacing w:line="360" w:lineRule="auto"/>
              <w:contextualSpacing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</w:tr>
    </w:tbl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</w:t>
      </w:r>
      <w:r w:rsidRPr="000954E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МЕТОДИЧЕСКИЙ БЛОК</w:t>
      </w: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AB0CE6" w:rsidRPr="0067204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Технологическая карта теоретического </w:t>
      </w:r>
      <w:r w:rsidRPr="0067204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занятия </w:t>
      </w:r>
    </w:p>
    <w:p w:rsidR="00AB0CE6" w:rsidRPr="00AB0CE6" w:rsidRDefault="00AB0CE6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0FD0" w:rsidRPr="00374E13" w:rsidRDefault="00120FD0" w:rsidP="00120FD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74E13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Название МДК: 04.02. Безопасная среда для пациента и персонала</w:t>
      </w:r>
    </w:p>
    <w:p w:rsidR="00120FD0" w:rsidRDefault="00120FD0" w:rsidP="00120FD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0FD0" w:rsidRPr="007F19AD" w:rsidRDefault="00120FD0" w:rsidP="00120FD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F19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Специальность: 34.02.01 Сестринское дело </w:t>
      </w:r>
    </w:p>
    <w:p w:rsidR="00120FD0" w:rsidRPr="00C00460" w:rsidRDefault="00120FD0" w:rsidP="00120FD0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0FD0" w:rsidRPr="00AB0CE6" w:rsidRDefault="00120FD0" w:rsidP="00120FD0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04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Курс: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I, </w:t>
      </w:r>
      <w:r w:rsidRPr="00F3095F">
        <w:rPr>
          <w:rFonts w:ascii="Times New Roman" w:eastAsia="Times New Roman" w:hAnsi="Times New Roman" w:cs="Times New Roman"/>
          <w:sz w:val="28"/>
          <w:szCs w:val="28"/>
          <w:lang w:eastAsia="ru-RU"/>
        </w:rPr>
        <w:t>II</w:t>
      </w:r>
    </w:p>
    <w:p w:rsidR="00120FD0" w:rsidRPr="00AB0CE6" w:rsidRDefault="00120FD0" w:rsidP="00120FD0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954EF" w:rsidRDefault="00AB0CE6" w:rsidP="000954EF">
      <w:pPr>
        <w:shd w:val="clear" w:color="auto" w:fill="FFFFFF"/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F147D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Тема занятия</w:t>
      </w:r>
      <w:r w:rsidRPr="001F147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CE5FF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0954EF" w:rsidRPr="000954EF">
        <w:rPr>
          <w:rFonts w:ascii="Times New Roman" w:hAnsi="Times New Roman" w:cs="Times New Roman"/>
          <w:sz w:val="28"/>
          <w:szCs w:val="28"/>
          <w:lang w:eastAsia="ru-RU"/>
        </w:rPr>
        <w:t>Предстерилизационная</w:t>
      </w:r>
      <w:proofErr w:type="spellEnd"/>
      <w:r w:rsidR="000954EF" w:rsidRPr="000954EF">
        <w:rPr>
          <w:rFonts w:ascii="Times New Roman" w:hAnsi="Times New Roman" w:cs="Times New Roman"/>
          <w:sz w:val="28"/>
          <w:szCs w:val="28"/>
          <w:lang w:eastAsia="ru-RU"/>
        </w:rPr>
        <w:t xml:space="preserve"> очистка инструментов</w:t>
      </w:r>
    </w:p>
    <w:p w:rsidR="00AB0CE6" w:rsidRPr="00AB0CE6" w:rsidRDefault="00AB0CE6" w:rsidP="000954EF">
      <w:pPr>
        <w:shd w:val="clear" w:color="auto" w:fill="FFFFFF"/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Количество часов:</w:t>
      </w:r>
      <w:r w:rsidR="00CE5FF4" w:rsidRPr="001A27EF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AB0C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 </w:t>
      </w:r>
    </w:p>
    <w:p w:rsidR="00AB0CE6" w:rsidRPr="00AB0CE6" w:rsidRDefault="00AB0CE6" w:rsidP="00AB0CE6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0CE6" w:rsidRPr="00AB0CE6" w:rsidRDefault="00AB0CE6" w:rsidP="004A23C2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Вид занятия: </w:t>
      </w:r>
      <w:r w:rsidR="004A23C2" w:rsidRPr="004A23C2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тематическая лекция</w:t>
      </w:r>
      <w:r w:rsidR="004A23C2" w:rsidRPr="004A23C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</w:t>
      </w:r>
    </w:p>
    <w:p w:rsidR="00AB0CE6" w:rsidRPr="004A23C2" w:rsidRDefault="00AB0CE6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A23C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Тип занятия</w:t>
      </w:r>
      <w:r w:rsidRPr="004A23C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</w:t>
      </w:r>
      <w:r w:rsidR="004A23C2" w:rsidRPr="004A23C2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занятие по ознакомлению с новым материалом</w:t>
      </w:r>
    </w:p>
    <w:p w:rsidR="00AB0CE6" w:rsidRPr="00AB0CE6" w:rsidRDefault="00AB0CE6" w:rsidP="00AB0CE6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Цели лекции</w:t>
      </w:r>
    </w:p>
    <w:p w:rsidR="00AB0CE6" w:rsidRPr="00AB0CE6" w:rsidRDefault="00AB0CE6" w:rsidP="00AB0CE6">
      <w:pPr>
        <w:spacing w:after="0" w:line="12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1. Учебные цели: </w:t>
      </w:r>
    </w:p>
    <w:p w:rsidR="00AB0CE6" w:rsidRPr="00AB0CE6" w:rsidRDefault="00AB0CE6" w:rsidP="00AB0CE6">
      <w:pPr>
        <w:spacing w:after="0" w:line="120" w:lineRule="auto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Студент должен знать</w:t>
      </w:r>
      <w:r w:rsidRPr="00AB0C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цель предстерилизационной очистки многоразового инструментария медицинского назначения; 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роль медсестры в проведении предстерилизационной очистки инструментария медицинского назначения; 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этапы предстерилизационной очистки инструментария медицинского назначения;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виды дезинфицирующих растворов, используемых на первом этапе ПСО, правила их использования;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виды моющих растворов, критерии их использования; 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способы контроля качества предстерилизационной очистки: пробы на скрытую кровь, хлорсодержащие дезинфицирующие средства, моющие средства, ржавчину, жиры;</w:t>
      </w:r>
    </w:p>
    <w:p w:rsidR="00157806" w:rsidRPr="00FC58EF" w:rsidRDefault="00157806" w:rsidP="00157806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15780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нормативные документы, регламентирующие </w:t>
      </w:r>
      <w:proofErr w:type="spellStart"/>
      <w:r w:rsidRPr="0015780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предстерилизационную</w:t>
      </w:r>
      <w:proofErr w:type="spellEnd"/>
      <w:r w:rsidRPr="0015780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очистку инструментария медицинского назначения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;</w:t>
      </w:r>
    </w:p>
    <w:p w:rsidR="00FC58EF" w:rsidRPr="00FC58EF" w:rsidRDefault="00FC58EF" w:rsidP="00FC58EF">
      <w:pPr>
        <w:pStyle w:val="a9"/>
        <w:numPr>
          <w:ilvl w:val="0"/>
          <w:numId w:val="14"/>
        </w:num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FC58E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современные технологии предстерилизационной о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чистки.</w:t>
      </w:r>
    </w:p>
    <w:p w:rsidR="005F16C5" w:rsidRPr="00FC58EF" w:rsidRDefault="005F16C5" w:rsidP="00AB0CE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2. Развивающие цели: </w:t>
      </w:r>
    </w:p>
    <w:p w:rsidR="001577C9" w:rsidRPr="001577C9" w:rsidRDefault="00407319" w:rsidP="001577C9">
      <w:pPr>
        <w:pStyle w:val="ab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научить планировать свою деятельность при </w:t>
      </w:r>
      <w:r w:rsidR="001577C9">
        <w:rPr>
          <w:rFonts w:ascii="Times New Roman" w:hAnsi="Times New Roman" w:cs="Times New Roman"/>
          <w:sz w:val="28"/>
          <w:szCs w:val="28"/>
          <w:lang w:eastAsia="ru-RU"/>
        </w:rPr>
        <w:t xml:space="preserve">проведении </w:t>
      </w:r>
      <w:r w:rsidR="001577C9" w:rsidRPr="001577C9">
        <w:rPr>
          <w:rFonts w:ascii="Times New Roman" w:hAnsi="Times New Roman" w:cs="Times New Roman"/>
          <w:sz w:val="28"/>
          <w:szCs w:val="28"/>
          <w:lang w:eastAsia="ru-RU"/>
        </w:rPr>
        <w:t>предстерилизационной очистки инструментария медицинского назначения;</w:t>
      </w:r>
    </w:p>
    <w:p w:rsidR="001577C9" w:rsidRPr="001577C9" w:rsidRDefault="008F39B9" w:rsidP="001577C9">
      <w:pPr>
        <w:pStyle w:val="ab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C9">
        <w:rPr>
          <w:rFonts w:ascii="Times New Roman" w:hAnsi="Times New Roman" w:cs="Times New Roman"/>
          <w:sz w:val="28"/>
          <w:szCs w:val="28"/>
          <w:lang w:eastAsia="ru-RU"/>
        </w:rPr>
        <w:t xml:space="preserve">содействовать </w:t>
      </w:r>
      <w:r w:rsidR="00C25DF2" w:rsidRPr="001577C9">
        <w:rPr>
          <w:rFonts w:ascii="Times New Roman" w:hAnsi="Times New Roman" w:cs="Times New Roman"/>
          <w:sz w:val="28"/>
          <w:szCs w:val="28"/>
          <w:lang w:eastAsia="ru-RU"/>
        </w:rPr>
        <w:t>формированию осуществления</w:t>
      </w:r>
      <w:r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самоконтроля</w:t>
      </w:r>
      <w:r w:rsidR="00407319"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577C9"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</w:t>
      </w:r>
      <w:r w:rsidR="001577C9">
        <w:rPr>
          <w:rFonts w:ascii="Times New Roman" w:hAnsi="Times New Roman" w:cs="Times New Roman"/>
          <w:sz w:val="28"/>
          <w:szCs w:val="28"/>
          <w:lang w:eastAsia="ru-RU"/>
        </w:rPr>
        <w:t xml:space="preserve">проведении </w:t>
      </w:r>
      <w:r w:rsidR="001577C9" w:rsidRPr="001577C9">
        <w:rPr>
          <w:rFonts w:ascii="Times New Roman" w:hAnsi="Times New Roman" w:cs="Times New Roman"/>
          <w:sz w:val="28"/>
          <w:szCs w:val="28"/>
          <w:lang w:eastAsia="ru-RU"/>
        </w:rPr>
        <w:t>предстерилизационной очистки инструментария медицинского назначения;</w:t>
      </w:r>
    </w:p>
    <w:p w:rsidR="00407319" w:rsidRPr="001577C9" w:rsidRDefault="001B547E" w:rsidP="00157806">
      <w:pPr>
        <w:pStyle w:val="ab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способствовать </w:t>
      </w:r>
      <w:r w:rsidR="00407319"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</w:t>
      </w:r>
      <w:r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>ию</w:t>
      </w:r>
      <w:r w:rsidR="00407319"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самостоятельност</w:t>
      </w:r>
      <w:r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407319" w:rsidRPr="001577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 выполнении своих профессиональных обязанностей.</w:t>
      </w:r>
    </w:p>
    <w:p w:rsidR="003F3849" w:rsidRDefault="003F3849" w:rsidP="001577C9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1B547E" w:rsidRDefault="00AB0CE6" w:rsidP="005F16C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3. Воспитательные цели:</w:t>
      </w:r>
      <w:r w:rsidR="00E51861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1577C9" w:rsidRPr="00647B02" w:rsidRDefault="00587B85" w:rsidP="00647B02">
      <w:pPr>
        <w:pStyle w:val="ab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47B02">
        <w:rPr>
          <w:rFonts w:ascii="Times New Roman" w:hAnsi="Times New Roman" w:cs="Times New Roman"/>
          <w:sz w:val="28"/>
          <w:szCs w:val="28"/>
          <w:lang w:eastAsia="ru-RU"/>
        </w:rPr>
        <w:t>способствовать воспитанию</w:t>
      </w:r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>добросовестности</w:t>
      </w:r>
      <w:proofErr w:type="spellEnd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, </w:t>
      </w:r>
      <w:proofErr w:type="spellStart"/>
      <w:r w:rsidR="001B547E" w:rsidRPr="00647B02">
        <w:rPr>
          <w:rFonts w:ascii="Times New Roman" w:hAnsi="Times New Roman" w:cs="Times New Roman"/>
          <w:sz w:val="28"/>
          <w:szCs w:val="28"/>
          <w:lang w:val="uk-UA" w:eastAsia="uk-UA"/>
        </w:rPr>
        <w:t>ответственности</w:t>
      </w:r>
      <w:proofErr w:type="spellEnd"/>
      <w:r w:rsidR="001B547E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и</w:t>
      </w:r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>аккуратности</w:t>
      </w:r>
      <w:proofErr w:type="spellEnd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в </w:t>
      </w:r>
      <w:proofErr w:type="spellStart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>своих</w:t>
      </w:r>
      <w:proofErr w:type="spellEnd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>профессиональных</w:t>
      </w:r>
      <w:proofErr w:type="spellEnd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>действиях</w:t>
      </w:r>
      <w:proofErr w:type="spellEnd"/>
      <w:r w:rsidR="008F1E61" w:rsidRPr="00647B02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r w:rsidR="001577C9" w:rsidRPr="00647B02">
        <w:rPr>
          <w:rFonts w:ascii="Times New Roman" w:hAnsi="Times New Roman" w:cs="Times New Roman"/>
          <w:sz w:val="28"/>
          <w:szCs w:val="28"/>
          <w:lang w:eastAsia="ru-RU"/>
        </w:rPr>
        <w:t>при проведении предстерилизационной очистки инструментария медицинского назначения;</w:t>
      </w:r>
    </w:p>
    <w:p w:rsidR="00647B02" w:rsidRPr="00647B02" w:rsidRDefault="00647B02" w:rsidP="00647B02">
      <w:pPr>
        <w:pStyle w:val="ab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47B02">
        <w:rPr>
          <w:rFonts w:ascii="Times New Roman" w:hAnsi="Times New Roman" w:cs="Times New Roman"/>
          <w:sz w:val="28"/>
          <w:szCs w:val="28"/>
          <w:lang w:eastAsia="ru-RU"/>
        </w:rPr>
        <w:t>способствовать формированию навыков планирования и организации труда;</w:t>
      </w:r>
    </w:p>
    <w:p w:rsidR="001B547E" w:rsidRPr="00647B02" w:rsidRDefault="001B547E" w:rsidP="00647B02">
      <w:pPr>
        <w:pStyle w:val="ab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647B02">
        <w:rPr>
          <w:rFonts w:ascii="Times New Roman" w:hAnsi="Times New Roman" w:cs="Times New Roman"/>
          <w:sz w:val="28"/>
          <w:szCs w:val="28"/>
          <w:lang w:eastAsia="ru-RU"/>
        </w:rPr>
        <w:t>повышать интерес к своей будущей профессии.</w:t>
      </w:r>
    </w:p>
    <w:p w:rsidR="005F16C5" w:rsidRPr="008F1E61" w:rsidRDefault="005F16C5" w:rsidP="005F16C5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18"/>
          <w:szCs w:val="18"/>
          <w:lang w:eastAsia="ru-RU"/>
        </w:rPr>
      </w:pPr>
    </w:p>
    <w:p w:rsidR="00AB0CE6" w:rsidRPr="005F16C5" w:rsidRDefault="00AB0CE6" w:rsidP="00AB0CE6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val="uk-UA"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Общие компетенции</w:t>
      </w:r>
      <w:r w:rsidRPr="00AB0CE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157806" w:rsidRPr="00157806" w:rsidRDefault="00157806" w:rsidP="0015780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1.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Понимать сущность и социальную значимость своей будущей профессии, проявлять к ней устойчивый интерес</w:t>
      </w:r>
    </w:p>
    <w:p w:rsidR="00157806" w:rsidRPr="00157806" w:rsidRDefault="00157806" w:rsidP="0015780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2.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Организовывать собственную деятельность, исходя из цели и способов ее достижения, определены руководителем </w:t>
      </w:r>
    </w:p>
    <w:p w:rsidR="00157806" w:rsidRPr="00157806" w:rsidRDefault="00157806" w:rsidP="0015780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3.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</w:t>
      </w:r>
    </w:p>
    <w:p w:rsidR="00157806" w:rsidRPr="00157806" w:rsidRDefault="00157806" w:rsidP="0015780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4.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>Осуществлять поиск информации, необходимой для эффективного выполнения профессиональных задач</w:t>
      </w:r>
    </w:p>
    <w:p w:rsidR="00157806" w:rsidRPr="00157806" w:rsidRDefault="00157806" w:rsidP="0015780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6.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Работать в команде, эффективно общаться с коллегами, руководством, пациентами</w:t>
      </w:r>
    </w:p>
    <w:p w:rsidR="00357014" w:rsidRDefault="00157806" w:rsidP="0015780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ОК 8. 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Соблюдать правила охраны труда, пожарной безопасности и техники безопасности</w:t>
      </w:r>
    </w:p>
    <w:p w:rsidR="00AB0CE6" w:rsidRPr="00AB0CE6" w:rsidRDefault="00AB0CE6" w:rsidP="001F147D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Уровень освоения знаний: </w:t>
      </w:r>
      <w:r w:rsidR="001B547E" w:rsidRPr="001B547E">
        <w:rPr>
          <w:rFonts w:ascii="Times New Roman" w:eastAsia="Times New Roman" w:hAnsi="Times New Roman" w:cs="Times New Roman"/>
          <w:sz w:val="28"/>
          <w:szCs w:val="28"/>
          <w:lang w:eastAsia="ru-RU"/>
        </w:rPr>
        <w:t>II</w:t>
      </w:r>
    </w:p>
    <w:p w:rsidR="00CE7342" w:rsidRDefault="00AB0CE6" w:rsidP="000954EF">
      <w:pPr>
        <w:pStyle w:val="ad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</w:rPr>
      </w:pPr>
      <w:r w:rsidRPr="003E2C81">
        <w:rPr>
          <w:b/>
          <w:i/>
          <w:sz w:val="28"/>
          <w:szCs w:val="28"/>
        </w:rPr>
        <w:t>Мотивация занятия</w:t>
      </w:r>
      <w:r w:rsidR="00CE7342" w:rsidRPr="00CE7342">
        <w:rPr>
          <w:sz w:val="28"/>
          <w:szCs w:val="28"/>
        </w:rPr>
        <w:t xml:space="preserve">: </w:t>
      </w:r>
      <w:r w:rsidR="00D61FA3">
        <w:rPr>
          <w:sz w:val="28"/>
          <w:szCs w:val="28"/>
        </w:rPr>
        <w:t>к</w:t>
      </w:r>
      <w:r w:rsidR="00DA1D82" w:rsidRPr="00DA1D82">
        <w:rPr>
          <w:sz w:val="28"/>
          <w:szCs w:val="28"/>
        </w:rPr>
        <w:t xml:space="preserve">ачественная обработка медицинского инструментария многократного применения - важнейший фактор в профилактике инфекций, связанных с оказанием медицинской помощи </w:t>
      </w:r>
      <w:r w:rsidR="00831845">
        <w:rPr>
          <w:sz w:val="28"/>
          <w:szCs w:val="28"/>
        </w:rPr>
        <w:t>(</w:t>
      </w:r>
      <w:r w:rsidR="00DA1D82" w:rsidRPr="00DA1D82">
        <w:rPr>
          <w:sz w:val="28"/>
          <w:szCs w:val="28"/>
        </w:rPr>
        <w:t>ИСМП</w:t>
      </w:r>
      <w:r w:rsidR="00831845">
        <w:rPr>
          <w:sz w:val="28"/>
          <w:szCs w:val="28"/>
        </w:rPr>
        <w:t>)</w:t>
      </w:r>
      <w:r w:rsidR="00DA1D82" w:rsidRPr="00DA1D82">
        <w:rPr>
          <w:sz w:val="28"/>
          <w:szCs w:val="28"/>
        </w:rPr>
        <w:t xml:space="preserve">. </w:t>
      </w:r>
      <w:r w:rsidR="000954EF" w:rsidRPr="000954EF">
        <w:rPr>
          <w:sz w:val="28"/>
          <w:szCs w:val="28"/>
        </w:rPr>
        <w:t xml:space="preserve">Эффективность любого метода стерилизации во многом зависит от качества проведенной предстерилизационной очистки инструментария. Наличие загрязнений органического и неорганического характера, создающих вокруг микроорганизмов защитную оболочку, резко снижает действенность как термической, так и химической стерилизации. Вот почему качеству предстерилизационной очистки инструментария придается такое </w:t>
      </w:r>
      <w:r w:rsidR="00157806" w:rsidRPr="000954EF">
        <w:rPr>
          <w:sz w:val="28"/>
          <w:szCs w:val="28"/>
        </w:rPr>
        <w:t>большое значение</w:t>
      </w:r>
      <w:r w:rsidR="000954EF" w:rsidRPr="000954EF">
        <w:rPr>
          <w:sz w:val="28"/>
          <w:szCs w:val="28"/>
        </w:rPr>
        <w:t>.</w:t>
      </w:r>
    </w:p>
    <w:p w:rsidR="00C25DF2" w:rsidRPr="009B2CCA" w:rsidRDefault="00C25DF2" w:rsidP="00C25DF2">
      <w:pPr>
        <w:pStyle w:val="ab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Место проведения: </w:t>
      </w:r>
      <w:r w:rsidRPr="009B2CC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учебная аудитория</w:t>
      </w:r>
    </w:p>
    <w:p w:rsidR="00374E13" w:rsidRDefault="00374E13" w:rsidP="00FB516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FF192F" w:rsidRPr="006C57F9" w:rsidRDefault="00AB0CE6" w:rsidP="00FB5169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C57F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Материально-техническое обеспечение: </w:t>
      </w:r>
    </w:p>
    <w:p w:rsidR="00C57B4F" w:rsidRPr="00157598" w:rsidRDefault="00C77117" w:rsidP="007D6162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157598">
        <w:rPr>
          <w:rFonts w:ascii="Times New Roman" w:hAnsi="Times New Roman" w:cs="Times New Roman"/>
          <w:sz w:val="28"/>
          <w:szCs w:val="28"/>
          <w:lang w:eastAsia="ru-RU"/>
        </w:rPr>
        <w:t>«</w:t>
      </w:r>
      <w:r w:rsidR="007D6162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Журнал учета качества </w:t>
      </w:r>
      <w:proofErr w:type="spellStart"/>
      <w:r w:rsidR="007D6162" w:rsidRPr="00157598">
        <w:rPr>
          <w:rFonts w:ascii="Times New Roman" w:hAnsi="Times New Roman" w:cs="Times New Roman"/>
          <w:sz w:val="28"/>
          <w:szCs w:val="28"/>
          <w:lang w:eastAsia="ru-RU"/>
        </w:rPr>
        <w:t>предстерилизационной</w:t>
      </w:r>
      <w:proofErr w:type="spellEnd"/>
      <w:r w:rsidR="007D6162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 обработки</w:t>
      </w:r>
      <w:r w:rsidRPr="00157598">
        <w:rPr>
          <w:rFonts w:ascii="Times New Roman" w:hAnsi="Times New Roman" w:cs="Times New Roman"/>
          <w:sz w:val="28"/>
          <w:szCs w:val="28"/>
          <w:lang w:eastAsia="ru-RU"/>
        </w:rPr>
        <w:t>»</w:t>
      </w:r>
      <w:r w:rsidR="00A06067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="0097463C" w:rsidRPr="00157598">
        <w:rPr>
          <w:rFonts w:ascii="Times New Roman" w:hAnsi="Times New Roman" w:cs="Times New Roman"/>
          <w:sz w:val="28"/>
          <w:szCs w:val="28"/>
          <w:lang w:eastAsia="ru-RU"/>
        </w:rPr>
        <w:t>ноутбук, проектор, экран,</w:t>
      </w:r>
      <w:r w:rsidR="00157598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 мультимедийная презентация,</w:t>
      </w:r>
      <w:r w:rsidR="0097463C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512085">
        <w:rPr>
          <w:rFonts w:ascii="Times New Roman" w:hAnsi="Times New Roman" w:cs="Times New Roman"/>
          <w:sz w:val="28"/>
          <w:szCs w:val="28"/>
          <w:lang w:eastAsia="ru-RU"/>
        </w:rPr>
        <w:t>учебный фильм «</w:t>
      </w:r>
      <w:proofErr w:type="spellStart"/>
      <w:r w:rsidR="00512085">
        <w:rPr>
          <w:rFonts w:ascii="Times New Roman" w:hAnsi="Times New Roman" w:cs="Times New Roman"/>
          <w:sz w:val="28"/>
          <w:szCs w:val="28"/>
          <w:lang w:eastAsia="ru-RU"/>
        </w:rPr>
        <w:t>Азопирамовая</w:t>
      </w:r>
      <w:proofErr w:type="spellEnd"/>
      <w:r w:rsidR="00512085">
        <w:rPr>
          <w:rFonts w:ascii="Times New Roman" w:hAnsi="Times New Roman" w:cs="Times New Roman"/>
          <w:sz w:val="28"/>
          <w:szCs w:val="28"/>
          <w:lang w:eastAsia="ru-RU"/>
        </w:rPr>
        <w:t xml:space="preserve"> проба», </w:t>
      </w:r>
      <w:r w:rsidR="007F38C5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таблица «Этапы </w:t>
      </w:r>
      <w:proofErr w:type="spellStart"/>
      <w:r w:rsidR="007F38C5" w:rsidRPr="00157598">
        <w:rPr>
          <w:rFonts w:ascii="Times New Roman" w:hAnsi="Times New Roman" w:cs="Times New Roman"/>
          <w:sz w:val="28"/>
          <w:szCs w:val="28"/>
          <w:lang w:eastAsia="ru-RU"/>
        </w:rPr>
        <w:t>предстерилизационной</w:t>
      </w:r>
      <w:proofErr w:type="spellEnd"/>
      <w:r w:rsidR="007F38C5" w:rsidRPr="00157598">
        <w:rPr>
          <w:rFonts w:ascii="Times New Roman" w:hAnsi="Times New Roman" w:cs="Times New Roman"/>
          <w:sz w:val="28"/>
          <w:szCs w:val="28"/>
          <w:lang w:eastAsia="ru-RU"/>
        </w:rPr>
        <w:t xml:space="preserve"> очистки», нормативные документы.</w:t>
      </w:r>
      <w:proofErr w:type="gramEnd"/>
    </w:p>
    <w:p w:rsidR="007F38C5" w:rsidRDefault="007F38C5" w:rsidP="00FF192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FF192F" w:rsidRPr="00157806" w:rsidRDefault="00AB0CE6" w:rsidP="00FF192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5780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lastRenderedPageBreak/>
        <w:t xml:space="preserve">Учебно-методическое оснащение: </w:t>
      </w:r>
      <w:r w:rsidR="00FF192F" w:rsidRPr="0015780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рабочая программа </w:t>
      </w:r>
      <w:r w:rsidR="00120FD0">
        <w:rPr>
          <w:rFonts w:ascii="Times New Roman" w:eastAsia="Times New Roman" w:hAnsi="Times New Roman" w:cs="Times New Roman"/>
          <w:sz w:val="28"/>
          <w:szCs w:val="28"/>
          <w:lang w:eastAsia="ru-RU"/>
        </w:rPr>
        <w:t>ПМ. 04</w:t>
      </w:r>
      <w:r w:rsidR="00FF192F"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Выполнение работ по профессии «Младшая медицинская сестра по уходу за больными»,</w:t>
      </w:r>
    </w:p>
    <w:p w:rsidR="00AB0CE6" w:rsidRPr="00157806" w:rsidRDefault="00FF192F" w:rsidP="00FF192F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157806">
        <w:rPr>
          <w:rFonts w:ascii="Times New Roman" w:eastAsia="Times New Roman" w:hAnsi="Times New Roman" w:cs="Times New Roman"/>
          <w:sz w:val="28"/>
          <w:szCs w:val="28"/>
          <w:lang w:eastAsia="uk-UA"/>
        </w:rPr>
        <w:t>КТП, технологическая карта теоретического занятия,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uk-UA"/>
        </w:rPr>
        <w:t>конспект занятия</w:t>
      </w:r>
      <w:r w:rsidR="003B5061" w:rsidRPr="00157806">
        <w:rPr>
          <w:rFonts w:ascii="Times New Roman" w:eastAsia="Times New Roman" w:hAnsi="Times New Roman" w:cs="Times New Roman"/>
          <w:sz w:val="28"/>
          <w:szCs w:val="28"/>
          <w:lang w:eastAsia="uk-UA"/>
        </w:rPr>
        <w:t>,</w:t>
      </w:r>
      <w:r w:rsidR="00280E26" w:rsidRPr="001578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раздаточный материал для студентов</w:t>
      </w:r>
      <w:r w:rsidRPr="00157806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AB0CE6" w:rsidRPr="00AB0CE6" w:rsidRDefault="00AB0CE6" w:rsidP="00AB0CE6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374E13" w:rsidRDefault="00374E13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Межпредметные</w:t>
      </w:r>
      <w:proofErr w:type="spellEnd"/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связи:  </w:t>
      </w:r>
    </w:p>
    <w:p w:rsidR="00AB0CE6" w:rsidRPr="00AB0CE6" w:rsidRDefault="00AB0CE6" w:rsidP="00AB0CE6">
      <w:pPr>
        <w:spacing w:after="0" w:line="12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8"/>
      </w:tblGrid>
      <w:tr w:rsidR="00AB0CE6" w:rsidRPr="00AB0CE6" w:rsidTr="00976665"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CE6" w:rsidRPr="00AB0CE6" w:rsidRDefault="00AB0CE6" w:rsidP="00AB0CE6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AB0CE6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Входящие</w:t>
            </w: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B0CE6" w:rsidRPr="00AB0CE6" w:rsidRDefault="00AB0CE6" w:rsidP="00AB0CE6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</w:pPr>
            <w:r w:rsidRPr="00AB0CE6">
              <w:rPr>
                <w:rFonts w:ascii="Times New Roman" w:eastAsia="Times New Roman" w:hAnsi="Times New Roman" w:cs="Times New Roman"/>
                <w:i/>
                <w:sz w:val="28"/>
                <w:szCs w:val="24"/>
                <w:lang w:eastAsia="ru-RU"/>
              </w:rPr>
              <w:t>Выходящие</w:t>
            </w:r>
          </w:p>
        </w:tc>
      </w:tr>
      <w:tr w:rsidR="00AB0CE6" w:rsidRPr="00AB0CE6" w:rsidTr="00976665"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19AD" w:rsidRPr="00D770F7" w:rsidRDefault="007F19AD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A41CC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ОП.05. </w:t>
            </w:r>
            <w:r w:rsidRPr="00D770F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Гигиена и экология человека</w:t>
            </w:r>
          </w:p>
          <w:p w:rsidR="007F19AD" w:rsidRDefault="007F19AD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6C492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ОП.06</w:t>
            </w:r>
            <w:r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</w:t>
            </w:r>
            <w:r w:rsidRPr="00D770F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Основы микробиологии и иммунологии</w:t>
            </w:r>
          </w:p>
          <w:p w:rsidR="007133E9" w:rsidRPr="00D770F7" w:rsidRDefault="007133E9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7133E9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ОП.07. Фармакология </w:t>
            </w:r>
          </w:p>
          <w:p w:rsidR="007F19AD" w:rsidRDefault="007F19AD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6C4923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ОП.10. </w:t>
            </w:r>
            <w:r w:rsidRPr="00D770F7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Правовое обеспечение профессиональной деятельности</w:t>
            </w:r>
          </w:p>
          <w:p w:rsidR="007F19AD" w:rsidRDefault="007F19AD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6C4923">
              <w:rPr>
                <w:rFonts w:ascii="Arial" w:eastAsia="Arial" w:hAnsi="Arial" w:cs="Arial"/>
                <w:sz w:val="24"/>
                <w:szCs w:val="24"/>
                <w:lang w:eastAsia="ru-RU" w:bidi="ru-RU"/>
              </w:rPr>
              <w:t xml:space="preserve"> </w:t>
            </w:r>
            <w:r w:rsidRPr="006C4923">
              <w:rPr>
                <w:rFonts w:ascii="Times New Roman" w:eastAsia="Times New Roman" w:hAnsi="Times New Roman" w:cs="Times New Roman"/>
                <w:sz w:val="28"/>
                <w:szCs w:val="24"/>
                <w:lang w:eastAsia="ru-RU" w:bidi="ru-RU"/>
              </w:rPr>
              <w:t>ОП. 11. Безопасность жизнедеятельности</w:t>
            </w:r>
          </w:p>
          <w:p w:rsidR="003F3849" w:rsidRPr="00AB0CE6" w:rsidRDefault="003F3849" w:rsidP="00595343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</w:p>
        </w:tc>
        <w:tc>
          <w:tcPr>
            <w:tcW w:w="2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19AD" w:rsidRPr="00E947CF" w:rsidRDefault="007F19AD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E947C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ПМ.01 Проведение профилактических мероприятий</w:t>
            </w:r>
          </w:p>
          <w:p w:rsidR="007F19AD" w:rsidRPr="00E947CF" w:rsidRDefault="007F19AD" w:rsidP="007F19A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</w:pPr>
            <w:r w:rsidRPr="00E947C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ПМ.02 Участие в лечебно-диагностическом и реабилитационном процессах</w:t>
            </w:r>
          </w:p>
          <w:p w:rsidR="003B5061" w:rsidRDefault="007F19AD" w:rsidP="007133E9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8"/>
                <w:szCs w:val="28"/>
                <w:lang w:bidi="en-US"/>
              </w:rPr>
            </w:pPr>
            <w:r w:rsidRPr="00E947CF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 xml:space="preserve"> ПМ.03 Оказание доврачебной медицинской помощи при неотложных и экстремальных состояниях</w:t>
            </w:r>
          </w:p>
          <w:p w:rsidR="00AB0CE6" w:rsidRPr="006A41E4" w:rsidRDefault="00120FD0" w:rsidP="007133E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bidi="en-US"/>
              </w:rPr>
              <w:t>МДК 04</w:t>
            </w:r>
            <w:r w:rsidR="007F19AD" w:rsidRPr="00D770F7">
              <w:rPr>
                <w:rFonts w:ascii="Times New Roman" w:hAnsi="Times New Roman" w:cs="Times New Roman"/>
                <w:sz w:val="28"/>
                <w:szCs w:val="28"/>
                <w:lang w:bidi="en-US"/>
              </w:rPr>
              <w:t>.03. Технология оказания медицинских услуг</w:t>
            </w:r>
          </w:p>
        </w:tc>
      </w:tr>
    </w:tbl>
    <w:p w:rsidR="00945070" w:rsidRDefault="00945070" w:rsidP="00BC567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BC5675" w:rsidRDefault="00AB0CE6" w:rsidP="00BC5675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color w:val="FF0000"/>
          <w:sz w:val="24"/>
          <w:szCs w:val="24"/>
          <w:lang w:bidi="en-US"/>
        </w:rPr>
      </w:pPr>
      <w:proofErr w:type="spellStart"/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Внутрипредметные</w:t>
      </w:r>
      <w:proofErr w:type="spellEnd"/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связи: </w:t>
      </w:r>
      <w:r w:rsidR="0031294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   </w:t>
      </w:r>
    </w:p>
    <w:p w:rsidR="00073468" w:rsidRPr="007133E9" w:rsidRDefault="001B547E" w:rsidP="007F19AD">
      <w:pPr>
        <w:pStyle w:val="ab"/>
        <w:jc w:val="both"/>
        <w:rPr>
          <w:rFonts w:ascii="Times New Roman" w:hAnsi="Times New Roman" w:cs="Times New Roman"/>
          <w:sz w:val="28"/>
          <w:szCs w:val="28"/>
          <w:lang w:bidi="en-US"/>
        </w:rPr>
      </w:pPr>
      <w:r w:rsidRPr="007133E9">
        <w:rPr>
          <w:rFonts w:ascii="Times New Roman" w:hAnsi="Times New Roman" w:cs="Times New Roman"/>
          <w:sz w:val="28"/>
          <w:szCs w:val="28"/>
          <w:lang w:bidi="en-US"/>
        </w:rPr>
        <w:t>теоретические занятия</w:t>
      </w:r>
      <w:r w:rsidR="00E73874" w:rsidRPr="007133E9">
        <w:rPr>
          <w:rFonts w:ascii="Times New Roman" w:hAnsi="Times New Roman" w:cs="Times New Roman"/>
          <w:sz w:val="28"/>
          <w:szCs w:val="28"/>
          <w:lang w:bidi="en-US"/>
        </w:rPr>
        <w:t xml:space="preserve"> по темам</w:t>
      </w:r>
      <w:r w:rsidRPr="007133E9">
        <w:rPr>
          <w:rFonts w:ascii="Times New Roman" w:hAnsi="Times New Roman" w:cs="Times New Roman"/>
          <w:sz w:val="28"/>
          <w:szCs w:val="28"/>
          <w:lang w:bidi="en-US"/>
        </w:rPr>
        <w:t>:</w:t>
      </w:r>
      <w:r w:rsidR="00BA507C" w:rsidRPr="007133E9">
        <w:rPr>
          <w:rFonts w:ascii="Times New Roman" w:hAnsi="Times New Roman" w:cs="Times New Roman"/>
          <w:sz w:val="28"/>
          <w:szCs w:val="28"/>
          <w:lang w:bidi="en-US"/>
        </w:rPr>
        <w:t xml:space="preserve"> </w:t>
      </w:r>
    </w:p>
    <w:p w:rsidR="007F19AD" w:rsidRPr="007F19AD" w:rsidRDefault="00280E26" w:rsidP="007F19AD">
      <w:pPr>
        <w:pStyle w:val="ab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bidi="en-US"/>
        </w:rPr>
        <w:t>«</w:t>
      </w:r>
      <w:r w:rsidR="007F19AD" w:rsidRPr="007F19AD">
        <w:rPr>
          <w:rFonts w:ascii="Times New Roman" w:hAnsi="Times New Roman" w:cs="Times New Roman"/>
          <w:bCs/>
          <w:sz w:val="28"/>
          <w:szCs w:val="28"/>
        </w:rPr>
        <w:t>Внутрибольничная инфекция. Профилактика ВБИ</w:t>
      </w:r>
      <w:r>
        <w:rPr>
          <w:rFonts w:ascii="Times New Roman" w:hAnsi="Times New Roman" w:cs="Times New Roman"/>
          <w:bCs/>
          <w:sz w:val="28"/>
          <w:szCs w:val="28"/>
        </w:rPr>
        <w:t>»;</w:t>
      </w:r>
    </w:p>
    <w:p w:rsidR="007133E9" w:rsidRDefault="00280E26" w:rsidP="00C4398E">
      <w:pPr>
        <w:pStyle w:val="ab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7F19AD" w:rsidRPr="007F19AD">
        <w:rPr>
          <w:rFonts w:ascii="Times New Roman" w:hAnsi="Times New Roman" w:cs="Times New Roman"/>
          <w:bCs/>
          <w:sz w:val="28"/>
          <w:szCs w:val="28"/>
        </w:rPr>
        <w:t>Дезинфекция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  <w:r w:rsidR="007133E9">
        <w:rPr>
          <w:rFonts w:ascii="Times New Roman" w:hAnsi="Times New Roman" w:cs="Times New Roman"/>
          <w:bCs/>
          <w:sz w:val="28"/>
          <w:szCs w:val="28"/>
        </w:rPr>
        <w:t>;</w:t>
      </w:r>
    </w:p>
    <w:p w:rsidR="00BA507C" w:rsidRDefault="007133E9" w:rsidP="00752DCB">
      <w:pPr>
        <w:pStyle w:val="ab"/>
        <w:tabs>
          <w:tab w:val="left" w:pos="1134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«Стерилизация</w:t>
      </w:r>
      <w:r w:rsidR="00790414">
        <w:rPr>
          <w:rFonts w:ascii="Times New Roman" w:hAnsi="Times New Roman" w:cs="Times New Roman"/>
          <w:bCs/>
          <w:sz w:val="28"/>
          <w:szCs w:val="28"/>
        </w:rPr>
        <w:t>.</w:t>
      </w:r>
      <w:r w:rsidR="00790414" w:rsidRPr="00790414">
        <w:t xml:space="preserve"> </w:t>
      </w:r>
      <w:r w:rsidR="00790414" w:rsidRPr="00790414">
        <w:rPr>
          <w:rFonts w:ascii="Times New Roman" w:hAnsi="Times New Roman" w:cs="Times New Roman"/>
          <w:bCs/>
          <w:sz w:val="28"/>
          <w:szCs w:val="28"/>
        </w:rPr>
        <w:t>Устройство и функции ЦСО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  <w:r w:rsidR="00EC4881">
        <w:rPr>
          <w:rFonts w:ascii="Times New Roman" w:hAnsi="Times New Roman" w:cs="Times New Roman"/>
          <w:bCs/>
          <w:sz w:val="28"/>
          <w:szCs w:val="28"/>
        </w:rPr>
        <w:t>;</w:t>
      </w:r>
    </w:p>
    <w:p w:rsidR="00EC4881" w:rsidRDefault="00EC4881" w:rsidP="00752DCB">
      <w:pPr>
        <w:pStyle w:val="ab"/>
        <w:tabs>
          <w:tab w:val="left" w:pos="1134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практическое занятие по теме:</w:t>
      </w:r>
    </w:p>
    <w:p w:rsidR="00EC4881" w:rsidRPr="00EC4881" w:rsidRDefault="00EC4881" w:rsidP="00752DCB">
      <w:pPr>
        <w:pStyle w:val="ab"/>
        <w:tabs>
          <w:tab w:val="left" w:pos="1134"/>
        </w:tabs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«</w:t>
      </w:r>
      <w:r w:rsidRPr="00EC4881">
        <w:rPr>
          <w:rFonts w:ascii="Times New Roman" w:hAnsi="Times New Roman" w:cs="Times New Roman"/>
          <w:bCs/>
          <w:sz w:val="28"/>
          <w:szCs w:val="28"/>
        </w:rPr>
        <w:t xml:space="preserve">Проведение </w:t>
      </w:r>
      <w:proofErr w:type="spellStart"/>
      <w:r w:rsidRPr="00EC4881">
        <w:rPr>
          <w:rFonts w:ascii="Times New Roman" w:hAnsi="Times New Roman" w:cs="Times New Roman"/>
          <w:bCs/>
          <w:sz w:val="28"/>
          <w:szCs w:val="28"/>
        </w:rPr>
        <w:t>предстерилизационной</w:t>
      </w:r>
      <w:proofErr w:type="spellEnd"/>
      <w:r w:rsidRPr="00EC4881">
        <w:rPr>
          <w:rFonts w:ascii="Times New Roman" w:hAnsi="Times New Roman" w:cs="Times New Roman"/>
          <w:bCs/>
          <w:sz w:val="28"/>
          <w:szCs w:val="28"/>
        </w:rPr>
        <w:t xml:space="preserve"> очистки инструментов</w:t>
      </w:r>
      <w:r>
        <w:rPr>
          <w:rFonts w:ascii="Times New Roman" w:hAnsi="Times New Roman" w:cs="Times New Roman"/>
          <w:bCs/>
          <w:sz w:val="28"/>
          <w:szCs w:val="28"/>
        </w:rPr>
        <w:t>».</w:t>
      </w:r>
    </w:p>
    <w:p w:rsidR="00312948" w:rsidRDefault="00312948" w:rsidP="00AB0CE6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AB0CE6" w:rsidRPr="00AB0CE6" w:rsidRDefault="00AB0CE6" w:rsidP="00752DCB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Список использованной литературы и Интернет-ресурсов в подготовке к занятию</w:t>
      </w:r>
    </w:p>
    <w:p w:rsidR="00AB0CE6" w:rsidRPr="00AB0CE6" w:rsidRDefault="00AB0CE6" w:rsidP="00AB0C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4398E" w:rsidRPr="00073468" w:rsidRDefault="00862BBC" w:rsidP="00073468">
      <w:pPr>
        <w:pStyle w:val="ab"/>
        <w:jc w:val="both"/>
        <w:rPr>
          <w:rFonts w:ascii="Times New Roman" w:hAnsi="Times New Roman" w:cs="Times New Roman"/>
          <w:spacing w:val="3"/>
          <w:sz w:val="28"/>
          <w:szCs w:val="28"/>
          <w:lang w:eastAsia="ru-RU"/>
        </w:rPr>
      </w:pPr>
      <w:r w:rsidRPr="00073468">
        <w:rPr>
          <w:rFonts w:ascii="Times New Roman" w:hAnsi="Times New Roman" w:cs="Times New Roman"/>
          <w:sz w:val="28"/>
          <w:szCs w:val="28"/>
          <w:lang w:eastAsia="ru-RU"/>
        </w:rPr>
        <w:t>Основная:</w:t>
      </w:r>
    </w:p>
    <w:p w:rsidR="00100359" w:rsidRPr="00100359" w:rsidRDefault="00100359" w:rsidP="00100359">
      <w:pPr>
        <w:widowControl w:val="0"/>
        <w:numPr>
          <w:ilvl w:val="0"/>
          <w:numId w:val="16"/>
        </w:numPr>
        <w:tabs>
          <w:tab w:val="left" w:pos="295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proofErr w:type="spellStart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Обуховец</w:t>
      </w:r>
      <w:proofErr w:type="spellEnd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 xml:space="preserve"> Т. П. Основы сестринского дела: учебное пособие [Текст]  / Т. П. </w:t>
      </w:r>
      <w:proofErr w:type="spellStart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Обуховец</w:t>
      </w:r>
      <w:proofErr w:type="spellEnd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, О. В. Чернова. – Ростов н/Д</w:t>
      </w:r>
      <w:proofErr w:type="gramStart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 :</w:t>
      </w:r>
      <w:proofErr w:type="gramEnd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 xml:space="preserve"> Феникс, 2015. – 766 с.</w:t>
      </w:r>
    </w:p>
    <w:p w:rsidR="00100359" w:rsidRPr="00100359" w:rsidRDefault="00100359" w:rsidP="00100359">
      <w:pPr>
        <w:widowControl w:val="0"/>
        <w:numPr>
          <w:ilvl w:val="0"/>
          <w:numId w:val="16"/>
        </w:numPr>
        <w:tabs>
          <w:tab w:val="left" w:pos="295"/>
        </w:tabs>
        <w:spacing w:after="0" w:line="240" w:lineRule="auto"/>
        <w:ind w:right="40"/>
        <w:jc w:val="both"/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ru-RU"/>
        </w:rPr>
      </w:pPr>
      <w:proofErr w:type="spellStart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Обуховец</w:t>
      </w:r>
      <w:proofErr w:type="spellEnd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 xml:space="preserve"> Т. П. Основы сестринского дела: практикум [Текст]  / Т. П. </w:t>
      </w:r>
      <w:proofErr w:type="spellStart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Обуховец</w:t>
      </w:r>
      <w:proofErr w:type="spellEnd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. – Ростов н/Д</w:t>
      </w:r>
      <w:proofErr w:type="gramStart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> :</w:t>
      </w:r>
      <w:proofErr w:type="gramEnd"/>
      <w:r w:rsidRPr="00100359">
        <w:rPr>
          <w:rFonts w:ascii="Times New Roman" w:eastAsia="Times New Roman" w:hAnsi="Times New Roman" w:cs="Times New Roman"/>
          <w:spacing w:val="3"/>
          <w:sz w:val="28"/>
          <w:szCs w:val="28"/>
          <w:lang w:eastAsia="ru-RU"/>
        </w:rPr>
        <w:t xml:space="preserve"> Феникс, 2015. – 603 с.</w:t>
      </w:r>
    </w:p>
    <w:p w:rsidR="00595343" w:rsidRPr="00073468" w:rsidRDefault="00595343" w:rsidP="00073468">
      <w:pPr>
        <w:pStyle w:val="ab"/>
        <w:jc w:val="both"/>
        <w:rPr>
          <w:rFonts w:ascii="Times New Roman" w:eastAsia="Courier New" w:hAnsi="Times New Roman" w:cs="Times New Roman"/>
          <w:color w:val="FF0000"/>
          <w:sz w:val="28"/>
          <w:szCs w:val="28"/>
          <w:lang w:eastAsia="ru-RU"/>
        </w:rPr>
      </w:pPr>
    </w:p>
    <w:p w:rsidR="00862BBC" w:rsidRPr="00073468" w:rsidRDefault="00862BBC" w:rsidP="00073468">
      <w:pPr>
        <w:pStyle w:val="ab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73468">
        <w:rPr>
          <w:rFonts w:ascii="Times New Roman" w:hAnsi="Times New Roman" w:cs="Times New Roman"/>
          <w:sz w:val="28"/>
          <w:szCs w:val="28"/>
          <w:lang w:eastAsia="ru-RU"/>
        </w:rPr>
        <w:t xml:space="preserve">Дополнительная: </w:t>
      </w:r>
    </w:p>
    <w:p w:rsidR="00100359" w:rsidRPr="00100359" w:rsidRDefault="00100359" w:rsidP="00752DCB">
      <w:pPr>
        <w:pStyle w:val="a9"/>
        <w:widowControl w:val="0"/>
        <w:numPr>
          <w:ilvl w:val="0"/>
          <w:numId w:val="19"/>
        </w:numPr>
        <w:spacing w:after="0" w:line="240" w:lineRule="auto"/>
        <w:ind w:left="709"/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</w:pPr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 xml:space="preserve">Кулешова Л. И. Основы сестринского дела: курс лекций, сестринские технологии, учебник [Текст] / Л. И. Кулешова, Е. В. </w:t>
      </w:r>
      <w:proofErr w:type="spellStart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Пустоцветова</w:t>
      </w:r>
      <w:proofErr w:type="spellEnd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 xml:space="preserve"> - Ростов-на-Дону, Феникс, 2012. - 733 с.</w:t>
      </w:r>
    </w:p>
    <w:p w:rsidR="00100359" w:rsidRPr="00100359" w:rsidRDefault="00100359" w:rsidP="00752DCB">
      <w:pPr>
        <w:pStyle w:val="a9"/>
        <w:widowControl w:val="0"/>
        <w:numPr>
          <w:ilvl w:val="0"/>
          <w:numId w:val="19"/>
        </w:numPr>
        <w:spacing w:after="0" w:line="240" w:lineRule="auto"/>
        <w:ind w:left="709"/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</w:pPr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Осипова В. Л. Дезинфекция</w:t>
      </w:r>
      <w:proofErr w:type="gramStart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 :</w:t>
      </w:r>
      <w:proofErr w:type="gramEnd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 xml:space="preserve"> учебное пособие [Текст]  / В. Л. Осипова. –  М.</w:t>
      </w:r>
      <w:proofErr w:type="gramStart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 :</w:t>
      </w:r>
      <w:proofErr w:type="gramEnd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 xml:space="preserve"> Москва Издательская группа «</w:t>
      </w:r>
      <w:proofErr w:type="spellStart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Гэотар</w:t>
      </w:r>
      <w:proofErr w:type="spellEnd"/>
      <w:r w:rsidRPr="00100359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 xml:space="preserve"> - Медиа» , 2010. –  136 с.</w:t>
      </w:r>
    </w:p>
    <w:p w:rsidR="00100359" w:rsidRPr="00752DCB" w:rsidRDefault="00100359" w:rsidP="00752DCB">
      <w:pPr>
        <w:pStyle w:val="a9"/>
        <w:widowControl w:val="0"/>
        <w:numPr>
          <w:ilvl w:val="0"/>
          <w:numId w:val="19"/>
        </w:numPr>
        <w:spacing w:after="0" w:line="240" w:lineRule="auto"/>
        <w:ind w:left="709"/>
        <w:jc w:val="both"/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</w:pPr>
      <w:r w:rsidRPr="00752DCB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lastRenderedPageBreak/>
        <w:t>Широкова Н. В. Основы сестринского дела. Алгоритмы манипуляций: учебное пособие [Текст] / Н. В. Широкова. – М.</w:t>
      </w:r>
      <w:proofErr w:type="gramStart"/>
      <w:r w:rsidRPr="00752DCB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 :</w:t>
      </w:r>
      <w:proofErr w:type="gramEnd"/>
      <w:r w:rsidRPr="00752DCB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 xml:space="preserve"> Москва Издательская группа «</w:t>
      </w:r>
      <w:proofErr w:type="spellStart"/>
      <w:r w:rsidRPr="00752DCB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Гэотар</w:t>
      </w:r>
      <w:proofErr w:type="spellEnd"/>
      <w:r w:rsidRPr="00752DCB">
        <w:rPr>
          <w:rFonts w:ascii="Times New Roman" w:eastAsia="Courier New" w:hAnsi="Times New Roman" w:cs="Times New Roman"/>
          <w:color w:val="000000"/>
          <w:sz w:val="28"/>
          <w:szCs w:val="28"/>
          <w:lang w:eastAsia="ru-RU"/>
        </w:rPr>
        <w:t>-Медиа», 2013. – 160 с.</w:t>
      </w:r>
    </w:p>
    <w:p w:rsidR="000F5618" w:rsidRPr="00280E26" w:rsidRDefault="000F5618" w:rsidP="000F5618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D7B22" w:rsidRPr="001D7B22" w:rsidRDefault="001D7B22" w:rsidP="001D7B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</w:pPr>
      <w:proofErr w:type="spellStart"/>
      <w:r w:rsidRPr="001D7B22">
        <w:rPr>
          <w:rFonts w:ascii="Times New Roman" w:eastAsia="Times New Roman" w:hAnsi="Times New Roman" w:cs="Times New Roman"/>
          <w:bCs/>
          <w:sz w:val="28"/>
          <w:szCs w:val="28"/>
          <w:lang w:val="uk-UA" w:eastAsia="uk-UA"/>
        </w:rPr>
        <w:t>Нормативные</w:t>
      </w:r>
      <w:proofErr w:type="spellEnd"/>
      <w:r w:rsidRPr="001D7B22">
        <w:rPr>
          <w:rFonts w:ascii="Times New Roman" w:eastAsia="Times New Roman" w:hAnsi="Times New Roman" w:cs="Times New Roman"/>
          <w:bCs/>
          <w:sz w:val="28"/>
          <w:szCs w:val="28"/>
          <w:lang w:val="uk-UA" w:eastAsia="uk-UA"/>
        </w:rPr>
        <w:t xml:space="preserve"> </w:t>
      </w:r>
      <w:proofErr w:type="spellStart"/>
      <w:r w:rsidRPr="001D7B22">
        <w:rPr>
          <w:rFonts w:ascii="Times New Roman" w:eastAsia="Times New Roman" w:hAnsi="Times New Roman" w:cs="Times New Roman"/>
          <w:bCs/>
          <w:sz w:val="28"/>
          <w:szCs w:val="28"/>
          <w:lang w:val="uk-UA" w:eastAsia="uk-UA"/>
        </w:rPr>
        <w:t>документы</w:t>
      </w:r>
      <w:proofErr w:type="spellEnd"/>
      <w:r w:rsidRPr="001D7B22">
        <w:rPr>
          <w:rFonts w:ascii="Times New Roman" w:eastAsia="Times New Roman" w:hAnsi="Times New Roman" w:cs="Times New Roman"/>
          <w:bCs/>
          <w:sz w:val="28"/>
          <w:szCs w:val="28"/>
          <w:lang w:val="uk-UA" w:eastAsia="uk-UA"/>
        </w:rPr>
        <w:t>:</w:t>
      </w:r>
    </w:p>
    <w:p w:rsidR="00100359" w:rsidRPr="00E82EBD" w:rsidRDefault="00100359" w:rsidP="00100359">
      <w:pPr>
        <w:pStyle w:val="a9"/>
        <w:numPr>
          <w:ilvl w:val="0"/>
          <w:numId w:val="11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2E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Отраслевой стандарт ОСТ 42-21-2-85 «Стерилизация и дезинфекция изделий медицинского назначения. Методы, средства и режимы» утверждён Приказом МЗ  СССР от 10.06.1985г. №770.</w:t>
      </w:r>
    </w:p>
    <w:p w:rsidR="00100359" w:rsidRPr="00E82EBD" w:rsidRDefault="00100359" w:rsidP="00100359">
      <w:pPr>
        <w:pStyle w:val="a9"/>
        <w:numPr>
          <w:ilvl w:val="0"/>
          <w:numId w:val="11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82E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«Методические указания по дезинфекции предстерилизационной очистки и стерилизации изделий медицинского назначения» </w:t>
      </w:r>
      <w:proofErr w:type="spellStart"/>
      <w:r w:rsidRPr="00E82E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утвержденны</w:t>
      </w:r>
      <w:proofErr w:type="spellEnd"/>
      <w:r w:rsidRPr="00E82E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МЗ РФ 30 декабря 1998 г. № МУ–287–113. </w:t>
      </w:r>
    </w:p>
    <w:p w:rsidR="00100359" w:rsidRPr="00E82EBD" w:rsidRDefault="00100359" w:rsidP="00100359">
      <w:pPr>
        <w:pStyle w:val="a9"/>
        <w:numPr>
          <w:ilvl w:val="0"/>
          <w:numId w:val="11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</w:pPr>
      <w:r w:rsidRPr="00E82EB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«Методические рекомендации по организации централизованных стерилизационных в ЛПУ» (ГЭУ МЗ СССР 21.12.89 г., ГУ ОМП МЗ СССР 01.02.90 г. N 15-6/8).</w:t>
      </w:r>
    </w:p>
    <w:p w:rsidR="00895E80" w:rsidRPr="003B108A" w:rsidRDefault="00895E80" w:rsidP="00895E80">
      <w:pPr>
        <w:pStyle w:val="ab"/>
        <w:widowControl w:val="0"/>
        <w:numPr>
          <w:ilvl w:val="0"/>
          <w:numId w:val="1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3B108A">
        <w:rPr>
          <w:rFonts w:ascii="Times New Roman" w:hAnsi="Times New Roman" w:cs="Times New Roman"/>
          <w:sz w:val="28"/>
          <w:szCs w:val="28"/>
        </w:rPr>
        <w:t>СанПиН 2.1.3. 2630-10 «Санитарно-эпидемиологические требования к организациям, осуществляющим медицинскую деятельность». Утвержден</w:t>
      </w:r>
      <w:r w:rsidR="008A4D1F">
        <w:rPr>
          <w:rFonts w:ascii="Times New Roman" w:hAnsi="Times New Roman" w:cs="Times New Roman"/>
          <w:sz w:val="28"/>
          <w:szCs w:val="28"/>
        </w:rPr>
        <w:t>ы</w:t>
      </w:r>
      <w:r w:rsidRPr="003B108A">
        <w:rPr>
          <w:rFonts w:ascii="Times New Roman" w:hAnsi="Times New Roman" w:cs="Times New Roman"/>
          <w:sz w:val="28"/>
          <w:szCs w:val="28"/>
        </w:rPr>
        <w:t xml:space="preserve"> постановлением Главного санитарного врача РФ от 18 мая 2010 года № 58. </w:t>
      </w:r>
    </w:p>
    <w:p w:rsidR="008A4D1F" w:rsidRDefault="008A4D1F" w:rsidP="00AB0CE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280E26" w:rsidRDefault="00AB0CE6" w:rsidP="00AB0CE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80E2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Интернет-ресурсы: </w:t>
      </w:r>
    </w:p>
    <w:p w:rsidR="00E6735C" w:rsidRPr="00457CFC" w:rsidRDefault="00E6735C" w:rsidP="00E6735C">
      <w:pPr>
        <w:numPr>
          <w:ilvl w:val="0"/>
          <w:numId w:val="30"/>
        </w:numPr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>М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етодические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указания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к 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дезинфицирующим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средствам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, 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нормативные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документы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// [Электронный ресурс]. - </w:t>
      </w:r>
      <w:hyperlink r:id="rId9" w:history="1">
        <w:r w:rsidRPr="00457CFC">
          <w:rPr>
            <w:rFonts w:ascii="Times New Roman" w:eastAsia="Times New Roman" w:hAnsi="Times New Roman" w:cs="Times New Roman"/>
            <w:sz w:val="28"/>
            <w:szCs w:val="28"/>
            <w:lang w:val="uk-UA" w:eastAsia="uk-UA"/>
          </w:rPr>
          <w:t>http://dezsredstva.ru/</w:t>
        </w:r>
      </w:hyperlink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E6735C" w:rsidRPr="00457CFC" w:rsidRDefault="00E6735C" w:rsidP="00E6735C">
      <w:pPr>
        <w:numPr>
          <w:ilvl w:val="0"/>
          <w:numId w:val="30"/>
        </w:numPr>
        <w:tabs>
          <w:tab w:val="left" w:pos="360"/>
          <w:tab w:val="left" w:pos="709"/>
          <w:tab w:val="left" w:pos="993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>Н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ормативные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</w:t>
      </w:r>
      <w:proofErr w:type="spellStart"/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документы</w:t>
      </w:r>
      <w:proofErr w:type="spellEnd"/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// [Электронный ресурс].- </w:t>
      </w:r>
      <w:r w:rsidRPr="00457CFC">
        <w:rPr>
          <w:rFonts w:ascii="Times New Roman" w:eastAsia="Times New Roman" w:hAnsi="Times New Roman" w:cs="Times New Roman"/>
          <w:sz w:val="28"/>
          <w:szCs w:val="28"/>
          <w:lang w:val="en-US" w:eastAsia="uk-UA"/>
        </w:rPr>
        <w:t>http</w:t>
      </w:r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:// </w:t>
      </w:r>
      <w:hyperlink r:id="rId10" w:history="1">
        <w:r w:rsidRPr="00457CFC">
          <w:rPr>
            <w:rFonts w:ascii="Times New Roman" w:eastAsia="Times New Roman" w:hAnsi="Times New Roman" w:cs="Times New Roman"/>
            <w:sz w:val="28"/>
            <w:szCs w:val="28"/>
            <w:lang w:val="en-US" w:eastAsia="uk-UA"/>
          </w:rPr>
          <w:t>www</w:t>
        </w:r>
        <w:r w:rsidRPr="00457CFC">
          <w:rPr>
            <w:rFonts w:ascii="Times New Roman" w:eastAsia="Times New Roman" w:hAnsi="Times New Roman" w:cs="Times New Roman"/>
            <w:sz w:val="28"/>
            <w:szCs w:val="28"/>
            <w:lang w:eastAsia="uk-UA"/>
          </w:rPr>
          <w:t>.</w:t>
        </w:r>
        <w:r w:rsidRPr="00457CFC">
          <w:rPr>
            <w:rFonts w:ascii="Times New Roman" w:eastAsia="Times New Roman" w:hAnsi="Times New Roman" w:cs="Times New Roman"/>
            <w:sz w:val="28"/>
            <w:szCs w:val="28"/>
            <w:lang w:val="en-US" w:eastAsia="uk-UA"/>
          </w:rPr>
          <w:t>consultant</w:t>
        </w:r>
        <w:r w:rsidRPr="00457CFC">
          <w:rPr>
            <w:rFonts w:ascii="Times New Roman" w:eastAsia="Times New Roman" w:hAnsi="Times New Roman" w:cs="Times New Roman"/>
            <w:sz w:val="28"/>
            <w:szCs w:val="28"/>
            <w:lang w:eastAsia="uk-UA"/>
          </w:rPr>
          <w:t>.</w:t>
        </w:r>
        <w:proofErr w:type="spellStart"/>
        <w:r w:rsidRPr="00457CFC">
          <w:rPr>
            <w:rFonts w:ascii="Times New Roman" w:eastAsia="Times New Roman" w:hAnsi="Times New Roman" w:cs="Times New Roman"/>
            <w:sz w:val="28"/>
            <w:szCs w:val="28"/>
            <w:lang w:val="en-US" w:eastAsia="uk-UA"/>
          </w:rPr>
          <w:t>ru</w:t>
        </w:r>
        <w:proofErr w:type="spellEnd"/>
      </w:hyperlink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>/.</w:t>
      </w:r>
      <w:r w:rsidRPr="00457CFC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</w:t>
      </w:r>
      <w:r w:rsidRPr="00457CF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</w:t>
      </w:r>
    </w:p>
    <w:p w:rsidR="00F96233" w:rsidRPr="00E6735C" w:rsidRDefault="00F96233" w:rsidP="00AB0CE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i/>
          <w:color w:val="FF0000"/>
          <w:sz w:val="28"/>
          <w:szCs w:val="28"/>
          <w:lang w:val="uk-UA" w:eastAsia="ru-RU"/>
        </w:rPr>
      </w:pPr>
    </w:p>
    <w:p w:rsidR="009B4F82" w:rsidRPr="009B4F82" w:rsidRDefault="009B4F82" w:rsidP="00114F4C">
      <w:pPr>
        <w:spacing w:after="0" w:line="360" w:lineRule="auto"/>
        <w:ind w:firstLine="360"/>
        <w:contextualSpacing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B4F82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Рекомендации для студентов по выполнению внеаудиторной самостоятельной работы</w:t>
      </w:r>
    </w:p>
    <w:p w:rsidR="009B4F82" w:rsidRPr="009B4F82" w:rsidRDefault="009B4F82" w:rsidP="009B4F82">
      <w:pPr>
        <w:contextualSpacing/>
        <w:rPr>
          <w:rFonts w:ascii="Times New Roman" w:hAnsi="Times New Roman" w:cs="Times New Roman"/>
          <w:sz w:val="28"/>
          <w:szCs w:val="28"/>
        </w:rPr>
        <w:sectPr w:rsidR="009B4F82" w:rsidRPr="009B4F82" w:rsidSect="002B2347">
          <w:footerReference w:type="even" r:id="rId11"/>
          <w:footerReference w:type="default" r:id="rId12"/>
          <w:footerReference w:type="first" r:id="rId13"/>
          <w:pgSz w:w="11906" w:h="16838"/>
          <w:pgMar w:top="850" w:right="850" w:bottom="850" w:left="1417" w:header="708" w:footer="708" w:gutter="0"/>
          <w:cols w:space="708"/>
          <w:titlePg/>
          <w:docGrid w:linePitch="360"/>
        </w:sectPr>
      </w:pPr>
      <w:r w:rsidRPr="009B4F82">
        <w:rPr>
          <w:rFonts w:ascii="Times New Roman" w:hAnsi="Times New Roman" w:cs="Times New Roman"/>
          <w:bCs/>
          <w:sz w:val="28"/>
          <w:szCs w:val="28"/>
        </w:rPr>
        <w:t xml:space="preserve">См. методические указания к организации внеаудиторной самостоятельной работы </w:t>
      </w:r>
      <w:proofErr w:type="gramStart"/>
      <w:r w:rsidRPr="009B4F82">
        <w:rPr>
          <w:rFonts w:ascii="Times New Roman" w:hAnsi="Times New Roman" w:cs="Times New Roman"/>
          <w:bCs/>
          <w:sz w:val="28"/>
          <w:szCs w:val="28"/>
        </w:rPr>
        <w:t>обучающихся</w:t>
      </w:r>
      <w:proofErr w:type="gramEnd"/>
      <w:r w:rsidRPr="009B4F82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1F147D" w:rsidRPr="001F147D" w:rsidRDefault="001F147D" w:rsidP="001F14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47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     </w:t>
      </w:r>
    </w:p>
    <w:p w:rsidR="001F147D" w:rsidRPr="001F147D" w:rsidRDefault="001F147D" w:rsidP="001F147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AB0CE6" w:rsidRPr="00AB0CE6" w:rsidSect="00CE5FF4">
          <w:footerReference w:type="default" r:id="rId14"/>
          <w:footerReference w:type="first" r:id="rId15"/>
          <w:pgSz w:w="11906" w:h="16838"/>
          <w:pgMar w:top="850" w:right="850" w:bottom="850" w:left="1417" w:header="708" w:footer="708" w:gutter="0"/>
          <w:cols w:space="708"/>
          <w:titlePg/>
          <w:docGrid w:linePitch="360"/>
        </w:sectPr>
      </w:pP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 xml:space="preserve">Ход занятия </w:t>
      </w:r>
    </w:p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3"/>
        <w:tblW w:w="15408" w:type="dxa"/>
        <w:tblLayout w:type="fixed"/>
        <w:tblLook w:val="01E0" w:firstRow="1" w:lastRow="1" w:firstColumn="1" w:lastColumn="1" w:noHBand="0" w:noVBand="0"/>
      </w:tblPr>
      <w:tblGrid>
        <w:gridCol w:w="648"/>
        <w:gridCol w:w="3420"/>
        <w:gridCol w:w="1080"/>
        <w:gridCol w:w="2520"/>
        <w:gridCol w:w="1903"/>
        <w:gridCol w:w="1877"/>
        <w:gridCol w:w="1980"/>
        <w:gridCol w:w="1980"/>
      </w:tblGrid>
      <w:tr w:rsidR="00AB0CE6" w:rsidRPr="00AB0CE6" w:rsidTr="00976665">
        <w:tc>
          <w:tcPr>
            <w:tcW w:w="648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 xml:space="preserve">№ </w:t>
            </w:r>
          </w:p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>п/п</w:t>
            </w:r>
          </w:p>
        </w:tc>
        <w:tc>
          <w:tcPr>
            <w:tcW w:w="3420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 xml:space="preserve">Основные этапы лекции и их содержание </w:t>
            </w:r>
          </w:p>
        </w:tc>
        <w:tc>
          <w:tcPr>
            <w:tcW w:w="1080" w:type="dxa"/>
          </w:tcPr>
          <w:p w:rsidR="00AB0CE6" w:rsidRPr="00AB0CE6" w:rsidRDefault="00AB0CE6" w:rsidP="00AB0CE6">
            <w:pPr>
              <w:ind w:left="-108"/>
              <w:jc w:val="center"/>
              <w:rPr>
                <w:b/>
              </w:rPr>
            </w:pPr>
            <w:r w:rsidRPr="00AB0CE6">
              <w:rPr>
                <w:b/>
              </w:rPr>
              <w:t>Время этапа  (мин.)</w:t>
            </w:r>
          </w:p>
        </w:tc>
        <w:tc>
          <w:tcPr>
            <w:tcW w:w="2520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 xml:space="preserve">Дидактическая цель этапа </w:t>
            </w:r>
          </w:p>
        </w:tc>
        <w:tc>
          <w:tcPr>
            <w:tcW w:w="1903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 xml:space="preserve">Методы, приемы, формы обучения </w:t>
            </w:r>
          </w:p>
        </w:tc>
        <w:tc>
          <w:tcPr>
            <w:tcW w:w="1877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>Учебно-методическое обеспечение</w:t>
            </w:r>
          </w:p>
        </w:tc>
        <w:tc>
          <w:tcPr>
            <w:tcW w:w="1980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 xml:space="preserve">Деятельность преподавателя </w:t>
            </w:r>
          </w:p>
        </w:tc>
        <w:tc>
          <w:tcPr>
            <w:tcW w:w="1980" w:type="dxa"/>
          </w:tcPr>
          <w:p w:rsidR="00AB0CE6" w:rsidRPr="00AB0CE6" w:rsidRDefault="00AB0CE6" w:rsidP="00AB0CE6">
            <w:pPr>
              <w:jc w:val="center"/>
              <w:rPr>
                <w:b/>
              </w:rPr>
            </w:pPr>
            <w:r w:rsidRPr="00AB0CE6">
              <w:rPr>
                <w:b/>
              </w:rPr>
              <w:t xml:space="preserve">Деятельность студентов </w:t>
            </w:r>
          </w:p>
        </w:tc>
      </w:tr>
      <w:tr w:rsidR="00AB0CE6" w:rsidRPr="00AB0CE6" w:rsidTr="00976665">
        <w:tc>
          <w:tcPr>
            <w:tcW w:w="648" w:type="dxa"/>
          </w:tcPr>
          <w:p w:rsidR="00AB0CE6" w:rsidRPr="00AB0CE6" w:rsidRDefault="00AB0CE6" w:rsidP="00AB0CE6">
            <w:pPr>
              <w:jc w:val="center"/>
            </w:pPr>
            <w:r w:rsidRPr="00AB0CE6">
              <w:t>1</w:t>
            </w:r>
          </w:p>
        </w:tc>
        <w:tc>
          <w:tcPr>
            <w:tcW w:w="3420" w:type="dxa"/>
          </w:tcPr>
          <w:p w:rsidR="00AB0CE6" w:rsidRPr="00AB0CE6" w:rsidRDefault="00AB0CE6" w:rsidP="00AB0CE6">
            <w:pPr>
              <w:jc w:val="center"/>
            </w:pPr>
            <w:r w:rsidRPr="00AB0CE6">
              <w:t>2</w:t>
            </w:r>
          </w:p>
        </w:tc>
        <w:tc>
          <w:tcPr>
            <w:tcW w:w="1080" w:type="dxa"/>
          </w:tcPr>
          <w:p w:rsidR="00AB0CE6" w:rsidRPr="00AB0CE6" w:rsidRDefault="00AB0CE6" w:rsidP="00AB0CE6">
            <w:pPr>
              <w:jc w:val="center"/>
            </w:pPr>
            <w:r w:rsidRPr="00AB0CE6">
              <w:t>3</w:t>
            </w:r>
          </w:p>
        </w:tc>
        <w:tc>
          <w:tcPr>
            <w:tcW w:w="2520" w:type="dxa"/>
          </w:tcPr>
          <w:p w:rsidR="00AB0CE6" w:rsidRPr="00AB0CE6" w:rsidRDefault="00AB0CE6" w:rsidP="00AB0CE6">
            <w:pPr>
              <w:jc w:val="center"/>
            </w:pPr>
            <w:r w:rsidRPr="00AB0CE6">
              <w:t>4</w:t>
            </w:r>
          </w:p>
        </w:tc>
        <w:tc>
          <w:tcPr>
            <w:tcW w:w="1903" w:type="dxa"/>
          </w:tcPr>
          <w:p w:rsidR="00AB0CE6" w:rsidRPr="00AB0CE6" w:rsidRDefault="00AB0CE6" w:rsidP="00AB0CE6">
            <w:pPr>
              <w:jc w:val="center"/>
            </w:pPr>
            <w:r w:rsidRPr="00AB0CE6">
              <w:t>5</w:t>
            </w:r>
          </w:p>
        </w:tc>
        <w:tc>
          <w:tcPr>
            <w:tcW w:w="1877" w:type="dxa"/>
          </w:tcPr>
          <w:p w:rsidR="00AB0CE6" w:rsidRPr="00AB0CE6" w:rsidRDefault="00AB0CE6" w:rsidP="00AB0CE6">
            <w:pPr>
              <w:jc w:val="center"/>
            </w:pPr>
            <w:r w:rsidRPr="00AB0CE6">
              <w:t>6</w:t>
            </w:r>
          </w:p>
        </w:tc>
        <w:tc>
          <w:tcPr>
            <w:tcW w:w="1980" w:type="dxa"/>
          </w:tcPr>
          <w:p w:rsidR="00AB0CE6" w:rsidRPr="00AB0CE6" w:rsidRDefault="00AB0CE6" w:rsidP="00AB0CE6">
            <w:pPr>
              <w:jc w:val="center"/>
            </w:pPr>
            <w:r w:rsidRPr="00AB0CE6">
              <w:t>7</w:t>
            </w:r>
          </w:p>
        </w:tc>
        <w:tc>
          <w:tcPr>
            <w:tcW w:w="1980" w:type="dxa"/>
          </w:tcPr>
          <w:p w:rsidR="00AB0CE6" w:rsidRPr="00AB0CE6" w:rsidRDefault="00AB0CE6" w:rsidP="00AB0CE6">
            <w:pPr>
              <w:jc w:val="center"/>
            </w:pPr>
            <w:r w:rsidRPr="00AB0CE6">
              <w:t>8</w:t>
            </w:r>
          </w:p>
        </w:tc>
      </w:tr>
      <w:tr w:rsidR="00AB0CE6" w:rsidRPr="00AB0CE6" w:rsidTr="00976665">
        <w:tc>
          <w:tcPr>
            <w:tcW w:w="648" w:type="dxa"/>
          </w:tcPr>
          <w:p w:rsidR="00AB0CE6" w:rsidRPr="00AB0CE6" w:rsidRDefault="00AB0CE6" w:rsidP="00AB0CE6">
            <w:pPr>
              <w:jc w:val="center"/>
            </w:pPr>
            <w:r w:rsidRPr="00AB0CE6">
              <w:t>1.</w:t>
            </w:r>
          </w:p>
        </w:tc>
        <w:tc>
          <w:tcPr>
            <w:tcW w:w="3420" w:type="dxa"/>
          </w:tcPr>
          <w:p w:rsidR="00AB0CE6" w:rsidRPr="00AB0CE6" w:rsidRDefault="00AB0CE6" w:rsidP="00AB0CE6">
            <w:pPr>
              <w:jc w:val="both"/>
              <w:rPr>
                <w:b/>
              </w:rPr>
            </w:pPr>
            <w:r w:rsidRPr="00AB0CE6">
              <w:rPr>
                <w:b/>
              </w:rPr>
              <w:t xml:space="preserve">Организационный этап </w:t>
            </w:r>
          </w:p>
        </w:tc>
        <w:tc>
          <w:tcPr>
            <w:tcW w:w="1080" w:type="dxa"/>
          </w:tcPr>
          <w:p w:rsidR="00B51083" w:rsidRDefault="00B51083" w:rsidP="00AB0CE6">
            <w:pPr>
              <w:jc w:val="center"/>
            </w:pPr>
          </w:p>
          <w:p w:rsidR="00AB0CE6" w:rsidRPr="00AB0CE6" w:rsidRDefault="00CE128B" w:rsidP="00AB0CE6">
            <w:pPr>
              <w:jc w:val="center"/>
            </w:pPr>
            <w:r>
              <w:t>2 мин.</w:t>
            </w:r>
          </w:p>
        </w:tc>
        <w:tc>
          <w:tcPr>
            <w:tcW w:w="2520" w:type="dxa"/>
          </w:tcPr>
          <w:p w:rsidR="00AB0CE6" w:rsidRPr="00AB0CE6" w:rsidRDefault="00A662A8" w:rsidP="00A662A8">
            <w:proofErr w:type="spellStart"/>
            <w:r w:rsidRPr="00C00460">
              <w:t>Дисциплинирование</w:t>
            </w:r>
            <w:proofErr w:type="spellEnd"/>
            <w:r w:rsidRPr="00C00460">
              <w:t xml:space="preserve"> студентов, воспитание аккуратности, ответственности, создание рабочего настроя</w:t>
            </w:r>
          </w:p>
        </w:tc>
        <w:tc>
          <w:tcPr>
            <w:tcW w:w="1903" w:type="dxa"/>
          </w:tcPr>
          <w:p w:rsidR="00581977" w:rsidRDefault="00581977" w:rsidP="009B2CCA">
            <w:pPr>
              <w:jc w:val="center"/>
            </w:pPr>
          </w:p>
          <w:p w:rsidR="00AB0CE6" w:rsidRPr="00AB0CE6" w:rsidRDefault="009B2CCA" w:rsidP="009B2CCA">
            <w:pPr>
              <w:jc w:val="center"/>
            </w:pPr>
            <w:r>
              <w:t xml:space="preserve">Беседа </w:t>
            </w:r>
          </w:p>
        </w:tc>
        <w:tc>
          <w:tcPr>
            <w:tcW w:w="1877" w:type="dxa"/>
          </w:tcPr>
          <w:p w:rsidR="00AB0CE6" w:rsidRPr="00AB0CE6" w:rsidRDefault="00697D3B" w:rsidP="00581977">
            <w:pPr>
              <w:jc w:val="center"/>
            </w:pPr>
            <w:r>
              <w:t>Учебный журнал группы</w:t>
            </w:r>
          </w:p>
        </w:tc>
        <w:tc>
          <w:tcPr>
            <w:tcW w:w="1980" w:type="dxa"/>
          </w:tcPr>
          <w:p w:rsidR="00703395" w:rsidRPr="00703395" w:rsidRDefault="009470DA" w:rsidP="00703395">
            <w:r>
              <w:t>Про</w:t>
            </w:r>
            <w:r w:rsidR="00312948" w:rsidRPr="00312948">
              <w:t xml:space="preserve">верка </w:t>
            </w:r>
            <w:r w:rsidR="00703395" w:rsidRPr="00703395">
              <w:t>санитарного</w:t>
            </w:r>
          </w:p>
          <w:p w:rsidR="00AB0CE6" w:rsidRPr="00AB0CE6" w:rsidRDefault="00703395" w:rsidP="00703395">
            <w:r w:rsidRPr="00703395">
              <w:t xml:space="preserve">состояния </w:t>
            </w:r>
            <w:proofErr w:type="gramStart"/>
            <w:r w:rsidRPr="00703395">
              <w:t>ауди</w:t>
            </w:r>
            <w:r>
              <w:t>-</w:t>
            </w:r>
            <w:r w:rsidRPr="00703395">
              <w:t>тории</w:t>
            </w:r>
            <w:proofErr w:type="gramEnd"/>
            <w:r>
              <w:t xml:space="preserve"> и</w:t>
            </w:r>
            <w:r w:rsidRPr="00703395">
              <w:t xml:space="preserve"> </w:t>
            </w:r>
            <w:r>
              <w:t>в</w:t>
            </w:r>
            <w:r w:rsidR="00312948" w:rsidRPr="00312948">
              <w:t xml:space="preserve">нешнего вида студентов,  готовности студентов к лекции, </w:t>
            </w:r>
            <w:r w:rsidRPr="004E1DC1">
              <w:t>регистрация отсутствующих</w:t>
            </w:r>
            <w:r>
              <w:t xml:space="preserve">, </w:t>
            </w:r>
            <w:r w:rsidR="00312948" w:rsidRPr="00312948">
              <w:t>заполнение журнала</w:t>
            </w:r>
          </w:p>
        </w:tc>
        <w:tc>
          <w:tcPr>
            <w:tcW w:w="1980" w:type="dxa"/>
          </w:tcPr>
          <w:p w:rsidR="00AB0CE6" w:rsidRPr="00AB0CE6" w:rsidRDefault="00A662A8" w:rsidP="00A662A8">
            <w:r w:rsidRPr="00C00460">
              <w:t>Доклад старосты об отсутствующих</w:t>
            </w:r>
            <w:r w:rsidR="0067421D">
              <w:t>.</w:t>
            </w:r>
            <w:r w:rsidR="0067421D" w:rsidRPr="004E1DC1">
              <w:t xml:space="preserve"> Готовятся  к занятию</w:t>
            </w:r>
          </w:p>
        </w:tc>
      </w:tr>
      <w:tr w:rsidR="00AB0CE6" w:rsidRPr="00AB0CE6" w:rsidTr="000452CF">
        <w:tc>
          <w:tcPr>
            <w:tcW w:w="648" w:type="dxa"/>
          </w:tcPr>
          <w:p w:rsidR="00AB0CE6" w:rsidRPr="00AB0CE6" w:rsidRDefault="00AB0CE6" w:rsidP="00AB0CE6">
            <w:pPr>
              <w:jc w:val="center"/>
            </w:pPr>
            <w:r w:rsidRPr="00AB0CE6">
              <w:t>2.</w:t>
            </w:r>
          </w:p>
        </w:tc>
        <w:tc>
          <w:tcPr>
            <w:tcW w:w="3420" w:type="dxa"/>
          </w:tcPr>
          <w:p w:rsidR="00AB0CE6" w:rsidRPr="00AB0CE6" w:rsidRDefault="00AB0CE6" w:rsidP="00AB0CE6">
            <w:pPr>
              <w:jc w:val="both"/>
              <w:rPr>
                <w:b/>
              </w:rPr>
            </w:pPr>
            <w:r w:rsidRPr="00AB0CE6">
              <w:rPr>
                <w:b/>
              </w:rPr>
              <w:t xml:space="preserve">Этап актуализации знаний, мотивации и целеполагания  </w:t>
            </w:r>
          </w:p>
        </w:tc>
        <w:tc>
          <w:tcPr>
            <w:tcW w:w="1080" w:type="dxa"/>
          </w:tcPr>
          <w:p w:rsidR="00B51083" w:rsidRDefault="00B51083" w:rsidP="00AB0CE6">
            <w:pPr>
              <w:jc w:val="center"/>
              <w:rPr>
                <w:lang w:val="uk-UA"/>
              </w:rPr>
            </w:pPr>
          </w:p>
          <w:p w:rsidR="00AB0CE6" w:rsidRPr="00AB0CE6" w:rsidRDefault="00CE128B" w:rsidP="00AB0CE6">
            <w:pPr>
              <w:jc w:val="center"/>
            </w:pPr>
            <w:r>
              <w:rPr>
                <w:lang w:val="uk-UA"/>
              </w:rPr>
              <w:t>3</w:t>
            </w:r>
            <w:r w:rsidR="00CF44FB" w:rsidRPr="00CF44FB">
              <w:rPr>
                <w:lang w:val="uk-UA"/>
              </w:rPr>
              <w:t xml:space="preserve"> </w:t>
            </w:r>
            <w:proofErr w:type="spellStart"/>
            <w:r w:rsidR="00CF44FB" w:rsidRPr="00CF44FB">
              <w:rPr>
                <w:lang w:val="uk-UA"/>
              </w:rPr>
              <w:t>мин</w:t>
            </w:r>
            <w:proofErr w:type="spellEnd"/>
            <w:r w:rsidR="00CF44FB" w:rsidRPr="00CF44FB">
              <w:rPr>
                <w:lang w:val="uk-UA"/>
              </w:rPr>
              <w:t>.</w:t>
            </w:r>
          </w:p>
        </w:tc>
        <w:tc>
          <w:tcPr>
            <w:tcW w:w="2520" w:type="dxa"/>
          </w:tcPr>
          <w:p w:rsidR="001A65FF" w:rsidRPr="00BA6111" w:rsidRDefault="00AB0CE6" w:rsidP="00A662A8">
            <w:pPr>
              <w:rPr>
                <w:rFonts w:eastAsiaTheme="minorHAnsi"/>
                <w:lang w:eastAsia="en-US"/>
              </w:rPr>
            </w:pPr>
            <w:r w:rsidRPr="00BA6111">
              <w:t>Мотивация необходимости  получения знаний и умений, использования их  в  будущей практической деятельности.</w:t>
            </w:r>
            <w:r w:rsidR="001A65FF" w:rsidRPr="00BA6111">
              <w:rPr>
                <w:rFonts w:eastAsiaTheme="minorHAnsi"/>
                <w:lang w:eastAsia="en-US"/>
              </w:rPr>
              <w:t xml:space="preserve"> Развитие познавательного интереса к </w:t>
            </w:r>
            <w:r w:rsidR="009470DA" w:rsidRPr="00BA6111">
              <w:rPr>
                <w:rFonts w:eastAsiaTheme="minorHAnsi"/>
                <w:lang w:eastAsia="en-US"/>
              </w:rPr>
              <w:t>изучаемой</w:t>
            </w:r>
            <w:r w:rsidR="00D6144F" w:rsidRPr="00BA6111">
              <w:rPr>
                <w:rFonts w:eastAsiaTheme="minorHAnsi"/>
                <w:lang w:eastAsia="en-US"/>
              </w:rPr>
              <w:t xml:space="preserve"> теме.</w:t>
            </w:r>
            <w:r w:rsidR="00A40622" w:rsidRPr="00BA6111">
              <w:rPr>
                <w:rFonts w:eastAsiaTheme="minorHAnsi"/>
                <w:lang w:eastAsia="en-US"/>
              </w:rPr>
              <w:t xml:space="preserve"> П</w:t>
            </w:r>
            <w:r w:rsidR="00D6144F" w:rsidRPr="00BA6111">
              <w:t>одготовка  к восприятию.</w:t>
            </w:r>
          </w:p>
          <w:p w:rsidR="00AB0CE6" w:rsidRPr="00AB0CE6" w:rsidRDefault="00AB0CE6" w:rsidP="00A662A8"/>
        </w:tc>
        <w:tc>
          <w:tcPr>
            <w:tcW w:w="1903" w:type="dxa"/>
          </w:tcPr>
          <w:p w:rsidR="00581977" w:rsidRDefault="00581977" w:rsidP="00581977">
            <w:pPr>
              <w:jc w:val="center"/>
            </w:pPr>
          </w:p>
          <w:p w:rsidR="00AB0CE6" w:rsidRPr="00AB0CE6" w:rsidRDefault="00581977" w:rsidP="00581977">
            <w:pPr>
              <w:jc w:val="center"/>
            </w:pPr>
            <w:r w:rsidRPr="00581977">
              <w:t>Беседа</w:t>
            </w:r>
          </w:p>
        </w:tc>
        <w:tc>
          <w:tcPr>
            <w:tcW w:w="1877" w:type="dxa"/>
          </w:tcPr>
          <w:p w:rsidR="00AB0CE6" w:rsidRPr="00A662A8" w:rsidRDefault="004766E8" w:rsidP="007C43BA">
            <w:pPr>
              <w:jc w:val="center"/>
            </w:pPr>
            <w:r>
              <w:t>Метод</w:t>
            </w:r>
            <w:r w:rsidR="007C43BA">
              <w:t>ическая</w:t>
            </w:r>
            <w:r>
              <w:t xml:space="preserve"> разработка</w:t>
            </w:r>
            <w:r w:rsidR="00703395" w:rsidRPr="004E1DC1">
              <w:t xml:space="preserve"> теоретического занятия</w:t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AB0CE6" w:rsidRPr="00AB0CE6" w:rsidRDefault="00AB0CE6" w:rsidP="00A662A8">
            <w:r w:rsidRPr="00AB0CE6">
              <w:t xml:space="preserve">Сообщает студентам тему, цели и основные этапы занятия. </w:t>
            </w:r>
            <w:r w:rsidRPr="007C43BA">
              <w:t>Объясняет значимость темы для профессиональной деятельности медицинской сестры.</w:t>
            </w:r>
          </w:p>
        </w:tc>
        <w:tc>
          <w:tcPr>
            <w:tcW w:w="1980" w:type="dxa"/>
            <w:tcBorders>
              <w:bottom w:val="single" w:sz="4" w:space="0" w:color="auto"/>
            </w:tcBorders>
          </w:tcPr>
          <w:p w:rsidR="00AB0CE6" w:rsidRPr="00AB0CE6" w:rsidRDefault="00AB0CE6" w:rsidP="00703395">
            <w:r w:rsidRPr="00AB0CE6">
              <w:t xml:space="preserve">Записывают в тетради тему и </w:t>
            </w:r>
            <w:r w:rsidR="00703395">
              <w:t>план</w:t>
            </w:r>
            <w:r w:rsidRPr="00AB0CE6">
              <w:t xml:space="preserve"> занятия</w:t>
            </w:r>
            <w:r w:rsidR="00703395">
              <w:rPr>
                <w:color w:val="FF0000"/>
              </w:rPr>
              <w:t>.</w:t>
            </w:r>
            <w:r w:rsidR="001A65FF" w:rsidRPr="007C43BA">
              <w:rPr>
                <w:rFonts w:asciiTheme="minorHAnsi" w:eastAsiaTheme="minorHAnsi" w:hAnsiTheme="minorHAnsi" w:cstheme="minorBidi"/>
                <w:color w:val="FF0000"/>
                <w:sz w:val="22"/>
                <w:szCs w:val="22"/>
                <w:lang w:eastAsia="en-US"/>
              </w:rPr>
              <w:t xml:space="preserve"> </w:t>
            </w:r>
            <w:r w:rsidR="00581977" w:rsidRPr="004E1DC1">
              <w:t>Обсуждают возможные сферы применения полученных знаний</w:t>
            </w:r>
          </w:p>
        </w:tc>
      </w:tr>
      <w:tr w:rsidR="004071A5" w:rsidRPr="00AB0CE6" w:rsidTr="00157806">
        <w:tc>
          <w:tcPr>
            <w:tcW w:w="648" w:type="dxa"/>
            <w:vMerge w:val="restart"/>
          </w:tcPr>
          <w:p w:rsidR="004071A5" w:rsidRPr="00AB0CE6" w:rsidRDefault="004071A5" w:rsidP="004071A5">
            <w:pPr>
              <w:jc w:val="center"/>
            </w:pPr>
            <w:r w:rsidRPr="00AB0CE6">
              <w:t>3.</w:t>
            </w:r>
          </w:p>
        </w:tc>
        <w:tc>
          <w:tcPr>
            <w:tcW w:w="3420" w:type="dxa"/>
          </w:tcPr>
          <w:p w:rsidR="004071A5" w:rsidRPr="00AB0CE6" w:rsidRDefault="004071A5" w:rsidP="004071A5">
            <w:pPr>
              <w:jc w:val="both"/>
              <w:rPr>
                <w:b/>
              </w:rPr>
            </w:pPr>
            <w:r w:rsidRPr="00AB0CE6">
              <w:rPr>
                <w:b/>
              </w:rPr>
              <w:t xml:space="preserve">Основной этап </w:t>
            </w:r>
          </w:p>
        </w:tc>
        <w:tc>
          <w:tcPr>
            <w:tcW w:w="1080" w:type="dxa"/>
            <w:vMerge w:val="restart"/>
          </w:tcPr>
          <w:p w:rsidR="004071A5" w:rsidRDefault="004071A5" w:rsidP="004071A5">
            <w:pPr>
              <w:jc w:val="center"/>
              <w:rPr>
                <w:sz w:val="22"/>
                <w:szCs w:val="22"/>
              </w:rPr>
            </w:pPr>
          </w:p>
          <w:p w:rsidR="004071A5" w:rsidRPr="00AB0CE6" w:rsidRDefault="00114F4C" w:rsidP="004071A5">
            <w:pPr>
              <w:jc w:val="center"/>
            </w:pPr>
            <w:r>
              <w:rPr>
                <w:sz w:val="22"/>
                <w:szCs w:val="22"/>
              </w:rPr>
              <w:t>7</w:t>
            </w:r>
            <w:bookmarkStart w:id="0" w:name="_GoBack"/>
            <w:bookmarkEnd w:id="0"/>
            <w:r w:rsidR="004071A5" w:rsidRPr="004E1DC1">
              <w:rPr>
                <w:sz w:val="22"/>
                <w:szCs w:val="22"/>
              </w:rPr>
              <w:t>5 мин.</w:t>
            </w:r>
          </w:p>
        </w:tc>
        <w:tc>
          <w:tcPr>
            <w:tcW w:w="2520" w:type="dxa"/>
            <w:vMerge w:val="restart"/>
          </w:tcPr>
          <w:p w:rsidR="004071A5" w:rsidRDefault="004071A5" w:rsidP="004071A5">
            <w:pPr>
              <w:jc w:val="center"/>
            </w:pPr>
          </w:p>
          <w:p w:rsidR="006376C2" w:rsidRDefault="004071A5" w:rsidP="004071A5">
            <w:r>
              <w:t xml:space="preserve">Получение знаний о целях и содержании  </w:t>
            </w:r>
            <w:r w:rsidRPr="00037BDA">
              <w:t>предстерилизационной очистки инструментария медицинского назначения</w:t>
            </w:r>
            <w:r>
              <w:t>.</w:t>
            </w:r>
            <w:r w:rsidRPr="00037BDA">
              <w:t xml:space="preserve"> </w:t>
            </w:r>
            <w:proofErr w:type="gramStart"/>
            <w:r>
              <w:t>Контроль за</w:t>
            </w:r>
            <w:proofErr w:type="gramEnd"/>
            <w:r>
              <w:t xml:space="preserve"> качеством </w:t>
            </w:r>
            <w:proofErr w:type="spellStart"/>
            <w:r w:rsidRPr="00037BDA">
              <w:t>предстерилизационной</w:t>
            </w:r>
            <w:proofErr w:type="spellEnd"/>
            <w:r w:rsidRPr="00037BDA">
              <w:t xml:space="preserve"> очистки.</w:t>
            </w:r>
          </w:p>
          <w:p w:rsidR="004071A5" w:rsidRPr="00AB0CE6" w:rsidRDefault="006376C2" w:rsidP="004071A5">
            <w:proofErr w:type="spellStart"/>
            <w:r w:rsidRPr="006376C2">
              <w:t>Здоровьесберегающая</w:t>
            </w:r>
            <w:proofErr w:type="spellEnd"/>
            <w:r w:rsidRPr="006376C2">
              <w:t xml:space="preserve"> технология</w:t>
            </w:r>
          </w:p>
        </w:tc>
        <w:tc>
          <w:tcPr>
            <w:tcW w:w="1903" w:type="dxa"/>
            <w:vMerge w:val="restart"/>
            <w:shd w:val="clear" w:color="auto" w:fill="auto"/>
          </w:tcPr>
          <w:p w:rsidR="004071A5" w:rsidRDefault="004071A5" w:rsidP="004071A5">
            <w:pPr>
              <w:jc w:val="center"/>
            </w:pPr>
          </w:p>
          <w:p w:rsidR="004071A5" w:rsidRPr="006C57F9" w:rsidRDefault="004071A5" w:rsidP="006C57F9">
            <w:r w:rsidRPr="006C57F9">
              <w:t>Объяснительно – иллюстративный метод обучения</w:t>
            </w:r>
            <w:r w:rsidR="006C57F9" w:rsidRPr="006C57F9">
              <w:t>.</w:t>
            </w:r>
          </w:p>
          <w:p w:rsidR="004071A5" w:rsidRPr="00BC32F0" w:rsidRDefault="006C57F9" w:rsidP="006C57F9">
            <w:pPr>
              <w:rPr>
                <w:color w:val="FF0000"/>
              </w:rPr>
            </w:pPr>
            <w:r w:rsidRPr="006C57F9">
              <w:t>Вопросы для активизации познавательной деятельности студентов</w:t>
            </w:r>
          </w:p>
        </w:tc>
        <w:tc>
          <w:tcPr>
            <w:tcW w:w="1877" w:type="dxa"/>
            <w:vMerge w:val="restart"/>
          </w:tcPr>
          <w:p w:rsidR="004071A5" w:rsidRPr="0099290A" w:rsidRDefault="004071A5" w:rsidP="004071A5"/>
          <w:p w:rsidR="001C2D04" w:rsidRDefault="001C2D04" w:rsidP="001C2D04">
            <w:r w:rsidRPr="0099290A">
              <w:t xml:space="preserve">Журнал учета качества </w:t>
            </w:r>
            <w:proofErr w:type="spellStart"/>
            <w:r w:rsidRPr="0099290A">
              <w:t>предстерилизационной</w:t>
            </w:r>
            <w:proofErr w:type="spellEnd"/>
            <w:r w:rsidRPr="0099290A">
              <w:t xml:space="preserve"> обработки</w:t>
            </w:r>
            <w:r w:rsidR="007E7361" w:rsidRPr="0099290A">
              <w:t xml:space="preserve"> (приложение 1).</w:t>
            </w:r>
          </w:p>
          <w:p w:rsidR="00BA6111" w:rsidRPr="0099290A" w:rsidRDefault="00BA6111" w:rsidP="001C2D04">
            <w:r>
              <w:t>Презентация (приложение 2).</w:t>
            </w:r>
          </w:p>
          <w:p w:rsidR="004071A5" w:rsidRPr="0099290A" w:rsidRDefault="004071A5" w:rsidP="004071A5">
            <w:r w:rsidRPr="0099290A">
              <w:t xml:space="preserve">Таблица «Этапы </w:t>
            </w:r>
            <w:proofErr w:type="spellStart"/>
            <w:r w:rsidRPr="0099290A">
              <w:t>предстерилизационной</w:t>
            </w:r>
            <w:proofErr w:type="spellEnd"/>
            <w:r w:rsidRPr="0099290A">
              <w:t xml:space="preserve"> очистки», нормативные документы</w:t>
            </w:r>
          </w:p>
        </w:tc>
        <w:tc>
          <w:tcPr>
            <w:tcW w:w="1980" w:type="dxa"/>
            <w:vMerge w:val="restart"/>
          </w:tcPr>
          <w:p w:rsidR="004071A5" w:rsidRPr="0099290A" w:rsidRDefault="004071A5" w:rsidP="004071A5"/>
          <w:p w:rsidR="004071A5" w:rsidRDefault="004071A5" w:rsidP="004071A5">
            <w:r w:rsidRPr="0099290A">
              <w:t>Последовательно раскрывает содержание основных вопросов лекции</w:t>
            </w:r>
            <w:r w:rsidR="006376C2">
              <w:t>.</w:t>
            </w:r>
          </w:p>
          <w:p w:rsidR="006376C2" w:rsidRPr="0099290A" w:rsidRDefault="006376C2" w:rsidP="004071A5">
            <w:r w:rsidRPr="006376C2">
              <w:t xml:space="preserve">Руководит </w:t>
            </w:r>
            <w:proofErr w:type="spellStart"/>
            <w:r w:rsidRPr="006376C2">
              <w:t>упраж-нениями</w:t>
            </w:r>
            <w:r>
              <w:t>во</w:t>
            </w:r>
            <w:proofErr w:type="spellEnd"/>
            <w:r>
              <w:t xml:space="preserve"> время физкультминутки.</w:t>
            </w:r>
          </w:p>
        </w:tc>
        <w:tc>
          <w:tcPr>
            <w:tcW w:w="1980" w:type="dxa"/>
            <w:vMerge w:val="restart"/>
          </w:tcPr>
          <w:p w:rsidR="004071A5" w:rsidRPr="0099290A" w:rsidRDefault="004071A5" w:rsidP="004071A5"/>
          <w:p w:rsidR="004071A5" w:rsidRDefault="004071A5" w:rsidP="004071A5">
            <w:r w:rsidRPr="0099290A">
              <w:t>Слушают и конспектируют в тетради, отвечают на поставленные вопросы</w:t>
            </w:r>
            <w:r w:rsidR="006376C2">
              <w:t>.</w:t>
            </w:r>
          </w:p>
          <w:p w:rsidR="006376C2" w:rsidRPr="0099290A" w:rsidRDefault="006376C2" w:rsidP="004071A5">
            <w:r w:rsidRPr="006376C2">
              <w:t xml:space="preserve">Студенты </w:t>
            </w:r>
            <w:proofErr w:type="spellStart"/>
            <w:r w:rsidRPr="006376C2">
              <w:t>выпол-няют</w:t>
            </w:r>
            <w:proofErr w:type="spellEnd"/>
            <w:r w:rsidRPr="006376C2">
              <w:t xml:space="preserve"> упражнения</w:t>
            </w:r>
            <w:r>
              <w:t xml:space="preserve"> во время физкультминутки</w:t>
            </w:r>
            <w:r w:rsidRPr="006376C2">
              <w:t>.</w:t>
            </w:r>
          </w:p>
        </w:tc>
      </w:tr>
      <w:tr w:rsidR="004071A5" w:rsidRPr="00AB0CE6" w:rsidTr="00157806">
        <w:trPr>
          <w:trHeight w:val="566"/>
        </w:trPr>
        <w:tc>
          <w:tcPr>
            <w:tcW w:w="648" w:type="dxa"/>
            <w:vMerge/>
          </w:tcPr>
          <w:p w:rsidR="004071A5" w:rsidRPr="00AB0CE6" w:rsidRDefault="004071A5" w:rsidP="004071A5">
            <w:pPr>
              <w:jc w:val="center"/>
            </w:pPr>
          </w:p>
        </w:tc>
        <w:tc>
          <w:tcPr>
            <w:tcW w:w="3420" w:type="dxa"/>
          </w:tcPr>
          <w:p w:rsidR="004071A5" w:rsidRPr="00AB0CE6" w:rsidRDefault="004071A5" w:rsidP="004071A5">
            <w:pPr>
              <w:jc w:val="both"/>
            </w:pPr>
            <w:r w:rsidRPr="00AB0CE6">
              <w:t xml:space="preserve">Изложение основных вопросов лекции: </w:t>
            </w:r>
          </w:p>
        </w:tc>
        <w:tc>
          <w:tcPr>
            <w:tcW w:w="1080" w:type="dxa"/>
            <w:vMerge/>
          </w:tcPr>
          <w:p w:rsidR="004071A5" w:rsidRPr="00AB0CE6" w:rsidRDefault="004071A5" w:rsidP="004071A5">
            <w:pPr>
              <w:jc w:val="center"/>
            </w:pPr>
          </w:p>
        </w:tc>
        <w:tc>
          <w:tcPr>
            <w:tcW w:w="2520" w:type="dxa"/>
            <w:vMerge/>
          </w:tcPr>
          <w:p w:rsidR="004071A5" w:rsidRPr="00AB0CE6" w:rsidRDefault="004071A5" w:rsidP="004071A5"/>
        </w:tc>
        <w:tc>
          <w:tcPr>
            <w:tcW w:w="1903" w:type="dxa"/>
            <w:vMerge/>
            <w:shd w:val="clear" w:color="auto" w:fill="auto"/>
          </w:tcPr>
          <w:p w:rsidR="004071A5" w:rsidRPr="007C43BA" w:rsidRDefault="004071A5" w:rsidP="004071A5">
            <w:pPr>
              <w:jc w:val="center"/>
            </w:pPr>
          </w:p>
        </w:tc>
        <w:tc>
          <w:tcPr>
            <w:tcW w:w="1877" w:type="dxa"/>
            <w:vMerge/>
            <w:tcBorders>
              <w:bottom w:val="nil"/>
            </w:tcBorders>
          </w:tcPr>
          <w:p w:rsidR="004071A5" w:rsidRPr="0099290A" w:rsidRDefault="004071A5" w:rsidP="004071A5">
            <w:pPr>
              <w:jc w:val="center"/>
            </w:pPr>
          </w:p>
        </w:tc>
        <w:tc>
          <w:tcPr>
            <w:tcW w:w="1980" w:type="dxa"/>
            <w:vMerge/>
          </w:tcPr>
          <w:p w:rsidR="004071A5" w:rsidRPr="0099290A" w:rsidRDefault="004071A5" w:rsidP="004071A5"/>
        </w:tc>
        <w:tc>
          <w:tcPr>
            <w:tcW w:w="1980" w:type="dxa"/>
            <w:vMerge/>
          </w:tcPr>
          <w:p w:rsidR="004071A5" w:rsidRPr="0099290A" w:rsidRDefault="004071A5" w:rsidP="004071A5"/>
        </w:tc>
      </w:tr>
      <w:tr w:rsidR="004071A5" w:rsidRPr="00AB0CE6" w:rsidTr="00157806">
        <w:trPr>
          <w:trHeight w:val="201"/>
        </w:trPr>
        <w:tc>
          <w:tcPr>
            <w:tcW w:w="648" w:type="dxa"/>
            <w:vMerge/>
          </w:tcPr>
          <w:p w:rsidR="004071A5" w:rsidRPr="00AB0CE6" w:rsidRDefault="004071A5" w:rsidP="004071A5">
            <w:pPr>
              <w:jc w:val="center"/>
            </w:pPr>
          </w:p>
        </w:tc>
        <w:tc>
          <w:tcPr>
            <w:tcW w:w="3420" w:type="dxa"/>
          </w:tcPr>
          <w:p w:rsidR="004071A5" w:rsidRPr="00AB0CE6" w:rsidRDefault="004071A5" w:rsidP="004071A5">
            <w:pPr>
              <w:jc w:val="both"/>
            </w:pPr>
            <w:r>
              <w:t>1. </w:t>
            </w:r>
            <w:r w:rsidRPr="008A4D1F">
              <w:t xml:space="preserve">Цель предстерилизационной </w:t>
            </w:r>
            <w:r w:rsidRPr="008A4D1F">
              <w:lastRenderedPageBreak/>
              <w:t>очистки инструментария медицинского назначения.</w:t>
            </w:r>
          </w:p>
        </w:tc>
        <w:tc>
          <w:tcPr>
            <w:tcW w:w="1080" w:type="dxa"/>
            <w:vMerge/>
          </w:tcPr>
          <w:p w:rsidR="004071A5" w:rsidRPr="00AB0CE6" w:rsidRDefault="004071A5" w:rsidP="004071A5">
            <w:pPr>
              <w:jc w:val="center"/>
            </w:pPr>
          </w:p>
        </w:tc>
        <w:tc>
          <w:tcPr>
            <w:tcW w:w="2520" w:type="dxa"/>
            <w:vMerge/>
          </w:tcPr>
          <w:p w:rsidR="004071A5" w:rsidRPr="00AB0CE6" w:rsidRDefault="004071A5" w:rsidP="004071A5"/>
        </w:tc>
        <w:tc>
          <w:tcPr>
            <w:tcW w:w="1903" w:type="dxa"/>
            <w:vMerge/>
            <w:shd w:val="clear" w:color="auto" w:fill="auto"/>
          </w:tcPr>
          <w:p w:rsidR="004071A5" w:rsidRPr="00AB0CE6" w:rsidRDefault="004071A5" w:rsidP="004071A5">
            <w:pPr>
              <w:jc w:val="center"/>
            </w:pPr>
          </w:p>
        </w:tc>
        <w:tc>
          <w:tcPr>
            <w:tcW w:w="1877" w:type="dxa"/>
            <w:vMerge w:val="restart"/>
            <w:tcBorders>
              <w:top w:val="nil"/>
            </w:tcBorders>
          </w:tcPr>
          <w:p w:rsidR="004071A5" w:rsidRPr="0099290A" w:rsidRDefault="004071A5" w:rsidP="004071A5"/>
        </w:tc>
        <w:tc>
          <w:tcPr>
            <w:tcW w:w="1980" w:type="dxa"/>
            <w:vMerge/>
          </w:tcPr>
          <w:p w:rsidR="004071A5" w:rsidRPr="0099290A" w:rsidRDefault="004071A5" w:rsidP="004071A5"/>
        </w:tc>
        <w:tc>
          <w:tcPr>
            <w:tcW w:w="1980" w:type="dxa"/>
            <w:vMerge/>
          </w:tcPr>
          <w:p w:rsidR="004071A5" w:rsidRPr="0099290A" w:rsidRDefault="004071A5" w:rsidP="004071A5"/>
        </w:tc>
      </w:tr>
      <w:tr w:rsidR="00C5195E" w:rsidRPr="00AB0CE6" w:rsidTr="006376C2">
        <w:trPr>
          <w:trHeight w:val="660"/>
        </w:trPr>
        <w:tc>
          <w:tcPr>
            <w:tcW w:w="648" w:type="dxa"/>
            <w:vMerge/>
          </w:tcPr>
          <w:p w:rsidR="00C5195E" w:rsidRPr="00AB0CE6" w:rsidRDefault="00C5195E" w:rsidP="00AB0CE6">
            <w:pPr>
              <w:jc w:val="center"/>
            </w:pPr>
          </w:p>
        </w:tc>
        <w:tc>
          <w:tcPr>
            <w:tcW w:w="3420" w:type="dxa"/>
          </w:tcPr>
          <w:p w:rsidR="006376C2" w:rsidRPr="00AB0CE6" w:rsidRDefault="008A4D1F" w:rsidP="00AB0CE6">
            <w:pPr>
              <w:jc w:val="both"/>
            </w:pPr>
            <w:r>
              <w:t xml:space="preserve">2. </w:t>
            </w:r>
            <w:r w:rsidR="002E0F09" w:rsidRPr="002E0F09">
              <w:t>Этапы обработки многоразового инструментария медицинского назначения.</w:t>
            </w:r>
          </w:p>
        </w:tc>
        <w:tc>
          <w:tcPr>
            <w:tcW w:w="1080" w:type="dxa"/>
            <w:vMerge/>
          </w:tcPr>
          <w:p w:rsidR="00C5195E" w:rsidRPr="00AB0CE6" w:rsidRDefault="00C5195E" w:rsidP="00AB0CE6">
            <w:pPr>
              <w:jc w:val="center"/>
            </w:pPr>
          </w:p>
        </w:tc>
        <w:tc>
          <w:tcPr>
            <w:tcW w:w="2520" w:type="dxa"/>
            <w:vMerge/>
          </w:tcPr>
          <w:p w:rsidR="00C5195E" w:rsidRPr="00AB0CE6" w:rsidRDefault="00C5195E" w:rsidP="00A662A8"/>
        </w:tc>
        <w:tc>
          <w:tcPr>
            <w:tcW w:w="1903" w:type="dxa"/>
            <w:vMerge/>
            <w:shd w:val="clear" w:color="auto" w:fill="auto"/>
          </w:tcPr>
          <w:p w:rsidR="00C5195E" w:rsidRPr="00AB0CE6" w:rsidRDefault="00C5195E" w:rsidP="00A662A8"/>
        </w:tc>
        <w:tc>
          <w:tcPr>
            <w:tcW w:w="1877" w:type="dxa"/>
            <w:vMerge/>
          </w:tcPr>
          <w:p w:rsidR="00C5195E" w:rsidRPr="0099290A" w:rsidRDefault="00C5195E" w:rsidP="00A662A8">
            <w:pPr>
              <w:rPr>
                <w:lang w:val="uk-UA"/>
              </w:rPr>
            </w:pPr>
          </w:p>
        </w:tc>
        <w:tc>
          <w:tcPr>
            <w:tcW w:w="1980" w:type="dxa"/>
            <w:vMerge/>
          </w:tcPr>
          <w:p w:rsidR="00C5195E" w:rsidRPr="0099290A" w:rsidRDefault="00C5195E" w:rsidP="00A662A8"/>
        </w:tc>
        <w:tc>
          <w:tcPr>
            <w:tcW w:w="1980" w:type="dxa"/>
            <w:vMerge/>
          </w:tcPr>
          <w:p w:rsidR="00C5195E" w:rsidRPr="0099290A" w:rsidRDefault="00C5195E" w:rsidP="00A662A8"/>
        </w:tc>
      </w:tr>
      <w:tr w:rsidR="006376C2" w:rsidRPr="00AB0CE6" w:rsidTr="00157806">
        <w:trPr>
          <w:trHeight w:val="245"/>
        </w:trPr>
        <w:tc>
          <w:tcPr>
            <w:tcW w:w="648" w:type="dxa"/>
            <w:vMerge/>
          </w:tcPr>
          <w:p w:rsidR="006376C2" w:rsidRPr="00AB0CE6" w:rsidRDefault="006376C2" w:rsidP="00AB0CE6">
            <w:pPr>
              <w:jc w:val="center"/>
            </w:pPr>
          </w:p>
        </w:tc>
        <w:tc>
          <w:tcPr>
            <w:tcW w:w="3420" w:type="dxa"/>
          </w:tcPr>
          <w:p w:rsidR="006376C2" w:rsidRDefault="006376C2" w:rsidP="00AB0CE6">
            <w:pPr>
              <w:jc w:val="both"/>
            </w:pPr>
            <w:r>
              <w:t>Физкультминутка.</w:t>
            </w:r>
          </w:p>
        </w:tc>
        <w:tc>
          <w:tcPr>
            <w:tcW w:w="1080" w:type="dxa"/>
            <w:vMerge/>
          </w:tcPr>
          <w:p w:rsidR="006376C2" w:rsidRPr="00AB0CE6" w:rsidRDefault="006376C2" w:rsidP="00AB0CE6">
            <w:pPr>
              <w:jc w:val="center"/>
            </w:pPr>
          </w:p>
        </w:tc>
        <w:tc>
          <w:tcPr>
            <w:tcW w:w="2520" w:type="dxa"/>
            <w:vMerge/>
          </w:tcPr>
          <w:p w:rsidR="006376C2" w:rsidRPr="00AB0CE6" w:rsidRDefault="006376C2" w:rsidP="00A662A8"/>
        </w:tc>
        <w:tc>
          <w:tcPr>
            <w:tcW w:w="1903" w:type="dxa"/>
            <w:vMerge/>
            <w:shd w:val="clear" w:color="auto" w:fill="auto"/>
          </w:tcPr>
          <w:p w:rsidR="006376C2" w:rsidRPr="00AB0CE6" w:rsidRDefault="006376C2" w:rsidP="00A662A8"/>
        </w:tc>
        <w:tc>
          <w:tcPr>
            <w:tcW w:w="1877" w:type="dxa"/>
            <w:vMerge/>
          </w:tcPr>
          <w:p w:rsidR="006376C2" w:rsidRPr="0099290A" w:rsidRDefault="006376C2" w:rsidP="00A662A8">
            <w:pPr>
              <w:rPr>
                <w:lang w:val="uk-UA"/>
              </w:rPr>
            </w:pPr>
          </w:p>
        </w:tc>
        <w:tc>
          <w:tcPr>
            <w:tcW w:w="1980" w:type="dxa"/>
            <w:vMerge/>
          </w:tcPr>
          <w:p w:rsidR="006376C2" w:rsidRPr="0099290A" w:rsidRDefault="006376C2" w:rsidP="00A662A8"/>
        </w:tc>
        <w:tc>
          <w:tcPr>
            <w:tcW w:w="1980" w:type="dxa"/>
            <w:vMerge/>
          </w:tcPr>
          <w:p w:rsidR="006376C2" w:rsidRPr="0099290A" w:rsidRDefault="006376C2" w:rsidP="00A662A8"/>
        </w:tc>
      </w:tr>
      <w:tr w:rsidR="00C5195E" w:rsidRPr="00AB0CE6" w:rsidTr="00157806">
        <w:trPr>
          <w:trHeight w:val="235"/>
        </w:trPr>
        <w:tc>
          <w:tcPr>
            <w:tcW w:w="648" w:type="dxa"/>
            <w:vMerge/>
          </w:tcPr>
          <w:p w:rsidR="00C5195E" w:rsidRPr="00AB0CE6" w:rsidRDefault="00C5195E" w:rsidP="00AB0CE6">
            <w:pPr>
              <w:jc w:val="center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6376C2" w:rsidRDefault="006376C2" w:rsidP="00AB0CE6">
            <w:pPr>
              <w:jc w:val="both"/>
            </w:pPr>
            <w:r>
              <w:t>Продолжение и</w:t>
            </w:r>
            <w:r w:rsidRPr="006376C2">
              <w:t>зложени</w:t>
            </w:r>
            <w:r>
              <w:t>я</w:t>
            </w:r>
            <w:r w:rsidRPr="006376C2">
              <w:t xml:space="preserve"> основных вопросов лекции: </w:t>
            </w:r>
          </w:p>
          <w:p w:rsidR="00C5195E" w:rsidRPr="00AB0CE6" w:rsidRDefault="008A4D1F" w:rsidP="00AB0CE6">
            <w:pPr>
              <w:jc w:val="both"/>
            </w:pPr>
            <w:r>
              <w:t xml:space="preserve">3. </w:t>
            </w:r>
            <w:r w:rsidRPr="008A4D1F">
              <w:t>Контроль качества предстерилизационной очистки.</w:t>
            </w:r>
          </w:p>
        </w:tc>
        <w:tc>
          <w:tcPr>
            <w:tcW w:w="1080" w:type="dxa"/>
            <w:vMerge/>
          </w:tcPr>
          <w:p w:rsidR="00C5195E" w:rsidRPr="00AB0CE6" w:rsidRDefault="00C5195E" w:rsidP="00AB0CE6">
            <w:pPr>
              <w:jc w:val="center"/>
            </w:pPr>
          </w:p>
        </w:tc>
        <w:tc>
          <w:tcPr>
            <w:tcW w:w="2520" w:type="dxa"/>
            <w:vMerge/>
          </w:tcPr>
          <w:p w:rsidR="00C5195E" w:rsidRPr="00AB0CE6" w:rsidRDefault="00C5195E" w:rsidP="00A662A8"/>
        </w:tc>
        <w:tc>
          <w:tcPr>
            <w:tcW w:w="1903" w:type="dxa"/>
            <w:vMerge/>
            <w:shd w:val="clear" w:color="auto" w:fill="auto"/>
          </w:tcPr>
          <w:p w:rsidR="00C5195E" w:rsidRPr="00AB0CE6" w:rsidRDefault="00C5195E" w:rsidP="00A662A8"/>
        </w:tc>
        <w:tc>
          <w:tcPr>
            <w:tcW w:w="1877" w:type="dxa"/>
            <w:vMerge/>
          </w:tcPr>
          <w:p w:rsidR="00C5195E" w:rsidRPr="0099290A" w:rsidRDefault="00C5195E" w:rsidP="00A662A8">
            <w:pPr>
              <w:rPr>
                <w:lang w:val="uk-UA"/>
              </w:rPr>
            </w:pPr>
          </w:p>
        </w:tc>
        <w:tc>
          <w:tcPr>
            <w:tcW w:w="1980" w:type="dxa"/>
            <w:vMerge/>
          </w:tcPr>
          <w:p w:rsidR="00C5195E" w:rsidRPr="0099290A" w:rsidRDefault="00C5195E" w:rsidP="00A662A8"/>
        </w:tc>
        <w:tc>
          <w:tcPr>
            <w:tcW w:w="1980" w:type="dxa"/>
            <w:vMerge/>
          </w:tcPr>
          <w:p w:rsidR="00C5195E" w:rsidRPr="0099290A" w:rsidRDefault="00C5195E" w:rsidP="00A662A8"/>
        </w:tc>
      </w:tr>
      <w:tr w:rsidR="00C5195E" w:rsidRPr="00AB0CE6" w:rsidTr="00157806">
        <w:trPr>
          <w:trHeight w:val="435"/>
        </w:trPr>
        <w:tc>
          <w:tcPr>
            <w:tcW w:w="648" w:type="dxa"/>
            <w:vMerge/>
          </w:tcPr>
          <w:p w:rsidR="00C5195E" w:rsidRPr="00AB0CE6" w:rsidRDefault="00C5195E" w:rsidP="00AB0CE6">
            <w:pPr>
              <w:jc w:val="center"/>
            </w:pPr>
          </w:p>
        </w:tc>
        <w:tc>
          <w:tcPr>
            <w:tcW w:w="3420" w:type="dxa"/>
            <w:tcBorders>
              <w:bottom w:val="single" w:sz="4" w:space="0" w:color="auto"/>
            </w:tcBorders>
          </w:tcPr>
          <w:p w:rsidR="00C5195E" w:rsidRPr="00AB0CE6" w:rsidRDefault="0027790B" w:rsidP="00AB0CE6">
            <w:pPr>
              <w:jc w:val="both"/>
            </w:pPr>
            <w:r>
              <w:t>4</w:t>
            </w:r>
            <w:r w:rsidRPr="008A4D1F">
              <w:t>.</w:t>
            </w:r>
            <w:r w:rsidRPr="008A4D1F">
              <w:tab/>
              <w:t xml:space="preserve">Современные технологии </w:t>
            </w:r>
            <w:proofErr w:type="spellStart"/>
            <w:r w:rsidRPr="008A4D1F">
              <w:t>предстерилизационной</w:t>
            </w:r>
            <w:proofErr w:type="spellEnd"/>
            <w:r w:rsidRPr="008A4D1F">
              <w:t xml:space="preserve"> очистки.</w:t>
            </w:r>
          </w:p>
        </w:tc>
        <w:tc>
          <w:tcPr>
            <w:tcW w:w="1080" w:type="dxa"/>
            <w:vMerge/>
          </w:tcPr>
          <w:p w:rsidR="00C5195E" w:rsidRPr="00AB0CE6" w:rsidRDefault="00C5195E" w:rsidP="00AB0CE6">
            <w:pPr>
              <w:jc w:val="center"/>
            </w:pPr>
          </w:p>
        </w:tc>
        <w:tc>
          <w:tcPr>
            <w:tcW w:w="2520" w:type="dxa"/>
            <w:vMerge/>
          </w:tcPr>
          <w:p w:rsidR="00C5195E" w:rsidRPr="00AB0CE6" w:rsidRDefault="00C5195E" w:rsidP="00A662A8"/>
        </w:tc>
        <w:tc>
          <w:tcPr>
            <w:tcW w:w="1903" w:type="dxa"/>
            <w:vMerge/>
            <w:shd w:val="clear" w:color="auto" w:fill="auto"/>
          </w:tcPr>
          <w:p w:rsidR="00C5195E" w:rsidRPr="00AB0CE6" w:rsidRDefault="00C5195E" w:rsidP="00A662A8"/>
        </w:tc>
        <w:tc>
          <w:tcPr>
            <w:tcW w:w="1877" w:type="dxa"/>
            <w:vMerge/>
          </w:tcPr>
          <w:p w:rsidR="00C5195E" w:rsidRPr="0099290A" w:rsidRDefault="00C5195E" w:rsidP="00A662A8">
            <w:pPr>
              <w:rPr>
                <w:lang w:val="uk-UA"/>
              </w:rPr>
            </w:pPr>
          </w:p>
        </w:tc>
        <w:tc>
          <w:tcPr>
            <w:tcW w:w="1980" w:type="dxa"/>
            <w:vMerge/>
          </w:tcPr>
          <w:p w:rsidR="00C5195E" w:rsidRPr="0099290A" w:rsidRDefault="00C5195E" w:rsidP="00A662A8"/>
        </w:tc>
        <w:tc>
          <w:tcPr>
            <w:tcW w:w="1980" w:type="dxa"/>
            <w:vMerge/>
          </w:tcPr>
          <w:p w:rsidR="00C5195E" w:rsidRPr="0099290A" w:rsidRDefault="00C5195E" w:rsidP="00A662A8"/>
        </w:tc>
      </w:tr>
      <w:tr w:rsidR="00AB0CE6" w:rsidRPr="00AB0CE6" w:rsidTr="006B22FF">
        <w:tc>
          <w:tcPr>
            <w:tcW w:w="648" w:type="dxa"/>
            <w:vMerge w:val="restart"/>
          </w:tcPr>
          <w:p w:rsidR="00AB0CE6" w:rsidRPr="00AB0CE6" w:rsidRDefault="00AB0CE6" w:rsidP="00AB0CE6">
            <w:pPr>
              <w:jc w:val="center"/>
            </w:pPr>
            <w:r w:rsidRPr="00AB0CE6">
              <w:t>4.</w:t>
            </w:r>
          </w:p>
        </w:tc>
        <w:tc>
          <w:tcPr>
            <w:tcW w:w="3420" w:type="dxa"/>
          </w:tcPr>
          <w:p w:rsidR="00AB0CE6" w:rsidRPr="00AB0CE6" w:rsidRDefault="00AB0CE6" w:rsidP="00AB0CE6">
            <w:pPr>
              <w:jc w:val="both"/>
              <w:rPr>
                <w:b/>
              </w:rPr>
            </w:pPr>
            <w:r w:rsidRPr="00AB0CE6">
              <w:rPr>
                <w:b/>
              </w:rPr>
              <w:t xml:space="preserve">Заключительный этап </w:t>
            </w:r>
          </w:p>
        </w:tc>
        <w:tc>
          <w:tcPr>
            <w:tcW w:w="1080" w:type="dxa"/>
          </w:tcPr>
          <w:p w:rsidR="00AB0CE6" w:rsidRPr="00AB0CE6" w:rsidRDefault="00CE128B" w:rsidP="00AB0CE6">
            <w:pPr>
              <w:jc w:val="center"/>
            </w:pPr>
            <w:r>
              <w:t>10</w:t>
            </w:r>
            <w:r w:rsidR="00CF44FB">
              <w:t xml:space="preserve"> мин.</w:t>
            </w:r>
          </w:p>
        </w:tc>
        <w:tc>
          <w:tcPr>
            <w:tcW w:w="2520" w:type="dxa"/>
            <w:tcBorders>
              <w:top w:val="single" w:sz="4" w:space="0" w:color="auto"/>
            </w:tcBorders>
          </w:tcPr>
          <w:p w:rsidR="00AB0CE6" w:rsidRPr="00AB0CE6" w:rsidRDefault="00AB0CE6" w:rsidP="00A662A8"/>
        </w:tc>
        <w:tc>
          <w:tcPr>
            <w:tcW w:w="1903" w:type="dxa"/>
            <w:shd w:val="clear" w:color="auto" w:fill="auto"/>
          </w:tcPr>
          <w:p w:rsidR="00AB0CE6" w:rsidRPr="00AB0CE6" w:rsidRDefault="00AB0CE6" w:rsidP="00A662A8"/>
          <w:p w:rsidR="00AB0CE6" w:rsidRPr="00AB0CE6" w:rsidRDefault="00AB0CE6" w:rsidP="00A662A8"/>
        </w:tc>
        <w:tc>
          <w:tcPr>
            <w:tcW w:w="1877" w:type="dxa"/>
          </w:tcPr>
          <w:p w:rsidR="00AB0CE6" w:rsidRPr="0099290A" w:rsidRDefault="00AB0CE6" w:rsidP="00A662A8"/>
        </w:tc>
        <w:tc>
          <w:tcPr>
            <w:tcW w:w="1980" w:type="dxa"/>
          </w:tcPr>
          <w:p w:rsidR="00AB0CE6" w:rsidRPr="0099290A" w:rsidRDefault="00AB0CE6" w:rsidP="00A662A8"/>
        </w:tc>
        <w:tc>
          <w:tcPr>
            <w:tcW w:w="1980" w:type="dxa"/>
          </w:tcPr>
          <w:p w:rsidR="00AB0CE6" w:rsidRPr="0099290A" w:rsidRDefault="00AB0CE6" w:rsidP="00A662A8"/>
        </w:tc>
      </w:tr>
      <w:tr w:rsidR="004766E8" w:rsidRPr="00AB0CE6" w:rsidTr="00976665">
        <w:tc>
          <w:tcPr>
            <w:tcW w:w="648" w:type="dxa"/>
            <w:vMerge/>
          </w:tcPr>
          <w:p w:rsidR="004766E8" w:rsidRPr="00AB0CE6" w:rsidRDefault="004766E8" w:rsidP="00AB0CE6">
            <w:pPr>
              <w:jc w:val="center"/>
            </w:pPr>
          </w:p>
        </w:tc>
        <w:tc>
          <w:tcPr>
            <w:tcW w:w="3420" w:type="dxa"/>
          </w:tcPr>
          <w:p w:rsidR="004766E8" w:rsidRPr="00AB0CE6" w:rsidRDefault="004766E8" w:rsidP="00AB0CE6">
            <w:pPr>
              <w:jc w:val="both"/>
            </w:pPr>
            <w:r w:rsidRPr="00AB0CE6">
              <w:t xml:space="preserve">Подведение итогов   </w:t>
            </w:r>
          </w:p>
        </w:tc>
        <w:tc>
          <w:tcPr>
            <w:tcW w:w="1080" w:type="dxa"/>
          </w:tcPr>
          <w:p w:rsidR="004766E8" w:rsidRPr="00AB0CE6" w:rsidRDefault="004766E8" w:rsidP="00AB0CE6">
            <w:pPr>
              <w:jc w:val="center"/>
            </w:pPr>
          </w:p>
        </w:tc>
        <w:tc>
          <w:tcPr>
            <w:tcW w:w="2520" w:type="dxa"/>
          </w:tcPr>
          <w:p w:rsidR="004766E8" w:rsidRPr="007C43BA" w:rsidRDefault="00A468DF" w:rsidP="00A662A8">
            <w:r w:rsidRPr="00A468DF">
              <w:t>Систематизация, закрепление материала</w:t>
            </w:r>
          </w:p>
        </w:tc>
        <w:tc>
          <w:tcPr>
            <w:tcW w:w="1903" w:type="dxa"/>
            <w:shd w:val="clear" w:color="auto" w:fill="auto"/>
          </w:tcPr>
          <w:p w:rsidR="004766E8" w:rsidRPr="007C43BA" w:rsidRDefault="00512085" w:rsidP="00512085">
            <w:r>
              <w:t xml:space="preserve">Просмотр учебного фильма. </w:t>
            </w:r>
            <w:r w:rsidR="00820BE3" w:rsidRPr="00581977">
              <w:t>Беседа</w:t>
            </w:r>
            <w:r w:rsidR="006C57F9">
              <w:t>, в</w:t>
            </w:r>
            <w:r w:rsidR="006C57F9" w:rsidRPr="006C57F9">
              <w:t>опросы для закрепления знаний</w:t>
            </w:r>
          </w:p>
        </w:tc>
        <w:tc>
          <w:tcPr>
            <w:tcW w:w="1877" w:type="dxa"/>
          </w:tcPr>
          <w:p w:rsidR="004766E8" w:rsidRPr="0099290A" w:rsidRDefault="004766E8" w:rsidP="00A662A8"/>
        </w:tc>
        <w:tc>
          <w:tcPr>
            <w:tcW w:w="1980" w:type="dxa"/>
          </w:tcPr>
          <w:p w:rsidR="00512085" w:rsidRDefault="00512085" w:rsidP="00A662A8"/>
          <w:p w:rsidR="004766E8" w:rsidRPr="0099290A" w:rsidRDefault="004766E8" w:rsidP="00A662A8">
            <w:r w:rsidRPr="0099290A">
              <w:t>Резюме лекции</w:t>
            </w:r>
          </w:p>
        </w:tc>
        <w:tc>
          <w:tcPr>
            <w:tcW w:w="1980" w:type="dxa"/>
          </w:tcPr>
          <w:p w:rsidR="004766E8" w:rsidRPr="0099290A" w:rsidRDefault="00820BE3" w:rsidP="00A662A8">
            <w:r w:rsidRPr="0099290A">
              <w:t>Обобщают полученные знания</w:t>
            </w:r>
          </w:p>
        </w:tc>
      </w:tr>
      <w:tr w:rsidR="004766E8" w:rsidRPr="00AB0CE6" w:rsidTr="00976665">
        <w:tc>
          <w:tcPr>
            <w:tcW w:w="648" w:type="dxa"/>
            <w:vMerge/>
          </w:tcPr>
          <w:p w:rsidR="004766E8" w:rsidRPr="00AB0CE6" w:rsidRDefault="004766E8" w:rsidP="00AB0CE6">
            <w:pPr>
              <w:jc w:val="center"/>
            </w:pPr>
          </w:p>
        </w:tc>
        <w:tc>
          <w:tcPr>
            <w:tcW w:w="3420" w:type="dxa"/>
          </w:tcPr>
          <w:p w:rsidR="004766E8" w:rsidRPr="00AB0CE6" w:rsidRDefault="004766E8" w:rsidP="00AB0CE6">
            <w:pPr>
              <w:jc w:val="both"/>
            </w:pPr>
            <w:r w:rsidRPr="00AB0CE6">
              <w:t xml:space="preserve">Ответы на вопросы студентов </w:t>
            </w:r>
          </w:p>
        </w:tc>
        <w:tc>
          <w:tcPr>
            <w:tcW w:w="1080" w:type="dxa"/>
          </w:tcPr>
          <w:p w:rsidR="004766E8" w:rsidRPr="00AB0CE6" w:rsidRDefault="004766E8" w:rsidP="00AB0CE6">
            <w:pPr>
              <w:jc w:val="center"/>
            </w:pPr>
          </w:p>
        </w:tc>
        <w:tc>
          <w:tcPr>
            <w:tcW w:w="2520" w:type="dxa"/>
          </w:tcPr>
          <w:p w:rsidR="004766E8" w:rsidRPr="007C43BA" w:rsidRDefault="004766E8" w:rsidP="004B63DA">
            <w:r w:rsidRPr="007C43BA">
              <w:t>Позволяет выявить слабые стороны восприятия, выявить пробелы в полученной информации, а также определить заинтересованность студентов данной темой</w:t>
            </w:r>
          </w:p>
        </w:tc>
        <w:tc>
          <w:tcPr>
            <w:tcW w:w="1903" w:type="dxa"/>
            <w:shd w:val="clear" w:color="auto" w:fill="auto"/>
          </w:tcPr>
          <w:p w:rsidR="000452CF" w:rsidRDefault="000452CF" w:rsidP="000452CF">
            <w:pPr>
              <w:jc w:val="center"/>
            </w:pPr>
          </w:p>
          <w:p w:rsidR="004766E8" w:rsidRPr="007C43BA" w:rsidRDefault="000452CF" w:rsidP="000452CF">
            <w:pPr>
              <w:jc w:val="center"/>
            </w:pPr>
            <w:r w:rsidRPr="004E1DC1">
              <w:t>Объяснение</w:t>
            </w:r>
          </w:p>
        </w:tc>
        <w:tc>
          <w:tcPr>
            <w:tcW w:w="1877" w:type="dxa"/>
          </w:tcPr>
          <w:p w:rsidR="004766E8" w:rsidRPr="0099290A" w:rsidRDefault="004766E8" w:rsidP="00A662A8"/>
        </w:tc>
        <w:tc>
          <w:tcPr>
            <w:tcW w:w="1980" w:type="dxa"/>
          </w:tcPr>
          <w:p w:rsidR="004766E8" w:rsidRPr="0099290A" w:rsidRDefault="004766E8" w:rsidP="009602BE">
            <w:r w:rsidRPr="0099290A">
              <w:t xml:space="preserve">Выясняет  наличие вопросов по теме у студентов. Отвечает на вопросы </w:t>
            </w:r>
          </w:p>
        </w:tc>
        <w:tc>
          <w:tcPr>
            <w:tcW w:w="1980" w:type="dxa"/>
          </w:tcPr>
          <w:p w:rsidR="00A468DF" w:rsidRPr="0099290A" w:rsidRDefault="00A468DF" w:rsidP="00A468DF">
            <w:r w:rsidRPr="0099290A">
              <w:t>Желающие задают вопросы преподавателю,</w:t>
            </w:r>
          </w:p>
          <w:p w:rsidR="004766E8" w:rsidRPr="0099290A" w:rsidRDefault="00A468DF" w:rsidP="00A468DF">
            <w:r w:rsidRPr="0099290A">
              <w:t>анализируют свои ошибки</w:t>
            </w:r>
          </w:p>
        </w:tc>
      </w:tr>
      <w:tr w:rsidR="004766E8" w:rsidRPr="00AB0CE6" w:rsidTr="00976665">
        <w:tc>
          <w:tcPr>
            <w:tcW w:w="648" w:type="dxa"/>
            <w:vMerge/>
          </w:tcPr>
          <w:p w:rsidR="004766E8" w:rsidRPr="00AB0CE6" w:rsidRDefault="004766E8" w:rsidP="00AB0CE6">
            <w:pPr>
              <w:jc w:val="center"/>
            </w:pPr>
          </w:p>
        </w:tc>
        <w:tc>
          <w:tcPr>
            <w:tcW w:w="3420" w:type="dxa"/>
          </w:tcPr>
          <w:p w:rsidR="004766E8" w:rsidRDefault="004766E8" w:rsidP="00AB0CE6">
            <w:pPr>
              <w:jc w:val="both"/>
            </w:pPr>
            <w:r w:rsidRPr="00AB0CE6">
              <w:t>Домашнее задание</w:t>
            </w:r>
            <w:r>
              <w:t>:</w:t>
            </w:r>
          </w:p>
          <w:p w:rsidR="004766E8" w:rsidRPr="00AB0CE6" w:rsidRDefault="004766E8" w:rsidP="00AB0CE6">
            <w:pPr>
              <w:jc w:val="both"/>
            </w:pPr>
            <w:r w:rsidRPr="00AB0CE6">
              <w:t xml:space="preserve">   </w:t>
            </w:r>
          </w:p>
        </w:tc>
        <w:tc>
          <w:tcPr>
            <w:tcW w:w="1080" w:type="dxa"/>
          </w:tcPr>
          <w:p w:rsidR="004766E8" w:rsidRPr="00AB0CE6" w:rsidRDefault="004766E8" w:rsidP="00AB0CE6">
            <w:pPr>
              <w:jc w:val="center"/>
            </w:pPr>
          </w:p>
        </w:tc>
        <w:tc>
          <w:tcPr>
            <w:tcW w:w="2520" w:type="dxa"/>
          </w:tcPr>
          <w:p w:rsidR="004766E8" w:rsidRPr="007C43BA" w:rsidRDefault="004766E8" w:rsidP="00A12DA6">
            <w:pPr>
              <w:rPr>
                <w:rFonts w:eastAsiaTheme="minorEastAsia"/>
                <w:sz w:val="24"/>
                <w:szCs w:val="24"/>
              </w:rPr>
            </w:pPr>
            <w:r w:rsidRPr="007C43BA">
              <w:t>Самостоятельное ознакомление с новой темой вне аудитории</w:t>
            </w:r>
            <w:r w:rsidRPr="007C43BA">
              <w:rPr>
                <w:rFonts w:eastAsiaTheme="minorEastAsia"/>
                <w:sz w:val="24"/>
                <w:szCs w:val="24"/>
              </w:rPr>
              <w:t>.</w:t>
            </w:r>
          </w:p>
          <w:p w:rsidR="004766E8" w:rsidRPr="007C43BA" w:rsidRDefault="004766E8" w:rsidP="00A662A8"/>
        </w:tc>
        <w:tc>
          <w:tcPr>
            <w:tcW w:w="1903" w:type="dxa"/>
            <w:shd w:val="clear" w:color="auto" w:fill="auto"/>
          </w:tcPr>
          <w:p w:rsidR="000452CF" w:rsidRDefault="000452CF" w:rsidP="000452CF">
            <w:pPr>
              <w:jc w:val="center"/>
            </w:pPr>
          </w:p>
          <w:p w:rsidR="004766E8" w:rsidRPr="007C43BA" w:rsidRDefault="000452CF" w:rsidP="000452CF">
            <w:pPr>
              <w:jc w:val="center"/>
            </w:pPr>
            <w:r w:rsidRPr="004E1DC1">
              <w:t>Объяснение</w:t>
            </w:r>
          </w:p>
        </w:tc>
        <w:tc>
          <w:tcPr>
            <w:tcW w:w="1877" w:type="dxa"/>
          </w:tcPr>
          <w:p w:rsidR="000452CF" w:rsidRPr="0099290A" w:rsidRDefault="000452CF" w:rsidP="000452CF">
            <w:pPr>
              <w:jc w:val="both"/>
              <w:rPr>
                <w:b/>
              </w:rPr>
            </w:pPr>
            <w:r w:rsidRPr="0099290A">
              <w:t>Методические указания по организации внеаудиторной самостоятельной работы студентов</w:t>
            </w:r>
            <w:r w:rsidRPr="0099290A">
              <w:rPr>
                <w:b/>
              </w:rPr>
              <w:t xml:space="preserve"> </w:t>
            </w:r>
          </w:p>
          <w:p w:rsidR="004766E8" w:rsidRPr="0099290A" w:rsidRDefault="004766E8" w:rsidP="00D6144F"/>
        </w:tc>
        <w:tc>
          <w:tcPr>
            <w:tcW w:w="1980" w:type="dxa"/>
          </w:tcPr>
          <w:p w:rsidR="004766E8" w:rsidRPr="0099290A" w:rsidRDefault="000452CF" w:rsidP="0023182D">
            <w:r w:rsidRPr="0099290A">
              <w:t xml:space="preserve">Сообщает задание для </w:t>
            </w:r>
            <w:r w:rsidR="009470DA" w:rsidRPr="0099290A">
              <w:t>самостоятельной внеаудиторной</w:t>
            </w:r>
            <w:r w:rsidRPr="0099290A">
              <w:t xml:space="preserve"> работы студентов. Дает чёткие рекомендации по выполнению задания </w:t>
            </w:r>
          </w:p>
        </w:tc>
        <w:tc>
          <w:tcPr>
            <w:tcW w:w="1980" w:type="dxa"/>
          </w:tcPr>
          <w:p w:rsidR="00F23D88" w:rsidRPr="0099290A" w:rsidRDefault="000452CF" w:rsidP="00F23D88">
            <w:r w:rsidRPr="0099290A">
              <w:t>Записывают домашнее задание</w:t>
            </w:r>
          </w:p>
          <w:p w:rsidR="007F38C5" w:rsidRPr="0099290A" w:rsidRDefault="007F38C5" w:rsidP="007F38C5">
            <w:r w:rsidRPr="0099290A">
              <w:t>1 (</w:t>
            </w:r>
            <w:proofErr w:type="spellStart"/>
            <w:r w:rsidRPr="0099290A">
              <w:t>осн</w:t>
            </w:r>
            <w:proofErr w:type="spellEnd"/>
            <w:r w:rsidRPr="0099290A">
              <w:t>.), с.308-323,</w:t>
            </w:r>
          </w:p>
          <w:p w:rsidR="004766E8" w:rsidRPr="0099290A" w:rsidRDefault="007F38C5" w:rsidP="007F38C5">
            <w:r w:rsidRPr="0099290A">
              <w:t>2 (доп.), с. 46-51.</w:t>
            </w:r>
          </w:p>
        </w:tc>
      </w:tr>
    </w:tbl>
    <w:p w:rsidR="00AB0CE6" w:rsidRPr="00AB0CE6" w:rsidRDefault="00AB0CE6" w:rsidP="00AB0CE6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240" w:lineRule="auto"/>
        <w:ind w:left="540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2C17" w:rsidRPr="00C00460" w:rsidRDefault="00B02C17" w:rsidP="00B02C1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0046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ФИО и подпись преподавателя   </w:t>
      </w:r>
      <w:r w:rsidRPr="00C00460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  <w:r w:rsidR="0027790B" w:rsidRPr="00C00460">
        <w:rPr>
          <w:rFonts w:ascii="Times New Roman" w:eastAsia="Times New Roman" w:hAnsi="Times New Roman" w:cs="Times New Roman"/>
          <w:sz w:val="28"/>
          <w:szCs w:val="28"/>
          <w:lang w:eastAsia="ru-RU"/>
        </w:rPr>
        <w:t>_ О.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 Шинкаренко </w:t>
      </w:r>
    </w:p>
    <w:p w:rsidR="00AB0CE6" w:rsidRPr="00B02C17" w:rsidRDefault="00AB0CE6" w:rsidP="00AB0CE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0CE6" w:rsidRPr="00AB0CE6" w:rsidRDefault="00AB0CE6" w:rsidP="00AB0CE6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AB0CE6" w:rsidRPr="00AB0CE6" w:rsidSect="0023182D">
          <w:pgSz w:w="16838" w:h="11906" w:orient="landscape"/>
          <w:pgMar w:top="851" w:right="851" w:bottom="993" w:left="851" w:header="709" w:footer="709" w:gutter="0"/>
          <w:cols w:space="708"/>
          <w:docGrid w:linePitch="360"/>
        </w:sectPr>
      </w:pPr>
    </w:p>
    <w:p w:rsidR="00AB0CE6" w:rsidRPr="00AB0CE6" w:rsidRDefault="00AB0CE6" w:rsidP="00B76F4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II</w:t>
      </w:r>
      <w:r w:rsidRPr="00D7448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ИНФОРМАЦИОННЫЙ БЛОК</w:t>
      </w:r>
    </w:p>
    <w:p w:rsidR="00B76F44" w:rsidRPr="00114F4C" w:rsidRDefault="00AB0CE6" w:rsidP="00B76F44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 лекции</w:t>
      </w:r>
      <w:r w:rsidR="00EA7A54" w:rsidRPr="00114F4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071A5" w:rsidRPr="00114F4C" w:rsidRDefault="004071A5" w:rsidP="004071A5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114F4C">
        <w:rPr>
          <w:rFonts w:ascii="Times New Roman" w:eastAsia="Calibri" w:hAnsi="Times New Roman" w:cs="Times New Roman"/>
          <w:b/>
          <w:bCs/>
          <w:sz w:val="28"/>
          <w:szCs w:val="28"/>
        </w:rPr>
        <w:t>Предстерилизационная</w:t>
      </w:r>
      <w:proofErr w:type="spellEnd"/>
      <w:r w:rsidRPr="00114F4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очистка инструментов</w:t>
      </w:r>
    </w:p>
    <w:p w:rsidR="00114F4C" w:rsidRDefault="00114F4C" w:rsidP="004810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</w:p>
    <w:p w:rsidR="00481028" w:rsidRPr="00114F4C" w:rsidRDefault="00481028" w:rsidP="0048102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План</w:t>
      </w:r>
    </w:p>
    <w:p w:rsidR="00481028" w:rsidRPr="00114F4C" w:rsidRDefault="00481028" w:rsidP="00481028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Цель предстерилизационной очистки. </w:t>
      </w:r>
    </w:p>
    <w:p w:rsidR="00481028" w:rsidRPr="00114F4C" w:rsidRDefault="00481028" w:rsidP="00481028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Этапы обработки </w:t>
      </w:r>
      <w:r w:rsidR="00466F76"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многоразового </w:t>
      </w: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>инструментария медицинского назначения.</w:t>
      </w:r>
    </w:p>
    <w:p w:rsidR="00481028" w:rsidRPr="00114F4C" w:rsidRDefault="00481028" w:rsidP="0048102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>а) 1</w:t>
      </w: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ab/>
        <w:t>этап. Дезинфекция.</w:t>
      </w:r>
    </w:p>
    <w:p w:rsidR="00481028" w:rsidRPr="00114F4C" w:rsidRDefault="00481028" w:rsidP="0048102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>б) 2</w:t>
      </w: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ab/>
        <w:t xml:space="preserve">этап. </w:t>
      </w:r>
      <w:proofErr w:type="spellStart"/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>Предстерилизационная</w:t>
      </w:r>
      <w:proofErr w:type="spellEnd"/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очистка инструментов</w:t>
      </w:r>
    </w:p>
    <w:p w:rsidR="00481028" w:rsidRPr="00114F4C" w:rsidRDefault="00481028" w:rsidP="0048102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>в) 3</w:t>
      </w: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ab/>
        <w:t>этап. Контроль качества предстерилизационной очистки.</w:t>
      </w:r>
    </w:p>
    <w:p w:rsidR="00481028" w:rsidRPr="00114F4C" w:rsidRDefault="00481028" w:rsidP="00481028">
      <w:pPr>
        <w:numPr>
          <w:ilvl w:val="0"/>
          <w:numId w:val="2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Современные технологии </w:t>
      </w:r>
      <w:proofErr w:type="spellStart"/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>предстерилизационной</w:t>
      </w:r>
      <w:proofErr w:type="spellEnd"/>
      <w:r w:rsidRPr="00114F4C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очистки.</w:t>
      </w:r>
    </w:p>
    <w:p w:rsidR="00481028" w:rsidRPr="00114F4C" w:rsidRDefault="00481028" w:rsidP="00481028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4F81BD"/>
          <w:sz w:val="28"/>
          <w:szCs w:val="28"/>
          <w:lang w:eastAsia="uk-UA"/>
        </w:rPr>
      </w:pPr>
    </w:p>
    <w:p w:rsidR="00481028" w:rsidRPr="00114F4C" w:rsidRDefault="00481028" w:rsidP="00481028">
      <w:pPr>
        <w:numPr>
          <w:ilvl w:val="1"/>
          <w:numId w:val="28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uk-UA"/>
        </w:rPr>
      </w:pPr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Цель предстерилизационной очистки</w:t>
      </w:r>
    </w:p>
    <w:p w:rsid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</w:p>
    <w:p w:rsidR="00481028" w:rsidRPr="00114F4C" w:rsidRDefault="00481028" w:rsidP="00114F4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Эффективность любого </w:t>
      </w:r>
      <w:hyperlink r:id="rId16" w:tooltip="Методы стерилизации" w:history="1">
        <w:r w:rsidRPr="00114F4C">
          <w:rPr>
            <w:rFonts w:ascii="Times New Roman" w:eastAsia="Calibri" w:hAnsi="Times New Roman" w:cs="Times New Roman"/>
            <w:sz w:val="28"/>
            <w:szCs w:val="28"/>
            <w:lang w:eastAsia="ru-RU"/>
          </w:rPr>
          <w:t>метода стерилизации</w:t>
        </w:r>
      </w:hyperlink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во многом зависит от чистоты стерилизуемых объектов. Наличие загрязнений органического и неорганического характеров (остатки заводской смазки, лекарств, свернувшейся крови и др.), создающих вокруг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микроорганизмов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защитную оболочку, резко снижает эффект стерилизации. От качества обработки медицинского инструментария одной медсестрой, часто зависит успех работы всего отделения, а при наличии ЦСО - всей больницы в целом. 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  <w:proofErr w:type="spellStart"/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Предстерилизационная</w:t>
      </w:r>
      <w:proofErr w:type="spellEnd"/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очистка (ПСО) - это комплекс мероприятий, направленных на удаление с поверхностей и внутренних полостей инструментов механических, белковых, жировых загрязнений, крови, остатков лекарственных средств, снижение общей микробной контаминации для облегчения последующей стерилизации.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Цель ПСО: удаление с изделий медицинского назначения любых неорганических и органических загрязнений (включая белковые, жировые, механические загрязнения, остатки лекарственных средств). Вот почему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предстерилизационной обработке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придается в наше время большое значение.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  <w:hyperlink r:id="rId17" w:tooltip="Предстерилизационная очистка" w:history="1">
        <w:proofErr w:type="spellStart"/>
        <w:r w:rsidRPr="00114F4C">
          <w:rPr>
            <w:rFonts w:ascii="Times New Roman" w:eastAsia="Calibri" w:hAnsi="Times New Roman" w:cs="Times New Roman"/>
            <w:sz w:val="28"/>
            <w:szCs w:val="28"/>
            <w:lang w:eastAsia="ru-RU"/>
          </w:rPr>
          <w:t>Предстерилизационная</w:t>
        </w:r>
        <w:proofErr w:type="spellEnd"/>
        <w:r w:rsidRPr="00114F4C">
          <w:rPr>
            <w:rFonts w:ascii="Times New Roman" w:eastAsia="Calibri" w:hAnsi="Times New Roman" w:cs="Times New Roman"/>
            <w:sz w:val="28"/>
            <w:szCs w:val="28"/>
            <w:lang w:eastAsia="ru-RU"/>
          </w:rPr>
          <w:t xml:space="preserve"> </w:t>
        </w:r>
        <w:proofErr w:type="gramStart"/>
        <w:r w:rsidRPr="00114F4C">
          <w:rPr>
            <w:rFonts w:ascii="Times New Roman" w:eastAsia="Calibri" w:hAnsi="Times New Roman" w:cs="Times New Roman"/>
            <w:sz w:val="28"/>
            <w:szCs w:val="28"/>
            <w:lang w:eastAsia="ru-RU"/>
          </w:rPr>
          <w:t>очистк</w:t>
        </w:r>
      </w:hyperlink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выполняется в строгой последовательности, определенной Приказом МЗ СССР № 408 «О мерах по снижению заболеваемости вирусным гепатитом в стране» от 12.07.89 г., отраслевым стандартом ОСТ 42-21-2-85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Стерилизация и дезинфекция изделий медицинского назначения. 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Методы, средства и режимы»,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СанПиН 2.1.3. 2630-10 «Санитарно-эпидемиологические требования к организациям, осуществляющим медицинскую деятельность», утверждёнными постановлением Главного санитарного врача РФ от 18 мая 2010 года № 58,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«Методическими указаниями по дезинфекции предстерилизационной очистки и стерилизации изделий медицинского назначения» утверждёнными МЗ РФ 30 декабря 1998 г. № МУ–287–113, Методическими рекомендациями по организации централизованных стерилизационных в ЛПУ (ГЭУ МЗ СССР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>21.12.89 г., ГУ ОМП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МЗ СССР 01.02.90 г. N 15-6/8). Инструменты подвергаются предстерилизационной очистке по схеме, разработанной сотрудниками ЦНИИДИС и рекомендованной ГОСТом и приказом МЗ РФ № 20-87 г.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Предстерилизационная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очистка осуществляется в ЦСО (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централизованных стерилизационных отделениях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), только дезинфекция - по месту использования данных инструментов.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При отсутствии ЦСО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</w:rPr>
        <w:t>предстерилизационная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очистка происходит децентрализовано в отделениях медицинских организаций. При децентрализованной обработке изделий многократного применения следует иметь 2 раковины (для обработки рук и для обработки инструментов) или двухсекционную мойку.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   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Для ПСО используются средства, оборудование, аппаратура и материалы, разрешенные к применению в ЛПО в установленном РФ порядке.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Предстерилизационной очистке подвергаются все инструменты, подлежащие стерилизации (многоразового использования).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Проведение ПСО возможно ручным и машинным (механическим) способами</w:t>
      </w:r>
      <w:r w:rsidRPr="00114F4C"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  <w:t>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i/>
          <w:color w:val="333333"/>
          <w:sz w:val="28"/>
          <w:szCs w:val="28"/>
          <w:shd w:val="clear" w:color="auto" w:fill="FFFFFF"/>
        </w:rPr>
        <w:t xml:space="preserve">     Для информации. Микробная контаминация</w:t>
      </w:r>
      <w:r w:rsidRPr="00114F4C">
        <w:rPr>
          <w:rFonts w:ascii="Times New Roman" w:eastAsia="Calibri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 попадание потенциально опасных для здоровья человека микроорганизмов на неживые объекты внешней среды, которые могут послужить фактором передачи болезни человеку; стерилизация и дезинфекция объектов приводит </w:t>
      </w:r>
      <w:proofErr w:type="gramStart"/>
      <w:r w:rsidRPr="00114F4C">
        <w:rPr>
          <w:rFonts w:ascii="Times New Roman" w:eastAsia="Calibri" w:hAnsi="Times New Roman" w:cs="Times New Roman"/>
          <w:i/>
          <w:color w:val="333333"/>
          <w:sz w:val="28"/>
          <w:szCs w:val="28"/>
          <w:shd w:val="clear" w:color="auto" w:fill="FFFFFF"/>
        </w:rPr>
        <w:t>к</w:t>
      </w:r>
      <w:proofErr w:type="gramEnd"/>
      <w:r w:rsidRPr="00114F4C">
        <w:rPr>
          <w:rFonts w:ascii="Times New Roman" w:eastAsia="Calibri" w:hAnsi="Times New Roman" w:cs="Times New Roman"/>
          <w:i/>
          <w:color w:val="333333"/>
          <w:sz w:val="28"/>
          <w:szCs w:val="28"/>
          <w:shd w:val="clear" w:color="auto" w:fill="FFFFFF"/>
        </w:rPr>
        <w:t xml:space="preserve"> их </w:t>
      </w:r>
      <w:proofErr w:type="spellStart"/>
      <w:r w:rsidRPr="00114F4C">
        <w:rPr>
          <w:rFonts w:ascii="Times New Roman" w:eastAsia="Calibri" w:hAnsi="Times New Roman" w:cs="Times New Roman"/>
          <w:i/>
          <w:color w:val="333333"/>
          <w:sz w:val="28"/>
          <w:szCs w:val="28"/>
          <w:shd w:val="clear" w:color="auto" w:fill="FFFFFF"/>
        </w:rPr>
        <w:t>деконтаминированию</w:t>
      </w:r>
      <w:proofErr w:type="spellEnd"/>
      <w:r w:rsidRPr="00114F4C">
        <w:rPr>
          <w:rFonts w:ascii="Times New Roman" w:eastAsia="Calibri" w:hAnsi="Times New Roman" w:cs="Times New Roman"/>
          <w:i/>
          <w:color w:val="333333"/>
          <w:sz w:val="28"/>
          <w:szCs w:val="28"/>
          <w:shd w:val="clear" w:color="auto" w:fill="FFFFFF"/>
        </w:rPr>
        <w:t>. 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color w:val="4BACC6"/>
          <w:sz w:val="28"/>
          <w:szCs w:val="28"/>
          <w:lang w:eastAsia="ru-RU"/>
        </w:rPr>
      </w:pPr>
    </w:p>
    <w:p w:rsidR="00481028" w:rsidRPr="00114F4C" w:rsidRDefault="00481028" w:rsidP="00466F76">
      <w:pPr>
        <w:numPr>
          <w:ilvl w:val="1"/>
          <w:numId w:val="28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Этапы обработки</w:t>
      </w:r>
      <w:r w:rsidRPr="00114F4C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466F76" w:rsidRPr="00114F4C">
        <w:rPr>
          <w:rFonts w:ascii="Times New Roman" w:eastAsia="Calibri" w:hAnsi="Times New Roman" w:cs="Times New Roman"/>
          <w:b/>
          <w:sz w:val="28"/>
          <w:szCs w:val="28"/>
        </w:rPr>
        <w:t>многоразового инструментария</w:t>
      </w:r>
      <w:r w:rsidRPr="00114F4C">
        <w:rPr>
          <w:rFonts w:ascii="Times New Roman" w:eastAsia="Calibri" w:hAnsi="Times New Roman" w:cs="Times New Roman"/>
          <w:b/>
          <w:sz w:val="28"/>
          <w:szCs w:val="28"/>
        </w:rPr>
        <w:t xml:space="preserve"> медицинского назначения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481028" w:rsidRPr="00114F4C" w:rsidRDefault="00481028" w:rsidP="00481028">
      <w:pPr>
        <w:numPr>
          <w:ilvl w:val="1"/>
          <w:numId w:val="29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этап. Дезинфекция</w:t>
      </w:r>
    </w:p>
    <w:p w:rsidR="00114F4C" w:rsidRDefault="00114F4C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481028" w:rsidRPr="00114F4C" w:rsidRDefault="00481028" w:rsidP="00114F4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Предстерилизационная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очистка осуществляется в емкостях из пластмассы, стекла или покрытых эмалью (без повреждений). Емкости маркированные (подразделение, назначение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,) 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с плотными крышками. 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На бирке, привязанной к ручке, отмечено -</w:t>
      </w:r>
      <w:r w:rsidRPr="00114F4C">
        <w:rPr>
          <w:rFonts w:ascii="Calibri" w:eastAsia="Calibri" w:hAnsi="Calibri" w:cs="Times New Roman"/>
          <w:sz w:val="28"/>
          <w:szCs w:val="28"/>
        </w:rPr>
        <w:t xml:space="preserve">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название препарата; концентрация; дата приготовления; предельный срок годности; экспозиция.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современных ёмкостях имеется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перфорированный поддон для стекания растворов при поднятии его.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Перед проведением ПСО готовят: дезинфицирующие растворы, моющие растворы или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моюще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-дезинфицирующие растворы.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Медсестра работает в маске, в перчатках.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 Цель этапа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: обеспечение инфекционной безопасности. Обязательное условие: проведение дезинфекции непосредственно после манипуляции.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Подготавливают 2 ёмкости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с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дезинфицирующим раствором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(3% хлорамин</w:t>
      </w:r>
      <w:r w:rsidRPr="00114F4C">
        <w:rPr>
          <w:rFonts w:ascii="Times New Roman" w:eastAsia="Calibri" w:hAnsi="Times New Roman" w:cs="Times New Roman"/>
          <w:bCs/>
          <w:color w:val="F79646"/>
          <w:sz w:val="28"/>
          <w:szCs w:val="28"/>
          <w:lang w:eastAsia="ru-RU"/>
        </w:rPr>
        <w:t xml:space="preserve">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или другой регламентированный дезинфицирующий раствор)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: </w:t>
      </w:r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в первой – промывают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от крови и др. биологических жидкостей. Инструментарий перед промыванием не разбирается, если имеются замковые части - делают в растворе несколько рабочих движений.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     Во второй ёмкости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замачивают в дезинфицирующем растворе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полным погружением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Разъемные изделия погружаются в разобранном виде с заполнением всех каналов, инструменты с замковыми частями погружаются раскрытыми. </w:t>
      </w:r>
      <w:r w:rsidRPr="00114F4C">
        <w:rPr>
          <w:rFonts w:ascii="Times New Roman" w:eastAsia="Calibri" w:hAnsi="Times New Roman" w:cs="Times New Roman"/>
          <w:sz w:val="28"/>
          <w:szCs w:val="28"/>
        </w:rPr>
        <w:t>Необходимо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проследить, чтобы граница уровня жидкости возвышалась над инструментарием более чем на 1 см. Колющие и режущие инструменты необходимо замачивать в отдельных емкостях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Ёмкость закрывается крышкой-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>прессом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. Соблюдается экспозиция для данного 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дез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. раствора (для 3% хлорамина – 60 мин.). 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>Делается отметка на бирке о времени начала дезинфекции.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После проведения дезинфекции дезинфицирующий раствор выливается в канализацию, так как используется однократно.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</w:t>
      </w:r>
      <w:proofErr w:type="gram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При наличии у средства, наряду с моющими, также и антимикробных свойств 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предстерилизационная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очистка изделий на этапе замачивания может быть совмещена с их дезинфекцией</w:t>
      </w:r>
      <w:proofErr w:type="gramEnd"/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 Промывание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 проточной воде от дезинфицирующих растворов. Поднимают перфорированный поддон с инструментарием над контейнером, дают раствору стечь. Помещают поддон с инструментами в раковину под проточную воду и промывают каждое изделие в течение – 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>1 мин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(до исчезновения запаха хлора). Каналы промыть с помощью шприца.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 xml:space="preserve">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</w:pPr>
    </w:p>
    <w:p w:rsidR="00481028" w:rsidRPr="00114F4C" w:rsidRDefault="00481028" w:rsidP="00481028">
      <w:pPr>
        <w:numPr>
          <w:ilvl w:val="1"/>
          <w:numId w:val="29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proofErr w:type="gramStart"/>
      <w:r w:rsidRPr="00114F4C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э</w:t>
      </w:r>
      <w:proofErr w:type="gramEnd"/>
      <w:r w:rsidRPr="00114F4C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тап. </w:t>
      </w:r>
      <w:proofErr w:type="spellStart"/>
      <w:r w:rsidRPr="00114F4C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>Предстерилизационная</w:t>
      </w:r>
      <w:proofErr w:type="spellEnd"/>
      <w:r w:rsidRPr="00114F4C">
        <w:rPr>
          <w:rFonts w:ascii="Times New Roman" w:eastAsia="Times New Roman" w:hAnsi="Times New Roman" w:cs="Times New Roman"/>
          <w:b/>
          <w:sz w:val="28"/>
          <w:szCs w:val="28"/>
          <w:lang w:eastAsia="uk-UA"/>
        </w:rPr>
        <w:t xml:space="preserve"> очистка инструментов </w:t>
      </w:r>
      <w:r w:rsidRPr="00114F4C">
        <w:rPr>
          <w:rFonts w:ascii="Times New Roman" w:eastAsia="Calibri" w:hAnsi="Times New Roman" w:cs="Times New Roman"/>
          <w:b/>
          <w:sz w:val="28"/>
          <w:szCs w:val="28"/>
        </w:rPr>
        <w:t>(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ручным способом)</w:t>
      </w:r>
    </w:p>
    <w:p w:rsidR="00114F4C" w:rsidRDefault="00114F4C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481028" w:rsidRPr="00114F4C" w:rsidRDefault="00481028" w:rsidP="00114F4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bCs/>
          <w:i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i/>
          <w:sz w:val="28"/>
          <w:szCs w:val="28"/>
          <w:lang w:eastAsia="ru-RU"/>
        </w:rPr>
        <w:t>Последовательность мероприятий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</w:t>
      </w:r>
      <w:proofErr w:type="gramStart"/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val="en-US" w:eastAsia="ru-RU"/>
        </w:rPr>
        <w:t>I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. Замачивание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инструментов (полное погружение с заполненными полостями) в разобранном виде в 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моющем р-ре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на 15 мин.</w:t>
      </w:r>
      <w:proofErr w:type="gram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(с последующей механической чисткой). Ёмкость закрывается крышкой. Цель:</w:t>
      </w:r>
      <w:r w:rsidRPr="00114F4C">
        <w:rPr>
          <w:rFonts w:ascii="Calibri" w:eastAsia="Calibri" w:hAnsi="Calibri" w:cs="Times New Roman"/>
          <w:sz w:val="28"/>
          <w:szCs w:val="28"/>
        </w:rPr>
        <w:t xml:space="preserve">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удаление с поверхностей и внутренних полостей инструментов механических, белковых, жировых загрязнений, остатков лекарственных средств. 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    Примечание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Для проведения дезинфекции и предстерилизационной очистки в один этап можно использовать: 3 %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Амиксан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Аламинол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Лизетол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АФ,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Велтолен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Дезеффект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Септабик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Септодор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Септодор</w:t>
      </w:r>
      <w:proofErr w:type="spellEnd"/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форте,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Бланизол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Векс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-сайд, </w:t>
      </w:r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Ника-</w:t>
      </w:r>
      <w:proofErr w:type="spellStart"/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экста</w:t>
      </w:r>
      <w:proofErr w:type="spellEnd"/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М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Лизофин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Дюльбак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Анолит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Бриллиант,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Самаровку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Пероксимед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Лизофин-специаль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Виркон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другие разрешенные к применению средства.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Виды </w:t>
      </w:r>
      <w:proofErr w:type="gramStart"/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моющих</w:t>
      </w:r>
      <w:proofErr w:type="gramEnd"/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р-ров: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а) «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Биолот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» или «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Биомой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»  - 5 гр., вода – 995 мл., температура  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>40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– 45</w:t>
      </w:r>
      <w:proofErr w:type="gram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</w:t>
      </w:r>
      <w:proofErr w:type="gram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(т.е. получается 0.5% раствор «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Биолота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» или «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Биомоя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», при машинной обработке используют - 0.3% раствор);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б) Обычный моющий порошок: «Лотос», «Лотос-Автомат» и другие – 5 гр., пергидроль 33% - 20 мл.</w:t>
      </w:r>
      <w:r w:rsidRPr="00114F4C">
        <w:rPr>
          <w:rFonts w:ascii="Calibri" w:eastAsia="Calibri" w:hAnsi="Calibri" w:cs="Times New Roman"/>
          <w:sz w:val="28"/>
          <w:szCs w:val="28"/>
        </w:rPr>
        <w:t xml:space="preserve">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(или 3 % раствор перекиси водорода - 200 мл.), вода – 975 мл. (или 795 мл.) температура 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 xml:space="preserve">50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– 55 С. Этот р-р можно использовать в течени</w:t>
      </w:r>
      <w:proofErr w:type="gram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и</w:t>
      </w:r>
      <w:proofErr w:type="gram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суток с момента приготовления, его можно подогревать до 6 раз, но если появилось розовое окрашивание р-р не используют.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lastRenderedPageBreak/>
        <w:t xml:space="preserve">      Первый вид моющего средства используется однократно.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val="en-US" w:eastAsia="ru-RU"/>
        </w:rPr>
        <w:t>II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 Механическая очистка.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Инструменты очищаются в моющем растворе при помощи ершей, ватно-марлевых тампонов, щёток</w:t>
      </w:r>
      <w:r w:rsidRPr="00114F4C">
        <w:rPr>
          <w:rFonts w:ascii="Times New Roman" w:eastAsia="Calibri" w:hAnsi="Times New Roman" w:cs="Times New Roman"/>
          <w:bCs/>
          <w:color w:val="FFC000"/>
          <w:sz w:val="28"/>
          <w:szCs w:val="28"/>
          <w:lang w:eastAsia="ru-RU"/>
        </w:rPr>
        <w:t xml:space="preserve">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каждый предмет - 30 сек. Инструменты помещаются на сетки.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val="en-US" w:eastAsia="ru-RU"/>
        </w:rPr>
        <w:t>III</w:t>
      </w:r>
      <w:proofErr w:type="gramStart"/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  Промывание</w:t>
      </w:r>
      <w:proofErr w:type="gramEnd"/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 проточной воде, время промывания зависит от вида порошка. (3 мин. после «</w:t>
      </w:r>
      <w:proofErr w:type="spellStart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Биолота</w:t>
      </w:r>
      <w:proofErr w:type="spell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», 5 мин. после «Прогресса», 10 мин. после обычного порошка). Воду пропускать через полости инструментов.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val="en-US" w:eastAsia="ru-RU"/>
        </w:rPr>
        <w:t>IV</w:t>
      </w:r>
      <w:proofErr w:type="gramStart"/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  Промывание</w:t>
      </w:r>
      <w:proofErr w:type="gramEnd"/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в дистиллированной воде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– 1 мин. (смываются соли, содержащиеся в проточной воде).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 </w:t>
      </w:r>
      <w:proofErr w:type="gramStart"/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val="en-US" w:eastAsia="ru-RU"/>
        </w:rPr>
        <w:t>V</w:t>
      </w: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. Высушивание</w:t>
      </w: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 сухожаровом шкафу до полного исчезновения влаги.</w:t>
      </w:r>
      <w:proofErr w:type="gramEnd"/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Темп. 75–85 Сушка изделий, имеющих оптические детали, проводят путем протирания чистой тканевой салфеткой и просушиванием при комнатной температуре.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481028" w:rsidRPr="00114F4C" w:rsidRDefault="00481028" w:rsidP="00481028">
      <w:pPr>
        <w:numPr>
          <w:ilvl w:val="1"/>
          <w:numId w:val="29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bCs/>
          <w:sz w:val="28"/>
          <w:szCs w:val="28"/>
          <w:u w:val="single"/>
          <w:lang w:eastAsia="ru-RU"/>
        </w:rPr>
      </w:pPr>
      <w:r w:rsidRPr="00114F4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этап. Контроль качества предстерилизационной очистки </w:t>
      </w:r>
    </w:p>
    <w:p w:rsidR="00114F4C" w:rsidRDefault="00114F4C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481028" w:rsidRPr="00114F4C" w:rsidRDefault="00481028" w:rsidP="00114F4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Проведение проб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осуществляется после каждой обработки на 1% инструментария, но не менее 3 единиц из партии. Контроль проводит СЭС – 1 раз в квартал;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Главная медсестра - 1 раз в месяц;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Старшая медсестра – 1 раз в неделю;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Самоконтроль – при каждой обработке.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Для проведения проб несколько капель реактива наносят на рабочие сухие части холодных инструментов с помощью пипетки, либо протирают тампоном,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смоченым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 реактиве, в инструменты, имеющие полости реактив вводят внутрь, на резьбу зажимов и вытесняют на марлевую салфетку.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  а)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На скрытую кровь.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Азопирамовая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проба – универсальная. Смешать  раствор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азопирама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и 3% раствор перекиси водорода в равных количествах (по 3-4 мл) в ёмкости (т. о. получают 1% р-р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азопирама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реактив можно хранить не более 2 часов при температуре не выше 25оС). При реакции на кровь цвет меняется на - </w:t>
      </w:r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>фиолетовый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при реакции на моющие средства – происходит </w:t>
      </w:r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розовое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окрашивание, ржавчину,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хлорсодержашие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дез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. р-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ры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– бурый цвет; проба оценивается  в течени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и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30-60 сек., если же цвет меняется потом – пробу не оценивают.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Пригодность рабочего раствора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азопирама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в случае необходимости можно 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проверить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нанеся 2-3 капли его на предметное стекло с мазком крови.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Амидопириновая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проба. Смешать 5% спиртовой раствор амидопирина, 3% раствор перекиси водорода и 30% раствор уксусной кислоты в равных количествах (по 2-3 мл) в ёмкости. Положительная реакция дает сине-фиолетового окрашивание в течени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и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1 мин.</w:t>
      </w:r>
      <w:r w:rsidRPr="00114F4C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 xml:space="preserve">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Если пробы положительные, то надо вернуться на 1 этап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     б) На моющие средства.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 xml:space="preserve">    Фенолфталеиновая проба (наносят на вату 1%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спиртовый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р-р фенолфталеина и протирают вымытые детали инструмента не только с внешней, но и с внутренней стороны</w:t>
      </w:r>
      <w:r w:rsidRPr="00114F4C">
        <w:rPr>
          <w:rFonts w:ascii="Times New Roman" w:eastAsia="Calibri" w:hAnsi="Times New Roman" w:cs="Times New Roman"/>
          <w:sz w:val="28"/>
          <w:szCs w:val="28"/>
        </w:rPr>
        <w:t xml:space="preserve"> или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наносят 3-4 капли реактива с помощью пипетки при комнатной температуре, но не выше 25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С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; оставляют реактив на изделии на 30-60 сек.) – если проба положительная окрашивание меняется на </w:t>
      </w:r>
      <w:r w:rsidRPr="00114F4C">
        <w:rPr>
          <w:rFonts w:ascii="Times New Roman" w:eastAsia="Calibri" w:hAnsi="Times New Roman" w:cs="Times New Roman"/>
          <w:b/>
          <w:i/>
          <w:sz w:val="28"/>
          <w:szCs w:val="28"/>
          <w:lang w:eastAsia="ru-RU"/>
        </w:rPr>
        <w:t xml:space="preserve">розовое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(малиновое) в течени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и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30-60 сек., тогда надо вернуться  к промыванию</w:t>
      </w:r>
      <w:r w:rsidRPr="00114F4C">
        <w:rPr>
          <w:rFonts w:ascii="Calibri" w:eastAsia="Calibri" w:hAnsi="Calibri" w:cs="Times New Roman"/>
          <w:sz w:val="28"/>
          <w:szCs w:val="28"/>
        </w:rPr>
        <w:t xml:space="preserve">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в проточной воде</w:t>
      </w:r>
      <w:r w:rsidRPr="00114F4C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от моющих растворов 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для всей партии изделий. </w:t>
      </w:r>
      <w:proofErr w:type="gram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Инструментарий</w:t>
      </w:r>
      <w:proofErr w:type="gram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 котором ставились пробы промывается водой и подвергается всем этапам ПСО вновь. Окрашивание, появившееся позже, чем через 2 мин не учитывается.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</w:t>
      </w:r>
      <w:r w:rsidRPr="00114F4C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Эта проба не проводится, если использовались порошки «</w:t>
      </w:r>
      <w:proofErr w:type="spellStart"/>
      <w:r w:rsidRPr="00114F4C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Биолот</w:t>
      </w:r>
      <w:proofErr w:type="spellEnd"/>
      <w:r w:rsidRPr="00114F4C">
        <w:rPr>
          <w:rFonts w:ascii="Times New Roman" w:eastAsia="Calibri" w:hAnsi="Times New Roman" w:cs="Times New Roman"/>
          <w:i/>
          <w:sz w:val="28"/>
          <w:szCs w:val="28"/>
          <w:lang w:eastAsia="ru-RU"/>
        </w:rPr>
        <w:t>»  или «Прогресс».</w:t>
      </w: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Ведется «Журнал учёта качества </w:t>
      </w:r>
      <w:proofErr w:type="spellStart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>предстерилизационной</w:t>
      </w:r>
      <w:proofErr w:type="spellEnd"/>
      <w:r w:rsidRPr="00114F4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обработки».</w:t>
      </w:r>
      <w:r w:rsidRPr="00114F4C">
        <w:rPr>
          <w:rFonts w:ascii="Times New Roman" w:eastAsia="Calibri" w:hAnsi="Times New Roman" w:cs="Times New Roman"/>
          <w:bCs/>
          <w:i/>
          <w:sz w:val="28"/>
          <w:szCs w:val="28"/>
          <w:lang w:eastAsia="ru-RU"/>
        </w:rPr>
        <w:t xml:space="preserve">    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 </w:t>
      </w:r>
    </w:p>
    <w:p w:rsidR="00481028" w:rsidRPr="00114F4C" w:rsidRDefault="00481028" w:rsidP="00481028">
      <w:pPr>
        <w:numPr>
          <w:ilvl w:val="1"/>
          <w:numId w:val="28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>Современные технологии предстерилизационной очистки (механический способ)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 </w:t>
      </w:r>
    </w:p>
    <w:p w:rsidR="00114F4C" w:rsidRDefault="00114F4C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</w:p>
    <w:p w:rsidR="00481028" w:rsidRPr="00114F4C" w:rsidRDefault="00481028" w:rsidP="00114F4C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Понимая актуальность проблемы сокращения трудоемкости и повышения качества дезинфекции, предстерилизационной очистки и стерилизации медицинских инструментов, а также особую важность охраны здоровья медицинских работников </w:t>
      </w:r>
      <w:r w:rsidRPr="00114F4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>происходит усовершенствование ПСО за счёт обработки изделий моюще-дезинфицирующими растворами в сочетании с ультразвуком.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В настоящее время применяется установка УЗО-МЕДЭЛ, с помощью которой </w:t>
      </w:r>
      <w:r w:rsidRPr="00114F4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 xml:space="preserve">механизируются 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эти процессы. Особенно актуально их использовать в инфекционных больницах, отделениях и центрах профилактики СПИДа.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Установки УЗО-5-01 и У30-10-01 имеют основные преимущества применения </w:t>
      </w:r>
      <w:r w:rsidRPr="00114F4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>ультразвуковых моек: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минимальное применение ручного труда;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снижение риска инфицирования;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существенное снижение трудоемкости;</w:t>
      </w:r>
    </w:p>
    <w:p w:rsidR="00481028" w:rsidRPr="00114F4C" w:rsidRDefault="00481028" w:rsidP="00481028">
      <w:pPr>
        <w:spacing w:after="0" w:line="240" w:lineRule="auto"/>
        <w:jc w:val="both"/>
        <w:rPr>
          <w:rFonts w:ascii="Calibri" w:eastAsia="Calibri" w:hAnsi="Calibri" w:cs="Times New Roman"/>
          <w:sz w:val="28"/>
          <w:szCs w:val="28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улучшение процесса очистки, в том числе в трудно-доступных участках изделий;</w:t>
      </w:r>
      <w:r w:rsidRPr="00114F4C">
        <w:rPr>
          <w:rFonts w:ascii="Calibri" w:eastAsia="Calibri" w:hAnsi="Calibri" w:cs="Times New Roman"/>
          <w:sz w:val="28"/>
          <w:szCs w:val="28"/>
        </w:rPr>
        <w:t xml:space="preserve"> 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сокращение времени обработки;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повышение экологически чистых процессов;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щадящий режим воздействия, не допускающий повреждения инструментов;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возможность проводить в одном процессе два этапа обработки: дезинфекции и предстерилизационной очистки, или три этапа, включая стерилизацию.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    Также новым экономическим, экологически безопасным способом дезинфекции и стерилизации является многоцелевой </w:t>
      </w:r>
      <w:r w:rsidRPr="00114F4C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>озоновый стерилизатор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. Он состоит из озонатора «Орион» ОП1-М + стерилизационная камера.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t>Преимущества многоцелевого озонового стерилизатора: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низкая температура стерилизации;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экологически чистая, безопасная технология стерилизации, не требующая химически стойких расходных реактивов;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низкое энергопотребление;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простота обслуживания;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отсутствие пауз между циклами стерилизации;</w:t>
      </w:r>
    </w:p>
    <w:p w:rsidR="00481028" w:rsidRPr="00114F4C" w:rsidRDefault="00481028" w:rsidP="00481028">
      <w:pPr>
        <w:spacing w:after="0" w:line="24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автоматическое управление процессом стерилизации;</w:t>
      </w:r>
    </w:p>
    <w:p w:rsidR="005E2F78" w:rsidRPr="00114F4C" w:rsidRDefault="00481028" w:rsidP="001E6E0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•</w:t>
      </w:r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ab/>
        <w:t>имеется специальная тест-программа проверки стерилизационной камеры на герметичность.</w:t>
      </w:r>
      <w:proofErr w:type="gramEnd"/>
      <w:r w:rsidRPr="00114F4C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Стерилизационный цикл состоит из стадии замещения воздуха в стерилизационной камере озоно-воздушной средой, стадий стерилизации и вытеснения озоновоздушной среды, затем заполнения камеры очищенным от микрофлоры воздухом.</w:t>
      </w:r>
    </w:p>
    <w:p w:rsidR="005E2F78" w:rsidRPr="00114F4C" w:rsidRDefault="005E2F78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F82" w:rsidRPr="00114F4C" w:rsidRDefault="009B4F82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68C3" w:rsidRPr="00114F4C" w:rsidRDefault="00B068C3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68C3" w:rsidRPr="00114F4C" w:rsidRDefault="00B068C3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68C3" w:rsidRPr="00114F4C" w:rsidRDefault="00B068C3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068C3" w:rsidRDefault="00B068C3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4F4C" w:rsidRDefault="00114F4C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64023" w:rsidRPr="00D256E5" w:rsidRDefault="00D64023" w:rsidP="00D64023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256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Перечень таблиц</w:t>
      </w:r>
    </w:p>
    <w:p w:rsidR="00D256E5" w:rsidRDefault="00D256E5" w:rsidP="00D256E5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E48F3" w:rsidRDefault="00DC4E37" w:rsidP="001E6E0F">
      <w:pPr>
        <w:widowControl w:val="0"/>
        <w:tabs>
          <w:tab w:val="left" w:pos="284"/>
          <w:tab w:val="left" w:pos="426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256E5">
        <w:rPr>
          <w:rFonts w:ascii="Times New Roman" w:hAnsi="Times New Roman" w:cs="Times New Roman"/>
          <w:sz w:val="28"/>
          <w:szCs w:val="28"/>
          <w:lang w:eastAsia="ru-RU"/>
        </w:rPr>
        <w:t>«Этапы предстерилизационной очистки»</w:t>
      </w:r>
    </w:p>
    <w:p w:rsidR="00D256E5" w:rsidRDefault="00D256E5" w:rsidP="00D640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44C0" w:rsidRDefault="00D64023" w:rsidP="00D640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Глоссарий</w:t>
      </w:r>
    </w:p>
    <w:p w:rsidR="009D44C0" w:rsidRDefault="009D44C0" w:rsidP="00D6402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D44C0" w:rsidRPr="009D44C0" w:rsidRDefault="009D44C0" w:rsidP="009D44C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9D44C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Пре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дстерилизационная</w:t>
      </w:r>
      <w:proofErr w:type="spellEnd"/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очистка (ПСО)</w:t>
      </w:r>
      <w:r w:rsidRPr="009D44C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 </w:t>
      </w:r>
      <w:r w:rsidRPr="009D44C0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комплекс мероприятий, направленных на удаление белковых, жировых, механических загрязнений и остаточных количеств лекарственных препаратов.</w:t>
      </w:r>
    </w:p>
    <w:p w:rsidR="009D44C0" w:rsidRDefault="009D44C0" w:rsidP="009D44C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D64023" w:rsidRPr="009D44C0" w:rsidRDefault="009D44C0" w:rsidP="009D44C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D44C0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Фенолфталеиновая проба</w:t>
      </w:r>
      <w:r w:rsidRPr="009D44C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- </w:t>
      </w:r>
      <w:r w:rsidRPr="009D44C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проба на остаток моющего средства, проводимая на подвергнутом ПСО инструментарии.</w:t>
      </w:r>
    </w:p>
    <w:p w:rsidR="009D44C0" w:rsidRDefault="009D44C0" w:rsidP="00D640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</w:pPr>
    </w:p>
    <w:p w:rsidR="00D64023" w:rsidRDefault="009D44C0" w:rsidP="00D640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 w:rsidRPr="009D44C0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Амид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опириновая</w:t>
      </w:r>
      <w:proofErr w:type="spellEnd"/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азопирамовая</w:t>
      </w:r>
      <w:proofErr w:type="spellEnd"/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 пробы</w:t>
      </w:r>
      <w:r w:rsidRPr="009D44C0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 - </w:t>
      </w:r>
      <w:r w:rsidRPr="009D44C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пробы на скрытую, невидимую глазом кровь, проводимая на подвергнутом ПСО инструментарии.</w:t>
      </w:r>
      <w:r w:rsidR="00D4093B" w:rsidRPr="00D4093B">
        <w:t xml:space="preserve"> </w:t>
      </w:r>
      <w:proofErr w:type="spellStart"/>
      <w:r w:rsidR="00D4093B" w:rsidRPr="00D4093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Азопирамовая</w:t>
      </w:r>
      <w:proofErr w:type="spellEnd"/>
      <w:r w:rsidR="00D4093B" w:rsidRPr="00D4093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проба – </w:t>
      </w:r>
      <w:r w:rsidR="0045395E" w:rsidRPr="00D4093B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универсальная</w:t>
      </w:r>
      <w:r w:rsidR="0045395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в</w:t>
      </w:r>
      <w:r w:rsidR="00DD377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т. ч. на </w:t>
      </w:r>
      <w:r w:rsidR="00DD3772" w:rsidRPr="00DD377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хлорсодержащие дезинфицирующие сред</w:t>
      </w:r>
      <w:r w:rsidR="00DD377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ства, моющие средства, ржавчину.</w:t>
      </w:r>
    </w:p>
    <w:p w:rsidR="009D44C0" w:rsidRDefault="009D44C0" w:rsidP="00D6402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3B3955" w:rsidRDefault="009D44C0" w:rsidP="00D6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D65427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ЦСО - центральное стерилизационное отделение</w:t>
      </w:r>
      <w:r w:rsidRPr="009D44C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D65427" w:rsidRP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является структурным подразделением, входящим в состав крупных медицинских учреждений специальной и общей практики. ЦСО представляет собой технический комплекс, функционирующий в особом режиме, обеспечивающем своевременные и достаточные меры по обеззараживанию инструмента, перевязочного и шовного материала, белья, а также медицинского оборудования.</w:t>
      </w:r>
      <w:r w:rsid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Его задачи: об</w:t>
      </w:r>
      <w:r w:rsidR="00D65427" w:rsidRP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еспечение </w:t>
      </w:r>
      <w:r w:rsid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ЛПМО </w:t>
      </w:r>
      <w:r w:rsidR="00D65427" w:rsidRP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стерильными из</w:t>
      </w:r>
      <w:r w:rsid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делиями медицинского назначения, в</w:t>
      </w:r>
      <w:r w:rsidR="00D65427" w:rsidRP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недрение в практику современных методов предстерилизационной очистки и стерилизации.</w:t>
      </w:r>
    </w:p>
    <w:p w:rsidR="00D65427" w:rsidRDefault="00D65427" w:rsidP="00D6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D65427" w:rsidRDefault="0045395E" w:rsidP="00D6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Дистиллироованная</w:t>
      </w:r>
      <w:proofErr w:type="spellEnd"/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 вода</w:t>
      </w:r>
      <w:r w:rsidR="00D65427" w:rsidRPr="00D6542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— очищенная вода, практически не содержащая примесей и посторонних включений. Получают перегонкой в специальных аппаратах — дистилляторах.</w:t>
      </w:r>
    </w:p>
    <w:p w:rsidR="000D1E59" w:rsidRDefault="000D1E59" w:rsidP="00D6542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0D1E59" w:rsidRDefault="000D1E59" w:rsidP="000D1E5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0D1E59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Сухожаровой шкаф</w:t>
      </w:r>
      <w:r w:rsidRP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или воздушный стерилизатор –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P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аппарат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, п</w:t>
      </w:r>
      <w:r w:rsidRP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ринцип работы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которого </w:t>
      </w:r>
      <w:r w:rsidRP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основан на циркуляции горячего воздуха внутри камеры из нержавеющей стали или другого термостойкого материала. Стерилизующим агентом в дан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ном случае является сухое тепло.</w:t>
      </w:r>
    </w:p>
    <w:p w:rsidR="000D1E59" w:rsidRDefault="000D1E59" w:rsidP="000D1E5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</w:p>
    <w:p w:rsidR="000D1E59" w:rsidRPr="00D65427" w:rsidRDefault="0045395E" w:rsidP="000D1E5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>Автокла</w:t>
      </w:r>
      <w:r w:rsidR="000D1E59" w:rsidRPr="000D1E59">
        <w:rPr>
          <w:rFonts w:ascii="Times New Roman" w:eastAsia="Times New Roman" w:hAnsi="Times New Roman" w:cs="Times New Roman"/>
          <w:b/>
          <w:i/>
          <w:sz w:val="28"/>
          <w:szCs w:val="28"/>
          <w:shd w:val="clear" w:color="auto" w:fill="FFFFFF"/>
          <w:lang w:eastAsia="ru-RU"/>
        </w:rPr>
        <w:t xml:space="preserve">в </w:t>
      </w:r>
      <w:r w:rsidR="000D1E59" w:rsidRP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— аппарат для проведения </w:t>
      </w:r>
      <w:r w:rsid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стерилизации</w:t>
      </w:r>
      <w:r w:rsidR="000D1E59" w:rsidRPr="000D1E59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при нагреве и под давлением выше атмосферного.</w:t>
      </w:r>
    </w:p>
    <w:p w:rsidR="009B4F82" w:rsidRDefault="009B4F82" w:rsidP="003B39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F82" w:rsidRDefault="009B4F82" w:rsidP="003B39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F82" w:rsidRDefault="009B4F82" w:rsidP="003B39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B4F82" w:rsidRDefault="009B4F82" w:rsidP="003B39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3955" w:rsidRPr="00AB0CE6" w:rsidRDefault="003B3955" w:rsidP="003B3955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B0CE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lastRenderedPageBreak/>
        <w:t>III</w:t>
      </w:r>
      <w:r w:rsidRPr="00AB0C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БЛОК КОНТРОЛЯ ЗНАНИЙ </w:t>
      </w:r>
    </w:p>
    <w:p w:rsidR="003B3955" w:rsidRPr="00AB0CE6" w:rsidRDefault="003B3955" w:rsidP="003B3955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3955" w:rsidRPr="0027647C" w:rsidRDefault="003B3955" w:rsidP="003B3955">
      <w:pPr>
        <w:pStyle w:val="ab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7647C">
        <w:rPr>
          <w:rFonts w:ascii="Times New Roman" w:hAnsi="Times New Roman" w:cs="Times New Roman"/>
          <w:b/>
          <w:sz w:val="28"/>
          <w:szCs w:val="28"/>
          <w:lang w:eastAsia="ru-RU"/>
        </w:rPr>
        <w:t>Вопросы для активизации познавательной деятельности студентов при изучении нового материала</w:t>
      </w:r>
    </w:p>
    <w:p w:rsidR="00112166" w:rsidRPr="00112166" w:rsidRDefault="00112166" w:rsidP="00112166">
      <w:pPr>
        <w:pStyle w:val="ab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12166">
        <w:rPr>
          <w:rFonts w:ascii="Times New Roman" w:hAnsi="Times New Roman" w:cs="Times New Roman"/>
          <w:sz w:val="28"/>
          <w:szCs w:val="28"/>
          <w:lang w:eastAsia="ru-RU"/>
        </w:rPr>
        <w:t xml:space="preserve">Что такое дезинфекция? </w:t>
      </w:r>
    </w:p>
    <w:p w:rsidR="00112166" w:rsidRPr="00112166" w:rsidRDefault="00112166" w:rsidP="00112166">
      <w:pPr>
        <w:pStyle w:val="ab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12166">
        <w:rPr>
          <w:rFonts w:ascii="Times New Roman" w:hAnsi="Times New Roman" w:cs="Times New Roman"/>
          <w:sz w:val="28"/>
          <w:szCs w:val="28"/>
          <w:lang w:eastAsia="ru-RU"/>
        </w:rPr>
        <w:t>Какие методы дезинфекции вы знаете?</w:t>
      </w:r>
    </w:p>
    <w:p w:rsidR="00112166" w:rsidRPr="00112166" w:rsidRDefault="00112166" w:rsidP="00112166">
      <w:pPr>
        <w:pStyle w:val="ab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12166">
        <w:rPr>
          <w:rFonts w:ascii="Times New Roman" w:hAnsi="Times New Roman" w:cs="Times New Roman"/>
          <w:sz w:val="28"/>
          <w:szCs w:val="28"/>
          <w:lang w:eastAsia="ru-RU"/>
        </w:rPr>
        <w:t>Какие вы помните нормативные документы, регламентирующие проведение дезинфекции?</w:t>
      </w:r>
    </w:p>
    <w:p w:rsidR="00112166" w:rsidRPr="00112166" w:rsidRDefault="00112166" w:rsidP="00112166">
      <w:pPr>
        <w:pStyle w:val="ab"/>
        <w:numPr>
          <w:ilvl w:val="0"/>
          <w:numId w:val="27"/>
        </w:numPr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112166">
        <w:rPr>
          <w:rFonts w:ascii="Times New Roman" w:hAnsi="Times New Roman" w:cs="Times New Roman"/>
          <w:sz w:val="28"/>
          <w:szCs w:val="28"/>
          <w:lang w:eastAsia="ru-RU"/>
        </w:rPr>
        <w:t>Какие вы знаете дезинфицирующие растворы?</w:t>
      </w:r>
    </w:p>
    <w:p w:rsidR="003B3955" w:rsidRPr="00DD05A1" w:rsidRDefault="003B3955" w:rsidP="003B3955">
      <w:pPr>
        <w:pStyle w:val="ab"/>
        <w:ind w:left="72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B3955" w:rsidRDefault="003B3955" w:rsidP="003B3955">
      <w:pPr>
        <w:pStyle w:val="ab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3B3955" w:rsidRPr="00AE48F3" w:rsidRDefault="003B3955" w:rsidP="00AE48F3">
      <w:pPr>
        <w:pStyle w:val="ab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AE48F3">
        <w:rPr>
          <w:rFonts w:ascii="Times New Roman" w:hAnsi="Times New Roman" w:cs="Times New Roman"/>
          <w:b/>
          <w:sz w:val="28"/>
          <w:szCs w:val="28"/>
          <w:lang w:eastAsia="ru-RU"/>
        </w:rPr>
        <w:t>Вопросы для закрепления и систематизации полученных знаний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Дайте определение понятию «</w:t>
      </w:r>
      <w:proofErr w:type="spellStart"/>
      <w:r w:rsidRPr="00112166">
        <w:rPr>
          <w:rFonts w:ascii="Times New Roman" w:hAnsi="Times New Roman" w:cs="Times New Roman"/>
          <w:sz w:val="28"/>
          <w:szCs w:val="28"/>
        </w:rPr>
        <w:t>предстерилизационная</w:t>
      </w:r>
      <w:proofErr w:type="spellEnd"/>
      <w:r w:rsidRPr="00112166">
        <w:rPr>
          <w:rFonts w:ascii="Times New Roman" w:hAnsi="Times New Roman" w:cs="Times New Roman"/>
          <w:sz w:val="28"/>
          <w:szCs w:val="28"/>
        </w:rPr>
        <w:t xml:space="preserve"> очистка» (ПСО).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Какое значение имеет ПСО?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Назовите цель ПСО.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Где проводят ПСО?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 xml:space="preserve">Назовите </w:t>
      </w:r>
      <w:r w:rsidR="00112166" w:rsidRPr="00112166">
        <w:rPr>
          <w:rFonts w:ascii="Times New Roman" w:hAnsi="Times New Roman" w:cs="Times New Roman"/>
          <w:sz w:val="28"/>
          <w:szCs w:val="28"/>
        </w:rPr>
        <w:t>способы</w:t>
      </w:r>
      <w:r w:rsidRPr="00112166">
        <w:rPr>
          <w:rFonts w:ascii="Times New Roman" w:hAnsi="Times New Roman" w:cs="Times New Roman"/>
          <w:sz w:val="28"/>
          <w:szCs w:val="28"/>
        </w:rPr>
        <w:t xml:space="preserve"> ПСО</w:t>
      </w:r>
      <w:r w:rsidR="00112166" w:rsidRPr="00112166">
        <w:rPr>
          <w:rFonts w:ascii="Times New Roman" w:hAnsi="Times New Roman" w:cs="Times New Roman"/>
          <w:sz w:val="28"/>
          <w:szCs w:val="28"/>
        </w:rPr>
        <w:t>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Перечислите этапы ручной ПСО</w:t>
      </w:r>
      <w:r w:rsidR="00CA20DD">
        <w:rPr>
          <w:rFonts w:ascii="Times New Roman" w:hAnsi="Times New Roman" w:cs="Times New Roman"/>
          <w:sz w:val="28"/>
          <w:szCs w:val="28"/>
        </w:rPr>
        <w:t>, как самостоятельного процесса.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Перечислите этапы ручной</w:t>
      </w:r>
      <w:r w:rsidR="00CA20DD">
        <w:rPr>
          <w:rFonts w:ascii="Times New Roman" w:hAnsi="Times New Roman" w:cs="Times New Roman"/>
          <w:sz w:val="28"/>
          <w:szCs w:val="28"/>
        </w:rPr>
        <w:t xml:space="preserve"> ПСО совмещенные с дезинфекцией.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Приведите примеры СМС, разрешенных для ПСО.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Сколько изделий подлежит контролю качества предстерилизационной очистке в ЦСО?</w:t>
      </w:r>
    </w:p>
    <w:p w:rsidR="00AE48F3" w:rsidRPr="00112166" w:rsidRDefault="00CA20DD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Назовите пробы на скрытую кровь.</w:t>
      </w:r>
    </w:p>
    <w:p w:rsidR="00AE48F3" w:rsidRPr="00112166" w:rsidRDefault="00AE48F3" w:rsidP="00AE48F3">
      <w:pPr>
        <w:pStyle w:val="ab"/>
        <w:numPr>
          <w:ilvl w:val="0"/>
          <w:numId w:val="26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12166">
        <w:rPr>
          <w:rFonts w:ascii="Times New Roman" w:hAnsi="Times New Roman" w:cs="Times New Roman"/>
          <w:sz w:val="28"/>
          <w:szCs w:val="28"/>
        </w:rPr>
        <w:t>Что контролируется при помощи фенолфталеиновой пробы?</w:t>
      </w:r>
    </w:p>
    <w:p w:rsidR="003B3955" w:rsidRPr="00AE48F3" w:rsidRDefault="003B3955" w:rsidP="00AE48F3">
      <w:pPr>
        <w:pStyle w:val="ab"/>
        <w:jc w:val="both"/>
        <w:rPr>
          <w:rFonts w:ascii="Times New Roman" w:hAnsi="Times New Roman" w:cs="Times New Roman"/>
          <w:sz w:val="28"/>
          <w:szCs w:val="28"/>
        </w:rPr>
      </w:pPr>
    </w:p>
    <w:p w:rsidR="003B3955" w:rsidRPr="0027647C" w:rsidRDefault="003B3955" w:rsidP="003B3955">
      <w:pPr>
        <w:pStyle w:val="ab"/>
        <w:rPr>
          <w:rFonts w:ascii="Times New Roman" w:hAnsi="Times New Roman" w:cs="Times New Roman"/>
          <w:sz w:val="28"/>
          <w:szCs w:val="28"/>
        </w:rPr>
      </w:pPr>
    </w:p>
    <w:p w:rsidR="003B3955" w:rsidRPr="00AB0CE6" w:rsidRDefault="003B3955" w:rsidP="003B395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3955" w:rsidRPr="00AB0CE6" w:rsidRDefault="003B3955" w:rsidP="003B3955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3955" w:rsidRPr="00AB0CE6" w:rsidRDefault="003B3955" w:rsidP="003B395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3955" w:rsidRPr="00AB0CE6" w:rsidRDefault="003B3955" w:rsidP="003B395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B3955" w:rsidRPr="00AB0CE6" w:rsidRDefault="003B3955" w:rsidP="003B395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256E5" w:rsidRPr="00327E3E" w:rsidRDefault="00D256E5" w:rsidP="003B3955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56E5" w:rsidRPr="00327E3E" w:rsidRDefault="00D256E5" w:rsidP="003B3955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56E5" w:rsidRPr="00327E3E" w:rsidRDefault="00D256E5" w:rsidP="003B3955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56E5" w:rsidRPr="00327E3E" w:rsidRDefault="00D256E5" w:rsidP="003B3955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256E5" w:rsidRPr="00327E3E" w:rsidRDefault="00D256E5" w:rsidP="003B3955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C57F9" w:rsidRPr="00481028" w:rsidRDefault="006C57F9" w:rsidP="003B3955">
      <w:pPr>
        <w:shd w:val="clear" w:color="auto" w:fill="FFFFFF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D6DC0" w:rsidRPr="003B3955" w:rsidRDefault="003B3955" w:rsidP="003B3955">
      <w:pPr>
        <w:shd w:val="clear" w:color="auto" w:fill="FFFFFF"/>
        <w:jc w:val="center"/>
        <w:rPr>
          <w:rFonts w:ascii="Times New Roman" w:eastAsia="Times New Roman" w:hAnsi="Times New Roman" w:cs="Times New Roman"/>
          <w:b/>
          <w:sz w:val="24"/>
          <w:szCs w:val="24"/>
          <w:lang w:val="uk-UA" w:eastAsia="uk-UA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IV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3335B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B3955">
        <w:rPr>
          <w:rFonts w:ascii="Times New Roman" w:hAnsi="Times New Roman" w:cs="Times New Roman"/>
          <w:b/>
          <w:sz w:val="28"/>
          <w:szCs w:val="28"/>
        </w:rPr>
        <w:t>П</w:t>
      </w:r>
      <w:r>
        <w:rPr>
          <w:rFonts w:ascii="Times New Roman" w:hAnsi="Times New Roman" w:cs="Times New Roman"/>
          <w:b/>
          <w:sz w:val="28"/>
          <w:szCs w:val="28"/>
        </w:rPr>
        <w:t>РИЛОЖЕНИЯ</w:t>
      </w:r>
    </w:p>
    <w:p w:rsidR="003B4A9C" w:rsidRPr="003B3955" w:rsidRDefault="00BA6111" w:rsidP="001D6DC0">
      <w:pPr>
        <w:shd w:val="clear" w:color="auto" w:fill="FFFFFF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Приложение</w:t>
      </w:r>
      <w:proofErr w:type="spellEnd"/>
      <w:r w:rsidR="003B3955" w:rsidRPr="003B3955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 xml:space="preserve"> </w:t>
      </w:r>
      <w:r w:rsidR="003B4A9C" w:rsidRPr="003B3955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1</w:t>
      </w:r>
    </w:p>
    <w:p w:rsidR="003B4A9C" w:rsidRDefault="003B4A9C" w:rsidP="00E12B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</w:pPr>
    </w:p>
    <w:p w:rsidR="003B4A9C" w:rsidRDefault="003B4A9C" w:rsidP="00E12B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</w:pPr>
    </w:p>
    <w:p w:rsidR="00112166" w:rsidRPr="00112166" w:rsidRDefault="00112166" w:rsidP="0011216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  <w:lang w:eastAsia="ru-RU"/>
        </w:rPr>
      </w:pPr>
      <w:r w:rsidRPr="00112166">
        <w:rPr>
          <w:rFonts w:ascii="Times New Roman" w:eastAsia="Calibri" w:hAnsi="Times New Roman" w:cs="Times New Roman"/>
          <w:i/>
          <w:sz w:val="20"/>
          <w:szCs w:val="20"/>
          <w:lang w:eastAsia="ru-RU"/>
        </w:rPr>
        <w:t>«Методические указания по дезинфекции предстерилизационной очистки и стерилизации изделий медицинского назначения» утверждённые МЗ РФ 30 декабря 1998 г. № МУ–287–113 Приложение № 4</w:t>
      </w:r>
    </w:p>
    <w:p w:rsidR="00112166" w:rsidRPr="00112166" w:rsidRDefault="00112166" w:rsidP="00112166">
      <w:pPr>
        <w:spacing w:after="0" w:line="240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  <w:lang w:eastAsia="ru-RU"/>
        </w:rPr>
      </w:pPr>
    </w:p>
    <w:p w:rsidR="00112166" w:rsidRPr="00112166" w:rsidRDefault="00112166" w:rsidP="00112166">
      <w:pPr>
        <w:shd w:val="clear" w:color="auto" w:fill="FFFFFF"/>
        <w:spacing w:after="0" w:line="240" w:lineRule="auto"/>
        <w:jc w:val="right"/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</w:pPr>
      <w:r w:rsidRPr="00112166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>Код формы по ОКУД</w:t>
      </w:r>
    </w:p>
    <w:p w:rsidR="00112166" w:rsidRPr="00112166" w:rsidRDefault="00112166" w:rsidP="00112166">
      <w:pPr>
        <w:shd w:val="clear" w:color="auto" w:fill="FFFFFF"/>
        <w:spacing w:after="0" w:line="240" w:lineRule="auto"/>
        <w:jc w:val="right"/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</w:pPr>
      <w:r w:rsidRPr="00112166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>Код учреждения по ОКПО</w:t>
      </w:r>
    </w:p>
    <w:tbl>
      <w:tblPr>
        <w:tblW w:w="11100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70"/>
        <w:gridCol w:w="1118"/>
        <w:gridCol w:w="5912"/>
      </w:tblGrid>
      <w:tr w:rsidR="00112166" w:rsidRPr="00112166" w:rsidTr="00277033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Министерство здравоохранения РФ</w:t>
            </w:r>
          </w:p>
        </w:tc>
        <w:tc>
          <w:tcPr>
            <w:tcW w:w="500" w:type="pct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7048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Медицинская документация. Форма № 366/у</w:t>
            </w:r>
          </w:p>
          <w:p w:rsidR="00112166" w:rsidRPr="00112166" w:rsidRDefault="00112166" w:rsidP="00170482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Утверждена Минздравом СССР 04.10.80 пр. № 1030</w:t>
            </w:r>
          </w:p>
        </w:tc>
      </w:tr>
      <w:tr w:rsidR="00112166" w:rsidRPr="00112166" w:rsidTr="00277033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Наименование учреждения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</w:tr>
    </w:tbl>
    <w:p w:rsidR="00112166" w:rsidRPr="00112166" w:rsidRDefault="00112166" w:rsidP="0011216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</w:pPr>
      <w:r w:rsidRPr="00112166">
        <w:rPr>
          <w:rFonts w:ascii="Verdana" w:eastAsia="Times New Roman" w:hAnsi="Verdana" w:cs="Times New Roman"/>
          <w:b/>
          <w:bCs/>
          <w:color w:val="000000"/>
          <w:sz w:val="19"/>
          <w:szCs w:val="19"/>
          <w:lang w:eastAsia="ru-RU"/>
        </w:rPr>
        <w:t>Журнал </w:t>
      </w:r>
      <w:r w:rsidRPr="00112166">
        <w:rPr>
          <w:rFonts w:ascii="Verdana" w:eastAsia="Times New Roman" w:hAnsi="Verdana" w:cs="Times New Roman"/>
          <w:b/>
          <w:bCs/>
          <w:color w:val="000000"/>
          <w:sz w:val="19"/>
          <w:szCs w:val="19"/>
          <w:lang w:eastAsia="ru-RU"/>
        </w:rPr>
        <w:br/>
        <w:t>учета качества предстерилизационной обработки</w:t>
      </w:r>
    </w:p>
    <w:p w:rsidR="00112166" w:rsidRPr="00112166" w:rsidRDefault="00112166" w:rsidP="00112166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</w:pPr>
      <w:r w:rsidRPr="00112166">
        <w:rPr>
          <w:rFonts w:ascii="Verdana" w:eastAsia="Times New Roman" w:hAnsi="Verdana" w:cs="Times New Roman"/>
          <w:color w:val="000000"/>
          <w:sz w:val="19"/>
          <w:szCs w:val="19"/>
          <w:lang w:eastAsia="ru-RU"/>
        </w:rPr>
        <w:t>Начат «___» __________ 200__ г.          Окончен «___» __________ 200__ г.</w:t>
      </w:r>
    </w:p>
    <w:tbl>
      <w:tblPr>
        <w:tblW w:w="11100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4"/>
        <w:gridCol w:w="1411"/>
        <w:gridCol w:w="1750"/>
        <w:gridCol w:w="1778"/>
        <w:gridCol w:w="1447"/>
        <w:gridCol w:w="675"/>
        <w:gridCol w:w="1725"/>
        <w:gridCol w:w="1850"/>
      </w:tblGrid>
      <w:tr w:rsidR="00112166" w:rsidRPr="00112166" w:rsidTr="00277033">
        <w:trPr>
          <w:tblCellSpacing w:w="7" w:type="dxa"/>
        </w:trPr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Дата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Способ обра</w:t>
            </w: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softHyphen/>
              <w:t>ботки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Приме</w:t>
            </w: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softHyphen/>
              <w:t>няемое средство</w:t>
            </w:r>
          </w:p>
        </w:tc>
        <w:tc>
          <w:tcPr>
            <w:tcW w:w="0" w:type="auto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Результаты выборочного химического контроля обработанных изделий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70482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 xml:space="preserve">Фамилия лица, </w:t>
            </w:r>
          </w:p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проводив</w:t>
            </w: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softHyphen/>
              <w:t>шего контроль</w:t>
            </w:r>
          </w:p>
        </w:tc>
      </w:tr>
      <w:tr w:rsidR="00112166" w:rsidRPr="00112166" w:rsidTr="00277033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Наимено</w:t>
            </w: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softHyphen/>
              <w:t>вание изделий</w:t>
            </w:r>
          </w:p>
        </w:tc>
        <w:tc>
          <w:tcPr>
            <w:tcW w:w="0" w:type="auto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Коли</w:t>
            </w: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softHyphen/>
              <w:t>чество (штук)</w:t>
            </w:r>
          </w:p>
        </w:tc>
        <w:tc>
          <w:tcPr>
            <w:tcW w:w="0" w:type="auto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Из них загряз</w:t>
            </w: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softHyphen/>
              <w:t>ненных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</w:tr>
      <w:tr w:rsidR="00112166" w:rsidRPr="00112166" w:rsidTr="00277033">
        <w:trPr>
          <w:tblCellSpacing w:w="7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кровью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моющими средствами</w:t>
            </w: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112166" w:rsidRPr="00112166" w:rsidRDefault="00112166" w:rsidP="0011216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</w:p>
        </w:tc>
      </w:tr>
      <w:tr w:rsidR="00112166" w:rsidRPr="00112166" w:rsidTr="00277033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8</w:t>
            </w:r>
          </w:p>
        </w:tc>
      </w:tr>
      <w:tr w:rsidR="00112166" w:rsidRPr="00112166" w:rsidTr="00277033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12166" w:rsidRPr="00112166" w:rsidRDefault="00112166" w:rsidP="0011216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</w:pPr>
            <w:r w:rsidRPr="00112166">
              <w:rPr>
                <w:rFonts w:ascii="Times New Roman" w:eastAsia="Times New Roman" w:hAnsi="Times New Roman" w:cs="Times New Roman"/>
                <w:sz w:val="19"/>
                <w:szCs w:val="19"/>
                <w:lang w:eastAsia="ru-RU"/>
              </w:rPr>
              <w:t> </w:t>
            </w:r>
          </w:p>
        </w:tc>
      </w:tr>
    </w:tbl>
    <w:p w:rsidR="003B4A9C" w:rsidRPr="003B3955" w:rsidRDefault="003B4A9C" w:rsidP="00E12B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</w:p>
    <w:p w:rsidR="003B4A9C" w:rsidRDefault="003B4A9C" w:rsidP="00E12B2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uk-UA" w:eastAsia="uk-UA"/>
        </w:rPr>
      </w:pPr>
    </w:p>
    <w:p w:rsidR="00BA6111" w:rsidRDefault="00EC4881" w:rsidP="00EC4881">
      <w:pPr>
        <w:shd w:val="clear" w:color="auto" w:fill="FFFFFF"/>
        <w:tabs>
          <w:tab w:val="left" w:pos="3617"/>
        </w:tabs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ab/>
      </w:r>
    </w:p>
    <w:p w:rsidR="00BA6111" w:rsidRDefault="00BA6111">
      <w:pPr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br w:type="page"/>
      </w:r>
    </w:p>
    <w:p w:rsidR="00BA6111" w:rsidRPr="00BA6111" w:rsidRDefault="00BA6111" w:rsidP="00BA6111">
      <w:pPr>
        <w:pStyle w:val="a9"/>
        <w:spacing w:after="0" w:line="240" w:lineRule="auto"/>
        <w:ind w:left="840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A6111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Приложение 2</w:t>
      </w:r>
    </w:p>
    <w:p w:rsidR="00BA6111" w:rsidRPr="004673C3" w:rsidRDefault="00BA6111" w:rsidP="00BA6111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673C3">
        <w:rPr>
          <w:rFonts w:ascii="Times New Roman" w:hAnsi="Times New Roman" w:cs="Times New Roman"/>
          <w:b/>
          <w:sz w:val="28"/>
          <w:szCs w:val="28"/>
        </w:rPr>
        <w:t>Распечатка иллюстративного материала дл</w:t>
      </w:r>
      <w:r>
        <w:rPr>
          <w:rFonts w:ascii="Times New Roman" w:hAnsi="Times New Roman" w:cs="Times New Roman"/>
          <w:b/>
          <w:sz w:val="28"/>
          <w:szCs w:val="28"/>
        </w:rPr>
        <w:t>я мультимедийного сопровождения</w:t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hAnsi="Times New Roman" w:cs="Times New Roman"/>
          <w:noProof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759367C7" wp14:editId="33012598">
            <wp:simplePos x="0" y="0"/>
            <wp:positionH relativeFrom="column">
              <wp:posOffset>2901315</wp:posOffset>
            </wp:positionH>
            <wp:positionV relativeFrom="paragraph">
              <wp:posOffset>-4444</wp:posOffset>
            </wp:positionV>
            <wp:extent cx="3248025" cy="243840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9295" cy="24393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73C3">
        <w:rPr>
          <w:rFonts w:ascii="Times New Roman" w:hAnsi="Times New Roman" w:cs="Times New Roman"/>
          <w:noProof/>
          <w:lang w:eastAsia="ru-RU"/>
        </w:rPr>
        <w:t xml:space="preserve"> </w:t>
      </w:r>
      <w:r w:rsidRPr="004673C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AC0E7C2" wp14:editId="4587C9C1">
            <wp:extent cx="3257550" cy="24429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64047" cy="2447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553D525" wp14:editId="7C24B2B9">
            <wp:simplePos x="0" y="0"/>
            <wp:positionH relativeFrom="column">
              <wp:posOffset>2926212</wp:posOffset>
            </wp:positionH>
            <wp:positionV relativeFrom="paragraph">
              <wp:posOffset>-4282</wp:posOffset>
            </wp:positionV>
            <wp:extent cx="3219450" cy="2463747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463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73C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6E94B96" wp14:editId="5F056E04">
            <wp:extent cx="3303353" cy="24669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12809" cy="2474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6E5A75F4" wp14:editId="1F6BFE10">
            <wp:simplePos x="0" y="0"/>
            <wp:positionH relativeFrom="column">
              <wp:posOffset>2909378</wp:posOffset>
            </wp:positionH>
            <wp:positionV relativeFrom="paragraph">
              <wp:posOffset>-635</wp:posOffset>
            </wp:positionV>
            <wp:extent cx="3269343" cy="244792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9343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73C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FE7F5C" wp14:editId="1A68B435">
            <wp:extent cx="3264237" cy="24479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74011" cy="245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3DD6092E" wp14:editId="572AFED4">
            <wp:simplePos x="0" y="0"/>
            <wp:positionH relativeFrom="column">
              <wp:posOffset>2908743</wp:posOffset>
            </wp:positionH>
            <wp:positionV relativeFrom="paragraph">
              <wp:posOffset>4445</wp:posOffset>
            </wp:positionV>
            <wp:extent cx="3280607" cy="2447925"/>
            <wp:effectExtent l="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0607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73C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77EF20B" wp14:editId="4C186078">
            <wp:extent cx="3265141" cy="24479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68757" cy="2450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5E39B894" wp14:editId="676AEF90">
            <wp:simplePos x="0" y="0"/>
            <wp:positionH relativeFrom="column">
              <wp:posOffset>2984943</wp:posOffset>
            </wp:positionH>
            <wp:positionV relativeFrom="paragraph">
              <wp:posOffset>-1742</wp:posOffset>
            </wp:positionV>
            <wp:extent cx="3171825" cy="25050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673C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C755370" wp14:editId="0C0EA74A">
            <wp:extent cx="3343275" cy="250546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46863" cy="250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29346CD2" wp14:editId="5B3F6AD6">
            <wp:simplePos x="0" y="0"/>
            <wp:positionH relativeFrom="column">
              <wp:posOffset>2985578</wp:posOffset>
            </wp:positionH>
            <wp:positionV relativeFrom="paragraph">
              <wp:posOffset>196224</wp:posOffset>
            </wp:positionV>
            <wp:extent cx="3171825" cy="2504440"/>
            <wp:effectExtent l="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AF27693" wp14:editId="32BBAF48">
            <wp:extent cx="3343275" cy="250303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345705" cy="2504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 wp14:anchorId="65403ABD" wp14:editId="6C1A5FD7">
            <wp:simplePos x="0" y="0"/>
            <wp:positionH relativeFrom="column">
              <wp:posOffset>2814128</wp:posOffset>
            </wp:positionH>
            <wp:positionV relativeFrom="paragraph">
              <wp:posOffset>3810</wp:posOffset>
            </wp:positionV>
            <wp:extent cx="3286125" cy="2438400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4ADBAC9F" wp14:editId="687A30CB">
            <wp:extent cx="3171825" cy="2438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73189" cy="2439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32AEBE34" wp14:editId="74C39E4A">
            <wp:simplePos x="0" y="0"/>
            <wp:positionH relativeFrom="column">
              <wp:posOffset>2899853</wp:posOffset>
            </wp:positionH>
            <wp:positionV relativeFrom="paragraph">
              <wp:posOffset>-635</wp:posOffset>
            </wp:positionV>
            <wp:extent cx="3257550" cy="248602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0F9C6F14" wp14:editId="7F5DFED8">
            <wp:extent cx="3257550" cy="248602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62833" cy="249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BA6111" w:rsidRPr="004673C3" w:rsidRDefault="00BA6111" w:rsidP="00BA6111">
      <w:pPr>
        <w:spacing w:after="0" w:line="240" w:lineRule="auto"/>
        <w:ind w:left="-567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673C3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5406A798" wp14:editId="1E584744">
            <wp:simplePos x="0" y="0"/>
            <wp:positionH relativeFrom="column">
              <wp:posOffset>1261790</wp:posOffset>
            </wp:positionH>
            <wp:positionV relativeFrom="paragraph">
              <wp:posOffset>2540</wp:posOffset>
            </wp:positionV>
            <wp:extent cx="3319637" cy="2486025"/>
            <wp:effectExtent l="0" t="0" r="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9637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5D43" w:rsidRPr="00D15D43" w:rsidRDefault="00D15D43" w:rsidP="00BA6111">
      <w:pPr>
        <w:shd w:val="clear" w:color="auto" w:fill="FFFFFF"/>
        <w:tabs>
          <w:tab w:val="left" w:pos="3617"/>
        </w:tabs>
        <w:ind w:left="-567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sectPr w:rsidR="00D15D43" w:rsidRPr="00D15D43" w:rsidSect="00BA6111">
      <w:footerReference w:type="even" r:id="rId35"/>
      <w:footerReference w:type="default" r:id="rId36"/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0DAC" w:rsidRDefault="00DA0DAC" w:rsidP="00190E3A">
      <w:pPr>
        <w:spacing w:after="0" w:line="240" w:lineRule="auto"/>
      </w:pPr>
      <w:r>
        <w:separator/>
      </w:r>
    </w:p>
  </w:endnote>
  <w:endnote w:type="continuationSeparator" w:id="0">
    <w:p w:rsidR="00DA0DAC" w:rsidRDefault="00DA0DAC" w:rsidP="00190E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4F82" w:rsidRDefault="009B4F82" w:rsidP="00D22DB6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9B4F82" w:rsidRDefault="009B4F82" w:rsidP="00D22DB6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7345008"/>
      <w:docPartObj>
        <w:docPartGallery w:val="Page Numbers (Bottom of Page)"/>
        <w:docPartUnique/>
      </w:docPartObj>
    </w:sdtPr>
    <w:sdtEndPr/>
    <w:sdtContent>
      <w:p w:rsidR="009B4F82" w:rsidRDefault="009B4F82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4F4C">
          <w:rPr>
            <w:noProof/>
          </w:rPr>
          <w:t>7</w:t>
        </w:r>
        <w:r>
          <w:fldChar w:fldCharType="end"/>
        </w:r>
      </w:p>
    </w:sdtContent>
  </w:sdt>
  <w:p w:rsidR="009B4F82" w:rsidRDefault="009B4F82" w:rsidP="00D22DB6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B4F82" w:rsidRDefault="009B4F82">
    <w:pPr>
      <w:pStyle w:val="a4"/>
      <w:jc w:val="right"/>
    </w:pPr>
  </w:p>
  <w:p w:rsidR="009B4F82" w:rsidRDefault="009B4F82">
    <w:pPr>
      <w:pStyle w:val="a4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97094130"/>
      <w:docPartObj>
        <w:docPartGallery w:val="Page Numbers (Bottom of Page)"/>
        <w:docPartUnique/>
      </w:docPartObj>
    </w:sdtPr>
    <w:sdtEndPr/>
    <w:sdtContent>
      <w:p w:rsidR="00277033" w:rsidRDefault="00277033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4F4C">
          <w:rPr>
            <w:noProof/>
          </w:rPr>
          <w:t>9</w:t>
        </w:r>
        <w:r>
          <w:fldChar w:fldCharType="end"/>
        </w:r>
      </w:p>
    </w:sdtContent>
  </w:sdt>
  <w:p w:rsidR="00277033" w:rsidRDefault="00277033">
    <w:pPr>
      <w:pStyle w:val="a4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7033" w:rsidRDefault="00277033">
    <w:pPr>
      <w:pStyle w:val="a4"/>
      <w:jc w:val="right"/>
    </w:pPr>
  </w:p>
  <w:p w:rsidR="00277033" w:rsidRDefault="00277033" w:rsidP="00C5195E">
    <w:pPr>
      <w:pStyle w:val="a4"/>
      <w:jc w:val="center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7033" w:rsidRDefault="00277033" w:rsidP="00976665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277033" w:rsidRDefault="00277033">
    <w:pPr>
      <w:pStyle w:val="a4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95968978"/>
      <w:docPartObj>
        <w:docPartGallery w:val="Page Numbers (Bottom of Page)"/>
        <w:docPartUnique/>
      </w:docPartObj>
    </w:sdtPr>
    <w:sdtEndPr/>
    <w:sdtContent>
      <w:p w:rsidR="00277033" w:rsidRDefault="00277033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14F4C">
          <w:rPr>
            <w:noProof/>
          </w:rPr>
          <w:t>12</w:t>
        </w:r>
        <w:r>
          <w:fldChar w:fldCharType="end"/>
        </w:r>
      </w:p>
    </w:sdtContent>
  </w:sdt>
  <w:p w:rsidR="00277033" w:rsidRDefault="00277033" w:rsidP="00C5195E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0DAC" w:rsidRDefault="00DA0DAC" w:rsidP="00190E3A">
      <w:pPr>
        <w:spacing w:after="0" w:line="240" w:lineRule="auto"/>
      </w:pPr>
      <w:r>
        <w:separator/>
      </w:r>
    </w:p>
  </w:footnote>
  <w:footnote w:type="continuationSeparator" w:id="0">
    <w:p w:rsidR="00DA0DAC" w:rsidRDefault="00DA0DAC" w:rsidP="00190E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6B3264"/>
    <w:multiLevelType w:val="hybridMultilevel"/>
    <w:tmpl w:val="C90EAF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A15B1A"/>
    <w:multiLevelType w:val="hybridMultilevel"/>
    <w:tmpl w:val="704465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A00A35"/>
    <w:multiLevelType w:val="hybridMultilevel"/>
    <w:tmpl w:val="77A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394D8C"/>
    <w:multiLevelType w:val="hybridMultilevel"/>
    <w:tmpl w:val="898AE3E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13D0F60"/>
    <w:multiLevelType w:val="multilevel"/>
    <w:tmpl w:val="EEF6F1F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eastAsiaTheme="minorHAnsi" w:hint="default"/>
        <w:b/>
        <w:color w:val="auto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ED3AAB"/>
    <w:multiLevelType w:val="hybridMultilevel"/>
    <w:tmpl w:val="CAEEBC1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187027AD"/>
    <w:multiLevelType w:val="hybridMultilevel"/>
    <w:tmpl w:val="811813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DC0E0A"/>
    <w:multiLevelType w:val="hybridMultilevel"/>
    <w:tmpl w:val="9E28E4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E53036B"/>
    <w:multiLevelType w:val="hybridMultilevel"/>
    <w:tmpl w:val="B08439A6"/>
    <w:lvl w:ilvl="0" w:tplc="F8E4F7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75A6430"/>
    <w:multiLevelType w:val="hybridMultilevel"/>
    <w:tmpl w:val="5D24A72C"/>
    <w:lvl w:ilvl="0" w:tplc="B9020B0E">
      <w:start w:val="3"/>
      <w:numFmt w:val="bullet"/>
      <w:lvlText w:val="-"/>
      <w:lvlJc w:val="left"/>
      <w:pPr>
        <w:tabs>
          <w:tab w:val="num" w:pos="1140"/>
        </w:tabs>
        <w:ind w:left="1140" w:hanging="78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F7F4877"/>
    <w:multiLevelType w:val="hybridMultilevel"/>
    <w:tmpl w:val="88AA8700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3EB27490"/>
    <w:multiLevelType w:val="hybridMultilevel"/>
    <w:tmpl w:val="1696D0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BA21A3"/>
    <w:multiLevelType w:val="hybridMultilevel"/>
    <w:tmpl w:val="3558BD1C"/>
    <w:lvl w:ilvl="0" w:tplc="FECEE7F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147667"/>
    <w:multiLevelType w:val="hybridMultilevel"/>
    <w:tmpl w:val="2DC43054"/>
    <w:lvl w:ilvl="0" w:tplc="93F83198">
      <w:start w:val="1"/>
      <w:numFmt w:val="bullet"/>
      <w:lvlText w:val="-"/>
      <w:lvlJc w:val="left"/>
      <w:pPr>
        <w:ind w:left="720" w:hanging="360"/>
      </w:pPr>
      <w:rPr>
        <w:rFonts w:ascii="Segoe UI" w:hAnsi="Segoe U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55635C5"/>
    <w:multiLevelType w:val="hybridMultilevel"/>
    <w:tmpl w:val="7EB43D1C"/>
    <w:lvl w:ilvl="0" w:tplc="FECEE7F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7234E30"/>
    <w:multiLevelType w:val="multilevel"/>
    <w:tmpl w:val="8BAE309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"/>
      <w:lvlJc w:val="left"/>
      <w:pPr>
        <w:ind w:left="1440" w:hanging="360"/>
      </w:pPr>
      <w:rPr>
        <w:rFonts w:hint="default"/>
        <w:sz w:val="24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BBD51B6"/>
    <w:multiLevelType w:val="hybridMultilevel"/>
    <w:tmpl w:val="CE0E6B9E"/>
    <w:lvl w:ilvl="0" w:tplc="A7F045D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E752DC3"/>
    <w:multiLevelType w:val="hybridMultilevel"/>
    <w:tmpl w:val="6344B1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1C95878"/>
    <w:multiLevelType w:val="hybridMultilevel"/>
    <w:tmpl w:val="0400C85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5027EEA"/>
    <w:multiLevelType w:val="hybridMultilevel"/>
    <w:tmpl w:val="C352DC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8B6081"/>
    <w:multiLevelType w:val="hybridMultilevel"/>
    <w:tmpl w:val="E440EB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7CE2FA0"/>
    <w:multiLevelType w:val="hybridMultilevel"/>
    <w:tmpl w:val="A7D2A2D2"/>
    <w:lvl w:ilvl="0" w:tplc="FECEE7F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A161EB7"/>
    <w:multiLevelType w:val="hybridMultilevel"/>
    <w:tmpl w:val="2B967F98"/>
    <w:lvl w:ilvl="0" w:tplc="93F83198">
      <w:start w:val="1"/>
      <w:numFmt w:val="bullet"/>
      <w:lvlText w:val="-"/>
      <w:lvlJc w:val="left"/>
      <w:pPr>
        <w:ind w:left="720" w:hanging="360"/>
      </w:pPr>
      <w:rPr>
        <w:rFonts w:ascii="Segoe UI" w:hAnsi="Segoe U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D8B3A49"/>
    <w:multiLevelType w:val="hybridMultilevel"/>
    <w:tmpl w:val="6ABAF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0523862"/>
    <w:multiLevelType w:val="hybridMultilevel"/>
    <w:tmpl w:val="A4502892"/>
    <w:lvl w:ilvl="0" w:tplc="93F83198">
      <w:start w:val="1"/>
      <w:numFmt w:val="bullet"/>
      <w:lvlText w:val="-"/>
      <w:lvlJc w:val="left"/>
      <w:pPr>
        <w:ind w:left="720" w:hanging="360"/>
      </w:pPr>
      <w:rPr>
        <w:rFonts w:ascii="Segoe UI" w:hAnsi="Segoe U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5DC5928"/>
    <w:multiLevelType w:val="hybridMultilevel"/>
    <w:tmpl w:val="0A9EA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AA56299"/>
    <w:multiLevelType w:val="hybridMultilevel"/>
    <w:tmpl w:val="C5C013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C2C7CC3"/>
    <w:multiLevelType w:val="hybridMultilevel"/>
    <w:tmpl w:val="0EFC25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FDB51F0"/>
    <w:multiLevelType w:val="hybridMultilevel"/>
    <w:tmpl w:val="E3C0E5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FDC7576"/>
    <w:multiLevelType w:val="hybridMultilevel"/>
    <w:tmpl w:val="EDFA14D2"/>
    <w:lvl w:ilvl="0" w:tplc="FECEE7FC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25"/>
  </w:num>
  <w:num w:numId="3">
    <w:abstractNumId w:val="28"/>
  </w:num>
  <w:num w:numId="4">
    <w:abstractNumId w:val="29"/>
  </w:num>
  <w:num w:numId="5">
    <w:abstractNumId w:val="21"/>
  </w:num>
  <w:num w:numId="6">
    <w:abstractNumId w:val="19"/>
  </w:num>
  <w:num w:numId="7">
    <w:abstractNumId w:val="7"/>
  </w:num>
  <w:num w:numId="8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5"/>
  </w:num>
  <w:num w:numId="10">
    <w:abstractNumId w:val="12"/>
  </w:num>
  <w:num w:numId="11">
    <w:abstractNumId w:val="11"/>
  </w:num>
  <w:num w:numId="12">
    <w:abstractNumId w:val="23"/>
  </w:num>
  <w:num w:numId="13">
    <w:abstractNumId w:val="0"/>
  </w:num>
  <w:num w:numId="14">
    <w:abstractNumId w:val="24"/>
  </w:num>
  <w:num w:numId="15">
    <w:abstractNumId w:val="13"/>
  </w:num>
  <w:num w:numId="16">
    <w:abstractNumId w:val="17"/>
  </w:num>
  <w:num w:numId="17">
    <w:abstractNumId w:val="2"/>
  </w:num>
  <w:num w:numId="18">
    <w:abstractNumId w:val="20"/>
  </w:num>
  <w:num w:numId="19">
    <w:abstractNumId w:val="18"/>
  </w:num>
  <w:num w:numId="20">
    <w:abstractNumId w:val="16"/>
  </w:num>
  <w:num w:numId="21">
    <w:abstractNumId w:val="27"/>
  </w:num>
  <w:num w:numId="22">
    <w:abstractNumId w:val="8"/>
  </w:num>
  <w:num w:numId="23">
    <w:abstractNumId w:val="22"/>
  </w:num>
  <w:num w:numId="24">
    <w:abstractNumId w:val="10"/>
  </w:num>
  <w:num w:numId="25">
    <w:abstractNumId w:val="3"/>
  </w:num>
  <w:num w:numId="26">
    <w:abstractNumId w:val="6"/>
  </w:num>
  <w:num w:numId="27">
    <w:abstractNumId w:val="1"/>
  </w:num>
  <w:num w:numId="28">
    <w:abstractNumId w:val="4"/>
  </w:num>
  <w:num w:numId="29">
    <w:abstractNumId w:val="15"/>
  </w:num>
  <w:num w:numId="30">
    <w:abstractNumId w:val="26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9541B"/>
    <w:rsid w:val="00002563"/>
    <w:rsid w:val="00003CB9"/>
    <w:rsid w:val="00006EC5"/>
    <w:rsid w:val="000147AF"/>
    <w:rsid w:val="00022AAE"/>
    <w:rsid w:val="000245DC"/>
    <w:rsid w:val="000254CF"/>
    <w:rsid w:val="00026334"/>
    <w:rsid w:val="00026793"/>
    <w:rsid w:val="00037BDA"/>
    <w:rsid w:val="000425C6"/>
    <w:rsid w:val="000452CF"/>
    <w:rsid w:val="000568FC"/>
    <w:rsid w:val="00072E8E"/>
    <w:rsid w:val="00073468"/>
    <w:rsid w:val="00077C7A"/>
    <w:rsid w:val="0008462B"/>
    <w:rsid w:val="00094CEF"/>
    <w:rsid w:val="000954EF"/>
    <w:rsid w:val="000D1E59"/>
    <w:rsid w:val="000E6DCD"/>
    <w:rsid w:val="000F5618"/>
    <w:rsid w:val="00100359"/>
    <w:rsid w:val="00105E31"/>
    <w:rsid w:val="00112166"/>
    <w:rsid w:val="00114F4C"/>
    <w:rsid w:val="00120FD0"/>
    <w:rsid w:val="00121673"/>
    <w:rsid w:val="00126FFA"/>
    <w:rsid w:val="00127464"/>
    <w:rsid w:val="00134CC6"/>
    <w:rsid w:val="0015613C"/>
    <w:rsid w:val="00157598"/>
    <w:rsid w:val="001577C9"/>
    <w:rsid w:val="00157806"/>
    <w:rsid w:val="00170482"/>
    <w:rsid w:val="00180DDF"/>
    <w:rsid w:val="00190E3A"/>
    <w:rsid w:val="001A27EF"/>
    <w:rsid w:val="001A65FF"/>
    <w:rsid w:val="001B547E"/>
    <w:rsid w:val="001C2D04"/>
    <w:rsid w:val="001C5A43"/>
    <w:rsid w:val="001C6448"/>
    <w:rsid w:val="001D6DC0"/>
    <w:rsid w:val="001D7B22"/>
    <w:rsid w:val="001E6E0F"/>
    <w:rsid w:val="001F147D"/>
    <w:rsid w:val="00201D60"/>
    <w:rsid w:val="00207945"/>
    <w:rsid w:val="002126EF"/>
    <w:rsid w:val="002217CA"/>
    <w:rsid w:val="0023182D"/>
    <w:rsid w:val="00256906"/>
    <w:rsid w:val="0026564A"/>
    <w:rsid w:val="0027011A"/>
    <w:rsid w:val="0027647C"/>
    <w:rsid w:val="00277033"/>
    <w:rsid w:val="0027790B"/>
    <w:rsid w:val="00280E26"/>
    <w:rsid w:val="002B756D"/>
    <w:rsid w:val="002E0F09"/>
    <w:rsid w:val="003047BE"/>
    <w:rsid w:val="0031046C"/>
    <w:rsid w:val="003121FD"/>
    <w:rsid w:val="00312948"/>
    <w:rsid w:val="0031389D"/>
    <w:rsid w:val="00327E3E"/>
    <w:rsid w:val="003335BB"/>
    <w:rsid w:val="0033647C"/>
    <w:rsid w:val="00336AD8"/>
    <w:rsid w:val="00342B0F"/>
    <w:rsid w:val="00357014"/>
    <w:rsid w:val="00374E13"/>
    <w:rsid w:val="003B3955"/>
    <w:rsid w:val="003B4A9C"/>
    <w:rsid w:val="003B5061"/>
    <w:rsid w:val="003C1CB6"/>
    <w:rsid w:val="003D49B4"/>
    <w:rsid w:val="003E2C81"/>
    <w:rsid w:val="003F22C2"/>
    <w:rsid w:val="003F3849"/>
    <w:rsid w:val="004029F8"/>
    <w:rsid w:val="0040712C"/>
    <w:rsid w:val="004071A5"/>
    <w:rsid w:val="00407319"/>
    <w:rsid w:val="00412DAE"/>
    <w:rsid w:val="00417C5A"/>
    <w:rsid w:val="0045395E"/>
    <w:rsid w:val="00466F76"/>
    <w:rsid w:val="004766E8"/>
    <w:rsid w:val="00476CA9"/>
    <w:rsid w:val="00481028"/>
    <w:rsid w:val="00481D07"/>
    <w:rsid w:val="004840C0"/>
    <w:rsid w:val="00485F17"/>
    <w:rsid w:val="004A23C2"/>
    <w:rsid w:val="004A4258"/>
    <w:rsid w:val="004B1B63"/>
    <w:rsid w:val="004B4000"/>
    <w:rsid w:val="004B4389"/>
    <w:rsid w:val="004B63DA"/>
    <w:rsid w:val="004E4D18"/>
    <w:rsid w:val="0051192C"/>
    <w:rsid w:val="00512085"/>
    <w:rsid w:val="00512EF6"/>
    <w:rsid w:val="00521947"/>
    <w:rsid w:val="0052639B"/>
    <w:rsid w:val="00526ED6"/>
    <w:rsid w:val="005430C1"/>
    <w:rsid w:val="0055529D"/>
    <w:rsid w:val="00572FF8"/>
    <w:rsid w:val="00581977"/>
    <w:rsid w:val="0058219F"/>
    <w:rsid w:val="00587B85"/>
    <w:rsid w:val="00595343"/>
    <w:rsid w:val="005B33DB"/>
    <w:rsid w:val="005C7C5A"/>
    <w:rsid w:val="005D1F54"/>
    <w:rsid w:val="005E0318"/>
    <w:rsid w:val="005E2F78"/>
    <w:rsid w:val="005F16C5"/>
    <w:rsid w:val="005F6C04"/>
    <w:rsid w:val="00600C6D"/>
    <w:rsid w:val="00604930"/>
    <w:rsid w:val="0061594D"/>
    <w:rsid w:val="006161A7"/>
    <w:rsid w:val="0062119A"/>
    <w:rsid w:val="006322AB"/>
    <w:rsid w:val="006376C2"/>
    <w:rsid w:val="006433DA"/>
    <w:rsid w:val="006465E6"/>
    <w:rsid w:val="00647B02"/>
    <w:rsid w:val="0065548E"/>
    <w:rsid w:val="00657FA4"/>
    <w:rsid w:val="00671B74"/>
    <w:rsid w:val="00672046"/>
    <w:rsid w:val="0067421D"/>
    <w:rsid w:val="0069210F"/>
    <w:rsid w:val="0069541B"/>
    <w:rsid w:val="00697D3B"/>
    <w:rsid w:val="006A41E4"/>
    <w:rsid w:val="006B22FF"/>
    <w:rsid w:val="006B66BE"/>
    <w:rsid w:val="006C57F9"/>
    <w:rsid w:val="006F2031"/>
    <w:rsid w:val="00703395"/>
    <w:rsid w:val="007133E9"/>
    <w:rsid w:val="00713D17"/>
    <w:rsid w:val="00734FFE"/>
    <w:rsid w:val="007377D3"/>
    <w:rsid w:val="00752DCB"/>
    <w:rsid w:val="0076252A"/>
    <w:rsid w:val="00790414"/>
    <w:rsid w:val="00796B66"/>
    <w:rsid w:val="007C43BA"/>
    <w:rsid w:val="007D6162"/>
    <w:rsid w:val="007D672B"/>
    <w:rsid w:val="007E7361"/>
    <w:rsid w:val="007F19AD"/>
    <w:rsid w:val="007F38C5"/>
    <w:rsid w:val="00803FB2"/>
    <w:rsid w:val="0081074D"/>
    <w:rsid w:val="00820BE3"/>
    <w:rsid w:val="00831845"/>
    <w:rsid w:val="00837B46"/>
    <w:rsid w:val="00852366"/>
    <w:rsid w:val="00862BBC"/>
    <w:rsid w:val="00895E80"/>
    <w:rsid w:val="008A4D1F"/>
    <w:rsid w:val="008B5351"/>
    <w:rsid w:val="008F1E61"/>
    <w:rsid w:val="008F39B9"/>
    <w:rsid w:val="00937B85"/>
    <w:rsid w:val="00945070"/>
    <w:rsid w:val="009470DA"/>
    <w:rsid w:val="00950037"/>
    <w:rsid w:val="0095021A"/>
    <w:rsid w:val="009602BE"/>
    <w:rsid w:val="009641A3"/>
    <w:rsid w:val="0096489D"/>
    <w:rsid w:val="009735F3"/>
    <w:rsid w:val="0097463C"/>
    <w:rsid w:val="00976665"/>
    <w:rsid w:val="0099290A"/>
    <w:rsid w:val="009B0D2F"/>
    <w:rsid w:val="009B2CCA"/>
    <w:rsid w:val="009B4F82"/>
    <w:rsid w:val="009C29B8"/>
    <w:rsid w:val="009D44C0"/>
    <w:rsid w:val="009E032B"/>
    <w:rsid w:val="009E05A6"/>
    <w:rsid w:val="009E0B02"/>
    <w:rsid w:val="009E58D5"/>
    <w:rsid w:val="009F44F8"/>
    <w:rsid w:val="00A06067"/>
    <w:rsid w:val="00A10525"/>
    <w:rsid w:val="00A12DA6"/>
    <w:rsid w:val="00A2681E"/>
    <w:rsid w:val="00A26B66"/>
    <w:rsid w:val="00A27A8C"/>
    <w:rsid w:val="00A3233A"/>
    <w:rsid w:val="00A40622"/>
    <w:rsid w:val="00A468DF"/>
    <w:rsid w:val="00A5066C"/>
    <w:rsid w:val="00A662A8"/>
    <w:rsid w:val="00AB0CE6"/>
    <w:rsid w:val="00AB1034"/>
    <w:rsid w:val="00AB40F4"/>
    <w:rsid w:val="00AB4CA0"/>
    <w:rsid w:val="00AB6A73"/>
    <w:rsid w:val="00AE48F3"/>
    <w:rsid w:val="00AF3805"/>
    <w:rsid w:val="00B02C17"/>
    <w:rsid w:val="00B068C3"/>
    <w:rsid w:val="00B10C79"/>
    <w:rsid w:val="00B17113"/>
    <w:rsid w:val="00B24851"/>
    <w:rsid w:val="00B30F73"/>
    <w:rsid w:val="00B31FF5"/>
    <w:rsid w:val="00B3246A"/>
    <w:rsid w:val="00B42C25"/>
    <w:rsid w:val="00B51083"/>
    <w:rsid w:val="00B76F44"/>
    <w:rsid w:val="00B82299"/>
    <w:rsid w:val="00B91195"/>
    <w:rsid w:val="00BA1394"/>
    <w:rsid w:val="00BA507C"/>
    <w:rsid w:val="00BA6111"/>
    <w:rsid w:val="00BB0442"/>
    <w:rsid w:val="00BC2B88"/>
    <w:rsid w:val="00BC32F0"/>
    <w:rsid w:val="00BC5675"/>
    <w:rsid w:val="00C25DF2"/>
    <w:rsid w:val="00C3103E"/>
    <w:rsid w:val="00C424B0"/>
    <w:rsid w:val="00C4398E"/>
    <w:rsid w:val="00C5195E"/>
    <w:rsid w:val="00C57B4F"/>
    <w:rsid w:val="00C71D66"/>
    <w:rsid w:val="00C77117"/>
    <w:rsid w:val="00CA20DD"/>
    <w:rsid w:val="00CA7721"/>
    <w:rsid w:val="00CC1F84"/>
    <w:rsid w:val="00CE128B"/>
    <w:rsid w:val="00CE354C"/>
    <w:rsid w:val="00CE5FF4"/>
    <w:rsid w:val="00CE7342"/>
    <w:rsid w:val="00CF33B6"/>
    <w:rsid w:val="00CF44FB"/>
    <w:rsid w:val="00CF48DF"/>
    <w:rsid w:val="00D15D43"/>
    <w:rsid w:val="00D24751"/>
    <w:rsid w:val="00D256E5"/>
    <w:rsid w:val="00D4093B"/>
    <w:rsid w:val="00D6144F"/>
    <w:rsid w:val="00D61FA3"/>
    <w:rsid w:val="00D64023"/>
    <w:rsid w:val="00D65427"/>
    <w:rsid w:val="00D74483"/>
    <w:rsid w:val="00D80AEA"/>
    <w:rsid w:val="00D82E42"/>
    <w:rsid w:val="00DA0DAC"/>
    <w:rsid w:val="00DA1D82"/>
    <w:rsid w:val="00DC4E37"/>
    <w:rsid w:val="00DD05A1"/>
    <w:rsid w:val="00DD3772"/>
    <w:rsid w:val="00DF5108"/>
    <w:rsid w:val="00E12B24"/>
    <w:rsid w:val="00E16435"/>
    <w:rsid w:val="00E226AC"/>
    <w:rsid w:val="00E24923"/>
    <w:rsid w:val="00E31BE6"/>
    <w:rsid w:val="00E51861"/>
    <w:rsid w:val="00E56787"/>
    <w:rsid w:val="00E569A7"/>
    <w:rsid w:val="00E63A6E"/>
    <w:rsid w:val="00E6735C"/>
    <w:rsid w:val="00E73874"/>
    <w:rsid w:val="00E953BE"/>
    <w:rsid w:val="00E9743B"/>
    <w:rsid w:val="00EA7A54"/>
    <w:rsid w:val="00EB7000"/>
    <w:rsid w:val="00EC4881"/>
    <w:rsid w:val="00EE3E54"/>
    <w:rsid w:val="00F0024F"/>
    <w:rsid w:val="00F06816"/>
    <w:rsid w:val="00F0773C"/>
    <w:rsid w:val="00F13347"/>
    <w:rsid w:val="00F23D88"/>
    <w:rsid w:val="00F366B5"/>
    <w:rsid w:val="00F53FF4"/>
    <w:rsid w:val="00F71913"/>
    <w:rsid w:val="00F72811"/>
    <w:rsid w:val="00F77EB0"/>
    <w:rsid w:val="00F87BA5"/>
    <w:rsid w:val="00F9049E"/>
    <w:rsid w:val="00F96233"/>
    <w:rsid w:val="00FB4FE4"/>
    <w:rsid w:val="00FB5169"/>
    <w:rsid w:val="00FC21DE"/>
    <w:rsid w:val="00FC58EF"/>
    <w:rsid w:val="00FF0860"/>
    <w:rsid w:val="00FF192F"/>
    <w:rsid w:val="00FF2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5D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AB0CE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uiPriority w:val="99"/>
    <w:rsid w:val="00CF44FB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rsid w:val="00CF44F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page number"/>
    <w:basedOn w:val="a0"/>
    <w:rsid w:val="00CF44FB"/>
  </w:style>
  <w:style w:type="paragraph" w:styleId="a7">
    <w:name w:val="Balloon Text"/>
    <w:basedOn w:val="a"/>
    <w:link w:val="a8"/>
    <w:uiPriority w:val="99"/>
    <w:semiHidden/>
    <w:unhideWhenUsed/>
    <w:rsid w:val="003B4A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B4A9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4A23C2"/>
    <w:pPr>
      <w:ind w:left="720"/>
      <w:contextualSpacing/>
    </w:pPr>
  </w:style>
  <w:style w:type="character" w:customStyle="1" w:styleId="apple-converted-space">
    <w:name w:val="apple-converted-space"/>
    <w:basedOn w:val="a0"/>
    <w:rsid w:val="00F9049E"/>
  </w:style>
  <w:style w:type="character" w:styleId="aa">
    <w:name w:val="Hyperlink"/>
    <w:basedOn w:val="a0"/>
    <w:uiPriority w:val="99"/>
    <w:unhideWhenUsed/>
    <w:rsid w:val="00F9049E"/>
    <w:rPr>
      <w:color w:val="0000FF"/>
      <w:u w:val="single"/>
    </w:rPr>
  </w:style>
  <w:style w:type="character" w:customStyle="1" w:styleId="c2">
    <w:name w:val="c2"/>
    <w:basedOn w:val="a0"/>
    <w:rsid w:val="000245DC"/>
  </w:style>
  <w:style w:type="paragraph" w:styleId="ab">
    <w:name w:val="No Spacing"/>
    <w:link w:val="ac"/>
    <w:uiPriority w:val="1"/>
    <w:qFormat/>
    <w:rsid w:val="005B33DB"/>
    <w:pPr>
      <w:spacing w:after="0" w:line="240" w:lineRule="auto"/>
    </w:pPr>
  </w:style>
  <w:style w:type="paragraph" w:styleId="ad">
    <w:name w:val="Normal (Web)"/>
    <w:basedOn w:val="a"/>
    <w:uiPriority w:val="99"/>
    <w:rsid w:val="00C71D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ody Text"/>
    <w:basedOn w:val="a"/>
    <w:link w:val="af"/>
    <w:unhideWhenUsed/>
    <w:rsid w:val="0081074D"/>
    <w:pPr>
      <w:spacing w:after="0" w:line="240" w:lineRule="auto"/>
      <w:jc w:val="both"/>
    </w:pPr>
    <w:rPr>
      <w:rFonts w:ascii="Times New Roman CYR" w:eastAsia="Times New Roman" w:hAnsi="Times New Roman CYR" w:cs="Times New Roman"/>
      <w:sz w:val="28"/>
      <w:szCs w:val="20"/>
      <w:lang w:eastAsia="ru-RU"/>
    </w:rPr>
  </w:style>
  <w:style w:type="character" w:customStyle="1" w:styleId="af">
    <w:name w:val="Основной текст Знак"/>
    <w:basedOn w:val="a0"/>
    <w:link w:val="ae"/>
    <w:rsid w:val="0081074D"/>
    <w:rPr>
      <w:rFonts w:ascii="Times New Roman CYR" w:eastAsia="Times New Roman" w:hAnsi="Times New Roman CYR" w:cs="Times New Roman"/>
      <w:sz w:val="28"/>
      <w:szCs w:val="20"/>
      <w:lang w:eastAsia="ru-RU"/>
    </w:rPr>
  </w:style>
  <w:style w:type="paragraph" w:styleId="af0">
    <w:name w:val="header"/>
    <w:basedOn w:val="a"/>
    <w:link w:val="af1"/>
    <w:uiPriority w:val="99"/>
    <w:unhideWhenUsed/>
    <w:rsid w:val="0061594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61594D"/>
  </w:style>
  <w:style w:type="character" w:customStyle="1" w:styleId="ac">
    <w:name w:val="Без интервала Знак"/>
    <w:link w:val="ab"/>
    <w:uiPriority w:val="1"/>
    <w:rsid w:val="00895E8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074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21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4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07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16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8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8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01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923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7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1.png"/><Relationship Id="rId26" Type="http://schemas.openxmlformats.org/officeDocument/2006/relationships/image" Target="media/image9.png"/><Relationship Id="rId21" Type="http://schemas.openxmlformats.org/officeDocument/2006/relationships/image" Target="media/image4.png"/><Relationship Id="rId34" Type="http://schemas.openxmlformats.org/officeDocument/2006/relationships/image" Target="media/image17.png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med.hardholod.ru/health_help/predsterilizacionnaya-ochistka-instrumentov" TargetMode="External"/><Relationship Id="rId25" Type="http://schemas.openxmlformats.org/officeDocument/2006/relationships/image" Target="media/image8.png"/><Relationship Id="rId33" Type="http://schemas.openxmlformats.org/officeDocument/2006/relationships/image" Target="media/image16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med.hardholod.ru/fast_help/ponyatie-o-sterilizacii-metody-i-sposoby-sterilizacii/" TargetMode="External"/><Relationship Id="rId20" Type="http://schemas.openxmlformats.org/officeDocument/2006/relationships/image" Target="media/image3.jpe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7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5.xml"/><Relationship Id="rId23" Type="http://schemas.openxmlformats.org/officeDocument/2006/relationships/image" Target="media/image6.png"/><Relationship Id="rId28" Type="http://schemas.openxmlformats.org/officeDocument/2006/relationships/image" Target="media/image11.png"/><Relationship Id="rId36" Type="http://schemas.openxmlformats.org/officeDocument/2006/relationships/footer" Target="footer7.xml"/><Relationship Id="rId10" Type="http://schemas.openxmlformats.org/officeDocument/2006/relationships/hyperlink" Target="http://www.consultant.ru" TargetMode="External"/><Relationship Id="rId19" Type="http://schemas.openxmlformats.org/officeDocument/2006/relationships/image" Target="media/image2.png"/><Relationship Id="rId31" Type="http://schemas.openxmlformats.org/officeDocument/2006/relationships/image" Target="media/image14.png"/><Relationship Id="rId4" Type="http://schemas.microsoft.com/office/2007/relationships/stylesWithEffects" Target="stylesWithEffects.xml"/><Relationship Id="rId9" Type="http://schemas.openxmlformats.org/officeDocument/2006/relationships/hyperlink" Target="http://dezsredstva.ru/" TargetMode="External"/><Relationship Id="rId14" Type="http://schemas.openxmlformats.org/officeDocument/2006/relationships/footer" Target="footer4.xml"/><Relationship Id="rId22" Type="http://schemas.openxmlformats.org/officeDocument/2006/relationships/image" Target="media/image5.pn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footer" Target="footer6.xml"/><Relationship Id="rId8" Type="http://schemas.openxmlformats.org/officeDocument/2006/relationships/endnotes" Target="endnotes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5BE742-896A-4E42-B3DD-B1B7EF452C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2351</TotalTime>
  <Pages>22</Pages>
  <Words>4076</Words>
  <Characters>23234</Characters>
  <Application>Microsoft Office Word</Application>
  <DocSecurity>0</DocSecurity>
  <Lines>193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27256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antonio</cp:lastModifiedBy>
  <cp:revision>134</cp:revision>
  <dcterms:created xsi:type="dcterms:W3CDTF">2015-01-04T18:52:00Z</dcterms:created>
  <dcterms:modified xsi:type="dcterms:W3CDTF">2018-07-01T08:50:00Z</dcterms:modified>
</cp:coreProperties>
</file>