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6F5" w:rsidRPr="00317CD6" w:rsidRDefault="005C7170" w:rsidP="00317CD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CD6">
        <w:rPr>
          <w:rFonts w:ascii="Times New Roman" w:hAnsi="Times New Roman"/>
          <w:b/>
          <w:sz w:val="28"/>
          <w:szCs w:val="28"/>
        </w:rPr>
        <w:t xml:space="preserve">ФОРМИРОВАНИЕ ОПТИМАЛЬНОГО </w:t>
      </w:r>
      <w:r w:rsidR="00CE26F5" w:rsidRPr="00317CD6">
        <w:rPr>
          <w:rFonts w:ascii="Times New Roman" w:hAnsi="Times New Roman"/>
          <w:b/>
          <w:sz w:val="28"/>
          <w:szCs w:val="28"/>
        </w:rPr>
        <w:t>СОЦИАЛЬНО-ПСИХОЛОГИЧЕСКОГО КЛИМАТА ТРУ</w:t>
      </w:r>
      <w:r w:rsidRPr="00317CD6">
        <w:rPr>
          <w:rFonts w:ascii="Times New Roman" w:hAnsi="Times New Roman"/>
          <w:b/>
          <w:sz w:val="28"/>
          <w:szCs w:val="28"/>
        </w:rPr>
        <w:t>ДОВОГО КО</w:t>
      </w:r>
      <w:r w:rsidR="00EE499C">
        <w:rPr>
          <w:rFonts w:ascii="Times New Roman" w:hAnsi="Times New Roman"/>
          <w:b/>
          <w:sz w:val="28"/>
          <w:szCs w:val="28"/>
        </w:rPr>
        <w:t>Л</w:t>
      </w:r>
      <w:r w:rsidRPr="00317CD6">
        <w:rPr>
          <w:rFonts w:ascii="Times New Roman" w:hAnsi="Times New Roman"/>
          <w:b/>
          <w:sz w:val="28"/>
          <w:szCs w:val="28"/>
        </w:rPr>
        <w:t>ЛЕКТИВА</w:t>
      </w:r>
      <w:r w:rsidR="00081849" w:rsidRPr="00317CD6">
        <w:rPr>
          <w:rFonts w:ascii="Times New Roman" w:hAnsi="Times New Roman"/>
          <w:b/>
          <w:sz w:val="28"/>
          <w:szCs w:val="28"/>
        </w:rPr>
        <w:t xml:space="preserve"> В СОВРЕМЕННЫХ ОРГАНИЗАЦИЯХ</w:t>
      </w:r>
    </w:p>
    <w:p w:rsidR="00CE26F5" w:rsidRPr="00317CD6" w:rsidRDefault="00CE26F5" w:rsidP="00317CD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E26F5" w:rsidRPr="00317CD6" w:rsidRDefault="00CE26F5" w:rsidP="00317CD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317CD6">
        <w:rPr>
          <w:rFonts w:ascii="Times New Roman" w:hAnsi="Times New Roman"/>
          <w:b/>
          <w:sz w:val="28"/>
          <w:szCs w:val="28"/>
        </w:rPr>
        <w:t>П. К. Великих,</w:t>
      </w:r>
    </w:p>
    <w:p w:rsidR="00CE26F5" w:rsidRPr="00317CD6" w:rsidRDefault="00CE26F5" w:rsidP="00317CD6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317CD6">
        <w:rPr>
          <w:rFonts w:ascii="Times New Roman" w:hAnsi="Times New Roman"/>
          <w:i/>
          <w:sz w:val="28"/>
          <w:szCs w:val="28"/>
        </w:rPr>
        <w:t>студент 4 курса направления подготовки «Управление персоналом»,</w:t>
      </w:r>
    </w:p>
    <w:p w:rsidR="00CE26F5" w:rsidRPr="00317CD6" w:rsidRDefault="00CE26F5" w:rsidP="00317CD6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317CD6">
        <w:rPr>
          <w:rFonts w:ascii="Times New Roman" w:hAnsi="Times New Roman"/>
          <w:i/>
          <w:sz w:val="28"/>
          <w:szCs w:val="28"/>
        </w:rPr>
        <w:t>НИУ «БелГУ», г. Белгород</w:t>
      </w:r>
    </w:p>
    <w:p w:rsidR="00D14CC6" w:rsidRPr="00317CD6" w:rsidRDefault="00D14CC6" w:rsidP="00317CD6">
      <w:pPr>
        <w:spacing w:after="0" w:line="36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 w:rsidRPr="00317CD6">
        <w:rPr>
          <w:rFonts w:ascii="Times New Roman" w:hAnsi="Times New Roman"/>
          <w:b/>
          <w:bCs/>
          <w:iCs/>
          <w:sz w:val="28"/>
          <w:szCs w:val="28"/>
        </w:rPr>
        <w:t xml:space="preserve">Научный руководитель: </w:t>
      </w:r>
      <w:r w:rsidRPr="00317CD6">
        <w:rPr>
          <w:rFonts w:ascii="Times New Roman" w:hAnsi="Times New Roman"/>
          <w:bCs/>
          <w:iCs/>
          <w:sz w:val="28"/>
          <w:szCs w:val="28"/>
        </w:rPr>
        <w:t>Я.И. Серкина,</w:t>
      </w:r>
    </w:p>
    <w:p w:rsidR="00CE26F5" w:rsidRPr="00317CD6" w:rsidRDefault="00317CD6" w:rsidP="00317CD6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к.с.н., </w:t>
      </w:r>
      <w:r w:rsidR="00D14CC6" w:rsidRPr="00317CD6">
        <w:rPr>
          <w:rFonts w:ascii="Times New Roman" w:hAnsi="Times New Roman"/>
          <w:bCs/>
          <w:iCs/>
          <w:sz w:val="28"/>
          <w:szCs w:val="28"/>
        </w:rPr>
        <w:t>доцент кафедры управления персоналом, НИУ «БелГУ», г. Белгород</w:t>
      </w:r>
    </w:p>
    <w:p w:rsidR="00235B5D" w:rsidRPr="00317CD6" w:rsidRDefault="00235B5D" w:rsidP="00317CD6">
      <w:pPr>
        <w:spacing w:line="360" w:lineRule="auto"/>
        <w:rPr>
          <w:sz w:val="28"/>
          <w:szCs w:val="28"/>
        </w:rPr>
      </w:pPr>
    </w:p>
    <w:p w:rsidR="006B711F" w:rsidRPr="00317CD6" w:rsidRDefault="006B711F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i/>
          <w:sz w:val="28"/>
          <w:szCs w:val="28"/>
        </w:rPr>
        <w:tab/>
      </w:r>
      <w:r w:rsidRPr="00317CD6">
        <w:rPr>
          <w:rFonts w:ascii="Times New Roman" w:hAnsi="Times New Roman"/>
          <w:b/>
          <w:sz w:val="28"/>
          <w:szCs w:val="28"/>
        </w:rPr>
        <w:t>Аннотация.</w:t>
      </w:r>
      <w:r w:rsidRPr="00317CD6">
        <w:rPr>
          <w:rFonts w:ascii="Times New Roman" w:hAnsi="Times New Roman"/>
          <w:i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В статье рассматриваются современные вопросы</w:t>
      </w:r>
      <w:r w:rsidR="00BE58E7" w:rsidRPr="00317CD6">
        <w:rPr>
          <w:rFonts w:ascii="Times New Roman" w:hAnsi="Times New Roman"/>
          <w:sz w:val="28"/>
          <w:szCs w:val="28"/>
        </w:rPr>
        <w:t xml:space="preserve"> формирования благоприятного социально-психологического в организации</w:t>
      </w:r>
      <w:r w:rsidR="00570C9B" w:rsidRPr="00317CD6">
        <w:rPr>
          <w:rFonts w:ascii="Times New Roman" w:hAnsi="Times New Roman"/>
          <w:sz w:val="28"/>
          <w:szCs w:val="28"/>
        </w:rPr>
        <w:t xml:space="preserve">. </w:t>
      </w:r>
      <w:r w:rsidR="00947700" w:rsidRPr="00317CD6">
        <w:rPr>
          <w:rFonts w:ascii="Times New Roman" w:hAnsi="Times New Roman"/>
          <w:sz w:val="28"/>
          <w:szCs w:val="28"/>
        </w:rPr>
        <w:t>Для определения актуального состояния социально-психологического климата в</w:t>
      </w:r>
      <w:r w:rsidR="00947700" w:rsidRPr="00317CD6">
        <w:rPr>
          <w:sz w:val="28"/>
          <w:szCs w:val="28"/>
        </w:rPr>
        <w:t xml:space="preserve"> </w:t>
      </w:r>
      <w:r w:rsidR="00947700" w:rsidRPr="00317CD6">
        <w:rPr>
          <w:rFonts w:ascii="Times New Roman" w:hAnsi="Times New Roman"/>
          <w:sz w:val="28"/>
          <w:szCs w:val="28"/>
        </w:rPr>
        <w:t>ОГБУЗ «</w:t>
      </w:r>
      <w:proofErr w:type="spellStart"/>
      <w:r w:rsidR="00947700"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="00947700" w:rsidRPr="00317CD6">
        <w:rPr>
          <w:rFonts w:ascii="Times New Roman" w:hAnsi="Times New Roman"/>
          <w:sz w:val="28"/>
          <w:szCs w:val="28"/>
        </w:rPr>
        <w:t xml:space="preserve"> ЦРБ» </w:t>
      </w:r>
      <w:r w:rsidR="00C840F7" w:rsidRPr="00317CD6">
        <w:rPr>
          <w:rFonts w:ascii="Times New Roman" w:hAnsi="Times New Roman"/>
          <w:sz w:val="28"/>
          <w:szCs w:val="28"/>
        </w:rPr>
        <w:t>п</w:t>
      </w:r>
      <w:r w:rsidR="00570C9B" w:rsidRPr="00317CD6">
        <w:rPr>
          <w:rFonts w:ascii="Times New Roman" w:hAnsi="Times New Roman"/>
          <w:sz w:val="28"/>
          <w:szCs w:val="28"/>
        </w:rPr>
        <w:t>роведено эмпирическое исследование</w:t>
      </w:r>
      <w:r w:rsidR="00570C9B" w:rsidRPr="00317CD6">
        <w:rPr>
          <w:sz w:val="28"/>
          <w:szCs w:val="28"/>
        </w:rPr>
        <w:t xml:space="preserve"> </w:t>
      </w:r>
      <w:r w:rsidR="00570C9B" w:rsidRPr="00317CD6">
        <w:rPr>
          <w:rFonts w:ascii="Times New Roman" w:hAnsi="Times New Roman"/>
          <w:sz w:val="28"/>
          <w:szCs w:val="28"/>
        </w:rPr>
        <w:t xml:space="preserve">с целью диагностики удовлетворенности персонала </w:t>
      </w:r>
      <w:r w:rsidR="00947700" w:rsidRPr="00317CD6">
        <w:rPr>
          <w:rFonts w:ascii="Times New Roman" w:hAnsi="Times New Roman"/>
          <w:sz w:val="28"/>
          <w:szCs w:val="28"/>
        </w:rPr>
        <w:t xml:space="preserve">трудом. </w:t>
      </w:r>
      <w:r w:rsidR="00C840F7" w:rsidRPr="00317CD6">
        <w:rPr>
          <w:rFonts w:ascii="Times New Roman" w:hAnsi="Times New Roman"/>
          <w:sz w:val="28"/>
          <w:szCs w:val="28"/>
        </w:rPr>
        <w:t xml:space="preserve">По результатам исследования выявлены проблемы и представлены проектные рекомендации и мероприятия по </w:t>
      </w:r>
      <w:r w:rsidR="003C1153" w:rsidRPr="00317CD6">
        <w:rPr>
          <w:rFonts w:ascii="Times New Roman" w:hAnsi="Times New Roman"/>
          <w:sz w:val="28"/>
          <w:szCs w:val="28"/>
        </w:rPr>
        <w:t xml:space="preserve">созданию </w:t>
      </w:r>
      <w:r w:rsidR="00947700" w:rsidRPr="00317CD6">
        <w:rPr>
          <w:rFonts w:ascii="Times New Roman" w:hAnsi="Times New Roman"/>
          <w:sz w:val="28"/>
          <w:szCs w:val="28"/>
        </w:rPr>
        <w:t xml:space="preserve">положительного психологического </w:t>
      </w:r>
      <w:r w:rsidR="00C840F7" w:rsidRPr="00317CD6">
        <w:rPr>
          <w:rFonts w:ascii="Times New Roman" w:hAnsi="Times New Roman"/>
          <w:sz w:val="28"/>
          <w:szCs w:val="28"/>
        </w:rPr>
        <w:t>климата в коллективе и поддержании эмоционального состояния</w:t>
      </w:r>
      <w:r w:rsidR="003C1153" w:rsidRPr="00317CD6">
        <w:rPr>
          <w:rFonts w:ascii="Times New Roman" w:hAnsi="Times New Roman"/>
          <w:sz w:val="28"/>
          <w:szCs w:val="28"/>
        </w:rPr>
        <w:t xml:space="preserve"> сотруд</w:t>
      </w:r>
      <w:bookmarkStart w:id="0" w:name="_GoBack"/>
      <w:bookmarkEnd w:id="0"/>
      <w:r w:rsidR="003C1153" w:rsidRPr="00317CD6">
        <w:rPr>
          <w:rFonts w:ascii="Times New Roman" w:hAnsi="Times New Roman"/>
          <w:sz w:val="28"/>
          <w:szCs w:val="28"/>
        </w:rPr>
        <w:t>ников.</w:t>
      </w:r>
    </w:p>
    <w:p w:rsidR="006B711F" w:rsidRPr="00317CD6" w:rsidRDefault="006B711F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i/>
          <w:sz w:val="28"/>
          <w:szCs w:val="28"/>
        </w:rPr>
        <w:tab/>
      </w:r>
      <w:r w:rsidRPr="00317CD6">
        <w:rPr>
          <w:rFonts w:ascii="Times New Roman" w:hAnsi="Times New Roman"/>
          <w:b/>
          <w:sz w:val="28"/>
          <w:szCs w:val="28"/>
        </w:rPr>
        <w:t>Ключевые слова:</w:t>
      </w:r>
      <w:r w:rsidRPr="00317CD6">
        <w:rPr>
          <w:rFonts w:ascii="Times New Roman" w:hAnsi="Times New Roman"/>
          <w:i/>
          <w:sz w:val="28"/>
          <w:szCs w:val="28"/>
        </w:rPr>
        <w:t xml:space="preserve"> </w:t>
      </w:r>
      <w:r w:rsidR="007A704B" w:rsidRPr="00317CD6">
        <w:rPr>
          <w:rFonts w:ascii="Times New Roman" w:hAnsi="Times New Roman"/>
          <w:sz w:val="28"/>
          <w:szCs w:val="28"/>
        </w:rPr>
        <w:t>социально-психологический климат</w:t>
      </w:r>
      <w:r w:rsidR="00BE58E7" w:rsidRPr="00317CD6">
        <w:rPr>
          <w:rFonts w:ascii="Times New Roman" w:hAnsi="Times New Roman"/>
          <w:sz w:val="28"/>
          <w:szCs w:val="28"/>
        </w:rPr>
        <w:t>,</w:t>
      </w:r>
      <w:r w:rsidR="00BE58E7" w:rsidRPr="00317CD6">
        <w:rPr>
          <w:sz w:val="28"/>
          <w:szCs w:val="28"/>
        </w:rPr>
        <w:t xml:space="preserve"> </w:t>
      </w:r>
      <w:r w:rsidR="00BE58E7" w:rsidRPr="00317CD6">
        <w:rPr>
          <w:rFonts w:ascii="Times New Roman" w:hAnsi="Times New Roman"/>
          <w:sz w:val="28"/>
          <w:szCs w:val="28"/>
        </w:rPr>
        <w:t>межличностные отношения, удовлетворенность персонала,</w:t>
      </w:r>
      <w:r w:rsidR="00570C9B" w:rsidRPr="00317CD6">
        <w:rPr>
          <w:sz w:val="28"/>
          <w:szCs w:val="28"/>
        </w:rPr>
        <w:t xml:space="preserve"> </w:t>
      </w:r>
      <w:r w:rsidR="00570C9B" w:rsidRPr="00317CD6">
        <w:rPr>
          <w:rFonts w:ascii="Times New Roman" w:hAnsi="Times New Roman"/>
          <w:sz w:val="28"/>
          <w:szCs w:val="28"/>
        </w:rPr>
        <w:t>конфликтные ситуации,</w:t>
      </w:r>
      <w:r w:rsidR="00570C9B" w:rsidRPr="00317CD6">
        <w:rPr>
          <w:sz w:val="28"/>
          <w:szCs w:val="28"/>
        </w:rPr>
        <w:t xml:space="preserve"> </w:t>
      </w:r>
      <w:r w:rsidR="00570C9B" w:rsidRPr="00317CD6">
        <w:rPr>
          <w:rFonts w:ascii="Times New Roman" w:hAnsi="Times New Roman"/>
          <w:sz w:val="28"/>
          <w:szCs w:val="28"/>
        </w:rPr>
        <w:t>перегруженность сотрудников.</w:t>
      </w:r>
    </w:p>
    <w:p w:rsidR="006B711F" w:rsidRDefault="006B711F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17CD6" w:rsidRPr="00317CD6" w:rsidRDefault="00317CD6" w:rsidP="00317CD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17CD6">
        <w:rPr>
          <w:rFonts w:ascii="Times New Roman" w:hAnsi="Times New Roman"/>
          <w:b/>
          <w:sz w:val="28"/>
          <w:szCs w:val="28"/>
          <w:lang w:val="en-US"/>
        </w:rPr>
        <w:t>THE FORMATION OF THE OPTIMAL SOCIO-PSYCHOLOGICAL CLIMATE OF THE LABOUR COLLECTIVE IN MODERN ORGANIZATIONS</w:t>
      </w:r>
    </w:p>
    <w:p w:rsidR="00317CD6" w:rsidRPr="00317CD6" w:rsidRDefault="00317CD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17CD6" w:rsidRPr="00317CD6" w:rsidRDefault="00317CD6" w:rsidP="00317CD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 xml:space="preserve">P. K.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Velikih</w:t>
      </w:r>
      <w:proofErr w:type="spellEnd"/>
      <w:r w:rsidRPr="00317CD6">
        <w:rPr>
          <w:rFonts w:ascii="Times New Roman" w:hAnsi="Times New Roman"/>
          <w:sz w:val="28"/>
          <w:szCs w:val="28"/>
          <w:lang w:val="en-US"/>
        </w:rPr>
        <w:t>,</w:t>
      </w:r>
    </w:p>
    <w:p w:rsidR="00317CD6" w:rsidRPr="00317CD6" w:rsidRDefault="00317CD6" w:rsidP="00317CD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 xml:space="preserve">the student 4 courses of a direction of preparation "personnel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317CD6">
        <w:rPr>
          <w:rFonts w:ascii="Times New Roman" w:hAnsi="Times New Roman"/>
          <w:sz w:val="28"/>
          <w:szCs w:val="28"/>
          <w:lang w:val="en-US"/>
        </w:rPr>
        <w:t>anagement»,</w:t>
      </w:r>
    </w:p>
    <w:p w:rsidR="00317CD6" w:rsidRPr="00317CD6" w:rsidRDefault="00317CD6" w:rsidP="00317CD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NRU </w:t>
      </w:r>
      <w:r w:rsidRPr="00317CD6">
        <w:rPr>
          <w:rFonts w:ascii="Times New Roman" w:hAnsi="Times New Roman"/>
          <w:sz w:val="28"/>
          <w:szCs w:val="28"/>
          <w:lang w:val="en-US"/>
        </w:rPr>
        <w:t>"</w:t>
      </w:r>
      <w:proofErr w:type="spellStart"/>
      <w:r w:rsidRPr="00317CD6">
        <w:rPr>
          <w:rFonts w:ascii="Times New Roman" w:hAnsi="Times New Roman"/>
          <w:sz w:val="28"/>
          <w:szCs w:val="28"/>
          <w:lang w:val="en-US"/>
        </w:rPr>
        <w:t>BelSU</w:t>
      </w:r>
      <w:proofErr w:type="spellEnd"/>
      <w:r w:rsidRPr="00317CD6">
        <w:rPr>
          <w:rFonts w:ascii="Times New Roman" w:hAnsi="Times New Roman"/>
          <w:sz w:val="28"/>
          <w:szCs w:val="28"/>
          <w:lang w:val="en-US"/>
        </w:rPr>
        <w:t>", Belgorod</w:t>
      </w:r>
    </w:p>
    <w:p w:rsidR="00317CD6" w:rsidRPr="00317CD6" w:rsidRDefault="00317CD6" w:rsidP="00317CD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 xml:space="preserve">Scientific supervisor: </w:t>
      </w:r>
      <w:r>
        <w:rPr>
          <w:rFonts w:ascii="Times New Roman" w:hAnsi="Times New Roman"/>
          <w:sz w:val="28"/>
          <w:szCs w:val="28"/>
          <w:lang w:val="en-US"/>
        </w:rPr>
        <w:t xml:space="preserve"> Ya</w:t>
      </w:r>
      <w:r w:rsidRPr="00317CD6">
        <w:rPr>
          <w:rFonts w:ascii="Times New Roman" w:hAnsi="Times New Roman"/>
          <w:sz w:val="28"/>
          <w:szCs w:val="28"/>
          <w:lang w:val="en-US"/>
        </w:rPr>
        <w:t xml:space="preserve">. I.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317CD6">
        <w:rPr>
          <w:rFonts w:ascii="Times New Roman" w:hAnsi="Times New Roman"/>
          <w:sz w:val="28"/>
          <w:szCs w:val="28"/>
          <w:lang w:val="en-US"/>
        </w:rPr>
        <w:t>erkina,</w:t>
      </w:r>
    </w:p>
    <w:p w:rsidR="00317CD6" w:rsidRDefault="00317CD6" w:rsidP="00317CD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lastRenderedPageBreak/>
        <w:t xml:space="preserve">Ph. D., associate Professor of the Department of personnel management, </w:t>
      </w:r>
    </w:p>
    <w:p w:rsidR="00317CD6" w:rsidRPr="00317CD6" w:rsidRDefault="00317CD6" w:rsidP="00317CD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>NRU "</w:t>
      </w:r>
      <w:proofErr w:type="spellStart"/>
      <w:r w:rsidRPr="00317CD6">
        <w:rPr>
          <w:rFonts w:ascii="Times New Roman" w:hAnsi="Times New Roman"/>
          <w:sz w:val="28"/>
          <w:szCs w:val="28"/>
          <w:lang w:val="en-US"/>
        </w:rPr>
        <w:t>BelSU</w:t>
      </w:r>
      <w:proofErr w:type="spellEnd"/>
      <w:r w:rsidRPr="00317CD6">
        <w:rPr>
          <w:rFonts w:ascii="Times New Roman" w:hAnsi="Times New Roman"/>
          <w:sz w:val="28"/>
          <w:szCs w:val="28"/>
          <w:lang w:val="en-US"/>
        </w:rPr>
        <w:t>", Belgorod</w:t>
      </w:r>
    </w:p>
    <w:p w:rsidR="00317CD6" w:rsidRPr="00317CD6" w:rsidRDefault="00317CD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17CD6" w:rsidRPr="00317CD6" w:rsidRDefault="00317CD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ab/>
      </w:r>
      <w:r w:rsidRPr="00317CD6">
        <w:rPr>
          <w:rFonts w:ascii="Times New Roman" w:hAnsi="Times New Roman"/>
          <w:b/>
          <w:sz w:val="28"/>
          <w:szCs w:val="28"/>
          <w:lang w:val="en-US"/>
        </w:rPr>
        <w:t>Annotation.</w:t>
      </w:r>
      <w:r w:rsidRPr="00317CD6">
        <w:rPr>
          <w:rFonts w:ascii="Times New Roman" w:hAnsi="Times New Roman"/>
          <w:sz w:val="28"/>
          <w:szCs w:val="28"/>
          <w:lang w:val="en-US"/>
        </w:rPr>
        <w:t xml:space="preserve"> The article deals with the modern issues of formation of a favorable socio-psychological organization. To determine the current status of socio-psychological climate in MUCH "</w:t>
      </w:r>
      <w:proofErr w:type="spellStart"/>
      <w:r w:rsidRPr="00317CD6">
        <w:rPr>
          <w:rFonts w:ascii="Times New Roman" w:hAnsi="Times New Roman"/>
          <w:sz w:val="28"/>
          <w:szCs w:val="28"/>
          <w:lang w:val="en-US"/>
        </w:rPr>
        <w:t>Rakityanskaya</w:t>
      </w:r>
      <w:proofErr w:type="spellEnd"/>
      <w:r w:rsidRPr="00317CD6">
        <w:rPr>
          <w:rFonts w:ascii="Times New Roman" w:hAnsi="Times New Roman"/>
          <w:sz w:val="28"/>
          <w:szCs w:val="28"/>
          <w:lang w:val="en-US"/>
        </w:rPr>
        <w:t xml:space="preserve"> CRB" conducted an empirical study to diagnose the employees ' satisfaction with </w:t>
      </w:r>
      <w:proofErr w:type="spellStart"/>
      <w:r w:rsidRPr="00317CD6">
        <w:rPr>
          <w:rFonts w:ascii="Times New Roman" w:hAnsi="Times New Roman"/>
          <w:sz w:val="28"/>
          <w:szCs w:val="28"/>
          <w:lang w:val="en-US"/>
        </w:rPr>
        <w:t>labour</w:t>
      </w:r>
      <w:proofErr w:type="spellEnd"/>
      <w:r w:rsidRPr="00317CD6">
        <w:rPr>
          <w:rFonts w:ascii="Times New Roman" w:hAnsi="Times New Roman"/>
          <w:sz w:val="28"/>
          <w:szCs w:val="28"/>
          <w:lang w:val="en-US"/>
        </w:rPr>
        <w:t>. According to the results of the study, problems were identified and project recommendations and measures were presented to create a positive psychological climate in the team and maintain the emotional state of employees.</w:t>
      </w:r>
    </w:p>
    <w:p w:rsidR="00317CD6" w:rsidRPr="00317CD6" w:rsidRDefault="00317CD6" w:rsidP="00317CD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b/>
          <w:sz w:val="28"/>
          <w:szCs w:val="28"/>
          <w:lang w:val="en-US"/>
        </w:rPr>
        <w:t xml:space="preserve"> Key words</w:t>
      </w:r>
      <w:r w:rsidRPr="00317CD6">
        <w:rPr>
          <w:rFonts w:ascii="Times New Roman" w:hAnsi="Times New Roman"/>
          <w:sz w:val="28"/>
          <w:szCs w:val="28"/>
          <w:lang w:val="en-US"/>
        </w:rPr>
        <w:t>: social and psychological climate, interpersonal relations, staff satisfaction, conflict situations, overloading of employees.</w:t>
      </w:r>
    </w:p>
    <w:p w:rsidR="00317CD6" w:rsidRDefault="006B711F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17CD6">
        <w:rPr>
          <w:rFonts w:ascii="Times New Roman" w:hAnsi="Times New Roman"/>
          <w:sz w:val="28"/>
          <w:szCs w:val="28"/>
          <w:lang w:val="en-US"/>
        </w:rPr>
        <w:tab/>
      </w:r>
    </w:p>
    <w:p w:rsidR="006B711F" w:rsidRPr="00317CD6" w:rsidRDefault="00947700" w:rsidP="00317CD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Современным</w:t>
      </w:r>
      <w:r w:rsidR="006B711F" w:rsidRPr="00317CD6">
        <w:rPr>
          <w:rFonts w:ascii="Times New Roman" w:hAnsi="Times New Roman"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организациям</w:t>
      </w:r>
      <w:r w:rsidR="006B711F" w:rsidRPr="00317CD6">
        <w:rPr>
          <w:rFonts w:ascii="Times New Roman" w:hAnsi="Times New Roman"/>
          <w:sz w:val="28"/>
          <w:szCs w:val="28"/>
        </w:rPr>
        <w:t xml:space="preserve">, которые стремятся укрепить конкурентоспособность на рынке труда и повысить привлекательность </w:t>
      </w:r>
      <w:r w:rsidR="006B711F" w:rsidRPr="00317CD6">
        <w:rPr>
          <w:rFonts w:ascii="Times New Roman" w:hAnsi="Times New Roman"/>
          <w:sz w:val="28"/>
          <w:szCs w:val="28"/>
          <w:lang w:val="en-US"/>
        </w:rPr>
        <w:t>HR</w:t>
      </w:r>
      <w:r w:rsidR="006B711F" w:rsidRPr="00317CD6">
        <w:rPr>
          <w:rFonts w:ascii="Times New Roman" w:hAnsi="Times New Roman"/>
          <w:sz w:val="28"/>
          <w:szCs w:val="28"/>
        </w:rPr>
        <w:t>-бренда</w:t>
      </w:r>
      <w:r w:rsidRPr="00317CD6">
        <w:rPr>
          <w:rFonts w:ascii="Times New Roman" w:hAnsi="Times New Roman"/>
          <w:sz w:val="28"/>
          <w:szCs w:val="28"/>
        </w:rPr>
        <w:t>,</w:t>
      </w:r>
      <w:r w:rsidR="006B711F" w:rsidRPr="00317CD6">
        <w:rPr>
          <w:rFonts w:ascii="Times New Roman" w:hAnsi="Times New Roman"/>
          <w:sz w:val="28"/>
          <w:szCs w:val="28"/>
        </w:rPr>
        <w:t xml:space="preserve"> необходимо своевременно адаптироваться к быстро меняющимся социально-экономическим тенденциям для успешного существования. Чтобы не подвергать риску персонал организации, руководители должны сформировать благоприятный социально-психологический климат в коллективе. </w:t>
      </w:r>
    </w:p>
    <w:p w:rsidR="00F36C75" w:rsidRPr="00317CD6" w:rsidRDefault="006B711F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>Постоянное поддержание положительного социально-психологического климата является успешным показателем повышения производительности труда, рационализации и регламентации трудовой деятельности, а также  удовлетворенности персоналом рабочей обстановкой и организацией в целом. Состояние общего психологического настроения коллектива организации зависит от руководителей, понимания внутреннего состояния людей, их переживаний и эмоционального настроения.</w:t>
      </w:r>
    </w:p>
    <w:p w:rsidR="006A772E" w:rsidRPr="00317CD6" w:rsidRDefault="00F36C75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</w:r>
      <w:r w:rsidR="00F2247C" w:rsidRPr="00317CD6">
        <w:rPr>
          <w:rFonts w:ascii="Times New Roman" w:hAnsi="Times New Roman"/>
          <w:sz w:val="28"/>
          <w:szCs w:val="28"/>
        </w:rPr>
        <w:t>Актив</w:t>
      </w:r>
      <w:r w:rsidR="008F32E6" w:rsidRPr="00317CD6">
        <w:rPr>
          <w:rFonts w:ascii="Times New Roman" w:hAnsi="Times New Roman"/>
          <w:sz w:val="28"/>
          <w:szCs w:val="28"/>
        </w:rPr>
        <w:t>ное изучение данной проблематики</w:t>
      </w:r>
      <w:r w:rsidR="00F2247C" w:rsidRPr="00317CD6">
        <w:rPr>
          <w:rFonts w:ascii="Times New Roman" w:hAnsi="Times New Roman"/>
          <w:sz w:val="28"/>
          <w:szCs w:val="28"/>
        </w:rPr>
        <w:t xml:space="preserve"> началось еще в 80-е годы ХХ века</w:t>
      </w:r>
      <w:r w:rsidR="00625FAE" w:rsidRPr="00317CD6">
        <w:rPr>
          <w:rFonts w:ascii="Times New Roman" w:hAnsi="Times New Roman"/>
          <w:sz w:val="28"/>
          <w:szCs w:val="28"/>
        </w:rPr>
        <w:t xml:space="preserve"> ведущими специалистами в сфере управления человеческими ресурсами</w:t>
      </w:r>
      <w:r w:rsidR="00F2247C" w:rsidRPr="00317CD6">
        <w:rPr>
          <w:rFonts w:ascii="Times New Roman" w:hAnsi="Times New Roman"/>
          <w:sz w:val="28"/>
          <w:szCs w:val="28"/>
        </w:rPr>
        <w:t>.</w:t>
      </w:r>
      <w:r w:rsidR="008F32E6" w:rsidRPr="00317CD6">
        <w:rPr>
          <w:rFonts w:ascii="Times New Roman" w:hAnsi="Times New Roman"/>
          <w:sz w:val="28"/>
          <w:szCs w:val="28"/>
        </w:rPr>
        <w:t xml:space="preserve"> Авторы трактовали социально-психологический климат, как общий </w:t>
      </w:r>
      <w:r w:rsidR="008F32E6" w:rsidRPr="00317CD6">
        <w:rPr>
          <w:rFonts w:ascii="Times New Roman" w:hAnsi="Times New Roman"/>
          <w:sz w:val="28"/>
          <w:szCs w:val="28"/>
        </w:rPr>
        <w:lastRenderedPageBreak/>
        <w:t>эмоциональный настрой коллектива, в котором соединяются настроения людей, их душевные переживания и волнения, отношения людей друг к другу, к работе, к окружающим событиям</w:t>
      </w:r>
      <w:r w:rsidR="00317CD6" w:rsidRPr="00317CD6">
        <w:rPr>
          <w:rFonts w:ascii="Times New Roman" w:hAnsi="Times New Roman"/>
          <w:sz w:val="28"/>
          <w:szCs w:val="28"/>
        </w:rPr>
        <w:t xml:space="preserve"> </w:t>
      </w:r>
      <w:r w:rsidR="008F32E6" w:rsidRPr="00317CD6">
        <w:rPr>
          <w:rFonts w:ascii="Times New Roman" w:hAnsi="Times New Roman"/>
          <w:sz w:val="28"/>
          <w:szCs w:val="28"/>
        </w:rPr>
        <w:t>[</w:t>
      </w:r>
      <w:r w:rsidR="003C1153" w:rsidRPr="00317CD6">
        <w:rPr>
          <w:rFonts w:ascii="Times New Roman" w:hAnsi="Times New Roman"/>
          <w:sz w:val="28"/>
          <w:szCs w:val="28"/>
        </w:rPr>
        <w:t>1, с.696</w:t>
      </w:r>
      <w:r w:rsidR="008F32E6" w:rsidRPr="00317CD6">
        <w:rPr>
          <w:rFonts w:ascii="Times New Roman" w:hAnsi="Times New Roman"/>
          <w:sz w:val="28"/>
          <w:szCs w:val="28"/>
        </w:rPr>
        <w:t>]</w:t>
      </w:r>
      <w:r w:rsidR="00947700" w:rsidRPr="00317CD6">
        <w:rPr>
          <w:rFonts w:ascii="Times New Roman" w:hAnsi="Times New Roman"/>
          <w:sz w:val="28"/>
          <w:szCs w:val="28"/>
        </w:rPr>
        <w:t>.</w:t>
      </w:r>
      <w:r w:rsidR="006A772E" w:rsidRPr="00317CD6">
        <w:rPr>
          <w:rFonts w:ascii="Times New Roman" w:hAnsi="Times New Roman"/>
          <w:sz w:val="28"/>
          <w:szCs w:val="28"/>
        </w:rPr>
        <w:t xml:space="preserve"> </w:t>
      </w:r>
    </w:p>
    <w:p w:rsidR="00F36C75" w:rsidRPr="00317CD6" w:rsidRDefault="006A772E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</w:r>
      <w:r w:rsidR="008F32E6" w:rsidRPr="00317CD6">
        <w:rPr>
          <w:rFonts w:ascii="Times New Roman" w:hAnsi="Times New Roman"/>
          <w:sz w:val="28"/>
          <w:szCs w:val="28"/>
        </w:rPr>
        <w:t xml:space="preserve">Современные </w:t>
      </w:r>
      <w:r w:rsidR="008F32E6" w:rsidRPr="00317CD6">
        <w:rPr>
          <w:rFonts w:ascii="Times New Roman" w:hAnsi="Times New Roman"/>
          <w:sz w:val="28"/>
          <w:szCs w:val="28"/>
          <w:lang w:val="en-US"/>
        </w:rPr>
        <w:t>HR</w:t>
      </w:r>
      <w:r w:rsidR="008F32E6" w:rsidRPr="00317CD6">
        <w:rPr>
          <w:rFonts w:ascii="Times New Roman" w:hAnsi="Times New Roman"/>
          <w:sz w:val="28"/>
          <w:szCs w:val="28"/>
        </w:rPr>
        <w:t>-менеджеры, опираясь на внутренние и внешние факторы организации и харак</w:t>
      </w:r>
      <w:r w:rsidR="00F36C75" w:rsidRPr="00317CD6">
        <w:rPr>
          <w:rFonts w:ascii="Times New Roman" w:hAnsi="Times New Roman"/>
          <w:sz w:val="28"/>
          <w:szCs w:val="28"/>
        </w:rPr>
        <w:t xml:space="preserve">теристики коллектива, описывают </w:t>
      </w:r>
      <w:r w:rsidR="00625FAE" w:rsidRPr="00317CD6">
        <w:rPr>
          <w:rFonts w:ascii="Times New Roman" w:hAnsi="Times New Roman"/>
          <w:sz w:val="28"/>
          <w:szCs w:val="28"/>
        </w:rPr>
        <w:t>социально-психологический климат</w:t>
      </w:r>
      <w:r w:rsidR="00F36C75" w:rsidRPr="00317CD6">
        <w:rPr>
          <w:rFonts w:ascii="Times New Roman" w:hAnsi="Times New Roman"/>
          <w:sz w:val="28"/>
          <w:szCs w:val="28"/>
        </w:rPr>
        <w:t xml:space="preserve"> как результат систематической психологической работы с группой и проведения специальных мероприятий, направленных на гармонизацию отношений внутри коллектива[</w:t>
      </w:r>
      <w:r w:rsidR="003C1153" w:rsidRPr="00317CD6">
        <w:rPr>
          <w:rFonts w:ascii="Times New Roman" w:hAnsi="Times New Roman"/>
          <w:sz w:val="28"/>
          <w:szCs w:val="28"/>
        </w:rPr>
        <w:t>2</w:t>
      </w:r>
      <w:r w:rsidR="00317CD6">
        <w:rPr>
          <w:rFonts w:ascii="Times New Roman" w:hAnsi="Times New Roman"/>
          <w:sz w:val="28"/>
          <w:szCs w:val="28"/>
        </w:rPr>
        <w:t>, с. 25</w:t>
      </w:r>
      <w:r w:rsidR="00F36C75" w:rsidRPr="00317CD6">
        <w:rPr>
          <w:rFonts w:ascii="Times New Roman" w:hAnsi="Times New Roman"/>
          <w:sz w:val="28"/>
          <w:szCs w:val="28"/>
        </w:rPr>
        <w:t>].</w:t>
      </w:r>
    </w:p>
    <w:p w:rsidR="00F36C75" w:rsidRPr="00317CD6" w:rsidRDefault="00BA4B25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</w:r>
      <w:r w:rsidR="006A772E" w:rsidRPr="00317CD6">
        <w:rPr>
          <w:rFonts w:ascii="Times New Roman" w:hAnsi="Times New Roman"/>
          <w:sz w:val="28"/>
          <w:szCs w:val="28"/>
        </w:rPr>
        <w:t xml:space="preserve">Благоприятный </w:t>
      </w:r>
      <w:r w:rsidR="00942772" w:rsidRPr="00317CD6">
        <w:rPr>
          <w:rFonts w:ascii="Times New Roman" w:hAnsi="Times New Roman"/>
          <w:sz w:val="28"/>
          <w:szCs w:val="28"/>
        </w:rPr>
        <w:t>социально-психологический климат</w:t>
      </w:r>
      <w:r w:rsidRPr="00317CD6">
        <w:rPr>
          <w:rFonts w:ascii="Times New Roman" w:hAnsi="Times New Roman"/>
          <w:sz w:val="28"/>
          <w:szCs w:val="28"/>
        </w:rPr>
        <w:t xml:space="preserve"> формируется под воздействием внутренних коммуникаций.</w:t>
      </w:r>
      <w:r w:rsidR="00942772" w:rsidRPr="00317CD6">
        <w:rPr>
          <w:rFonts w:ascii="Times New Roman" w:hAnsi="Times New Roman"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Для построения четких информационно-коммуникационных каналов и повышение эффективности трудовой деятельности, необходимо:</w:t>
      </w:r>
    </w:p>
    <w:p w:rsidR="00BA4B25" w:rsidRPr="00317CD6" w:rsidRDefault="00BA4B25" w:rsidP="00317CD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анализировать оценку способностей сотрудника;</w:t>
      </w:r>
    </w:p>
    <w:p w:rsidR="00BA4B25" w:rsidRPr="00317CD6" w:rsidRDefault="00BA4B25" w:rsidP="00317CD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конкретно распределять функции и обязанности;</w:t>
      </w:r>
    </w:p>
    <w:p w:rsidR="00E43C60" w:rsidRPr="00317CD6" w:rsidRDefault="00BA4B25" w:rsidP="00317CD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оценивать обстоятельства, при которых действовал сотрудник, а не его качества</w:t>
      </w:r>
      <w:r w:rsidR="00E43C60" w:rsidRPr="00317CD6">
        <w:rPr>
          <w:rFonts w:ascii="Times New Roman" w:hAnsi="Times New Roman"/>
          <w:sz w:val="28"/>
          <w:szCs w:val="28"/>
        </w:rPr>
        <w:t>;</w:t>
      </w:r>
    </w:p>
    <w:p w:rsidR="00317CD6" w:rsidRDefault="00BA4B25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</w:r>
      <w:r w:rsidR="006A772E" w:rsidRPr="00317CD6">
        <w:rPr>
          <w:rFonts w:ascii="Times New Roman" w:hAnsi="Times New Roman"/>
          <w:sz w:val="28"/>
          <w:szCs w:val="28"/>
        </w:rPr>
        <w:t xml:space="preserve">Но благоприятный </w:t>
      </w:r>
      <w:r w:rsidR="00942772" w:rsidRPr="00317CD6">
        <w:rPr>
          <w:rFonts w:ascii="Times New Roman" w:hAnsi="Times New Roman"/>
          <w:sz w:val="28"/>
          <w:szCs w:val="28"/>
        </w:rPr>
        <w:t>социально-</w:t>
      </w:r>
      <w:r w:rsidR="006A772E" w:rsidRPr="00317CD6">
        <w:rPr>
          <w:rFonts w:ascii="Times New Roman" w:hAnsi="Times New Roman"/>
          <w:sz w:val="28"/>
          <w:szCs w:val="28"/>
        </w:rPr>
        <w:t xml:space="preserve">психологический климат в </w:t>
      </w:r>
      <w:r w:rsidR="00AB4C1F" w:rsidRPr="00317CD6">
        <w:rPr>
          <w:rFonts w:ascii="Times New Roman" w:hAnsi="Times New Roman"/>
          <w:sz w:val="28"/>
          <w:szCs w:val="28"/>
        </w:rPr>
        <w:t>организации з</w:t>
      </w:r>
      <w:r w:rsidR="006A772E" w:rsidRPr="00317CD6">
        <w:rPr>
          <w:rFonts w:ascii="Times New Roman" w:hAnsi="Times New Roman"/>
          <w:sz w:val="28"/>
          <w:szCs w:val="28"/>
        </w:rPr>
        <w:t>ависит не только от внутреннего настроения в коллективе, но и от внешней среды</w:t>
      </w:r>
      <w:r w:rsidR="00942772" w:rsidRPr="00317CD6">
        <w:rPr>
          <w:rFonts w:ascii="Times New Roman" w:hAnsi="Times New Roman"/>
          <w:sz w:val="28"/>
          <w:szCs w:val="28"/>
        </w:rPr>
        <w:t>,</w:t>
      </w:r>
      <w:r w:rsidR="006A772E" w:rsidRPr="00317CD6">
        <w:rPr>
          <w:rFonts w:ascii="Times New Roman" w:hAnsi="Times New Roman"/>
          <w:sz w:val="28"/>
          <w:szCs w:val="28"/>
        </w:rPr>
        <w:t xml:space="preserve"> характеристик персонала</w:t>
      </w:r>
      <w:r w:rsidR="00942772" w:rsidRPr="00317CD6">
        <w:rPr>
          <w:rFonts w:ascii="Times New Roman" w:hAnsi="Times New Roman"/>
          <w:sz w:val="28"/>
          <w:szCs w:val="28"/>
        </w:rPr>
        <w:t>, социальной активности</w:t>
      </w:r>
      <w:r w:rsidR="006A772E" w:rsidRPr="00317CD6">
        <w:rPr>
          <w:rFonts w:ascii="Times New Roman" w:hAnsi="Times New Roman"/>
          <w:sz w:val="28"/>
          <w:szCs w:val="28"/>
        </w:rPr>
        <w:t xml:space="preserve"> и </w:t>
      </w:r>
      <w:r w:rsidR="00942772" w:rsidRPr="00317CD6">
        <w:rPr>
          <w:rFonts w:ascii="Times New Roman" w:hAnsi="Times New Roman"/>
          <w:sz w:val="28"/>
          <w:szCs w:val="28"/>
        </w:rPr>
        <w:t>производственной</w:t>
      </w:r>
      <w:r w:rsidR="006A772E" w:rsidRPr="00317CD6">
        <w:rPr>
          <w:rFonts w:ascii="Times New Roman" w:hAnsi="Times New Roman"/>
          <w:sz w:val="28"/>
          <w:szCs w:val="28"/>
        </w:rPr>
        <w:t xml:space="preserve"> деятельности </w:t>
      </w:r>
      <w:r w:rsidR="00942772" w:rsidRPr="00317CD6">
        <w:rPr>
          <w:rFonts w:ascii="Times New Roman" w:hAnsi="Times New Roman"/>
          <w:sz w:val="28"/>
          <w:szCs w:val="28"/>
        </w:rPr>
        <w:t>компании</w:t>
      </w:r>
      <w:r w:rsidR="006B494A" w:rsidRPr="00317CD6">
        <w:rPr>
          <w:rFonts w:ascii="Times New Roman" w:hAnsi="Times New Roman"/>
          <w:sz w:val="28"/>
          <w:szCs w:val="28"/>
        </w:rPr>
        <w:t xml:space="preserve"> (</w:t>
      </w:r>
      <w:r w:rsidR="00AB4C1F" w:rsidRPr="00317CD6">
        <w:rPr>
          <w:rFonts w:ascii="Times New Roman" w:hAnsi="Times New Roman"/>
          <w:sz w:val="28"/>
          <w:szCs w:val="28"/>
        </w:rPr>
        <w:t xml:space="preserve"> рис. </w:t>
      </w:r>
      <w:r w:rsidR="006B494A" w:rsidRPr="00317CD6">
        <w:rPr>
          <w:rFonts w:ascii="Times New Roman" w:hAnsi="Times New Roman"/>
          <w:sz w:val="28"/>
          <w:szCs w:val="28"/>
        </w:rPr>
        <w:t>1)</w:t>
      </w:r>
    </w:p>
    <w:p w:rsidR="00317CD6" w:rsidRPr="00317CD6" w:rsidRDefault="00317CD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494A" w:rsidRPr="00317CD6" w:rsidRDefault="006B494A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711F" w:rsidRPr="00317CD6" w:rsidRDefault="00317C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C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A8E9DB9" wp14:editId="5C45B080">
                <wp:simplePos x="0" y="0"/>
                <wp:positionH relativeFrom="column">
                  <wp:posOffset>70485</wp:posOffset>
                </wp:positionH>
                <wp:positionV relativeFrom="paragraph">
                  <wp:posOffset>-291465</wp:posOffset>
                </wp:positionV>
                <wp:extent cx="6181674" cy="2729195"/>
                <wp:effectExtent l="0" t="228600" r="10160" b="205105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1674" cy="2729195"/>
                          <a:chOff x="54" y="-160504"/>
                          <a:chExt cx="6515483" cy="3461835"/>
                        </a:xfrm>
                      </wpg:grpSpPr>
                      <wps:wsp>
                        <wps:cNvPr id="15363" name="Oval 3"/>
                        <wps:cNvSpPr>
                          <a:spLocks noChangeArrowheads="1"/>
                        </wps:cNvSpPr>
                        <wps:spPr bwMode="gray">
                          <a:xfrm>
                            <a:off x="2418373" y="488454"/>
                            <a:ext cx="2025650" cy="2005012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E6E6E6"/>
                              </a:gs>
                              <a:gs pos="14999">
                                <a:srgbClr val="7D8496"/>
                              </a:gs>
                              <a:gs pos="53000">
                                <a:srgbClr val="E6E6E6"/>
                              </a:gs>
                              <a:gs pos="67999">
                                <a:srgbClr val="7D8496"/>
                              </a:gs>
                              <a:gs pos="92999">
                                <a:srgbClr val="E6E6E6"/>
                              </a:gs>
                              <a:gs pos="100000">
                                <a:srgbClr val="FFFFF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364" name="Oval 4"/>
                        <wps:cNvSpPr>
                          <a:spLocks noChangeArrowheads="1"/>
                        </wps:cNvSpPr>
                        <wps:spPr bwMode="gray">
                          <a:xfrm>
                            <a:off x="2690474" y="758669"/>
                            <a:ext cx="1524000" cy="1455737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A1A1A1"/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A1A1A1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999999"/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20485" name="Text Box 5"/>
                        <wps:cNvSpPr txBox="1">
                          <a:spLocks noChangeArrowheads="1"/>
                        </wps:cNvSpPr>
                        <wps:spPr bwMode="gray">
                          <a:xfrm>
                            <a:off x="2579028" y="1161494"/>
                            <a:ext cx="1864995" cy="774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chemeClr val="accent2"/>
                                    </a:gs>
                                    <a:gs pos="100000">
                                      <a:schemeClr val="accent2">
                                        <a:gamma/>
                                        <a:tint val="73725"/>
                                        <a:invGamma/>
                                      </a:schemeClr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7"/>
                                <w:spacing w:before="144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080808"/>
                                  <w:kern w:val="24"/>
                                  <w:sz w:val="20"/>
                                  <w14:shadow w14:blurRad="38100" w14:dist="38100" w14:dir="2700000" w14:sx="100000" w14:sy="100000" w14:kx="0" w14:ky="0" w14:algn="tl">
                                    <w14:srgbClr w14:val="FFFFFF"/>
                                  </w14:shadow>
                                </w:rPr>
                                <w:t>Социально-психологический климат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0486" name="Text Box 6"/>
                        <wps:cNvSpPr txBox="1">
                          <a:spLocks noChangeArrowheads="1"/>
                        </wps:cNvSpPr>
                        <wps:spPr bwMode="gray">
                          <a:xfrm>
                            <a:off x="70455" y="-160504"/>
                            <a:ext cx="2269961" cy="1840201"/>
                          </a:xfrm>
                          <a:prstGeom prst="rect">
                            <a:avLst/>
                          </a:prstGeom>
                          <a:ln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080808"/>
                                  <w:kern w:val="24"/>
                                  <w:sz w:val="20"/>
                                </w:rPr>
                                <w:t xml:space="preserve">Социально-демографические </w:t>
                              </w:r>
                              <w:r w:rsidRPr="00B87A80">
                                <w:rPr>
                                  <w:rFonts w:eastAsia="+mn-ea"/>
                                  <w:color w:val="080808"/>
                                  <w:kern w:val="24"/>
                                  <w:sz w:val="20"/>
                                </w:rPr>
                                <w:t>(пол, возраст, семейное положение)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7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eastAsia="+mn-ea"/>
                                  <w:color w:val="080808"/>
                                  <w:kern w:val="24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080808"/>
                                  <w:kern w:val="24"/>
                                  <w:sz w:val="20"/>
                                </w:rPr>
                                <w:t xml:space="preserve">Социально-психологическое </w:t>
                              </w:r>
                              <w:r w:rsidRPr="00B87A80">
                                <w:rPr>
                                  <w:rFonts w:eastAsia="+mn-ea"/>
                                  <w:color w:val="080808"/>
                                  <w:kern w:val="24"/>
                                  <w:sz w:val="20"/>
                                </w:rPr>
                                <w:t>(потребности, интересы, мотивы)</w:t>
                              </w:r>
                              <w:r w:rsidR="00AB4C1F" w:rsidRPr="00B87A80">
                                <w:rPr>
                                  <w:rFonts w:eastAsia="+mn-ea"/>
                                  <w:color w:val="080808"/>
                                  <w:kern w:val="24"/>
                                  <w:sz w:val="20"/>
                                </w:rPr>
                                <w:t>: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kinsoku w:val="0"/>
                                <w:overflowPunct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социальные ценности;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kinsoku w:val="0"/>
                                <w:overflowPunct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групповые нормы;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kinsoku w:val="0"/>
                                <w:overflowPunct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межгрупповые отношения;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kinsoku w:val="0"/>
                                <w:overflowPunct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взаимная приемлемость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1"/>
                                </w:numPr>
                                <w:kinsoku w:val="0"/>
                                <w:overflowPunct w:val="0"/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сплоченность.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367" name="Text Box 7"/>
                        <wps:cNvSpPr txBox="1">
                          <a:spLocks noChangeArrowheads="1"/>
                        </wps:cNvSpPr>
                        <wps:spPr bwMode="gray">
                          <a:xfrm>
                            <a:off x="54" y="2062514"/>
                            <a:ext cx="2209942" cy="1238817"/>
                          </a:xfrm>
                          <a:prstGeom prst="rect">
                            <a:avLst/>
                          </a:prstGeom>
                          <a:ln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080808"/>
                                  <w:kern w:val="24"/>
                                  <w:sz w:val="20"/>
                                </w:rPr>
                                <w:t xml:space="preserve">Производственно-экономические результаты </w:t>
                              </w:r>
                              <w:r w:rsidRPr="00B87A80">
                                <w:rPr>
                                  <w:rFonts w:eastAsia="+mn-ea"/>
                                  <w:color w:val="080808"/>
                                  <w:kern w:val="24"/>
                                  <w:sz w:val="20"/>
                                </w:rPr>
                                <w:t>(доход, качество продукции, выполнение обязательств)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080808"/>
                                  <w:kern w:val="24"/>
                                  <w:sz w:val="20"/>
                                </w:rPr>
                                <w:t>Социальная (трудовая) активность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368" name="Text Box 8"/>
                        <wps:cNvSpPr txBox="1">
                          <a:spLocks noChangeArrowheads="1"/>
                        </wps:cNvSpPr>
                        <wps:spPr bwMode="gray">
                          <a:xfrm>
                            <a:off x="4471499" y="226118"/>
                            <a:ext cx="1702632" cy="1301793"/>
                          </a:xfrm>
                          <a:prstGeom prst="rect">
                            <a:avLst/>
                          </a:prstGeom>
                          <a:ln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экономическая и политическая обстановка;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уровень и условия жизни;</w:t>
                              </w:r>
                            </w:p>
                            <w:p w:rsidR="00BC0BC4" w:rsidRPr="00597631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jc w:val="both"/>
                                <w:textAlignment w:val="baseline"/>
                                <w:rPr>
                                  <w:rFonts w:ascii="Times New Roman" w:hAnsi="Times New Roman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культура общества.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8" name="Oval 31"/>
                        <wps:cNvSpPr>
                          <a:spLocks noChangeArrowheads="1"/>
                        </wps:cNvSpPr>
                        <wps:spPr bwMode="gray">
                          <a:xfrm>
                            <a:off x="2141281" y="549698"/>
                            <a:ext cx="1307678" cy="829691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6CD69C"/>
                              </a:gs>
                              <a:gs pos="100000">
                                <a:srgbClr val="6CD69C">
                                  <a:gamma/>
                                  <a:shade val="3176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38100" algn="ctr">
                            <a:solidFill>
                              <a:srgbClr val="F8F8F8">
                                <a:alpha val="8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tx2"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370" name="Rectangle 33"/>
                        <wps:cNvSpPr>
                          <a:spLocks noChangeArrowheads="1"/>
                        </wps:cNvSpPr>
                        <wps:spPr bwMode="gray">
                          <a:xfrm>
                            <a:off x="1984487" y="704472"/>
                            <a:ext cx="1571625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chemeClr val="accent2"/>
                                    </a:gs>
                                    <a:gs pos="100000">
                                      <a:srgbClr val="69D9D9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C0BC4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F8F8F8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</w:rPr>
                                <w:t>Характеристики коллектива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2" name="Oval 35"/>
                        <wps:cNvSpPr>
                          <a:spLocks noChangeArrowheads="1"/>
                        </wps:cNvSpPr>
                        <wps:spPr bwMode="gray">
                          <a:xfrm>
                            <a:off x="2025402" y="1935559"/>
                            <a:ext cx="1469624" cy="817192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33CCCC"/>
                              </a:gs>
                              <a:gs pos="100000">
                                <a:srgbClr val="33CCCC">
                                  <a:gamma/>
                                  <a:shade val="3176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38100" algn="ctr">
                            <a:solidFill>
                              <a:srgbClr val="F8F8F8">
                                <a:alpha val="8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tx2"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372" name="Rectangle 37"/>
                        <wps:cNvSpPr>
                          <a:spLocks noChangeArrowheads="1"/>
                        </wps:cNvSpPr>
                        <wps:spPr bwMode="gray">
                          <a:xfrm>
                            <a:off x="1919536" y="2062024"/>
                            <a:ext cx="1636395" cy="689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chemeClr val="accent2"/>
                                    </a:gs>
                                    <a:gs pos="100000">
                                      <a:srgbClr val="69D9D9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C0BC4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F8F8F8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</w:rPr>
                                <w:t>Производственная деятельность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6" name="Oval 39"/>
                        <wps:cNvSpPr>
                          <a:spLocks noChangeArrowheads="1"/>
                        </wps:cNvSpPr>
                        <wps:spPr bwMode="gray">
                          <a:xfrm>
                            <a:off x="3480759" y="1988744"/>
                            <a:ext cx="1060974" cy="764029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0099CC"/>
                              </a:gs>
                              <a:gs pos="100000">
                                <a:srgbClr val="003141"/>
                              </a:gs>
                            </a:gsLst>
                            <a:lin ang="5400000" scaled="1"/>
                          </a:gradFill>
                          <a:ln w="38100" algn="ctr">
                            <a:solidFill>
                              <a:srgbClr val="F8F8F8">
                                <a:alpha val="79999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tx2"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9" name="Oval 42"/>
                        <wps:cNvSpPr>
                          <a:spLocks noChangeArrowheads="1"/>
                        </wps:cNvSpPr>
                        <wps:spPr bwMode="gray">
                          <a:xfrm>
                            <a:off x="3480758" y="535221"/>
                            <a:ext cx="938379" cy="814155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5050"/>
                              </a:gs>
                              <a:gs pos="100000">
                                <a:srgbClr val="FF5050">
                                  <a:gamma/>
                                  <a:shade val="3176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38100" algn="ctr">
                            <a:solidFill>
                              <a:srgbClr val="F8F8F8">
                                <a:alpha val="8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tx2"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 anchor="ctr"/>
                      </wps:wsp>
                      <wps:wsp>
                        <wps:cNvPr id="15375" name="Rectangle 44"/>
                        <wps:cNvSpPr>
                          <a:spLocks noChangeArrowheads="1"/>
                        </wps:cNvSpPr>
                        <wps:spPr bwMode="gray">
                          <a:xfrm>
                            <a:off x="3143555" y="2126827"/>
                            <a:ext cx="1749425" cy="625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chemeClr val="accent2"/>
                                    </a:gs>
                                    <a:gs pos="100000">
                                      <a:srgbClr val="69D9D9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F8F8F8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</w:rPr>
                                <w:t xml:space="preserve">Внутренняя 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</w:rPr>
                                <w:t>среда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376" name="Rectangle 33"/>
                        <wps:cNvSpPr>
                          <a:spLocks noChangeArrowheads="1"/>
                        </wps:cNvSpPr>
                        <wps:spPr bwMode="gray">
                          <a:xfrm>
                            <a:off x="3257146" y="717395"/>
                            <a:ext cx="1450975" cy="63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1">
                                  <a:gsLst>
                                    <a:gs pos="0">
                                      <a:schemeClr val="accent2"/>
                                    </a:gs>
                                    <a:gs pos="100000">
                                      <a:srgbClr val="69D9D9"/>
                                    </a:gs>
                                  </a:gsLst>
                                  <a:lin ang="5400000" scaled="1"/>
                                </a:gra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F8F8F8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</w:rPr>
                                <w:t xml:space="preserve">Внешняя 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0"/>
                                </w:rPr>
                              </w:pPr>
                              <w:r w:rsidRPr="00B87A80">
                                <w:rPr>
                                  <w:rFonts w:eastAsia="+mn-ea"/>
                                  <w:b/>
                                  <w:bCs/>
                                  <w:color w:val="F8F8F8"/>
                                  <w:kern w:val="24"/>
                                  <w:sz w:val="20"/>
                                </w:rPr>
                                <w:t>среда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377" name="Text Box 8"/>
                        <wps:cNvSpPr txBox="1">
                          <a:spLocks noChangeArrowheads="1"/>
                        </wps:cNvSpPr>
                        <wps:spPr bwMode="gray">
                          <a:xfrm>
                            <a:off x="4541543" y="1679879"/>
                            <a:ext cx="1973994" cy="1580025"/>
                          </a:xfrm>
                          <a:prstGeom prst="rect">
                            <a:avLst/>
                          </a:prstGeom>
                          <a:ln/>
                          <a:extLst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информированность;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механизм социально-правовой защиты;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уровень самоуправления;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компетентность руководства;</w:t>
                              </w:r>
                            </w:p>
                            <w:p w:rsidR="00BC0BC4" w:rsidRPr="00B87A80" w:rsidRDefault="00BC0BC4" w:rsidP="00BC0BC4">
                              <w:pPr>
                                <w:pStyle w:val="a4"/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textAlignment w:val="baseline"/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</w:pPr>
                              <w:r w:rsidRPr="00B87A80">
                                <w:rPr>
                                  <w:rFonts w:ascii="Times New Roman" w:eastAsia="+mn-ea" w:hAnsi="Times New Roman"/>
                                  <w:color w:val="080808"/>
                                  <w:kern w:val="24"/>
                                  <w:sz w:val="20"/>
                                </w:rPr>
                                <w:t>организация труда.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" name="Скругленная соединительная линия 12"/>
                        <wps:cNvCnPr>
                          <a:stCxn id="19" idx="0"/>
                          <a:endCxn id="15368" idx="0"/>
                        </wps:cNvCnPr>
                        <wps:spPr>
                          <a:xfrm rot="5400000" flipH="1" flipV="1">
                            <a:off x="4481790" y="-305724"/>
                            <a:ext cx="309102" cy="1372787"/>
                          </a:xfrm>
                          <a:prstGeom prst="curvedConnector3">
                            <a:avLst>
                              <a:gd name="adj1" fmla="val 193809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" name="Скругленная соединительная линия 16"/>
                        <wps:cNvCnPr>
                          <a:stCxn id="8" idx="7"/>
                          <a:endCxn id="20486" idx="0"/>
                        </wps:cNvCnPr>
                        <wps:spPr>
                          <a:xfrm rot="16200000" flipV="1">
                            <a:off x="1815590" y="-770659"/>
                            <a:ext cx="831708" cy="2052017"/>
                          </a:xfrm>
                          <a:prstGeom prst="curvedConnector3">
                            <a:avLst>
                              <a:gd name="adj1" fmla="val 133434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" name="Скругленная соединительная линия 18"/>
                        <wps:cNvCnPr>
                          <a:stCxn id="12" idx="5"/>
                        </wps:cNvCnPr>
                        <wps:spPr>
                          <a:xfrm rot="5400000">
                            <a:off x="2431697" y="2411322"/>
                            <a:ext cx="626354" cy="1069861"/>
                          </a:xfrm>
                          <a:prstGeom prst="curvedConnector2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7" name="Скругленная соединительная линия 26"/>
                        <wps:cNvCnPr>
                          <a:stCxn id="16" idx="4"/>
                          <a:endCxn id="15377" idx="2"/>
                        </wps:cNvCnPr>
                        <wps:spPr>
                          <a:xfrm rot="16200000" flipH="1">
                            <a:off x="4516328" y="2247691"/>
                            <a:ext cx="507131" cy="1517294"/>
                          </a:xfrm>
                          <a:prstGeom prst="curvedConnector3">
                            <a:avLst>
                              <a:gd name="adj1" fmla="val 150911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8E9DB9" id="Группа 30" o:spid="_x0000_s1026" style="position:absolute;left:0;text-align:left;margin-left:5.55pt;margin-top:-22.95pt;width:486.75pt;height:214.9pt;z-index:251658240;mso-width-relative:margin;mso-height-relative:margin" coordorigin=",-1605" coordsize="65154,34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">
                <v:oval id="Oval 3" o:spid="_x0000_s1027" style="position:absolute;left:24183;top:4884;width:20257;height:20050;visibility:visible;mso-wrap-style:non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" fillcolor="#e6e6e6" stroked="f" strokecolor="black [3213]">
                  <v:fill rotate="t" angle="45" colors="0 #e6e6e6;9830f #7d8496;34734f #e6e6e6;44564f #7d8496;60948f #e6e6e6;1 white" focus="100%" type="gradient"/>
                  <v:shadow color="#eeece1 [3214]"/>
                </v:oval>
                <v:oval id="Oval 4" o:spid="_x0000_s1028" style="position:absolute;left:26904;top:7586;width:15240;height:14558;visibility:visible;mso-wrap-style:non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" fillcolor="#a1a1a1" stroked="f" strokecolor="black [3213]">
                  <v:fill rotate="t" angle="45" focus="50%" type="gradient"/>
                  <v:imagedata embosscolor="shadow add(51)"/>
                  <v:shadow on="t" type="emboss" color="#999" color2="shadow add(102)" offset="1pt,1pt" offset2="-1pt,-1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25790;top:11614;width:18650;height:7741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" filled="f" fillcolor="#c0504d [3205]" stroked="f" strokecolor="black [3213]">
                  <v:fill color2="#d17e7d [2357]" rotate="t" focus="100%" type="gradient"/>
                  <v:shadow color="#eeece1 [3214]"/>
                  <v:textbox>
                    <w:txbxContent>
                      <w:p w:rsidR="00BC0BC4" w:rsidRPr="00B87A80" w:rsidRDefault="00BC0BC4" w:rsidP="00BC0BC4">
                        <w:pPr>
                          <w:pStyle w:val="a7"/>
                          <w:spacing w:before="144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080808"/>
                            <w:kern w:val="24"/>
                            <w:sz w:val="20"/>
                            <w14:shadow w14:blurRad="38100" w14:dist="38100" w14:dir="2700000" w14:sx="100000" w14:sy="100000" w14:kx="0" w14:ky="0" w14:algn="tl">
                              <w14:srgbClr w14:val="FFFFFF"/>
                            </w14:shadow>
                          </w:rPr>
                          <w:t>Социально-психологический климат</w:t>
                        </w:r>
                      </w:p>
                    </w:txbxContent>
                  </v:textbox>
                </v:shape>
                <v:shape id="Text Box 6" o:spid="_x0000_s1030" type="#_x0000_t202" style="position:absolute;left:704;top:-1605;width:22700;height:18401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" fillcolor="white [3201]" strokecolor="black [3200]" strokeweight="2pt">
                  <v:textbox>
                    <w:txbxContent>
                      <w:p w:rsidR="00BC0BC4" w:rsidRPr="00B87A80" w:rsidRDefault="00BC0BC4" w:rsidP="00BC0BC4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080808"/>
                            <w:kern w:val="24"/>
                            <w:sz w:val="20"/>
                          </w:rPr>
                          <w:t xml:space="preserve">Социально-демографические </w:t>
                        </w:r>
                        <w:r w:rsidRPr="00B87A80">
                          <w:rPr>
                            <w:rFonts w:eastAsia="+mn-ea"/>
                            <w:color w:val="080808"/>
                            <w:kern w:val="24"/>
                            <w:sz w:val="20"/>
                          </w:rPr>
                          <w:t>(пол, возраст, семейное положение)</w:t>
                        </w:r>
                      </w:p>
                      <w:p w:rsidR="00BC0BC4" w:rsidRPr="00B87A80" w:rsidRDefault="00BC0BC4" w:rsidP="00BC0BC4">
                        <w:pPr>
                          <w:pStyle w:val="a7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eastAsia="+mn-ea"/>
                            <w:color w:val="080808"/>
                            <w:kern w:val="24"/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080808"/>
                            <w:kern w:val="24"/>
                            <w:sz w:val="20"/>
                          </w:rPr>
                          <w:t xml:space="preserve">Социально-психологическое </w:t>
                        </w:r>
                        <w:r w:rsidRPr="00B87A80">
                          <w:rPr>
                            <w:rFonts w:eastAsia="+mn-ea"/>
                            <w:color w:val="080808"/>
                            <w:kern w:val="24"/>
                            <w:sz w:val="20"/>
                          </w:rPr>
                          <w:t>(потребности, интересы, мотивы)</w:t>
                        </w:r>
                        <w:r w:rsidR="00AB4C1F" w:rsidRPr="00B87A80">
                          <w:rPr>
                            <w:rFonts w:eastAsia="+mn-ea"/>
                            <w:color w:val="080808"/>
                            <w:kern w:val="24"/>
                            <w:sz w:val="20"/>
                          </w:rPr>
                          <w:t>: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kinsoku w:val="0"/>
                          <w:overflowPunct w:val="0"/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социальные ценности;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kinsoku w:val="0"/>
                          <w:overflowPunct w:val="0"/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групповые нормы;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kinsoku w:val="0"/>
                          <w:overflowPunct w:val="0"/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межгрупповые отношения;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kinsoku w:val="0"/>
                          <w:overflowPunct w:val="0"/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взаимная приемлемость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1"/>
                          </w:numPr>
                          <w:kinsoku w:val="0"/>
                          <w:overflowPunct w:val="0"/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сплоченность.</w:t>
                        </w:r>
                      </w:p>
                    </w:txbxContent>
                  </v:textbox>
                </v:shape>
                <v:shape id="Text Box 7" o:spid="_x0000_s1031" type="#_x0000_t202" style="position:absolute;top:20625;width:22099;height:12388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" fillcolor="white [3201]" strokecolor="black [3200]" strokeweight="2pt">
                  <v:textbox>
                    <w:txbxContent>
                      <w:p w:rsidR="00BC0BC4" w:rsidRPr="00B87A80" w:rsidRDefault="00BC0BC4" w:rsidP="00BC0BC4">
                        <w:pPr>
                          <w:pStyle w:val="a7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080808"/>
                            <w:kern w:val="24"/>
                            <w:sz w:val="20"/>
                          </w:rPr>
                          <w:t xml:space="preserve">Производственно-экономические результаты </w:t>
                        </w:r>
                        <w:r w:rsidRPr="00B87A80">
                          <w:rPr>
                            <w:rFonts w:eastAsia="+mn-ea"/>
                            <w:color w:val="080808"/>
                            <w:kern w:val="24"/>
                            <w:sz w:val="20"/>
                          </w:rPr>
                          <w:t>(доход, качество продукции, выполнение обязательств)</w:t>
                        </w:r>
                      </w:p>
                      <w:p w:rsidR="00BC0BC4" w:rsidRPr="00B87A80" w:rsidRDefault="00BC0BC4" w:rsidP="00BC0BC4">
                        <w:pPr>
                          <w:pStyle w:val="a7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080808"/>
                            <w:kern w:val="24"/>
                            <w:sz w:val="20"/>
                          </w:rPr>
                          <w:t>Социальная (трудовая) активность</w:t>
                        </w:r>
                      </w:p>
                    </w:txbxContent>
                  </v:textbox>
                </v:shape>
                <v:shape id="Text Box 8" o:spid="_x0000_s1032" type="#_x0000_t202" style="position:absolute;left:44714;top:2261;width:17027;height:13018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" fillcolor="white [3201]" strokecolor="black [3200]" strokeweight="2pt">
                  <v:textbox>
                    <w:txbxContent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экономическая и политическая обстановка;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уровень и условия жизни;</w:t>
                        </w:r>
                      </w:p>
                      <w:p w:rsidR="00BC0BC4" w:rsidRPr="00597631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культура общества.</w:t>
                        </w:r>
                      </w:p>
                    </w:txbxContent>
                  </v:textbox>
                </v:shape>
                <v:oval id="Oval 31" o:spid="_x0000_s1033" style="position:absolute;left:21412;top:5496;width:13077;height:8297;visibility:visible;mso-wrap-style:non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" fillcolor="#6cd69c" strokecolor="#f8f8f8" strokeweight="3pt">
                  <v:fill color2="#224432" rotate="t" focus="100%" type="gradient"/>
                  <v:stroke opacity="52428f"/>
                  <v:shadow color="#1f497d [3215]" opacity=".5"/>
                </v:oval>
                <v:rect id="Rectangle 33" o:spid="_x0000_s1034" style="position:absolute;left:19844;top:7044;width:15717;height:4420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" filled="f" fillcolor="#c0504d [3205]" stroked="f" strokecolor="black [3213]">
                  <v:fill color2="#69d9d9" rotate="t" focus="100%" type="gradient"/>
                  <v:shadow color="#eeece1 [3214]"/>
                  <v:textbox>
                    <w:txbxContent>
                      <w:p w:rsidR="00BC0BC4" w:rsidRDefault="00BC0BC4" w:rsidP="00BC0BC4">
                        <w:pPr>
                          <w:pStyle w:val="a7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eastAsia="+mn-ea" w:hAnsi="Arial" w:cs="Arial"/>
                            <w:b/>
                            <w:bCs/>
                            <w:color w:val="F8F8F8"/>
                            <w:kern w:val="24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B87A80">
                          <w:rPr>
                            <w:rFonts w:eastAsia="+mn-ea"/>
                            <w:b/>
                            <w:bCs/>
                            <w:color w:val="F8F8F8"/>
                            <w:kern w:val="24"/>
                            <w:sz w:val="20"/>
                          </w:rPr>
                          <w:t>Характеристики коллектива</w:t>
                        </w:r>
                      </w:p>
                    </w:txbxContent>
                  </v:textbox>
                </v:rect>
                <v:oval id="Oval 35" o:spid="_x0000_s1035" style="position:absolute;left:20254;top:19355;width:14696;height:8172;visibility:visible;mso-wrap-style:non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" fillcolor="#3cc" strokecolor="#f8f8f8" strokeweight="3pt">
                  <v:fill color2="#104141" rotate="t" focus="100%" type="gradient"/>
                  <v:stroke opacity="52428f"/>
                  <v:shadow color="#1f497d [3215]" opacity=".5"/>
                </v:oval>
                <v:rect id="Rectangle 37" o:spid="_x0000_s1036" style="position:absolute;left:19195;top:20620;width:16364;height:6894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" filled="f" fillcolor="#c0504d [3205]" stroked="f" strokecolor="black [3213]">
                  <v:fill color2="#69d9d9" rotate="t" focus="100%" type="gradient"/>
                  <v:shadow color="#eeece1 [3214]"/>
                  <v:textbox>
                    <w:txbxContent>
                      <w:p w:rsidR="00BC0BC4" w:rsidRDefault="00BC0BC4" w:rsidP="00BC0BC4">
                        <w:pPr>
                          <w:pStyle w:val="a7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Arial" w:eastAsia="+mn-ea" w:hAnsi="Arial" w:cs="Arial"/>
                            <w:b/>
                            <w:bCs/>
                            <w:color w:val="F8F8F8"/>
                            <w:kern w:val="24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B87A80">
                          <w:rPr>
                            <w:rFonts w:eastAsia="+mn-ea"/>
                            <w:b/>
                            <w:bCs/>
                            <w:color w:val="F8F8F8"/>
                            <w:kern w:val="24"/>
                            <w:sz w:val="20"/>
                          </w:rPr>
                          <w:t>Производственная деятельность</w:t>
                        </w:r>
                      </w:p>
                    </w:txbxContent>
                  </v:textbox>
                </v:rect>
                <v:oval id="Oval 39" o:spid="_x0000_s1037" style="position:absolute;left:34807;top:19887;width:10610;height:7640;visibility:visible;mso-wrap-style:non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" fillcolor="#09c" strokecolor="#f8f8f8" strokeweight="3pt">
                  <v:fill color2="#003141" rotate="t" focus="100%" type="gradient"/>
                  <v:stroke opacity="52428f"/>
                  <v:shadow color="#1f497d [3215]" opacity=".5"/>
                </v:oval>
                <v:oval id="Oval 42" o:spid="_x0000_s1038" style="position:absolute;left:34807;top:5352;width:9384;height:8141;visibility:visible;mso-wrap-style:non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" fillcolor="#ff5050" strokecolor="#f8f8f8" strokeweight="3pt">
                  <v:fill color2="#511919" rotate="t" focus="100%" type="gradient"/>
                  <v:stroke opacity="52428f"/>
                  <v:shadow color="#1f497d [3215]" opacity=".5"/>
                </v:oval>
                <v:rect id="Rectangle 44" o:spid="_x0000_s1039" style="position:absolute;left:31435;top:21268;width:17494;height:6253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" filled="f" fillcolor="#c0504d [3205]" stroked="f" strokecolor="black [3213]">
                  <v:fill color2="#69d9d9" rotate="t" focus="100%" type="gradient"/>
                  <v:shadow color="#eeece1 [3214]"/>
                  <v:textbox>
                    <w:txbxContent>
                      <w:p w:rsidR="00BC0BC4" w:rsidRPr="00B87A80" w:rsidRDefault="00BC0BC4" w:rsidP="00BC0BC4">
                        <w:pPr>
                          <w:pStyle w:val="a7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>
                          <w:rPr>
                            <w:rFonts w:ascii="Arial" w:eastAsia="+mn-ea" w:hAnsi="Arial" w:cs="Arial"/>
                            <w:b/>
                            <w:bCs/>
                            <w:color w:val="F8F8F8"/>
                            <w:kern w:val="24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B87A80">
                          <w:rPr>
                            <w:rFonts w:eastAsia="+mn-ea"/>
                            <w:b/>
                            <w:bCs/>
                            <w:color w:val="F8F8F8"/>
                            <w:kern w:val="24"/>
                            <w:sz w:val="20"/>
                          </w:rPr>
                          <w:t xml:space="preserve">Внутренняя </w:t>
                        </w:r>
                      </w:p>
                      <w:p w:rsidR="00BC0BC4" w:rsidRPr="00B87A80" w:rsidRDefault="00BC0BC4" w:rsidP="00BC0BC4">
                        <w:pPr>
                          <w:pStyle w:val="a7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F8F8F8"/>
                            <w:kern w:val="24"/>
                            <w:sz w:val="20"/>
                          </w:rPr>
                          <w:t>среда</w:t>
                        </w:r>
                      </w:p>
                    </w:txbxContent>
                  </v:textbox>
                </v:rect>
                <v:rect id="Rectangle 33" o:spid="_x0000_s1040" style="position:absolute;left:32571;top:7173;width:14510;height:6317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" filled="f" fillcolor="#c0504d [3205]" stroked="f" strokecolor="black [3213]">
                  <v:fill color2="#69d9d9" rotate="t" focus="100%" type="gradient"/>
                  <v:shadow color="#eeece1 [3214]"/>
                  <v:textbox>
                    <w:txbxContent>
                      <w:p w:rsidR="00BC0BC4" w:rsidRPr="00B87A80" w:rsidRDefault="00BC0BC4" w:rsidP="00BC0BC4">
                        <w:pPr>
                          <w:pStyle w:val="a7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>
                          <w:rPr>
                            <w:rFonts w:ascii="Arial" w:eastAsia="+mn-ea" w:hAnsi="Arial" w:cs="Arial"/>
                            <w:b/>
                            <w:bCs/>
                            <w:color w:val="F8F8F8"/>
                            <w:kern w:val="24"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B87A80">
                          <w:rPr>
                            <w:rFonts w:eastAsia="+mn-ea"/>
                            <w:b/>
                            <w:bCs/>
                            <w:color w:val="F8F8F8"/>
                            <w:kern w:val="24"/>
                            <w:sz w:val="20"/>
                          </w:rPr>
                          <w:t xml:space="preserve">Внешняя </w:t>
                        </w:r>
                      </w:p>
                      <w:p w:rsidR="00BC0BC4" w:rsidRPr="00B87A80" w:rsidRDefault="00BC0BC4" w:rsidP="00BC0BC4">
                        <w:pPr>
                          <w:pStyle w:val="a7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0"/>
                          </w:rPr>
                        </w:pPr>
                        <w:r w:rsidRPr="00B87A80">
                          <w:rPr>
                            <w:rFonts w:eastAsia="+mn-ea"/>
                            <w:b/>
                            <w:bCs/>
                            <w:color w:val="F8F8F8"/>
                            <w:kern w:val="24"/>
                            <w:sz w:val="20"/>
                          </w:rPr>
                          <w:t>среда</w:t>
                        </w:r>
                      </w:p>
                    </w:txbxContent>
                  </v:textbox>
                </v:rect>
                <v:shape id="Text Box 8" o:spid="_x0000_s1041" type="#_x0000_t202" style="position:absolute;left:45415;top:16798;width:19740;height:15801;visibility:visible;mso-wrap-style:squar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" fillcolor="white [3201]" strokecolor="black [3200]" strokeweight="2pt">
                  <v:textbox>
                    <w:txbxContent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информированность;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механизм социально-правовой защиты;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уровень самоуправления;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компетентность руководства;</w:t>
                        </w:r>
                      </w:p>
                      <w:p w:rsidR="00BC0BC4" w:rsidRPr="00B87A80" w:rsidRDefault="00BC0BC4" w:rsidP="00BC0BC4">
                        <w:pPr>
                          <w:pStyle w:val="a4"/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textAlignment w:val="baseline"/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</w:pPr>
                        <w:r w:rsidRPr="00B87A80">
                          <w:rPr>
                            <w:rFonts w:ascii="Times New Roman" w:eastAsia="+mn-ea" w:hAnsi="Times New Roman"/>
                            <w:color w:val="080808"/>
                            <w:kern w:val="24"/>
                            <w:sz w:val="20"/>
                          </w:rPr>
                          <w:t>организация труда.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кругленная соединительная линия 12" o:spid="_x0000_s1042" type="#_x0000_t38" style="position:absolute;left:44817;top:-3057;width:3091;height:13728;rotation:90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" adj="41863" strokeweight="1.5pt">
                  <v:stroke endarrow="open"/>
                </v:shape>
                <v:shape id="Скругленная соединительная линия 16" o:spid="_x0000_s1043" type="#_x0000_t38" style="position:absolute;left:18155;top:-7706;width:8317;height:20520;rotation: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" adj="28822" strokeweight="1.5pt">
                  <v:stroke endarrow="open"/>
                </v:shape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Скругленная соединительная линия 18" o:spid="_x0000_s1044" type="#_x0000_t37" style="position:absolute;left:24317;top:24112;width:6264;height:10699;rotation:9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" strokeweight="1.5pt">
                  <v:stroke endarrow="open"/>
                </v:shape>
                <v:shape id="Скругленная соединительная линия 26" o:spid="_x0000_s1045" type="#_x0000_t38" style="position:absolute;left:45163;top:22476;width:5072;height:15173;rotation:90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" adj="32597" strokeweight="1.5pt">
                  <v:stroke endarrow="open"/>
                </v:shape>
              </v:group>
            </w:pict>
          </mc:Fallback>
        </mc:AlternateContent>
      </w:r>
    </w:p>
    <w:p w:rsidR="00715ED6" w:rsidRPr="00317CD6" w:rsidRDefault="00715E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ED6" w:rsidRPr="00317CD6" w:rsidRDefault="00715E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ED6" w:rsidRPr="00317CD6" w:rsidRDefault="00715E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ED6" w:rsidRPr="00317CD6" w:rsidRDefault="00715E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ED6" w:rsidRPr="00317CD6" w:rsidRDefault="00715E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ED6" w:rsidRPr="00317CD6" w:rsidRDefault="00715ED6" w:rsidP="00317CD6">
      <w:pPr>
        <w:tabs>
          <w:tab w:val="left" w:pos="403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5ED6" w:rsidRPr="00317CD6" w:rsidRDefault="00617C54" w:rsidP="00317CD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CD6">
        <w:rPr>
          <w:rFonts w:ascii="Times New Roman" w:hAnsi="Times New Roman"/>
          <w:b/>
          <w:sz w:val="28"/>
          <w:szCs w:val="28"/>
        </w:rPr>
        <w:lastRenderedPageBreak/>
        <w:t>Рис.1.</w:t>
      </w:r>
      <w:r w:rsidRPr="00317CD6">
        <w:rPr>
          <w:b/>
          <w:sz w:val="28"/>
          <w:szCs w:val="28"/>
        </w:rPr>
        <w:t xml:space="preserve"> </w:t>
      </w:r>
      <w:r w:rsidRPr="00317CD6">
        <w:rPr>
          <w:rFonts w:ascii="Times New Roman" w:hAnsi="Times New Roman"/>
          <w:b/>
          <w:sz w:val="28"/>
          <w:szCs w:val="28"/>
        </w:rPr>
        <w:t>Влияние внешней и внутренней среды на социально-психологический климат</w:t>
      </w:r>
    </w:p>
    <w:p w:rsidR="00315026" w:rsidRPr="00317CD6" w:rsidRDefault="00132579" w:rsidP="00317CD6">
      <w:pPr>
        <w:spacing w:after="0" w:line="360" w:lineRule="auto"/>
        <w:jc w:val="both"/>
        <w:rPr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>Социально-психологический климат организации напрямую влияет на профессиональную деятельность сотрудников и удовлетворенность их трудом. С целью диагности</w:t>
      </w:r>
      <w:r w:rsidR="00570C9B" w:rsidRPr="00317CD6">
        <w:rPr>
          <w:rFonts w:ascii="Times New Roman" w:hAnsi="Times New Roman"/>
          <w:sz w:val="28"/>
          <w:szCs w:val="28"/>
        </w:rPr>
        <w:t xml:space="preserve">ки удовлетворенности персонала </w:t>
      </w:r>
      <w:r w:rsidRPr="00317CD6">
        <w:rPr>
          <w:rFonts w:ascii="Times New Roman" w:hAnsi="Times New Roman"/>
          <w:sz w:val="28"/>
          <w:szCs w:val="28"/>
        </w:rPr>
        <w:t>трудом и определения актуального состояния социально-психологического климата в ОГБУЗ «</w:t>
      </w:r>
      <w:proofErr w:type="spellStart"/>
      <w:r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Pr="00317CD6">
        <w:rPr>
          <w:rFonts w:ascii="Times New Roman" w:hAnsi="Times New Roman"/>
          <w:sz w:val="28"/>
          <w:szCs w:val="28"/>
        </w:rPr>
        <w:t xml:space="preserve"> р</w:t>
      </w:r>
      <w:r w:rsidR="00496852" w:rsidRPr="00317CD6">
        <w:rPr>
          <w:rFonts w:ascii="Times New Roman" w:hAnsi="Times New Roman"/>
          <w:sz w:val="28"/>
          <w:szCs w:val="28"/>
        </w:rPr>
        <w:t xml:space="preserve">айонная центральная больница» </w:t>
      </w:r>
      <w:r w:rsidRPr="00317CD6">
        <w:rPr>
          <w:rFonts w:ascii="Times New Roman" w:hAnsi="Times New Roman"/>
          <w:sz w:val="28"/>
          <w:szCs w:val="28"/>
        </w:rPr>
        <w:t>был проведен опрос 78 из 85 сотрудников организации</w:t>
      </w:r>
      <w:r w:rsidR="003C1153" w:rsidRPr="00317CD6">
        <w:rPr>
          <w:rFonts w:ascii="Times New Roman" w:hAnsi="Times New Roman"/>
          <w:sz w:val="28"/>
          <w:szCs w:val="28"/>
        </w:rPr>
        <w:t>.</w:t>
      </w:r>
      <w:r w:rsidRPr="00317CD6">
        <w:rPr>
          <w:rFonts w:ascii="Times New Roman" w:hAnsi="Times New Roman"/>
          <w:sz w:val="28"/>
          <w:szCs w:val="28"/>
        </w:rPr>
        <w:t xml:space="preserve"> В состав выборки вошли врачи, средний медицинский персонал, а так же младший медицинский персонал.</w:t>
      </w:r>
      <w:r w:rsidR="00B563CC" w:rsidRPr="00317CD6">
        <w:rPr>
          <w:sz w:val="28"/>
          <w:szCs w:val="28"/>
        </w:rPr>
        <w:t xml:space="preserve"> </w:t>
      </w:r>
    </w:p>
    <w:p w:rsidR="00715ED6" w:rsidRPr="00317CD6" w:rsidRDefault="0031502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sz w:val="28"/>
          <w:szCs w:val="28"/>
        </w:rPr>
        <w:tab/>
      </w:r>
      <w:r w:rsidRPr="00317CD6">
        <w:rPr>
          <w:rFonts w:ascii="Times New Roman" w:hAnsi="Times New Roman"/>
          <w:sz w:val="28"/>
          <w:szCs w:val="28"/>
        </w:rPr>
        <w:t>Проведенное исследование показало, что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у</w:t>
      </w:r>
      <w:r w:rsidR="00B563CC" w:rsidRPr="00317CD6">
        <w:rPr>
          <w:rFonts w:ascii="Times New Roman" w:hAnsi="Times New Roman"/>
          <w:sz w:val="28"/>
          <w:szCs w:val="28"/>
        </w:rPr>
        <w:t>довлетворенность работой организации в целом  может быть оценена выше среднего уровня. Ранжирование факторов по уровню оценки удовлетворенности трудом персонала изучаемой орга</w:t>
      </w:r>
      <w:r w:rsidRPr="00317CD6">
        <w:rPr>
          <w:rFonts w:ascii="Times New Roman" w:hAnsi="Times New Roman"/>
          <w:sz w:val="28"/>
          <w:szCs w:val="28"/>
        </w:rPr>
        <w:t>низации представлено на рис. 2</w:t>
      </w:r>
      <w:r w:rsidR="00B563CC" w:rsidRPr="00317CD6">
        <w:rPr>
          <w:rFonts w:ascii="Times New Roman" w:hAnsi="Times New Roman"/>
          <w:sz w:val="28"/>
          <w:szCs w:val="28"/>
        </w:rPr>
        <w:t>.</w:t>
      </w:r>
    </w:p>
    <w:p w:rsidR="00B563CC" w:rsidRPr="00317CD6" w:rsidRDefault="00B563CC" w:rsidP="00317CD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F0BAAB6" wp14:editId="0DA0E961">
            <wp:extent cx="5638800" cy="2476500"/>
            <wp:effectExtent l="0" t="0" r="19050" b="19050"/>
            <wp:docPr id="10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47700" w:rsidRPr="00317CD6" w:rsidRDefault="00566513" w:rsidP="00317CD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CD6">
        <w:rPr>
          <w:rFonts w:ascii="Times New Roman" w:hAnsi="Times New Roman"/>
          <w:b/>
          <w:sz w:val="28"/>
          <w:szCs w:val="28"/>
        </w:rPr>
        <w:t>Рис. 2.</w:t>
      </w:r>
      <w:r w:rsidR="00317CD6">
        <w:rPr>
          <w:rFonts w:ascii="Times New Roman" w:hAnsi="Times New Roman"/>
          <w:b/>
          <w:sz w:val="28"/>
          <w:szCs w:val="28"/>
        </w:rPr>
        <w:t xml:space="preserve"> </w:t>
      </w:r>
      <w:r w:rsidRPr="00317CD6">
        <w:rPr>
          <w:rFonts w:ascii="Times New Roman" w:hAnsi="Times New Roman"/>
          <w:b/>
          <w:sz w:val="28"/>
          <w:szCs w:val="28"/>
        </w:rPr>
        <w:t>Ранжирование факторов по уровню оценки удовлетворенности трудом персонала, балл</w:t>
      </w:r>
    </w:p>
    <w:p w:rsidR="00566513" w:rsidRPr="00317CD6" w:rsidRDefault="00566513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>Представленные данные наглядно показывают, что самые высокие значения оценок удовлетворенности персонала наблюдаются по таким факторам как: возможность пройти обучение и возможность профессионального и личностного роста.</w:t>
      </w:r>
    </w:p>
    <w:p w:rsidR="00566513" w:rsidRPr="00317CD6" w:rsidRDefault="00566513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 xml:space="preserve">Самой низкой является удовлетворенность персонала в отношении оплаты труда и системы мотивации и стимулирования,  отношения </w:t>
      </w:r>
      <w:r w:rsidRPr="00317CD6">
        <w:rPr>
          <w:rFonts w:ascii="Times New Roman" w:hAnsi="Times New Roman"/>
          <w:sz w:val="28"/>
          <w:szCs w:val="28"/>
        </w:rPr>
        <w:lastRenderedPageBreak/>
        <w:t>администрации к нуждам работников, а также условий труда и системы охраны и безопасности труда</w:t>
      </w:r>
      <w:r w:rsidR="00317CD6">
        <w:rPr>
          <w:rFonts w:ascii="Times New Roman" w:hAnsi="Times New Roman"/>
          <w:sz w:val="28"/>
          <w:szCs w:val="28"/>
        </w:rPr>
        <w:t xml:space="preserve"> </w:t>
      </w:r>
      <w:r w:rsidR="003C1153" w:rsidRPr="00317CD6">
        <w:rPr>
          <w:rFonts w:ascii="Times New Roman" w:hAnsi="Times New Roman"/>
          <w:sz w:val="28"/>
          <w:szCs w:val="28"/>
        </w:rPr>
        <w:t>[</w:t>
      </w:r>
      <w:r w:rsidR="00317CD6">
        <w:rPr>
          <w:rFonts w:ascii="Times New Roman" w:hAnsi="Times New Roman"/>
          <w:sz w:val="28"/>
          <w:szCs w:val="28"/>
        </w:rPr>
        <w:t>3</w:t>
      </w:r>
      <w:r w:rsidR="003C1153" w:rsidRPr="00317CD6">
        <w:rPr>
          <w:rFonts w:ascii="Times New Roman" w:hAnsi="Times New Roman"/>
          <w:sz w:val="28"/>
          <w:szCs w:val="28"/>
        </w:rPr>
        <w:t>, с. 45]</w:t>
      </w:r>
      <w:r w:rsidR="00317CD6">
        <w:rPr>
          <w:rFonts w:ascii="Times New Roman" w:hAnsi="Times New Roman"/>
          <w:sz w:val="28"/>
          <w:szCs w:val="28"/>
        </w:rPr>
        <w:t>.</w:t>
      </w:r>
    </w:p>
    <w:p w:rsidR="00315026" w:rsidRPr="00317CD6" w:rsidRDefault="00566513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>Таким образом, на фоне материальной удовлетворенности  и удовлетворенности условиями и охраной труда ниже среднего уровня прослеживается удовлетворенность выше среднего уровня другими факторами, включая организационную культуру и социально-психологический климат. Положительным моментом можно считать, что удовлетворенность возможностью пройти обучение и возможностью профессионального и личностного роста оценена на высоком уровне.</w:t>
      </w:r>
    </w:p>
    <w:p w:rsidR="00B501B6" w:rsidRPr="00317CD6" w:rsidRDefault="00B501B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>Также в ходе определения актуального состояния социально-психологического климата в ОГБУЗ «</w:t>
      </w:r>
      <w:proofErr w:type="spellStart"/>
      <w:r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Pr="00317CD6">
        <w:rPr>
          <w:rFonts w:ascii="Times New Roman" w:hAnsi="Times New Roman"/>
          <w:sz w:val="28"/>
          <w:szCs w:val="28"/>
        </w:rPr>
        <w:t xml:space="preserve"> районная центральная больница», средний и младший медицинский персонал организации ответили на ряд вопросов, касающихся их оценки социально-психологического климата в коллективе</w:t>
      </w:r>
      <w:r w:rsidR="00317CD6">
        <w:rPr>
          <w:rFonts w:ascii="Times New Roman" w:hAnsi="Times New Roman"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[</w:t>
      </w:r>
      <w:r w:rsidR="00B87A80" w:rsidRPr="00317CD6">
        <w:rPr>
          <w:rFonts w:ascii="Times New Roman" w:hAnsi="Times New Roman"/>
          <w:sz w:val="28"/>
          <w:szCs w:val="28"/>
        </w:rPr>
        <w:t>4</w:t>
      </w:r>
      <w:r w:rsidR="00317CD6">
        <w:rPr>
          <w:rFonts w:ascii="Times New Roman" w:hAnsi="Times New Roman"/>
          <w:sz w:val="28"/>
          <w:szCs w:val="28"/>
        </w:rPr>
        <w:t>, с. 42</w:t>
      </w:r>
      <w:r w:rsidRPr="00317CD6">
        <w:rPr>
          <w:rFonts w:ascii="Times New Roman" w:hAnsi="Times New Roman"/>
          <w:sz w:val="28"/>
          <w:szCs w:val="28"/>
        </w:rPr>
        <w:t>].</w:t>
      </w:r>
      <w:r w:rsidR="00317CD6">
        <w:rPr>
          <w:rFonts w:ascii="Times New Roman" w:hAnsi="Times New Roman"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Результаты данного исслед</w:t>
      </w:r>
      <w:r w:rsidR="00947700" w:rsidRPr="00317CD6">
        <w:rPr>
          <w:rFonts w:ascii="Times New Roman" w:hAnsi="Times New Roman"/>
          <w:sz w:val="28"/>
          <w:szCs w:val="28"/>
        </w:rPr>
        <w:t>ования представлены</w:t>
      </w:r>
      <w:r w:rsidRPr="00317CD6">
        <w:rPr>
          <w:rFonts w:ascii="Times New Roman" w:hAnsi="Times New Roman"/>
          <w:sz w:val="28"/>
          <w:szCs w:val="28"/>
        </w:rPr>
        <w:t xml:space="preserve"> на рис. 3</w:t>
      </w:r>
    </w:p>
    <w:p w:rsidR="00B501B6" w:rsidRPr="00317CD6" w:rsidRDefault="00B501B6" w:rsidP="00317CD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3BACEA4" wp14:editId="30961C75">
            <wp:extent cx="5572125" cy="1447800"/>
            <wp:effectExtent l="0" t="0" r="9525" b="19050"/>
            <wp:docPr id="110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501B6" w:rsidRPr="00317CD6" w:rsidRDefault="00B501B6" w:rsidP="00317CD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7CD6">
        <w:rPr>
          <w:rFonts w:ascii="Times New Roman" w:hAnsi="Times New Roman"/>
          <w:b/>
          <w:sz w:val="28"/>
          <w:szCs w:val="28"/>
        </w:rPr>
        <w:t>Рис. 3. Распределение ответов респондентов при оценке причин, мешающих развитию положительной психологической атмосферы в организации, %</w:t>
      </w:r>
    </w:p>
    <w:p w:rsidR="00B501B6" w:rsidRPr="00317CD6" w:rsidRDefault="00B501B6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  <w:t>Следовательно, в ходе оценки причин, мешающих развитию положительной психологической атмосферы в организации, большинством респондентов выделены: отсутствие системы материальной мотивации и напряженные отношения между сотрудниками, которые были отмечены соответственно 56,7 и 46,7% опрошенных. При этом такие причины как неудовлетворительный стиль руководства, плохие условия труда и частые конфликты отмечены каждая 20%  респондентов</w:t>
      </w:r>
    </w:p>
    <w:p w:rsidR="00D156E7" w:rsidRPr="00317CD6" w:rsidRDefault="00D156E7" w:rsidP="00317CD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7CD6">
        <w:rPr>
          <w:rFonts w:ascii="Times New Roman" w:hAnsi="Times New Roman"/>
          <w:sz w:val="28"/>
          <w:szCs w:val="28"/>
        </w:rPr>
        <w:lastRenderedPageBreak/>
        <w:tab/>
        <w:t>Проведенные исследования определению актуального состояния социально-психологического климата в ОГБУЗ «</w:t>
      </w:r>
      <w:proofErr w:type="spellStart"/>
      <w:r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Pr="00317CD6">
        <w:rPr>
          <w:rFonts w:ascii="Times New Roman" w:hAnsi="Times New Roman"/>
          <w:sz w:val="28"/>
          <w:szCs w:val="28"/>
        </w:rPr>
        <w:t xml:space="preserve"> районная центральная больница» приводят нас к выводу, что система управления персонала по организации благоприятного климата в коллективе и поддержании эмоционального состояния построена не рационально. Перегруженность сотрудников, конфликтные ситуации, дублирование исходной управленческой информации и регламентирующих документов − это основные проблемы работников организации.</w:t>
      </w:r>
      <w:r w:rsidR="007A704B" w:rsidRPr="00317CD6">
        <w:rPr>
          <w:rFonts w:ascii="Times New Roman" w:hAnsi="Times New Roman"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Следовательно, для улучшения социально-психологического климата ОГБУЗ «</w:t>
      </w:r>
      <w:proofErr w:type="spellStart"/>
      <w:r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Pr="00317CD6">
        <w:rPr>
          <w:rFonts w:ascii="Times New Roman" w:hAnsi="Times New Roman"/>
          <w:sz w:val="28"/>
          <w:szCs w:val="28"/>
        </w:rPr>
        <w:t xml:space="preserve"> районная центральная больница», необходимо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разработать мероприятия</w:t>
      </w:r>
      <w:r w:rsidR="007A704B" w:rsidRPr="00317CD6">
        <w:rPr>
          <w:rFonts w:ascii="Times New Roman" w:hAnsi="Times New Roman"/>
          <w:sz w:val="28"/>
          <w:szCs w:val="28"/>
        </w:rPr>
        <w:t xml:space="preserve"> (табл. </w:t>
      </w:r>
      <w:r w:rsidRPr="00317CD6">
        <w:rPr>
          <w:rFonts w:ascii="Times New Roman" w:hAnsi="Times New Roman"/>
          <w:sz w:val="28"/>
          <w:szCs w:val="28"/>
        </w:rPr>
        <w:t>1).</w:t>
      </w:r>
    </w:p>
    <w:p w:rsidR="00317CD6" w:rsidRDefault="00317CD6" w:rsidP="00317CD6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156E7" w:rsidRPr="00317CD6" w:rsidRDefault="007A704B" w:rsidP="00317CD6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17C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Таблица </w:t>
      </w:r>
      <w:r w:rsidR="00D156E7" w:rsidRPr="00317CD6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</w:p>
    <w:p w:rsidR="00317CD6" w:rsidRPr="00317CD6" w:rsidRDefault="00317CD6" w:rsidP="00317CD6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17CD6">
        <w:rPr>
          <w:rFonts w:ascii="Times New Roman" w:hAnsi="Times New Roman"/>
          <w:b/>
          <w:color w:val="000000"/>
          <w:sz w:val="28"/>
          <w:szCs w:val="28"/>
          <w:lang w:eastAsia="ru-RU"/>
        </w:rPr>
        <w:t>Мероприятия по улучшению социально-психологического климата в ОГБУЗ «</w:t>
      </w:r>
      <w:proofErr w:type="spellStart"/>
      <w:r w:rsidRPr="00317C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Ракитянская</w:t>
      </w:r>
      <w:proofErr w:type="spellEnd"/>
      <w:r w:rsidRPr="00317C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районная центральная больница»</w:t>
      </w: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3827"/>
        <w:gridCol w:w="3084"/>
      </w:tblGrid>
      <w:tr w:rsidR="00D156E7" w:rsidRPr="00317CD6" w:rsidTr="007A704B">
        <w:tc>
          <w:tcPr>
            <w:tcW w:w="534" w:type="dxa"/>
          </w:tcPr>
          <w:p w:rsidR="00D156E7" w:rsidRPr="00317CD6" w:rsidRDefault="00D156E7" w:rsidP="00317CD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D156E7" w:rsidRPr="00317CD6" w:rsidRDefault="00D156E7" w:rsidP="00317CD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t>Рекомендации</w:t>
            </w:r>
          </w:p>
        </w:tc>
        <w:tc>
          <w:tcPr>
            <w:tcW w:w="3827" w:type="dxa"/>
          </w:tcPr>
          <w:p w:rsidR="00D156E7" w:rsidRPr="00317CD6" w:rsidRDefault="00D156E7" w:rsidP="00317CD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084" w:type="dxa"/>
          </w:tcPr>
          <w:p w:rsidR="00D156E7" w:rsidRPr="00317CD6" w:rsidRDefault="00D156E7" w:rsidP="00317CD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D156E7" w:rsidRPr="00317CD6" w:rsidTr="007A704B">
        <w:tc>
          <w:tcPr>
            <w:tcW w:w="9571" w:type="dxa"/>
            <w:gridSpan w:val="4"/>
          </w:tcPr>
          <w:p w:rsidR="00D156E7" w:rsidRPr="00317CD6" w:rsidRDefault="00D156E7" w:rsidP="00317CD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t>Проблема:</w:t>
            </w:r>
            <w:r w:rsidR="00B87A80" w:rsidRPr="0031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i/>
                <w:sz w:val="24"/>
                <w:szCs w:val="24"/>
              </w:rPr>
              <w:t>интенсивность конфликтных взаимодействий на фоне девиантного поведения сотрудников</w:t>
            </w:r>
          </w:p>
        </w:tc>
      </w:tr>
      <w:tr w:rsidR="00D156E7" w:rsidRPr="00317CD6" w:rsidTr="007A704B">
        <w:tc>
          <w:tcPr>
            <w:tcW w:w="534" w:type="dxa"/>
          </w:tcPr>
          <w:p w:rsidR="00D156E7" w:rsidRPr="00317CD6" w:rsidRDefault="00D156E7" w:rsidP="00317C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Разработать программу по снижению эмоционального выгорания и психологической  напряженности коллектива</w:t>
            </w:r>
          </w:p>
        </w:tc>
        <w:tc>
          <w:tcPr>
            <w:tcW w:w="3827" w:type="dxa"/>
          </w:tcPr>
          <w:p w:rsidR="00D156E7" w:rsidRPr="00317CD6" w:rsidRDefault="00D156E7" w:rsidP="00317CD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 xml:space="preserve">1. Разработка программы «Управление эмоциональной компетентностью: профилактика и разрешение конфликтов» </w:t>
            </w:r>
          </w:p>
          <w:p w:rsidR="00D156E7" w:rsidRPr="00317CD6" w:rsidRDefault="00D156E7" w:rsidP="00317CD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2. Проведение индивидуальной психологической консультации с руководителями управленческого звена и центров ответственности</w:t>
            </w:r>
          </w:p>
        </w:tc>
        <w:tc>
          <w:tcPr>
            <w:tcW w:w="3084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-   целостное системное представление о природе конфликтов и динамике их развития;</w:t>
            </w:r>
          </w:p>
          <w:p w:rsidR="00D156E7" w:rsidRPr="00317CD6" w:rsidRDefault="00D156E7" w:rsidP="00317CD6">
            <w:pPr>
              <w:pStyle w:val="a7"/>
              <w:spacing w:before="0" w:beforeAutospacing="0" w:after="0" w:afterAutospacing="0" w:line="360" w:lineRule="auto"/>
              <w:rPr>
                <w:color w:val="000000" w:themeColor="text1"/>
              </w:rPr>
            </w:pPr>
            <w:r w:rsidRPr="00317CD6">
              <w:rPr>
                <w:color w:val="000000" w:themeColor="text1"/>
              </w:rPr>
              <w:t>- осознание</w:t>
            </w:r>
            <w:r w:rsidR="007A704B" w:rsidRPr="00317CD6">
              <w:rPr>
                <w:color w:val="000000" w:themeColor="text1"/>
              </w:rPr>
              <w:t xml:space="preserve"> </w:t>
            </w:r>
            <w:r w:rsidRPr="00317CD6">
              <w:rPr>
                <w:color w:val="000000" w:themeColor="text1"/>
              </w:rPr>
              <w:t>собственных неэффективных стратегий поведения в конфликте, и выработка новых успешных поведенческих моделей</w:t>
            </w:r>
          </w:p>
        </w:tc>
      </w:tr>
      <w:tr w:rsidR="00D156E7" w:rsidRPr="00317CD6" w:rsidTr="007A704B">
        <w:tc>
          <w:tcPr>
            <w:tcW w:w="9571" w:type="dxa"/>
            <w:gridSpan w:val="4"/>
          </w:tcPr>
          <w:p w:rsidR="00D156E7" w:rsidRPr="00317CD6" w:rsidRDefault="00D156E7" w:rsidP="00317CD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t>Проблема:</w:t>
            </w:r>
            <w:r w:rsidR="00B87A80" w:rsidRPr="0031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i/>
                <w:sz w:val="24"/>
                <w:szCs w:val="24"/>
              </w:rPr>
              <w:t>1. нерациональная форма разделения и кооперации труда</w:t>
            </w:r>
            <w:r w:rsidR="00B87A80" w:rsidRPr="00317CD6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317CD6">
              <w:rPr>
                <w:i/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i/>
                <w:sz w:val="24"/>
                <w:szCs w:val="24"/>
              </w:rPr>
              <w:t>2. хаотичное распределение финансовых ресурсов за качественный и результативный труд</w:t>
            </w:r>
          </w:p>
        </w:tc>
      </w:tr>
      <w:tr w:rsidR="00D156E7" w:rsidRPr="00317CD6" w:rsidTr="007A704B">
        <w:tc>
          <w:tcPr>
            <w:tcW w:w="534" w:type="dxa"/>
          </w:tcPr>
          <w:p w:rsidR="00D156E7" w:rsidRPr="00317CD6" w:rsidRDefault="007A704B" w:rsidP="00317C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 xml:space="preserve">Оптимизировать план мероприятий по улучшению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lastRenderedPageBreak/>
              <w:t>качества работы медицинской организации с помощью определения функциональных обязанностей руководителей и персонала</w:t>
            </w:r>
          </w:p>
        </w:tc>
        <w:tc>
          <w:tcPr>
            <w:tcW w:w="3827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lastRenderedPageBreak/>
              <w:t>Оптимизация плана</w:t>
            </w:r>
            <w:r w:rsidRPr="00317CD6">
              <w:rPr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t>мероприятий по улучшению качества работы медицинской организации:</w:t>
            </w:r>
          </w:p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317CD6">
              <w:rPr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t>Расширение комфортности условий и доступности получения медицинских услуг, в том числе для граждан с ограниченными возможностями здоровья;</w:t>
            </w:r>
          </w:p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2.</w:t>
            </w:r>
            <w:r w:rsidRPr="00317CD6">
              <w:rPr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t>Совершенствование навыков доброжелательного отношения медицинских работников к пациентам и развитие их компетентности</w:t>
            </w:r>
            <w:r w:rsidRPr="00317CD6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3084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повышение качества, безопасности и доступности медицинской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lastRenderedPageBreak/>
              <w:t>помощи, повышение эффективности управления</w:t>
            </w:r>
          </w:p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- у</w:t>
            </w:r>
            <w:r w:rsidR="007A704B" w:rsidRPr="00317CD6">
              <w:rPr>
                <w:rFonts w:ascii="Times New Roman" w:hAnsi="Times New Roman"/>
                <w:sz w:val="24"/>
                <w:szCs w:val="24"/>
              </w:rPr>
              <w:t>довлетворен</w:t>
            </w:r>
            <w:r w:rsidRPr="00317CD6">
              <w:rPr>
                <w:rFonts w:ascii="Times New Roman" w:hAnsi="Times New Roman"/>
                <w:sz w:val="24"/>
                <w:szCs w:val="24"/>
              </w:rPr>
              <w:t>ность пациентов доброжелательностью</w:t>
            </w:r>
            <w:r w:rsidR="007A704B" w:rsidRPr="0031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t>и вежливостью медицинских работников</w:t>
            </w:r>
          </w:p>
        </w:tc>
      </w:tr>
      <w:tr w:rsidR="00D156E7" w:rsidRPr="00317CD6" w:rsidTr="007A704B">
        <w:tc>
          <w:tcPr>
            <w:tcW w:w="9571" w:type="dxa"/>
            <w:gridSpan w:val="4"/>
          </w:tcPr>
          <w:p w:rsidR="00D156E7" w:rsidRPr="00317CD6" w:rsidRDefault="00D156E7" w:rsidP="00317CD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Проблема:</w:t>
            </w:r>
            <w:r w:rsidR="00B87A80" w:rsidRPr="00317C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i/>
                <w:sz w:val="24"/>
                <w:szCs w:val="24"/>
              </w:rPr>
              <w:t>1. Управление персоналом с приложением максимального влияния на их деятельность</w:t>
            </w:r>
            <w:r w:rsidR="00B87A80" w:rsidRPr="00317CD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17CD6">
              <w:rPr>
                <w:rFonts w:ascii="Times New Roman" w:hAnsi="Times New Roman"/>
                <w:i/>
                <w:sz w:val="24"/>
                <w:szCs w:val="24"/>
              </w:rPr>
              <w:t>2. Эффективность производства зависит от создания таких рабочих условий, где человеческие аспекты присутствуют в минимальной степени</w:t>
            </w:r>
          </w:p>
        </w:tc>
      </w:tr>
      <w:tr w:rsidR="00D156E7" w:rsidRPr="00317CD6" w:rsidTr="007A704B">
        <w:tc>
          <w:tcPr>
            <w:tcW w:w="534" w:type="dxa"/>
          </w:tcPr>
          <w:p w:rsidR="00D156E7" w:rsidRPr="00317CD6" w:rsidRDefault="007A704B" w:rsidP="00317CD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126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прогрессивной модели компетенций работников управленческого звена для формирования информационно-коммуникационных каналов. </w:t>
            </w:r>
          </w:p>
        </w:tc>
        <w:tc>
          <w:tcPr>
            <w:tcW w:w="3827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Разработка модели</w:t>
            </w:r>
            <w:r w:rsidRPr="00317CD6">
              <w:rPr>
                <w:sz w:val="24"/>
                <w:szCs w:val="24"/>
              </w:rPr>
              <w:t xml:space="preserve"> </w:t>
            </w:r>
            <w:r w:rsidRPr="00317CD6">
              <w:rPr>
                <w:rFonts w:ascii="Times New Roman" w:hAnsi="Times New Roman"/>
                <w:sz w:val="24"/>
                <w:szCs w:val="24"/>
              </w:rPr>
              <w:t>компетенций работников управленческого звена:</w:t>
            </w:r>
          </w:p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1.Определение кластеров системы управления персоналом с выделение основополагающих управленческих компетенций.</w:t>
            </w:r>
          </w:p>
          <w:p w:rsidR="00D156E7" w:rsidRPr="00317CD6" w:rsidRDefault="007A704B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2</w:t>
            </w:r>
            <w:r w:rsidR="00D156E7" w:rsidRPr="00317CD6">
              <w:rPr>
                <w:rFonts w:ascii="Times New Roman" w:hAnsi="Times New Roman"/>
                <w:sz w:val="24"/>
                <w:szCs w:val="24"/>
              </w:rPr>
              <w:t>. Установление индикаторов поведения руководителей управленческого звена на каждом уровне развития модели компетенций.</w:t>
            </w:r>
          </w:p>
        </w:tc>
        <w:tc>
          <w:tcPr>
            <w:tcW w:w="3084" w:type="dxa"/>
          </w:tcPr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- руководители устанавливают и поддерживают постоянный контакт с людьми, от которых  зависит и которые влияют на его собственную работу</w:t>
            </w:r>
          </w:p>
          <w:p w:rsidR="00D156E7" w:rsidRPr="00317CD6" w:rsidRDefault="00D156E7" w:rsidP="00317CD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17CD6">
              <w:rPr>
                <w:rFonts w:ascii="Times New Roman" w:hAnsi="Times New Roman"/>
                <w:sz w:val="24"/>
                <w:szCs w:val="24"/>
              </w:rPr>
              <w:t>- руководители берут на себя ответственность за работу своих подчиненных.</w:t>
            </w:r>
          </w:p>
        </w:tc>
      </w:tr>
    </w:tbl>
    <w:p w:rsidR="00317CD6" w:rsidRDefault="007A704B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ab/>
      </w:r>
    </w:p>
    <w:p w:rsidR="007A704B" w:rsidRPr="00317CD6" w:rsidRDefault="007A704B" w:rsidP="00317CD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Таким образом, предложенные мероприятия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в ОГБУЗ «</w:t>
      </w:r>
      <w:proofErr w:type="spellStart"/>
      <w:r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Pr="00317CD6">
        <w:rPr>
          <w:rFonts w:ascii="Times New Roman" w:hAnsi="Times New Roman"/>
          <w:sz w:val="28"/>
          <w:szCs w:val="28"/>
        </w:rPr>
        <w:t xml:space="preserve"> районная центральная больница» должны:</w:t>
      </w:r>
    </w:p>
    <w:p w:rsidR="007A704B" w:rsidRPr="00317CD6" w:rsidRDefault="007A704B" w:rsidP="00317C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Повысить уровень психологического климата и нормализовать условия труда работников;</w:t>
      </w:r>
    </w:p>
    <w:p w:rsidR="007A704B" w:rsidRPr="00317CD6" w:rsidRDefault="007A704B" w:rsidP="00317C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 xml:space="preserve">Организовать рабочую деятельность и сократить потери, связанные с частыми конфликтными обстановками; </w:t>
      </w:r>
    </w:p>
    <w:p w:rsidR="007A704B" w:rsidRPr="00317CD6" w:rsidRDefault="007A704B" w:rsidP="00317C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lastRenderedPageBreak/>
        <w:t xml:space="preserve">Укрепить информационно-коммуникационные каналы и организационную культуру; </w:t>
      </w:r>
    </w:p>
    <w:p w:rsidR="00947700" w:rsidRPr="00317CD6" w:rsidRDefault="007A704B" w:rsidP="00317CD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Правильно распределить трудовые и финансовые ресурсы и обеспечить безопасными условиями труда</w:t>
      </w:r>
      <w:r w:rsidR="009D2325" w:rsidRPr="00317CD6">
        <w:rPr>
          <w:rFonts w:ascii="Times New Roman" w:hAnsi="Times New Roman"/>
          <w:sz w:val="28"/>
          <w:szCs w:val="28"/>
        </w:rPr>
        <w:t xml:space="preserve"> сотрудников</w:t>
      </w:r>
      <w:r w:rsidRPr="00317CD6">
        <w:rPr>
          <w:rFonts w:ascii="Times New Roman" w:hAnsi="Times New Roman"/>
          <w:sz w:val="28"/>
          <w:szCs w:val="28"/>
        </w:rPr>
        <w:t>.</w:t>
      </w:r>
    </w:p>
    <w:p w:rsidR="00317CD6" w:rsidRDefault="00317CD6" w:rsidP="00317CD6">
      <w:pPr>
        <w:pStyle w:val="a4"/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357F0" w:rsidRPr="00317CD6" w:rsidRDefault="00C357F0" w:rsidP="00317CD6">
      <w:pPr>
        <w:pStyle w:val="a4"/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b/>
          <w:sz w:val="28"/>
          <w:szCs w:val="28"/>
        </w:rPr>
        <w:t>Литература</w:t>
      </w:r>
    </w:p>
    <w:p w:rsidR="00133745" w:rsidRPr="00317CD6" w:rsidRDefault="008F32E6" w:rsidP="00317CD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17CD6">
        <w:rPr>
          <w:rFonts w:ascii="Times New Roman" w:hAnsi="Times New Roman"/>
          <w:sz w:val="28"/>
          <w:szCs w:val="28"/>
        </w:rPr>
        <w:t>Зародина</w:t>
      </w:r>
      <w:proofErr w:type="spellEnd"/>
      <w:r w:rsidR="00133745" w:rsidRPr="00317CD6">
        <w:rPr>
          <w:rFonts w:ascii="Times New Roman" w:hAnsi="Times New Roman"/>
          <w:sz w:val="28"/>
          <w:szCs w:val="28"/>
        </w:rPr>
        <w:t>,</w:t>
      </w:r>
      <w:r w:rsidRPr="00317CD6">
        <w:rPr>
          <w:rFonts w:ascii="Times New Roman" w:hAnsi="Times New Roman"/>
          <w:sz w:val="28"/>
          <w:szCs w:val="28"/>
        </w:rPr>
        <w:t xml:space="preserve"> В. В. Социально-психологический климат в организации и его влияние на эффективность профессиональной деятельности </w:t>
      </w:r>
      <w:r w:rsidR="00133745" w:rsidRPr="00317CD6">
        <w:rPr>
          <w:rFonts w:ascii="Times New Roman" w:hAnsi="Times New Roman"/>
          <w:sz w:val="28"/>
          <w:szCs w:val="28"/>
        </w:rPr>
        <w:t xml:space="preserve">/ В. В. </w:t>
      </w:r>
      <w:proofErr w:type="spellStart"/>
      <w:r w:rsidR="00133745" w:rsidRPr="00317CD6">
        <w:rPr>
          <w:rFonts w:ascii="Times New Roman" w:hAnsi="Times New Roman"/>
          <w:sz w:val="28"/>
          <w:szCs w:val="28"/>
        </w:rPr>
        <w:t>Зародина</w:t>
      </w:r>
      <w:proofErr w:type="spellEnd"/>
      <w:r w:rsidR="00133745" w:rsidRPr="00317CD6">
        <w:rPr>
          <w:rFonts w:ascii="Times New Roman" w:hAnsi="Times New Roman"/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 xml:space="preserve">// Молодой ученый. </w:t>
      </w:r>
      <w:r w:rsidR="00317CD6">
        <w:rPr>
          <w:rFonts w:ascii="Times New Roman" w:hAnsi="Times New Roman"/>
          <w:sz w:val="28"/>
          <w:szCs w:val="28"/>
        </w:rPr>
        <w:t>-</w:t>
      </w:r>
      <w:r w:rsidRPr="00317CD6">
        <w:rPr>
          <w:rFonts w:ascii="Times New Roman" w:hAnsi="Times New Roman"/>
          <w:sz w:val="28"/>
          <w:szCs w:val="28"/>
        </w:rPr>
        <w:t xml:space="preserve"> 2017. </w:t>
      </w:r>
      <w:r w:rsidR="00317CD6">
        <w:rPr>
          <w:rFonts w:ascii="Times New Roman" w:hAnsi="Times New Roman"/>
          <w:sz w:val="28"/>
          <w:szCs w:val="28"/>
        </w:rPr>
        <w:t>-</w:t>
      </w:r>
      <w:r w:rsidRPr="00317CD6">
        <w:rPr>
          <w:rFonts w:ascii="Times New Roman" w:hAnsi="Times New Roman"/>
          <w:sz w:val="28"/>
          <w:szCs w:val="28"/>
        </w:rPr>
        <w:t xml:space="preserve"> №2. </w:t>
      </w:r>
      <w:r w:rsidR="00317CD6">
        <w:rPr>
          <w:rFonts w:ascii="Times New Roman" w:hAnsi="Times New Roman"/>
          <w:sz w:val="28"/>
          <w:szCs w:val="28"/>
        </w:rPr>
        <w:t>-</w:t>
      </w:r>
      <w:r w:rsidRPr="00317CD6">
        <w:rPr>
          <w:rFonts w:ascii="Times New Roman" w:hAnsi="Times New Roman"/>
          <w:sz w:val="28"/>
          <w:szCs w:val="28"/>
        </w:rPr>
        <w:t xml:space="preserve"> С. 696-698. </w:t>
      </w:r>
    </w:p>
    <w:p w:rsidR="00133745" w:rsidRPr="00317CD6" w:rsidRDefault="00133745" w:rsidP="00317CD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Михайлов,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А. С.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Социально-психологический климат производственной организации в различных социально-экономических условиях / А. С.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>Михайлов</w:t>
      </w:r>
      <w:r w:rsidRPr="00317CD6">
        <w:rPr>
          <w:sz w:val="28"/>
          <w:szCs w:val="28"/>
        </w:rPr>
        <w:t xml:space="preserve"> </w:t>
      </w:r>
      <w:r w:rsidRPr="00317CD6">
        <w:rPr>
          <w:rFonts w:ascii="Times New Roman" w:hAnsi="Times New Roman"/>
          <w:sz w:val="28"/>
          <w:szCs w:val="28"/>
        </w:rPr>
        <w:t xml:space="preserve">// Ученые записки: электронный научный журнал Курского государственного университета. </w:t>
      </w:r>
      <w:r w:rsidR="00317CD6">
        <w:rPr>
          <w:rFonts w:ascii="Times New Roman" w:hAnsi="Times New Roman"/>
          <w:sz w:val="28"/>
          <w:szCs w:val="28"/>
        </w:rPr>
        <w:t>-</w:t>
      </w:r>
      <w:r w:rsidRPr="00317CD6">
        <w:rPr>
          <w:rFonts w:ascii="Times New Roman" w:hAnsi="Times New Roman"/>
          <w:sz w:val="28"/>
          <w:szCs w:val="28"/>
        </w:rPr>
        <w:t xml:space="preserve"> 2013. </w:t>
      </w:r>
      <w:r w:rsidR="00317CD6">
        <w:rPr>
          <w:rFonts w:ascii="Times New Roman" w:hAnsi="Times New Roman"/>
          <w:sz w:val="28"/>
          <w:szCs w:val="28"/>
        </w:rPr>
        <w:t>-</w:t>
      </w:r>
      <w:r w:rsidRPr="00317CD6">
        <w:rPr>
          <w:rFonts w:ascii="Times New Roman" w:hAnsi="Times New Roman"/>
          <w:sz w:val="28"/>
          <w:szCs w:val="28"/>
        </w:rPr>
        <w:t xml:space="preserve"> № 1 (25). </w:t>
      </w:r>
    </w:p>
    <w:p w:rsidR="00FC3019" w:rsidRPr="00317CD6" w:rsidRDefault="00FC3019" w:rsidP="00317CD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 xml:space="preserve">Официальный сайт органов местного самоуправления муниципального района «Ракитянский район» Белгородской области </w:t>
      </w:r>
      <w:r w:rsidR="00317CD6">
        <w:rPr>
          <w:rFonts w:ascii="Times New Roman" w:hAnsi="Times New Roman"/>
          <w:sz w:val="28"/>
          <w:szCs w:val="28"/>
        </w:rPr>
        <w:t>-</w:t>
      </w:r>
      <w:r w:rsidRPr="00317CD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317CD6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http://rakitnoeadm.ru/</w:t>
        </w:r>
      </w:hyperlink>
    </w:p>
    <w:p w:rsidR="00FC3019" w:rsidRPr="00317CD6" w:rsidRDefault="00FC3019" w:rsidP="00317CD6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7CD6">
        <w:rPr>
          <w:rFonts w:ascii="Times New Roman" w:hAnsi="Times New Roman"/>
          <w:sz w:val="28"/>
          <w:szCs w:val="28"/>
        </w:rPr>
        <w:t>Официальный сайт ОГБУЗ "</w:t>
      </w:r>
      <w:proofErr w:type="spellStart"/>
      <w:r w:rsidRPr="00317CD6">
        <w:rPr>
          <w:rFonts w:ascii="Times New Roman" w:hAnsi="Times New Roman"/>
          <w:sz w:val="28"/>
          <w:szCs w:val="28"/>
        </w:rPr>
        <w:t>Ракитянская</w:t>
      </w:r>
      <w:proofErr w:type="spellEnd"/>
      <w:r w:rsidRPr="00317CD6">
        <w:rPr>
          <w:rFonts w:ascii="Times New Roman" w:hAnsi="Times New Roman"/>
          <w:sz w:val="28"/>
          <w:szCs w:val="28"/>
        </w:rPr>
        <w:t xml:space="preserve"> ЦРБ"</w:t>
      </w:r>
      <w:r w:rsidR="00317CD6">
        <w:rPr>
          <w:rFonts w:ascii="Times New Roman" w:hAnsi="Times New Roman"/>
          <w:sz w:val="28"/>
          <w:szCs w:val="28"/>
        </w:rPr>
        <w:t xml:space="preserve"> -</w:t>
      </w:r>
      <w:r w:rsidRPr="00317CD6">
        <w:rPr>
          <w:rFonts w:ascii="Times New Roman" w:hAnsi="Times New Roman"/>
          <w:sz w:val="28"/>
          <w:szCs w:val="28"/>
        </w:rPr>
        <w:t xml:space="preserve"> http://rakitnoe-crb.belzdrav.ru/</w:t>
      </w:r>
    </w:p>
    <w:p w:rsidR="00133745" w:rsidRPr="00317CD6" w:rsidRDefault="00133745" w:rsidP="00317C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133745" w:rsidRPr="00317CD6" w:rsidSect="004C41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4A7" w:rsidRDefault="00E944A7" w:rsidP="00947700">
      <w:pPr>
        <w:spacing w:after="0" w:line="240" w:lineRule="auto"/>
      </w:pPr>
      <w:r>
        <w:separator/>
      </w:r>
    </w:p>
  </w:endnote>
  <w:endnote w:type="continuationSeparator" w:id="0">
    <w:p w:rsidR="00E944A7" w:rsidRDefault="00E944A7" w:rsidP="00947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4A7" w:rsidRDefault="00E944A7" w:rsidP="00947700">
      <w:pPr>
        <w:spacing w:after="0" w:line="240" w:lineRule="auto"/>
      </w:pPr>
      <w:r>
        <w:separator/>
      </w:r>
    </w:p>
  </w:footnote>
  <w:footnote w:type="continuationSeparator" w:id="0">
    <w:p w:rsidR="00E944A7" w:rsidRDefault="00E944A7" w:rsidP="00947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13FEB"/>
    <w:multiLevelType w:val="hybridMultilevel"/>
    <w:tmpl w:val="A0F09DB8"/>
    <w:lvl w:ilvl="0" w:tplc="1F94C338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E53E3790" w:tentative="1">
      <w:start w:val="1"/>
      <w:numFmt w:val="bullet"/>
      <w:lvlText w:val="˗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E3E20514" w:tentative="1">
      <w:start w:val="1"/>
      <w:numFmt w:val="bullet"/>
      <w:lvlText w:val="˗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F18E65A" w:tentative="1">
      <w:start w:val="1"/>
      <w:numFmt w:val="bullet"/>
      <w:lvlText w:val="˗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BE8C996" w:tentative="1">
      <w:start w:val="1"/>
      <w:numFmt w:val="bullet"/>
      <w:lvlText w:val="˗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5F45F6E" w:tentative="1">
      <w:start w:val="1"/>
      <w:numFmt w:val="bullet"/>
      <w:lvlText w:val="˗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1962B5A" w:tentative="1">
      <w:start w:val="1"/>
      <w:numFmt w:val="bullet"/>
      <w:lvlText w:val="˗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3C005A0" w:tentative="1">
      <w:start w:val="1"/>
      <w:numFmt w:val="bullet"/>
      <w:lvlText w:val="˗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2788E2A" w:tentative="1">
      <w:start w:val="1"/>
      <w:numFmt w:val="bullet"/>
      <w:lvlText w:val="˗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F973BD"/>
    <w:multiLevelType w:val="hybridMultilevel"/>
    <w:tmpl w:val="CE3C501C"/>
    <w:lvl w:ilvl="0" w:tplc="BE74D8DC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D2EE060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CE2BA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2A585E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B4C648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E6C57E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2C6E1E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BA49C6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4A85BE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D22DAC"/>
    <w:multiLevelType w:val="hybridMultilevel"/>
    <w:tmpl w:val="AA1C94C0"/>
    <w:lvl w:ilvl="0" w:tplc="378EA52C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B72E8CC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F0F42C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6EB908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546238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249600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96B124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4A3AD4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0C48BC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8DF6312"/>
    <w:multiLevelType w:val="hybridMultilevel"/>
    <w:tmpl w:val="0CAEEE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40737"/>
    <w:multiLevelType w:val="hybridMultilevel"/>
    <w:tmpl w:val="FBD83F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64075A"/>
    <w:multiLevelType w:val="hybridMultilevel"/>
    <w:tmpl w:val="57220F3A"/>
    <w:lvl w:ilvl="0" w:tplc="61208CE6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D8A738E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76ED62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26DBB6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545CD2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A1886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8602EE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0237E6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4C205E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14367E6"/>
    <w:multiLevelType w:val="hybridMultilevel"/>
    <w:tmpl w:val="5F969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320CE"/>
    <w:multiLevelType w:val="hybridMultilevel"/>
    <w:tmpl w:val="748EFE30"/>
    <w:lvl w:ilvl="0" w:tplc="303E47EE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B4A523E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8E358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685AD0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20B42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CA67E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30E22C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6676DC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E0CDE6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0D25F4F"/>
    <w:multiLevelType w:val="hybridMultilevel"/>
    <w:tmpl w:val="3BA0BEB2"/>
    <w:lvl w:ilvl="0" w:tplc="5B3C7134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0C82EA4" w:tentative="1">
      <w:start w:val="1"/>
      <w:numFmt w:val="bullet"/>
      <w:lvlText w:val="˗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AEA8B6C" w:tentative="1">
      <w:start w:val="1"/>
      <w:numFmt w:val="bullet"/>
      <w:lvlText w:val="˗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2EA6A60" w:tentative="1">
      <w:start w:val="1"/>
      <w:numFmt w:val="bullet"/>
      <w:lvlText w:val="˗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0AAC67A" w:tentative="1">
      <w:start w:val="1"/>
      <w:numFmt w:val="bullet"/>
      <w:lvlText w:val="˗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389F4E" w:tentative="1">
      <w:start w:val="1"/>
      <w:numFmt w:val="bullet"/>
      <w:lvlText w:val="˗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688A7FE" w:tentative="1">
      <w:start w:val="1"/>
      <w:numFmt w:val="bullet"/>
      <w:lvlText w:val="˗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4C5CB8" w:tentative="1">
      <w:start w:val="1"/>
      <w:numFmt w:val="bullet"/>
      <w:lvlText w:val="˗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8A45E24" w:tentative="1">
      <w:start w:val="1"/>
      <w:numFmt w:val="bullet"/>
      <w:lvlText w:val="˗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 w15:restartNumberingAfterBreak="0">
    <w:nsid w:val="5A401B24"/>
    <w:multiLevelType w:val="hybridMultilevel"/>
    <w:tmpl w:val="F4224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33AD1"/>
    <w:multiLevelType w:val="hybridMultilevel"/>
    <w:tmpl w:val="49D4DD70"/>
    <w:lvl w:ilvl="0" w:tplc="C622A670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784F36A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1A452A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446B22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2AB9A0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6C5394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3A02FA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4C0532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DE2BFA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5174F8B"/>
    <w:multiLevelType w:val="hybridMultilevel"/>
    <w:tmpl w:val="882A2372"/>
    <w:lvl w:ilvl="0" w:tplc="2028FE80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72114A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EE52DC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845CC0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847C50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04B9BC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47D14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F86532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0AD762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67C3E1A"/>
    <w:multiLevelType w:val="hybridMultilevel"/>
    <w:tmpl w:val="37F2B952"/>
    <w:lvl w:ilvl="0" w:tplc="05C0F668">
      <w:start w:val="1"/>
      <w:numFmt w:val="bullet"/>
      <w:lvlText w:val="˗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9D4B10A" w:tentative="1">
      <w:start w:val="1"/>
      <w:numFmt w:val="bullet"/>
      <w:lvlText w:val="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707E24" w:tentative="1">
      <w:start w:val="1"/>
      <w:numFmt w:val="bullet"/>
      <w:lvlText w:val="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248C86" w:tentative="1">
      <w:start w:val="1"/>
      <w:numFmt w:val="bullet"/>
      <w:lvlText w:val="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2CCA12" w:tentative="1">
      <w:start w:val="1"/>
      <w:numFmt w:val="bullet"/>
      <w:lvlText w:val="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34C808" w:tentative="1">
      <w:start w:val="1"/>
      <w:numFmt w:val="bullet"/>
      <w:lvlText w:val="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92D45E" w:tentative="1">
      <w:start w:val="1"/>
      <w:numFmt w:val="bullet"/>
      <w:lvlText w:val="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6117C" w:tentative="1">
      <w:start w:val="1"/>
      <w:numFmt w:val="bullet"/>
      <w:lvlText w:val="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9E0C00" w:tentative="1">
      <w:start w:val="1"/>
      <w:numFmt w:val="bullet"/>
      <w:lvlText w:val="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12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67A"/>
    <w:rsid w:val="00002707"/>
    <w:rsid w:val="00002D68"/>
    <w:rsid w:val="00005568"/>
    <w:rsid w:val="00005980"/>
    <w:rsid w:val="00006DC7"/>
    <w:rsid w:val="00012D0A"/>
    <w:rsid w:val="00012E7E"/>
    <w:rsid w:val="000148E8"/>
    <w:rsid w:val="000152A3"/>
    <w:rsid w:val="00017800"/>
    <w:rsid w:val="000236A7"/>
    <w:rsid w:val="00023BDB"/>
    <w:rsid w:val="00026C24"/>
    <w:rsid w:val="00027723"/>
    <w:rsid w:val="000300EE"/>
    <w:rsid w:val="00034BC7"/>
    <w:rsid w:val="00036E32"/>
    <w:rsid w:val="000419E6"/>
    <w:rsid w:val="000425F5"/>
    <w:rsid w:val="000429C1"/>
    <w:rsid w:val="000445CF"/>
    <w:rsid w:val="000461C1"/>
    <w:rsid w:val="00047B36"/>
    <w:rsid w:val="00047DB5"/>
    <w:rsid w:val="00050488"/>
    <w:rsid w:val="0005394A"/>
    <w:rsid w:val="0005564A"/>
    <w:rsid w:val="00062BBA"/>
    <w:rsid w:val="00063D10"/>
    <w:rsid w:val="00066940"/>
    <w:rsid w:val="00072841"/>
    <w:rsid w:val="00076202"/>
    <w:rsid w:val="000762BF"/>
    <w:rsid w:val="00077F85"/>
    <w:rsid w:val="0008083B"/>
    <w:rsid w:val="00081849"/>
    <w:rsid w:val="000820B6"/>
    <w:rsid w:val="00082E2D"/>
    <w:rsid w:val="000843AB"/>
    <w:rsid w:val="00085937"/>
    <w:rsid w:val="000868B4"/>
    <w:rsid w:val="000869F8"/>
    <w:rsid w:val="00086CE5"/>
    <w:rsid w:val="00090CD8"/>
    <w:rsid w:val="00092589"/>
    <w:rsid w:val="000935F0"/>
    <w:rsid w:val="00094C48"/>
    <w:rsid w:val="00095989"/>
    <w:rsid w:val="00095E79"/>
    <w:rsid w:val="00096353"/>
    <w:rsid w:val="00097CCA"/>
    <w:rsid w:val="000A09C4"/>
    <w:rsid w:val="000A3897"/>
    <w:rsid w:val="000A4DF5"/>
    <w:rsid w:val="000A57DB"/>
    <w:rsid w:val="000A63A1"/>
    <w:rsid w:val="000B05F3"/>
    <w:rsid w:val="000B35F8"/>
    <w:rsid w:val="000B3843"/>
    <w:rsid w:val="000B5D7A"/>
    <w:rsid w:val="000B7922"/>
    <w:rsid w:val="000B7943"/>
    <w:rsid w:val="000C022E"/>
    <w:rsid w:val="000C1E00"/>
    <w:rsid w:val="000C414B"/>
    <w:rsid w:val="000C4F8E"/>
    <w:rsid w:val="000C61D0"/>
    <w:rsid w:val="000D0F0F"/>
    <w:rsid w:val="000D1A37"/>
    <w:rsid w:val="000D1DBB"/>
    <w:rsid w:val="000D391B"/>
    <w:rsid w:val="000E1254"/>
    <w:rsid w:val="000E2425"/>
    <w:rsid w:val="000E301F"/>
    <w:rsid w:val="000E31E5"/>
    <w:rsid w:val="000E3D8D"/>
    <w:rsid w:val="000E43B8"/>
    <w:rsid w:val="000E4802"/>
    <w:rsid w:val="000E4FDC"/>
    <w:rsid w:val="000E7097"/>
    <w:rsid w:val="000E7AB6"/>
    <w:rsid w:val="000E7E03"/>
    <w:rsid w:val="000F54B9"/>
    <w:rsid w:val="00100D60"/>
    <w:rsid w:val="00102199"/>
    <w:rsid w:val="001040A3"/>
    <w:rsid w:val="001061D9"/>
    <w:rsid w:val="001074CE"/>
    <w:rsid w:val="00111598"/>
    <w:rsid w:val="001149A3"/>
    <w:rsid w:val="0011639D"/>
    <w:rsid w:val="00120F2D"/>
    <w:rsid w:val="001223ED"/>
    <w:rsid w:val="00123025"/>
    <w:rsid w:val="001232B7"/>
    <w:rsid w:val="00123435"/>
    <w:rsid w:val="00124F20"/>
    <w:rsid w:val="00125764"/>
    <w:rsid w:val="00125D5A"/>
    <w:rsid w:val="00132579"/>
    <w:rsid w:val="00132C28"/>
    <w:rsid w:val="00133745"/>
    <w:rsid w:val="00134990"/>
    <w:rsid w:val="001427D1"/>
    <w:rsid w:val="00142D31"/>
    <w:rsid w:val="00142EEA"/>
    <w:rsid w:val="00145133"/>
    <w:rsid w:val="0014586D"/>
    <w:rsid w:val="00146AEC"/>
    <w:rsid w:val="00146EDC"/>
    <w:rsid w:val="00147B9D"/>
    <w:rsid w:val="00150B84"/>
    <w:rsid w:val="001566E3"/>
    <w:rsid w:val="00156747"/>
    <w:rsid w:val="00160B18"/>
    <w:rsid w:val="001619AE"/>
    <w:rsid w:val="00163142"/>
    <w:rsid w:val="00165273"/>
    <w:rsid w:val="00165612"/>
    <w:rsid w:val="001668EE"/>
    <w:rsid w:val="00172D4F"/>
    <w:rsid w:val="0017582A"/>
    <w:rsid w:val="00175E69"/>
    <w:rsid w:val="00176275"/>
    <w:rsid w:val="00180970"/>
    <w:rsid w:val="00181645"/>
    <w:rsid w:val="001929C8"/>
    <w:rsid w:val="001951ED"/>
    <w:rsid w:val="00195A79"/>
    <w:rsid w:val="00195BE3"/>
    <w:rsid w:val="00196190"/>
    <w:rsid w:val="00196782"/>
    <w:rsid w:val="00197FB5"/>
    <w:rsid w:val="001A0040"/>
    <w:rsid w:val="001A158A"/>
    <w:rsid w:val="001A36DA"/>
    <w:rsid w:val="001A5B0D"/>
    <w:rsid w:val="001A6780"/>
    <w:rsid w:val="001B1212"/>
    <w:rsid w:val="001B74F1"/>
    <w:rsid w:val="001C030D"/>
    <w:rsid w:val="001C22EA"/>
    <w:rsid w:val="001C35E8"/>
    <w:rsid w:val="001D37FE"/>
    <w:rsid w:val="001D3E79"/>
    <w:rsid w:val="001D526E"/>
    <w:rsid w:val="001D54B8"/>
    <w:rsid w:val="001D5E4C"/>
    <w:rsid w:val="001E331A"/>
    <w:rsid w:val="001E455B"/>
    <w:rsid w:val="001E5642"/>
    <w:rsid w:val="001E64BD"/>
    <w:rsid w:val="001F2F07"/>
    <w:rsid w:val="001F3429"/>
    <w:rsid w:val="001F3A41"/>
    <w:rsid w:val="001F5841"/>
    <w:rsid w:val="00200E9F"/>
    <w:rsid w:val="00202712"/>
    <w:rsid w:val="00202CD7"/>
    <w:rsid w:val="00205370"/>
    <w:rsid w:val="00205E71"/>
    <w:rsid w:val="00206DFB"/>
    <w:rsid w:val="00207568"/>
    <w:rsid w:val="002100E6"/>
    <w:rsid w:val="002127C2"/>
    <w:rsid w:val="002153B0"/>
    <w:rsid w:val="002160C3"/>
    <w:rsid w:val="002172F0"/>
    <w:rsid w:val="00220E6B"/>
    <w:rsid w:val="0022152D"/>
    <w:rsid w:val="00226874"/>
    <w:rsid w:val="00226A9C"/>
    <w:rsid w:val="00227282"/>
    <w:rsid w:val="00235B5D"/>
    <w:rsid w:val="00237BF8"/>
    <w:rsid w:val="0024002E"/>
    <w:rsid w:val="00240F3E"/>
    <w:rsid w:val="00241D92"/>
    <w:rsid w:val="0024533F"/>
    <w:rsid w:val="00245861"/>
    <w:rsid w:val="00245EE8"/>
    <w:rsid w:val="00246E2D"/>
    <w:rsid w:val="00247BF3"/>
    <w:rsid w:val="00253E26"/>
    <w:rsid w:val="00256C6F"/>
    <w:rsid w:val="00257A70"/>
    <w:rsid w:val="0026009B"/>
    <w:rsid w:val="00260773"/>
    <w:rsid w:val="00262534"/>
    <w:rsid w:val="00265E9C"/>
    <w:rsid w:val="002673E3"/>
    <w:rsid w:val="00267F0F"/>
    <w:rsid w:val="002704C0"/>
    <w:rsid w:val="00272D01"/>
    <w:rsid w:val="002736E2"/>
    <w:rsid w:val="002750B5"/>
    <w:rsid w:val="00280419"/>
    <w:rsid w:val="00281335"/>
    <w:rsid w:val="00283069"/>
    <w:rsid w:val="002833AC"/>
    <w:rsid w:val="002836D6"/>
    <w:rsid w:val="00284DCD"/>
    <w:rsid w:val="002851CD"/>
    <w:rsid w:val="00286689"/>
    <w:rsid w:val="00286A45"/>
    <w:rsid w:val="00287084"/>
    <w:rsid w:val="002921ED"/>
    <w:rsid w:val="00294638"/>
    <w:rsid w:val="00295DDD"/>
    <w:rsid w:val="0029616A"/>
    <w:rsid w:val="00297DE3"/>
    <w:rsid w:val="002A0720"/>
    <w:rsid w:val="002A0B77"/>
    <w:rsid w:val="002A11AB"/>
    <w:rsid w:val="002A27B3"/>
    <w:rsid w:val="002A483F"/>
    <w:rsid w:val="002B02F2"/>
    <w:rsid w:val="002B1565"/>
    <w:rsid w:val="002B57F3"/>
    <w:rsid w:val="002B5B2A"/>
    <w:rsid w:val="002B6C35"/>
    <w:rsid w:val="002B70B3"/>
    <w:rsid w:val="002B72C3"/>
    <w:rsid w:val="002C0626"/>
    <w:rsid w:val="002C5E50"/>
    <w:rsid w:val="002D0221"/>
    <w:rsid w:val="002D0292"/>
    <w:rsid w:val="002D461F"/>
    <w:rsid w:val="002D523B"/>
    <w:rsid w:val="002E1A38"/>
    <w:rsid w:val="002E1F6F"/>
    <w:rsid w:val="002F0E70"/>
    <w:rsid w:val="002F0FE2"/>
    <w:rsid w:val="002F198C"/>
    <w:rsid w:val="002F29A6"/>
    <w:rsid w:val="002F36BB"/>
    <w:rsid w:val="003001C3"/>
    <w:rsid w:val="00300220"/>
    <w:rsid w:val="00301692"/>
    <w:rsid w:val="00302244"/>
    <w:rsid w:val="0030294F"/>
    <w:rsid w:val="00302BD9"/>
    <w:rsid w:val="00303699"/>
    <w:rsid w:val="003109A7"/>
    <w:rsid w:val="00312156"/>
    <w:rsid w:val="00313965"/>
    <w:rsid w:val="00313F75"/>
    <w:rsid w:val="00315026"/>
    <w:rsid w:val="00316535"/>
    <w:rsid w:val="003169E1"/>
    <w:rsid w:val="00317CD6"/>
    <w:rsid w:val="003208BE"/>
    <w:rsid w:val="00325E04"/>
    <w:rsid w:val="0033064E"/>
    <w:rsid w:val="003315C4"/>
    <w:rsid w:val="003318C9"/>
    <w:rsid w:val="00333BF4"/>
    <w:rsid w:val="00334545"/>
    <w:rsid w:val="00340EE0"/>
    <w:rsid w:val="00341997"/>
    <w:rsid w:val="00342305"/>
    <w:rsid w:val="00342DD5"/>
    <w:rsid w:val="00345A34"/>
    <w:rsid w:val="0035094A"/>
    <w:rsid w:val="0035340C"/>
    <w:rsid w:val="00354149"/>
    <w:rsid w:val="00356C3D"/>
    <w:rsid w:val="0036279B"/>
    <w:rsid w:val="00366822"/>
    <w:rsid w:val="00370C1C"/>
    <w:rsid w:val="00374454"/>
    <w:rsid w:val="003773C0"/>
    <w:rsid w:val="00377DC1"/>
    <w:rsid w:val="00386EF4"/>
    <w:rsid w:val="00387273"/>
    <w:rsid w:val="00392653"/>
    <w:rsid w:val="0039420B"/>
    <w:rsid w:val="0039480C"/>
    <w:rsid w:val="003952BD"/>
    <w:rsid w:val="0039605E"/>
    <w:rsid w:val="003961CA"/>
    <w:rsid w:val="00397C4B"/>
    <w:rsid w:val="003A0B66"/>
    <w:rsid w:val="003A452B"/>
    <w:rsid w:val="003A6381"/>
    <w:rsid w:val="003A6C68"/>
    <w:rsid w:val="003A75BA"/>
    <w:rsid w:val="003B2EF3"/>
    <w:rsid w:val="003B4157"/>
    <w:rsid w:val="003B44F1"/>
    <w:rsid w:val="003B4B47"/>
    <w:rsid w:val="003C0EA2"/>
    <w:rsid w:val="003C1153"/>
    <w:rsid w:val="003C633E"/>
    <w:rsid w:val="003C7BEB"/>
    <w:rsid w:val="003D0834"/>
    <w:rsid w:val="003D2420"/>
    <w:rsid w:val="003D3970"/>
    <w:rsid w:val="003D440B"/>
    <w:rsid w:val="003D6293"/>
    <w:rsid w:val="003D739A"/>
    <w:rsid w:val="003E120C"/>
    <w:rsid w:val="003E1A45"/>
    <w:rsid w:val="003E4157"/>
    <w:rsid w:val="003E455B"/>
    <w:rsid w:val="003E5D8B"/>
    <w:rsid w:val="003E7AED"/>
    <w:rsid w:val="003F124A"/>
    <w:rsid w:val="003F12EB"/>
    <w:rsid w:val="003F2B05"/>
    <w:rsid w:val="003F64F2"/>
    <w:rsid w:val="00401E20"/>
    <w:rsid w:val="0040344A"/>
    <w:rsid w:val="004042EB"/>
    <w:rsid w:val="00404B19"/>
    <w:rsid w:val="004058F7"/>
    <w:rsid w:val="00411541"/>
    <w:rsid w:val="00412B33"/>
    <w:rsid w:val="00412D8F"/>
    <w:rsid w:val="00416CBA"/>
    <w:rsid w:val="00417EE7"/>
    <w:rsid w:val="0042267B"/>
    <w:rsid w:val="00424698"/>
    <w:rsid w:val="00425913"/>
    <w:rsid w:val="0042756E"/>
    <w:rsid w:val="0042765F"/>
    <w:rsid w:val="00430088"/>
    <w:rsid w:val="00430766"/>
    <w:rsid w:val="004322CF"/>
    <w:rsid w:val="00433B78"/>
    <w:rsid w:val="00434B1E"/>
    <w:rsid w:val="00436E4D"/>
    <w:rsid w:val="00440BE9"/>
    <w:rsid w:val="00446261"/>
    <w:rsid w:val="00446766"/>
    <w:rsid w:val="00451CCB"/>
    <w:rsid w:val="00451DC3"/>
    <w:rsid w:val="004565EB"/>
    <w:rsid w:val="00456964"/>
    <w:rsid w:val="00457DB8"/>
    <w:rsid w:val="00462304"/>
    <w:rsid w:val="00462DAC"/>
    <w:rsid w:val="004634F8"/>
    <w:rsid w:val="00464DA4"/>
    <w:rsid w:val="004659ED"/>
    <w:rsid w:val="00474E5C"/>
    <w:rsid w:val="00480255"/>
    <w:rsid w:val="004827B2"/>
    <w:rsid w:val="0048478A"/>
    <w:rsid w:val="00486280"/>
    <w:rsid w:val="00491F2F"/>
    <w:rsid w:val="00494D4E"/>
    <w:rsid w:val="004953DC"/>
    <w:rsid w:val="00496852"/>
    <w:rsid w:val="004A4262"/>
    <w:rsid w:val="004A4ADD"/>
    <w:rsid w:val="004A52EF"/>
    <w:rsid w:val="004A5489"/>
    <w:rsid w:val="004A760B"/>
    <w:rsid w:val="004A7C6A"/>
    <w:rsid w:val="004B021D"/>
    <w:rsid w:val="004B05A0"/>
    <w:rsid w:val="004B107B"/>
    <w:rsid w:val="004B14FF"/>
    <w:rsid w:val="004B189D"/>
    <w:rsid w:val="004B1E94"/>
    <w:rsid w:val="004B44DA"/>
    <w:rsid w:val="004B46FA"/>
    <w:rsid w:val="004B53D9"/>
    <w:rsid w:val="004C0A75"/>
    <w:rsid w:val="004C39E2"/>
    <w:rsid w:val="004C3EC3"/>
    <w:rsid w:val="004C416A"/>
    <w:rsid w:val="004C5924"/>
    <w:rsid w:val="004C6714"/>
    <w:rsid w:val="004C7C8C"/>
    <w:rsid w:val="004D16C9"/>
    <w:rsid w:val="004D3AE1"/>
    <w:rsid w:val="004D3D7D"/>
    <w:rsid w:val="004D4FD6"/>
    <w:rsid w:val="004D596C"/>
    <w:rsid w:val="004D73E9"/>
    <w:rsid w:val="004D7E11"/>
    <w:rsid w:val="004E0B3D"/>
    <w:rsid w:val="004E1DB1"/>
    <w:rsid w:val="004E2770"/>
    <w:rsid w:val="004E3AC9"/>
    <w:rsid w:val="004E54EE"/>
    <w:rsid w:val="004E5629"/>
    <w:rsid w:val="004F212C"/>
    <w:rsid w:val="004F2B97"/>
    <w:rsid w:val="004F410F"/>
    <w:rsid w:val="004F466B"/>
    <w:rsid w:val="004F63B7"/>
    <w:rsid w:val="004F64B3"/>
    <w:rsid w:val="004F652E"/>
    <w:rsid w:val="004F7F6C"/>
    <w:rsid w:val="00501296"/>
    <w:rsid w:val="005029C9"/>
    <w:rsid w:val="00502CDD"/>
    <w:rsid w:val="00503EE3"/>
    <w:rsid w:val="005054C6"/>
    <w:rsid w:val="00507285"/>
    <w:rsid w:val="00507FEF"/>
    <w:rsid w:val="005105A1"/>
    <w:rsid w:val="00512912"/>
    <w:rsid w:val="00514275"/>
    <w:rsid w:val="00516219"/>
    <w:rsid w:val="00516275"/>
    <w:rsid w:val="00517AAC"/>
    <w:rsid w:val="00517BB8"/>
    <w:rsid w:val="00520FF2"/>
    <w:rsid w:val="005232D8"/>
    <w:rsid w:val="00525D73"/>
    <w:rsid w:val="005268F9"/>
    <w:rsid w:val="00532152"/>
    <w:rsid w:val="005321A2"/>
    <w:rsid w:val="00534AAD"/>
    <w:rsid w:val="005359F6"/>
    <w:rsid w:val="00541078"/>
    <w:rsid w:val="00541B5B"/>
    <w:rsid w:val="005500BA"/>
    <w:rsid w:val="005502BB"/>
    <w:rsid w:val="00550528"/>
    <w:rsid w:val="005534DA"/>
    <w:rsid w:val="00555ABB"/>
    <w:rsid w:val="005563A9"/>
    <w:rsid w:val="005571B3"/>
    <w:rsid w:val="005573FA"/>
    <w:rsid w:val="0056266C"/>
    <w:rsid w:val="00564727"/>
    <w:rsid w:val="00566513"/>
    <w:rsid w:val="00567DB0"/>
    <w:rsid w:val="00570B3E"/>
    <w:rsid w:val="00570C9B"/>
    <w:rsid w:val="0057137C"/>
    <w:rsid w:val="00572F2F"/>
    <w:rsid w:val="005747FF"/>
    <w:rsid w:val="00575681"/>
    <w:rsid w:val="005801B5"/>
    <w:rsid w:val="00581CAE"/>
    <w:rsid w:val="00581DE1"/>
    <w:rsid w:val="00583642"/>
    <w:rsid w:val="00584B24"/>
    <w:rsid w:val="00590715"/>
    <w:rsid w:val="00592178"/>
    <w:rsid w:val="00596169"/>
    <w:rsid w:val="00597631"/>
    <w:rsid w:val="005A46E7"/>
    <w:rsid w:val="005A5138"/>
    <w:rsid w:val="005A517D"/>
    <w:rsid w:val="005A634E"/>
    <w:rsid w:val="005B5DD2"/>
    <w:rsid w:val="005C1609"/>
    <w:rsid w:val="005C1A3D"/>
    <w:rsid w:val="005C1DB8"/>
    <w:rsid w:val="005C3300"/>
    <w:rsid w:val="005C3FD0"/>
    <w:rsid w:val="005C4BB8"/>
    <w:rsid w:val="005C5133"/>
    <w:rsid w:val="005C7170"/>
    <w:rsid w:val="005C7346"/>
    <w:rsid w:val="005C74FF"/>
    <w:rsid w:val="005C782D"/>
    <w:rsid w:val="005D178E"/>
    <w:rsid w:val="005D453D"/>
    <w:rsid w:val="005E09B4"/>
    <w:rsid w:val="005E16B6"/>
    <w:rsid w:val="005E2AD0"/>
    <w:rsid w:val="005E3D11"/>
    <w:rsid w:val="005F19B1"/>
    <w:rsid w:val="00600253"/>
    <w:rsid w:val="00606DB6"/>
    <w:rsid w:val="00610125"/>
    <w:rsid w:val="00610FBE"/>
    <w:rsid w:val="006113E2"/>
    <w:rsid w:val="00612950"/>
    <w:rsid w:val="0061341D"/>
    <w:rsid w:val="00613BF5"/>
    <w:rsid w:val="00613E45"/>
    <w:rsid w:val="0061641F"/>
    <w:rsid w:val="00617C54"/>
    <w:rsid w:val="006209B3"/>
    <w:rsid w:val="00622479"/>
    <w:rsid w:val="00623640"/>
    <w:rsid w:val="00624D03"/>
    <w:rsid w:val="00625FAE"/>
    <w:rsid w:val="006264CB"/>
    <w:rsid w:val="00630456"/>
    <w:rsid w:val="006315CD"/>
    <w:rsid w:val="006341C2"/>
    <w:rsid w:val="006371BA"/>
    <w:rsid w:val="00637C77"/>
    <w:rsid w:val="00641B9C"/>
    <w:rsid w:val="00645FE2"/>
    <w:rsid w:val="006539B9"/>
    <w:rsid w:val="00656174"/>
    <w:rsid w:val="00662638"/>
    <w:rsid w:val="006643C9"/>
    <w:rsid w:val="00664F29"/>
    <w:rsid w:val="006718E4"/>
    <w:rsid w:val="006721B3"/>
    <w:rsid w:val="006819C0"/>
    <w:rsid w:val="006864DE"/>
    <w:rsid w:val="00690E06"/>
    <w:rsid w:val="00691CD8"/>
    <w:rsid w:val="00693AAC"/>
    <w:rsid w:val="00696771"/>
    <w:rsid w:val="00697790"/>
    <w:rsid w:val="006A646E"/>
    <w:rsid w:val="006A6AFF"/>
    <w:rsid w:val="006A7479"/>
    <w:rsid w:val="006A772E"/>
    <w:rsid w:val="006B1B8A"/>
    <w:rsid w:val="006B3535"/>
    <w:rsid w:val="006B38C2"/>
    <w:rsid w:val="006B494A"/>
    <w:rsid w:val="006B711F"/>
    <w:rsid w:val="006B78F3"/>
    <w:rsid w:val="006C0E93"/>
    <w:rsid w:val="006C251B"/>
    <w:rsid w:val="006C3D0D"/>
    <w:rsid w:val="006C7612"/>
    <w:rsid w:val="006D2FFF"/>
    <w:rsid w:val="006D3B81"/>
    <w:rsid w:val="006D484A"/>
    <w:rsid w:val="006D4BF5"/>
    <w:rsid w:val="006E02F8"/>
    <w:rsid w:val="006E09EB"/>
    <w:rsid w:val="006E0F75"/>
    <w:rsid w:val="006E2514"/>
    <w:rsid w:val="006E257D"/>
    <w:rsid w:val="006E33EB"/>
    <w:rsid w:val="006E3CCE"/>
    <w:rsid w:val="006E6FAA"/>
    <w:rsid w:val="006F0B36"/>
    <w:rsid w:val="006F1F29"/>
    <w:rsid w:val="006F28AB"/>
    <w:rsid w:val="006F591F"/>
    <w:rsid w:val="006F7CBC"/>
    <w:rsid w:val="007037F1"/>
    <w:rsid w:val="00703AD1"/>
    <w:rsid w:val="0070518A"/>
    <w:rsid w:val="00710B9B"/>
    <w:rsid w:val="00710BA1"/>
    <w:rsid w:val="0071291B"/>
    <w:rsid w:val="00713222"/>
    <w:rsid w:val="00713C15"/>
    <w:rsid w:val="00715ED6"/>
    <w:rsid w:val="00717617"/>
    <w:rsid w:val="0072572B"/>
    <w:rsid w:val="00736814"/>
    <w:rsid w:val="00745471"/>
    <w:rsid w:val="0075008A"/>
    <w:rsid w:val="00751EF0"/>
    <w:rsid w:val="0075654B"/>
    <w:rsid w:val="00757E38"/>
    <w:rsid w:val="007612A3"/>
    <w:rsid w:val="0076156A"/>
    <w:rsid w:val="00762F19"/>
    <w:rsid w:val="00770A38"/>
    <w:rsid w:val="00770C4A"/>
    <w:rsid w:val="00771C09"/>
    <w:rsid w:val="00772BA7"/>
    <w:rsid w:val="007774A9"/>
    <w:rsid w:val="00780D67"/>
    <w:rsid w:val="007826AD"/>
    <w:rsid w:val="0078458A"/>
    <w:rsid w:val="00787E0D"/>
    <w:rsid w:val="00790D0F"/>
    <w:rsid w:val="007A10C4"/>
    <w:rsid w:val="007A1EFD"/>
    <w:rsid w:val="007A41A3"/>
    <w:rsid w:val="007A585D"/>
    <w:rsid w:val="007A704B"/>
    <w:rsid w:val="007B0017"/>
    <w:rsid w:val="007B2A23"/>
    <w:rsid w:val="007B3714"/>
    <w:rsid w:val="007B4E6D"/>
    <w:rsid w:val="007B74EE"/>
    <w:rsid w:val="007B7B15"/>
    <w:rsid w:val="007C1568"/>
    <w:rsid w:val="007C2294"/>
    <w:rsid w:val="007C4EC6"/>
    <w:rsid w:val="007C6BD9"/>
    <w:rsid w:val="007D5525"/>
    <w:rsid w:val="007D6056"/>
    <w:rsid w:val="007E04DC"/>
    <w:rsid w:val="007E165A"/>
    <w:rsid w:val="007E262E"/>
    <w:rsid w:val="007E36B0"/>
    <w:rsid w:val="007E5084"/>
    <w:rsid w:val="007E582B"/>
    <w:rsid w:val="007E6020"/>
    <w:rsid w:val="007F15FC"/>
    <w:rsid w:val="007F7B92"/>
    <w:rsid w:val="0080304B"/>
    <w:rsid w:val="00804176"/>
    <w:rsid w:val="00804D09"/>
    <w:rsid w:val="008050E7"/>
    <w:rsid w:val="008057CC"/>
    <w:rsid w:val="008072A0"/>
    <w:rsid w:val="0080793B"/>
    <w:rsid w:val="00812880"/>
    <w:rsid w:val="008128B6"/>
    <w:rsid w:val="00814B8C"/>
    <w:rsid w:val="00821DFE"/>
    <w:rsid w:val="0082691F"/>
    <w:rsid w:val="00827DE0"/>
    <w:rsid w:val="008302DF"/>
    <w:rsid w:val="00831C8D"/>
    <w:rsid w:val="00833FD6"/>
    <w:rsid w:val="00837F27"/>
    <w:rsid w:val="008407B5"/>
    <w:rsid w:val="008412D4"/>
    <w:rsid w:val="00842126"/>
    <w:rsid w:val="00843753"/>
    <w:rsid w:val="008437DC"/>
    <w:rsid w:val="00845443"/>
    <w:rsid w:val="008506BC"/>
    <w:rsid w:val="00850849"/>
    <w:rsid w:val="00852EF7"/>
    <w:rsid w:val="008542E1"/>
    <w:rsid w:val="00854FFA"/>
    <w:rsid w:val="00860301"/>
    <w:rsid w:val="00860466"/>
    <w:rsid w:val="00860571"/>
    <w:rsid w:val="008605A9"/>
    <w:rsid w:val="0086595E"/>
    <w:rsid w:val="008669B0"/>
    <w:rsid w:val="00866F12"/>
    <w:rsid w:val="00867294"/>
    <w:rsid w:val="00871378"/>
    <w:rsid w:val="00871503"/>
    <w:rsid w:val="00873C76"/>
    <w:rsid w:val="00875E40"/>
    <w:rsid w:val="008834E9"/>
    <w:rsid w:val="0088698B"/>
    <w:rsid w:val="00893452"/>
    <w:rsid w:val="00893D07"/>
    <w:rsid w:val="00894BB9"/>
    <w:rsid w:val="008951DA"/>
    <w:rsid w:val="008A073A"/>
    <w:rsid w:val="008A54A5"/>
    <w:rsid w:val="008A5C53"/>
    <w:rsid w:val="008B0FC5"/>
    <w:rsid w:val="008B1A1B"/>
    <w:rsid w:val="008B3290"/>
    <w:rsid w:val="008B3733"/>
    <w:rsid w:val="008B7F9D"/>
    <w:rsid w:val="008C0D3B"/>
    <w:rsid w:val="008C40E7"/>
    <w:rsid w:val="008C4BC5"/>
    <w:rsid w:val="008C52CB"/>
    <w:rsid w:val="008C53FC"/>
    <w:rsid w:val="008C54C1"/>
    <w:rsid w:val="008C57F1"/>
    <w:rsid w:val="008C6084"/>
    <w:rsid w:val="008C79A2"/>
    <w:rsid w:val="008D0B52"/>
    <w:rsid w:val="008D1C13"/>
    <w:rsid w:val="008D36A8"/>
    <w:rsid w:val="008D3756"/>
    <w:rsid w:val="008D639D"/>
    <w:rsid w:val="008D758D"/>
    <w:rsid w:val="008D7BC6"/>
    <w:rsid w:val="008E0D72"/>
    <w:rsid w:val="008E1292"/>
    <w:rsid w:val="008E4F6A"/>
    <w:rsid w:val="008F32E6"/>
    <w:rsid w:val="008F365C"/>
    <w:rsid w:val="008F42F2"/>
    <w:rsid w:val="008F5856"/>
    <w:rsid w:val="008F7221"/>
    <w:rsid w:val="009006C9"/>
    <w:rsid w:val="00900942"/>
    <w:rsid w:val="00902F2D"/>
    <w:rsid w:val="009053CF"/>
    <w:rsid w:val="00906030"/>
    <w:rsid w:val="00906F3F"/>
    <w:rsid w:val="009076FF"/>
    <w:rsid w:val="00911688"/>
    <w:rsid w:val="00911E98"/>
    <w:rsid w:val="00912B95"/>
    <w:rsid w:val="00912DD9"/>
    <w:rsid w:val="00913ADA"/>
    <w:rsid w:val="00915F65"/>
    <w:rsid w:val="00917FAD"/>
    <w:rsid w:val="00920B8B"/>
    <w:rsid w:val="00921889"/>
    <w:rsid w:val="009270EE"/>
    <w:rsid w:val="00930115"/>
    <w:rsid w:val="00930B3C"/>
    <w:rsid w:val="00932252"/>
    <w:rsid w:val="009337E2"/>
    <w:rsid w:val="00935588"/>
    <w:rsid w:val="0094019D"/>
    <w:rsid w:val="009403C2"/>
    <w:rsid w:val="00942772"/>
    <w:rsid w:val="009461FE"/>
    <w:rsid w:val="00947700"/>
    <w:rsid w:val="00947C1F"/>
    <w:rsid w:val="0095088D"/>
    <w:rsid w:val="00950955"/>
    <w:rsid w:val="00951682"/>
    <w:rsid w:val="00951978"/>
    <w:rsid w:val="00951E08"/>
    <w:rsid w:val="009558A7"/>
    <w:rsid w:val="009570BC"/>
    <w:rsid w:val="009639DB"/>
    <w:rsid w:val="00964588"/>
    <w:rsid w:val="009705A4"/>
    <w:rsid w:val="009725EC"/>
    <w:rsid w:val="0097266A"/>
    <w:rsid w:val="009739DD"/>
    <w:rsid w:val="009813BD"/>
    <w:rsid w:val="00986C6F"/>
    <w:rsid w:val="009901B1"/>
    <w:rsid w:val="009905CA"/>
    <w:rsid w:val="009911E3"/>
    <w:rsid w:val="00992D32"/>
    <w:rsid w:val="00995006"/>
    <w:rsid w:val="009A1719"/>
    <w:rsid w:val="009A2CAC"/>
    <w:rsid w:val="009A3657"/>
    <w:rsid w:val="009A58BD"/>
    <w:rsid w:val="009B0128"/>
    <w:rsid w:val="009B196A"/>
    <w:rsid w:val="009B592D"/>
    <w:rsid w:val="009B763B"/>
    <w:rsid w:val="009C03E4"/>
    <w:rsid w:val="009C27EC"/>
    <w:rsid w:val="009C41E7"/>
    <w:rsid w:val="009C524A"/>
    <w:rsid w:val="009C576A"/>
    <w:rsid w:val="009C5C72"/>
    <w:rsid w:val="009C68AB"/>
    <w:rsid w:val="009C68FF"/>
    <w:rsid w:val="009D2325"/>
    <w:rsid w:val="009D2AAE"/>
    <w:rsid w:val="009D305E"/>
    <w:rsid w:val="009D3327"/>
    <w:rsid w:val="009D79EE"/>
    <w:rsid w:val="009E0194"/>
    <w:rsid w:val="009E4988"/>
    <w:rsid w:val="009F1E79"/>
    <w:rsid w:val="009F395E"/>
    <w:rsid w:val="009F52A9"/>
    <w:rsid w:val="009F5D8F"/>
    <w:rsid w:val="009F792A"/>
    <w:rsid w:val="00A07DA1"/>
    <w:rsid w:val="00A07F3E"/>
    <w:rsid w:val="00A12926"/>
    <w:rsid w:val="00A13845"/>
    <w:rsid w:val="00A179BC"/>
    <w:rsid w:val="00A208AF"/>
    <w:rsid w:val="00A20E49"/>
    <w:rsid w:val="00A23735"/>
    <w:rsid w:val="00A256A6"/>
    <w:rsid w:val="00A2686E"/>
    <w:rsid w:val="00A31313"/>
    <w:rsid w:val="00A3225F"/>
    <w:rsid w:val="00A35FD0"/>
    <w:rsid w:val="00A408CE"/>
    <w:rsid w:val="00A423CA"/>
    <w:rsid w:val="00A43197"/>
    <w:rsid w:val="00A43879"/>
    <w:rsid w:val="00A45F51"/>
    <w:rsid w:val="00A479ED"/>
    <w:rsid w:val="00A50CDF"/>
    <w:rsid w:val="00A5128F"/>
    <w:rsid w:val="00A54F47"/>
    <w:rsid w:val="00A56B09"/>
    <w:rsid w:val="00A63FFF"/>
    <w:rsid w:val="00A6574A"/>
    <w:rsid w:val="00A6627A"/>
    <w:rsid w:val="00A67873"/>
    <w:rsid w:val="00A716C9"/>
    <w:rsid w:val="00A71C66"/>
    <w:rsid w:val="00A71E9A"/>
    <w:rsid w:val="00A73B44"/>
    <w:rsid w:val="00A74485"/>
    <w:rsid w:val="00A75604"/>
    <w:rsid w:val="00A76D68"/>
    <w:rsid w:val="00A77A11"/>
    <w:rsid w:val="00A80222"/>
    <w:rsid w:val="00A808E6"/>
    <w:rsid w:val="00A80C67"/>
    <w:rsid w:val="00A81606"/>
    <w:rsid w:val="00A81996"/>
    <w:rsid w:val="00A844A8"/>
    <w:rsid w:val="00A8506D"/>
    <w:rsid w:val="00A87D01"/>
    <w:rsid w:val="00A93B14"/>
    <w:rsid w:val="00A93B31"/>
    <w:rsid w:val="00A93F39"/>
    <w:rsid w:val="00A95513"/>
    <w:rsid w:val="00A96599"/>
    <w:rsid w:val="00A96860"/>
    <w:rsid w:val="00A968F5"/>
    <w:rsid w:val="00AA0F04"/>
    <w:rsid w:val="00AA11EC"/>
    <w:rsid w:val="00AA16D8"/>
    <w:rsid w:val="00AA27E0"/>
    <w:rsid w:val="00AA2E3C"/>
    <w:rsid w:val="00AA3700"/>
    <w:rsid w:val="00AA5EA5"/>
    <w:rsid w:val="00AB03AD"/>
    <w:rsid w:val="00AB334A"/>
    <w:rsid w:val="00AB4C1F"/>
    <w:rsid w:val="00AB62BE"/>
    <w:rsid w:val="00AB733D"/>
    <w:rsid w:val="00AB7B13"/>
    <w:rsid w:val="00AC2BC7"/>
    <w:rsid w:val="00AC6903"/>
    <w:rsid w:val="00AD5F18"/>
    <w:rsid w:val="00AD68F4"/>
    <w:rsid w:val="00AD6A50"/>
    <w:rsid w:val="00AE285E"/>
    <w:rsid w:val="00AF263A"/>
    <w:rsid w:val="00AF355B"/>
    <w:rsid w:val="00AF4419"/>
    <w:rsid w:val="00AF508B"/>
    <w:rsid w:val="00AF6ADC"/>
    <w:rsid w:val="00AF7262"/>
    <w:rsid w:val="00B010DE"/>
    <w:rsid w:val="00B0145E"/>
    <w:rsid w:val="00B07CC0"/>
    <w:rsid w:val="00B1179D"/>
    <w:rsid w:val="00B12672"/>
    <w:rsid w:val="00B17259"/>
    <w:rsid w:val="00B22F6F"/>
    <w:rsid w:val="00B24B75"/>
    <w:rsid w:val="00B25F5D"/>
    <w:rsid w:val="00B26A19"/>
    <w:rsid w:val="00B31ECA"/>
    <w:rsid w:val="00B359E4"/>
    <w:rsid w:val="00B36C27"/>
    <w:rsid w:val="00B3713A"/>
    <w:rsid w:val="00B418B6"/>
    <w:rsid w:val="00B41C7D"/>
    <w:rsid w:val="00B41EFF"/>
    <w:rsid w:val="00B427A3"/>
    <w:rsid w:val="00B42E3A"/>
    <w:rsid w:val="00B44735"/>
    <w:rsid w:val="00B455B3"/>
    <w:rsid w:val="00B46075"/>
    <w:rsid w:val="00B501B6"/>
    <w:rsid w:val="00B52B37"/>
    <w:rsid w:val="00B53406"/>
    <w:rsid w:val="00B536B8"/>
    <w:rsid w:val="00B54C2E"/>
    <w:rsid w:val="00B563CC"/>
    <w:rsid w:val="00B6082C"/>
    <w:rsid w:val="00B622AD"/>
    <w:rsid w:val="00B63EF3"/>
    <w:rsid w:val="00B6495D"/>
    <w:rsid w:val="00B64B09"/>
    <w:rsid w:val="00B711BC"/>
    <w:rsid w:val="00B725B3"/>
    <w:rsid w:val="00B72DB5"/>
    <w:rsid w:val="00B804B2"/>
    <w:rsid w:val="00B80F26"/>
    <w:rsid w:val="00B850F0"/>
    <w:rsid w:val="00B86291"/>
    <w:rsid w:val="00B87A80"/>
    <w:rsid w:val="00B9060C"/>
    <w:rsid w:val="00B90766"/>
    <w:rsid w:val="00B950EF"/>
    <w:rsid w:val="00B962DF"/>
    <w:rsid w:val="00B96A47"/>
    <w:rsid w:val="00B96E8F"/>
    <w:rsid w:val="00BA0BE2"/>
    <w:rsid w:val="00BA1162"/>
    <w:rsid w:val="00BA4B25"/>
    <w:rsid w:val="00BA4E24"/>
    <w:rsid w:val="00BA7690"/>
    <w:rsid w:val="00BA7FFA"/>
    <w:rsid w:val="00BB0849"/>
    <w:rsid w:val="00BB551C"/>
    <w:rsid w:val="00BC0BC4"/>
    <w:rsid w:val="00BC1196"/>
    <w:rsid w:val="00BC1232"/>
    <w:rsid w:val="00BC1D65"/>
    <w:rsid w:val="00BC4121"/>
    <w:rsid w:val="00BC58DA"/>
    <w:rsid w:val="00BC65EE"/>
    <w:rsid w:val="00BC666F"/>
    <w:rsid w:val="00BD081A"/>
    <w:rsid w:val="00BD0EE0"/>
    <w:rsid w:val="00BD2AFA"/>
    <w:rsid w:val="00BD50E9"/>
    <w:rsid w:val="00BD6D81"/>
    <w:rsid w:val="00BD7DB4"/>
    <w:rsid w:val="00BE0001"/>
    <w:rsid w:val="00BE19B7"/>
    <w:rsid w:val="00BE5050"/>
    <w:rsid w:val="00BE5739"/>
    <w:rsid w:val="00BE58E7"/>
    <w:rsid w:val="00BE64FC"/>
    <w:rsid w:val="00BF11A5"/>
    <w:rsid w:val="00BF2951"/>
    <w:rsid w:val="00BF488C"/>
    <w:rsid w:val="00BF4BE8"/>
    <w:rsid w:val="00BF5EAC"/>
    <w:rsid w:val="00C0037E"/>
    <w:rsid w:val="00C009FC"/>
    <w:rsid w:val="00C05149"/>
    <w:rsid w:val="00C06179"/>
    <w:rsid w:val="00C06407"/>
    <w:rsid w:val="00C06FE7"/>
    <w:rsid w:val="00C07F5A"/>
    <w:rsid w:val="00C10C1A"/>
    <w:rsid w:val="00C11B47"/>
    <w:rsid w:val="00C1779C"/>
    <w:rsid w:val="00C17CEC"/>
    <w:rsid w:val="00C254C7"/>
    <w:rsid w:val="00C30794"/>
    <w:rsid w:val="00C30D16"/>
    <w:rsid w:val="00C34E25"/>
    <w:rsid w:val="00C357F0"/>
    <w:rsid w:val="00C35CCB"/>
    <w:rsid w:val="00C40896"/>
    <w:rsid w:val="00C41089"/>
    <w:rsid w:val="00C4348F"/>
    <w:rsid w:val="00C4673C"/>
    <w:rsid w:val="00C47786"/>
    <w:rsid w:val="00C505A7"/>
    <w:rsid w:val="00C51810"/>
    <w:rsid w:val="00C518DD"/>
    <w:rsid w:val="00C55EA5"/>
    <w:rsid w:val="00C56B0B"/>
    <w:rsid w:val="00C57487"/>
    <w:rsid w:val="00C576C6"/>
    <w:rsid w:val="00C61454"/>
    <w:rsid w:val="00C61A3C"/>
    <w:rsid w:val="00C62022"/>
    <w:rsid w:val="00C644A1"/>
    <w:rsid w:val="00C64575"/>
    <w:rsid w:val="00C707FA"/>
    <w:rsid w:val="00C722F4"/>
    <w:rsid w:val="00C753D1"/>
    <w:rsid w:val="00C80B74"/>
    <w:rsid w:val="00C81BE8"/>
    <w:rsid w:val="00C834F8"/>
    <w:rsid w:val="00C83D69"/>
    <w:rsid w:val="00C840F7"/>
    <w:rsid w:val="00C85464"/>
    <w:rsid w:val="00C85B6B"/>
    <w:rsid w:val="00C86AB7"/>
    <w:rsid w:val="00C903C4"/>
    <w:rsid w:val="00C91DE6"/>
    <w:rsid w:val="00C9225D"/>
    <w:rsid w:val="00C94684"/>
    <w:rsid w:val="00CA00F2"/>
    <w:rsid w:val="00CA42E5"/>
    <w:rsid w:val="00CA5878"/>
    <w:rsid w:val="00CB0D10"/>
    <w:rsid w:val="00CB667A"/>
    <w:rsid w:val="00CB7238"/>
    <w:rsid w:val="00CC410B"/>
    <w:rsid w:val="00CC52AD"/>
    <w:rsid w:val="00CC5CC1"/>
    <w:rsid w:val="00CD20F7"/>
    <w:rsid w:val="00CD6495"/>
    <w:rsid w:val="00CE058F"/>
    <w:rsid w:val="00CE26F5"/>
    <w:rsid w:val="00CE3E44"/>
    <w:rsid w:val="00CE4B2F"/>
    <w:rsid w:val="00CE5DD7"/>
    <w:rsid w:val="00CE7C04"/>
    <w:rsid w:val="00CF374C"/>
    <w:rsid w:val="00CF51E5"/>
    <w:rsid w:val="00CF6021"/>
    <w:rsid w:val="00D0105D"/>
    <w:rsid w:val="00D03599"/>
    <w:rsid w:val="00D04C23"/>
    <w:rsid w:val="00D06BE6"/>
    <w:rsid w:val="00D12B83"/>
    <w:rsid w:val="00D14424"/>
    <w:rsid w:val="00D14CC6"/>
    <w:rsid w:val="00D156E7"/>
    <w:rsid w:val="00D158F8"/>
    <w:rsid w:val="00D23092"/>
    <w:rsid w:val="00D2511B"/>
    <w:rsid w:val="00D27A42"/>
    <w:rsid w:val="00D3044B"/>
    <w:rsid w:val="00D3188E"/>
    <w:rsid w:val="00D31BA2"/>
    <w:rsid w:val="00D3599B"/>
    <w:rsid w:val="00D35E6F"/>
    <w:rsid w:val="00D37A4E"/>
    <w:rsid w:val="00D41D71"/>
    <w:rsid w:val="00D43285"/>
    <w:rsid w:val="00D442C7"/>
    <w:rsid w:val="00D4479A"/>
    <w:rsid w:val="00D45AD6"/>
    <w:rsid w:val="00D45EA7"/>
    <w:rsid w:val="00D46815"/>
    <w:rsid w:val="00D474B9"/>
    <w:rsid w:val="00D52C45"/>
    <w:rsid w:val="00D5331A"/>
    <w:rsid w:val="00D53D4E"/>
    <w:rsid w:val="00D55861"/>
    <w:rsid w:val="00D57466"/>
    <w:rsid w:val="00D6049D"/>
    <w:rsid w:val="00D62720"/>
    <w:rsid w:val="00D658F5"/>
    <w:rsid w:val="00D67588"/>
    <w:rsid w:val="00D721AD"/>
    <w:rsid w:val="00D756A7"/>
    <w:rsid w:val="00D76A50"/>
    <w:rsid w:val="00D81914"/>
    <w:rsid w:val="00D8710B"/>
    <w:rsid w:val="00D90B5A"/>
    <w:rsid w:val="00D930C7"/>
    <w:rsid w:val="00D95225"/>
    <w:rsid w:val="00D9640C"/>
    <w:rsid w:val="00D964B3"/>
    <w:rsid w:val="00D964EE"/>
    <w:rsid w:val="00D97228"/>
    <w:rsid w:val="00D97929"/>
    <w:rsid w:val="00DA1E5A"/>
    <w:rsid w:val="00DA2A50"/>
    <w:rsid w:val="00DA50D1"/>
    <w:rsid w:val="00DA6E6B"/>
    <w:rsid w:val="00DB0B61"/>
    <w:rsid w:val="00DB0DB1"/>
    <w:rsid w:val="00DB22B5"/>
    <w:rsid w:val="00DB3881"/>
    <w:rsid w:val="00DB5306"/>
    <w:rsid w:val="00DB61A1"/>
    <w:rsid w:val="00DB6653"/>
    <w:rsid w:val="00DC02D9"/>
    <w:rsid w:val="00DC264C"/>
    <w:rsid w:val="00DC54C9"/>
    <w:rsid w:val="00DC5AF8"/>
    <w:rsid w:val="00DC6979"/>
    <w:rsid w:val="00DD0E68"/>
    <w:rsid w:val="00DD1273"/>
    <w:rsid w:val="00DD2DEB"/>
    <w:rsid w:val="00DD37E9"/>
    <w:rsid w:val="00DD6CF6"/>
    <w:rsid w:val="00DD7535"/>
    <w:rsid w:val="00DE1125"/>
    <w:rsid w:val="00DE2969"/>
    <w:rsid w:val="00DF2DAC"/>
    <w:rsid w:val="00DF2FC0"/>
    <w:rsid w:val="00DF4995"/>
    <w:rsid w:val="00DF6CD3"/>
    <w:rsid w:val="00DF71DA"/>
    <w:rsid w:val="00E00F57"/>
    <w:rsid w:val="00E02765"/>
    <w:rsid w:val="00E040D3"/>
    <w:rsid w:val="00E047D3"/>
    <w:rsid w:val="00E0575E"/>
    <w:rsid w:val="00E05889"/>
    <w:rsid w:val="00E059A3"/>
    <w:rsid w:val="00E06080"/>
    <w:rsid w:val="00E11183"/>
    <w:rsid w:val="00E140CF"/>
    <w:rsid w:val="00E14DD9"/>
    <w:rsid w:val="00E203D6"/>
    <w:rsid w:val="00E21629"/>
    <w:rsid w:val="00E24996"/>
    <w:rsid w:val="00E3047F"/>
    <w:rsid w:val="00E3211F"/>
    <w:rsid w:val="00E321E8"/>
    <w:rsid w:val="00E40FAB"/>
    <w:rsid w:val="00E429F6"/>
    <w:rsid w:val="00E43C60"/>
    <w:rsid w:val="00E443BA"/>
    <w:rsid w:val="00E473AE"/>
    <w:rsid w:val="00E50C97"/>
    <w:rsid w:val="00E521A2"/>
    <w:rsid w:val="00E52431"/>
    <w:rsid w:val="00E562AF"/>
    <w:rsid w:val="00E574B9"/>
    <w:rsid w:val="00E61966"/>
    <w:rsid w:val="00E62C39"/>
    <w:rsid w:val="00E66F35"/>
    <w:rsid w:val="00E67254"/>
    <w:rsid w:val="00E705E9"/>
    <w:rsid w:val="00E70FB9"/>
    <w:rsid w:val="00E71051"/>
    <w:rsid w:val="00E7432F"/>
    <w:rsid w:val="00E77E3B"/>
    <w:rsid w:val="00E83B0E"/>
    <w:rsid w:val="00E84A45"/>
    <w:rsid w:val="00E85436"/>
    <w:rsid w:val="00E85DFE"/>
    <w:rsid w:val="00E867A5"/>
    <w:rsid w:val="00E876A1"/>
    <w:rsid w:val="00E92438"/>
    <w:rsid w:val="00E944A7"/>
    <w:rsid w:val="00E9596C"/>
    <w:rsid w:val="00E96513"/>
    <w:rsid w:val="00E97392"/>
    <w:rsid w:val="00EA2786"/>
    <w:rsid w:val="00EA2939"/>
    <w:rsid w:val="00EA5648"/>
    <w:rsid w:val="00EB0451"/>
    <w:rsid w:val="00EB336E"/>
    <w:rsid w:val="00EB7B92"/>
    <w:rsid w:val="00EC03A2"/>
    <w:rsid w:val="00EC195F"/>
    <w:rsid w:val="00EC2406"/>
    <w:rsid w:val="00EC3D8D"/>
    <w:rsid w:val="00ED2963"/>
    <w:rsid w:val="00ED46A0"/>
    <w:rsid w:val="00ED67A7"/>
    <w:rsid w:val="00EE409A"/>
    <w:rsid w:val="00EE499C"/>
    <w:rsid w:val="00EE5519"/>
    <w:rsid w:val="00EE5ADC"/>
    <w:rsid w:val="00EE66FC"/>
    <w:rsid w:val="00EF02FA"/>
    <w:rsid w:val="00EF3345"/>
    <w:rsid w:val="00EF53B2"/>
    <w:rsid w:val="00EF5D48"/>
    <w:rsid w:val="00EF67D7"/>
    <w:rsid w:val="00EF6F23"/>
    <w:rsid w:val="00EF769E"/>
    <w:rsid w:val="00F00B8A"/>
    <w:rsid w:val="00F01B0C"/>
    <w:rsid w:val="00F04562"/>
    <w:rsid w:val="00F04F52"/>
    <w:rsid w:val="00F05830"/>
    <w:rsid w:val="00F05CF1"/>
    <w:rsid w:val="00F05F06"/>
    <w:rsid w:val="00F0625C"/>
    <w:rsid w:val="00F126D4"/>
    <w:rsid w:val="00F127BA"/>
    <w:rsid w:val="00F15E26"/>
    <w:rsid w:val="00F16DA4"/>
    <w:rsid w:val="00F20580"/>
    <w:rsid w:val="00F20E75"/>
    <w:rsid w:val="00F2247C"/>
    <w:rsid w:val="00F32B7A"/>
    <w:rsid w:val="00F339D9"/>
    <w:rsid w:val="00F35386"/>
    <w:rsid w:val="00F358F5"/>
    <w:rsid w:val="00F36C75"/>
    <w:rsid w:val="00F37866"/>
    <w:rsid w:val="00F37FB1"/>
    <w:rsid w:val="00F407CA"/>
    <w:rsid w:val="00F418AF"/>
    <w:rsid w:val="00F44C52"/>
    <w:rsid w:val="00F4547A"/>
    <w:rsid w:val="00F47412"/>
    <w:rsid w:val="00F47DE4"/>
    <w:rsid w:val="00F535CE"/>
    <w:rsid w:val="00F554BB"/>
    <w:rsid w:val="00F564C7"/>
    <w:rsid w:val="00F57C4C"/>
    <w:rsid w:val="00F618ED"/>
    <w:rsid w:val="00F627A9"/>
    <w:rsid w:val="00F62AFE"/>
    <w:rsid w:val="00F64045"/>
    <w:rsid w:val="00F71DD6"/>
    <w:rsid w:val="00F76CF2"/>
    <w:rsid w:val="00F76D1E"/>
    <w:rsid w:val="00F76D46"/>
    <w:rsid w:val="00F81333"/>
    <w:rsid w:val="00F82B72"/>
    <w:rsid w:val="00F8346B"/>
    <w:rsid w:val="00F9222F"/>
    <w:rsid w:val="00F953DA"/>
    <w:rsid w:val="00F96091"/>
    <w:rsid w:val="00F96744"/>
    <w:rsid w:val="00FA09F8"/>
    <w:rsid w:val="00FA147B"/>
    <w:rsid w:val="00FB2ADD"/>
    <w:rsid w:val="00FB3F5C"/>
    <w:rsid w:val="00FB409D"/>
    <w:rsid w:val="00FB4817"/>
    <w:rsid w:val="00FC1F80"/>
    <w:rsid w:val="00FC3019"/>
    <w:rsid w:val="00FC383A"/>
    <w:rsid w:val="00FC4DCA"/>
    <w:rsid w:val="00FC61BD"/>
    <w:rsid w:val="00FC732A"/>
    <w:rsid w:val="00FC7CE2"/>
    <w:rsid w:val="00FD2D29"/>
    <w:rsid w:val="00FD30A8"/>
    <w:rsid w:val="00FD3589"/>
    <w:rsid w:val="00FD4CDB"/>
    <w:rsid w:val="00FD6183"/>
    <w:rsid w:val="00FE047F"/>
    <w:rsid w:val="00FE2512"/>
    <w:rsid w:val="00FE283F"/>
    <w:rsid w:val="00FE297E"/>
    <w:rsid w:val="00FE2A54"/>
    <w:rsid w:val="00FE62E2"/>
    <w:rsid w:val="00FE632A"/>
    <w:rsid w:val="00FE668D"/>
    <w:rsid w:val="00FF01B9"/>
    <w:rsid w:val="00FF2F4D"/>
    <w:rsid w:val="00FF4493"/>
    <w:rsid w:val="00FF50B7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CA57"/>
  <w15:docId w15:val="{D9809C9B-97A5-40FE-AC31-A9F2618C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26F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25F5D"/>
    <w:rPr>
      <w:b/>
      <w:bCs/>
    </w:rPr>
  </w:style>
  <w:style w:type="paragraph" w:styleId="a4">
    <w:name w:val="List Paragraph"/>
    <w:basedOn w:val="a"/>
    <w:uiPriority w:val="34"/>
    <w:qFormat/>
    <w:rsid w:val="00B25F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ED6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715ED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C3019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9"/>
    <w:uiPriority w:val="59"/>
    <w:rsid w:val="00D1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D1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47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47700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947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4770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akitnoeadm.ru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70;&#1051;&#1071;\Desktop\&#1051;&#1080;&#1089;&#1090;%20Microsoft%20Office%20Excel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70;&#1051;&#1071;\Desktop\&#1051;&#1080;&#1089;&#1090;%20Microsoft%20Office%20Excel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Лист1!$B$10:$B$25</c:f>
              <c:strCache>
                <c:ptCount val="16"/>
                <c:pt idx="0">
                  <c:v>Оплата труда, вознаграждения и льготы</c:v>
                </c:pt>
                <c:pt idx="1">
                  <c:v>Система мотивации и стимулирования</c:v>
                </c:pt>
                <c:pt idx="2">
                  <c:v>Отношение администрации к нуждам работников</c:v>
                </c:pt>
                <c:pt idx="3">
                  <c:v>Охрана труда и безопасность труда в организации</c:v>
                </c:pt>
                <c:pt idx="4">
                  <c:v>Условия работы</c:v>
                </c:pt>
                <c:pt idx="5">
                  <c:v>Информирование о ситуации на предприятии, планах руководства, перспективах развития организации</c:v>
                </c:pt>
                <c:pt idx="6">
                  <c:v>Работа в организации в целом</c:v>
                </c:pt>
                <c:pt idx="7">
                  <c:v>Политика руководства организации</c:v>
                </c:pt>
                <c:pt idx="8">
                  <c:v>Уважение со стороны руководства</c:v>
                </c:pt>
                <c:pt idx="9">
                  <c:v>Режим и дисциплина труда</c:v>
                </c:pt>
                <c:pt idx="10">
                  <c:v>Стиль управления руководителя</c:v>
                </c:pt>
                <c:pt idx="11">
                  <c:v> Самостоятельность и независимостью в работе</c:v>
                </c:pt>
                <c:pt idx="12">
                  <c:v>Социально-психологический климат в коллективе</c:v>
                </c:pt>
                <c:pt idx="13">
                  <c:v> Организационная культура</c:v>
                </c:pt>
                <c:pt idx="14">
                  <c:v>Возможность профессионального и личностного роста</c:v>
                </c:pt>
                <c:pt idx="15">
                  <c:v>Возможность пройти обучение</c:v>
                </c:pt>
              </c:strCache>
            </c:strRef>
          </c:cat>
          <c:val>
            <c:numRef>
              <c:f>Лист1!$C$10:$C$25</c:f>
              <c:numCache>
                <c:formatCode>General</c:formatCode>
                <c:ptCount val="16"/>
                <c:pt idx="0">
                  <c:v>1.159999999999999</c:v>
                </c:pt>
                <c:pt idx="1">
                  <c:v>1.3</c:v>
                </c:pt>
                <c:pt idx="2">
                  <c:v>1.3900000000000001</c:v>
                </c:pt>
                <c:pt idx="3">
                  <c:v>1.3900000000000001</c:v>
                </c:pt>
                <c:pt idx="4">
                  <c:v>1.4</c:v>
                </c:pt>
                <c:pt idx="5">
                  <c:v>1.51</c:v>
                </c:pt>
                <c:pt idx="6">
                  <c:v>1.52</c:v>
                </c:pt>
                <c:pt idx="7">
                  <c:v>1.6300000000000001</c:v>
                </c:pt>
                <c:pt idx="8">
                  <c:v>1.6600000000000001</c:v>
                </c:pt>
                <c:pt idx="9">
                  <c:v>1.6700000000000008</c:v>
                </c:pt>
                <c:pt idx="10">
                  <c:v>1.6800000000000008</c:v>
                </c:pt>
                <c:pt idx="11">
                  <c:v>1.6800000000000008</c:v>
                </c:pt>
                <c:pt idx="12">
                  <c:v>1.86</c:v>
                </c:pt>
                <c:pt idx="13">
                  <c:v>1.9100000000000001</c:v>
                </c:pt>
                <c:pt idx="14">
                  <c:v>2.04</c:v>
                </c:pt>
                <c:pt idx="15">
                  <c:v>2.16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A3-4E0C-9BB1-188BB318CB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934848"/>
        <c:axId val="65936384"/>
      </c:barChart>
      <c:catAx>
        <c:axId val="6593484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5936384"/>
        <c:crosses val="autoZero"/>
        <c:auto val="1"/>
        <c:lblAlgn val="ctr"/>
        <c:lblOffset val="100"/>
        <c:noMultiLvlLbl val="0"/>
      </c:catAx>
      <c:valAx>
        <c:axId val="659363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659348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Лист1!$B$97:$B$104</c:f>
              <c:strCache>
                <c:ptCount val="8"/>
                <c:pt idx="0">
                  <c:v>Повышенная текучесть кадров</c:v>
                </c:pt>
                <c:pt idx="1">
                  <c:v>Отсутствие системы моральной мотивации сотрудников</c:v>
                </c:pt>
                <c:pt idx="2">
                  <c:v> Отсутствие обучения персонала</c:v>
                </c:pt>
                <c:pt idx="3">
                  <c:v>Неудовлетворительный стиль руководства</c:v>
                </c:pt>
                <c:pt idx="4">
                  <c:v>Плохие условия труда</c:v>
                </c:pt>
                <c:pt idx="5">
                  <c:v>Частые конфликты</c:v>
                </c:pt>
                <c:pt idx="6">
                  <c:v>Напряженные отношения между сотрудниками</c:v>
                </c:pt>
                <c:pt idx="7">
                  <c:v>Отсутствие системы материальной мотивации сотрудников</c:v>
                </c:pt>
              </c:strCache>
            </c:strRef>
          </c:cat>
          <c:val>
            <c:numRef>
              <c:f>Лист1!$C$97:$C$104</c:f>
              <c:numCache>
                <c:formatCode>General</c:formatCode>
                <c:ptCount val="8"/>
                <c:pt idx="0">
                  <c:v>0</c:v>
                </c:pt>
                <c:pt idx="1">
                  <c:v>6.7</c:v>
                </c:pt>
                <c:pt idx="2">
                  <c:v>16.7</c:v>
                </c:pt>
                <c:pt idx="3">
                  <c:v>20</c:v>
                </c:pt>
                <c:pt idx="4">
                  <c:v>20</c:v>
                </c:pt>
                <c:pt idx="5">
                  <c:v>20</c:v>
                </c:pt>
                <c:pt idx="6">
                  <c:v>46.7</c:v>
                </c:pt>
                <c:pt idx="7">
                  <c:v>56.7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10-4CE4-AA0A-83B849C676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946752"/>
        <c:axId val="65948288"/>
      </c:barChart>
      <c:catAx>
        <c:axId val="6594675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65948288"/>
        <c:crosses val="autoZero"/>
        <c:auto val="1"/>
        <c:lblAlgn val="ctr"/>
        <c:lblOffset val="100"/>
        <c:noMultiLvlLbl val="0"/>
      </c:catAx>
      <c:valAx>
        <c:axId val="659482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6594675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Яна Серкина</cp:lastModifiedBy>
  <cp:revision>35</cp:revision>
  <cp:lastPrinted>2018-04-23T20:19:00Z</cp:lastPrinted>
  <dcterms:created xsi:type="dcterms:W3CDTF">2018-04-22T20:02:00Z</dcterms:created>
  <dcterms:modified xsi:type="dcterms:W3CDTF">2018-08-15T17:49:00Z</dcterms:modified>
</cp:coreProperties>
</file>