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3EF" w:rsidRPr="00150105" w:rsidRDefault="00150105" w:rsidP="00150105">
      <w:pPr>
        <w:pStyle w:val="a3"/>
        <w:spacing w:before="0" w:beforeAutospacing="0" w:after="0" w:afterAutospacing="0" w:line="360" w:lineRule="auto"/>
        <w:ind w:firstLine="709"/>
        <w:jc w:val="center"/>
        <w:rPr>
          <w:b/>
          <w:color w:val="000000" w:themeColor="text1"/>
          <w:sz w:val="28"/>
          <w:szCs w:val="28"/>
        </w:rPr>
      </w:pPr>
      <w:r w:rsidRPr="00150105">
        <w:rPr>
          <w:b/>
          <w:color w:val="000000" w:themeColor="text1"/>
          <w:sz w:val="28"/>
          <w:szCs w:val="28"/>
        </w:rPr>
        <w:t>Как с</w:t>
      </w:r>
      <w:r w:rsidR="00C30302" w:rsidRPr="00150105">
        <w:rPr>
          <w:b/>
          <w:color w:val="000000" w:themeColor="text1"/>
          <w:sz w:val="28"/>
          <w:szCs w:val="28"/>
        </w:rPr>
        <w:t>охрани</w:t>
      </w:r>
      <w:r w:rsidRPr="00150105">
        <w:rPr>
          <w:b/>
          <w:color w:val="000000" w:themeColor="text1"/>
          <w:sz w:val="28"/>
          <w:szCs w:val="28"/>
        </w:rPr>
        <w:t>ть</w:t>
      </w:r>
      <w:r w:rsidR="00C30302" w:rsidRPr="00150105">
        <w:rPr>
          <w:b/>
          <w:color w:val="000000" w:themeColor="text1"/>
          <w:sz w:val="28"/>
          <w:szCs w:val="28"/>
        </w:rPr>
        <w:t xml:space="preserve"> здоровь</w:t>
      </w:r>
      <w:r w:rsidRPr="00150105">
        <w:rPr>
          <w:b/>
          <w:color w:val="000000" w:themeColor="text1"/>
          <w:sz w:val="28"/>
          <w:szCs w:val="28"/>
        </w:rPr>
        <w:t>е школьников</w:t>
      </w:r>
      <w:r w:rsidR="00C30302" w:rsidRPr="00150105">
        <w:rPr>
          <w:b/>
          <w:color w:val="000000" w:themeColor="text1"/>
          <w:sz w:val="28"/>
          <w:szCs w:val="28"/>
        </w:rPr>
        <w:t xml:space="preserve"> на уроках физической культуры</w:t>
      </w:r>
      <w:r w:rsidR="004673EF" w:rsidRPr="00150105">
        <w:rPr>
          <w:b/>
          <w:color w:val="000000" w:themeColor="text1"/>
          <w:sz w:val="28"/>
          <w:szCs w:val="28"/>
        </w:rPr>
        <w:t xml:space="preserve">                                                                                                                     </w:t>
      </w:r>
    </w:p>
    <w:p w:rsidR="00C30302" w:rsidRPr="00150105" w:rsidRDefault="00C30302" w:rsidP="00C30302">
      <w:pPr>
        <w:pStyle w:val="a3"/>
        <w:spacing w:before="0" w:beforeAutospacing="0" w:after="0" w:afterAutospacing="0" w:line="360" w:lineRule="auto"/>
        <w:ind w:firstLine="709"/>
        <w:jc w:val="both"/>
        <w:rPr>
          <w:color w:val="000000" w:themeColor="text1"/>
          <w:sz w:val="28"/>
          <w:szCs w:val="28"/>
        </w:rPr>
      </w:pPr>
    </w:p>
    <w:p w:rsidR="00C30302" w:rsidRPr="00150105" w:rsidRDefault="00C30302" w:rsidP="00C30302">
      <w:pPr>
        <w:pStyle w:val="a3"/>
        <w:spacing w:before="0" w:beforeAutospacing="0" w:after="0" w:afterAutospacing="0" w:line="360" w:lineRule="auto"/>
        <w:ind w:firstLine="709"/>
        <w:jc w:val="both"/>
        <w:rPr>
          <w:color w:val="000000" w:themeColor="text1"/>
          <w:sz w:val="28"/>
          <w:szCs w:val="28"/>
        </w:rPr>
      </w:pPr>
      <w:r w:rsidRPr="00150105">
        <w:rPr>
          <w:color w:val="000000" w:themeColor="text1"/>
          <w:sz w:val="28"/>
          <w:szCs w:val="28"/>
        </w:rPr>
        <w:t xml:space="preserve">Забота о здоровье подрастающего поколения всегда была и остается одним из важнейших аспектов любой страны. Интенсивные изменения в системе образования, инновационные процессы в российских школах ставят вопросы о сохранении здоровья школьников. Объективным показателем неблагополучия является то, что здоровье школьников уменьшается по сравнению с их сверстниками двадцать или тридцать лет назад. При этом наиболее значительное увеличение частоты всех классов болезней происходит в возрастные периоды. </w:t>
      </w:r>
    </w:p>
    <w:p w:rsidR="00C30302" w:rsidRPr="00150105" w:rsidRDefault="00C30302" w:rsidP="00C30302">
      <w:pPr>
        <w:pStyle w:val="a3"/>
        <w:spacing w:before="0" w:beforeAutospacing="0" w:after="0" w:afterAutospacing="0" w:line="360" w:lineRule="auto"/>
        <w:ind w:firstLine="709"/>
        <w:jc w:val="both"/>
        <w:rPr>
          <w:color w:val="000000" w:themeColor="text1"/>
          <w:sz w:val="28"/>
          <w:szCs w:val="28"/>
        </w:rPr>
      </w:pPr>
      <w:r w:rsidRPr="00150105">
        <w:rPr>
          <w:color w:val="000000" w:themeColor="text1"/>
          <w:sz w:val="28"/>
          <w:szCs w:val="28"/>
        </w:rPr>
        <w:t>Поэтому необходимо о</w:t>
      </w:r>
      <w:r w:rsidRPr="00150105">
        <w:rPr>
          <w:color w:val="000000" w:themeColor="text1"/>
          <w:sz w:val="28"/>
          <w:szCs w:val="28"/>
          <w:shd w:val="clear" w:color="auto" w:fill="FFFFFF"/>
        </w:rPr>
        <w:t>беспечить информированность родителей, учащихся о состоянии качества и результативности преподавания физической культуры, о принимаемых мерах по сохранению и укреплению здоровья учащихся нашей школы.  </w:t>
      </w:r>
    </w:p>
    <w:p w:rsidR="00C30302" w:rsidRPr="00150105" w:rsidRDefault="00C30302" w:rsidP="00C30302">
      <w:pPr>
        <w:pStyle w:val="a3"/>
        <w:spacing w:before="0" w:beforeAutospacing="0" w:after="0" w:afterAutospacing="0" w:line="360" w:lineRule="auto"/>
        <w:ind w:firstLine="709"/>
        <w:jc w:val="both"/>
        <w:rPr>
          <w:color w:val="000000" w:themeColor="text1"/>
          <w:sz w:val="28"/>
          <w:szCs w:val="28"/>
          <w:shd w:val="clear" w:color="auto" w:fill="FFFFFF"/>
        </w:rPr>
      </w:pPr>
      <w:r w:rsidRPr="00150105">
        <w:rPr>
          <w:color w:val="000000" w:themeColor="text1"/>
          <w:sz w:val="28"/>
          <w:szCs w:val="28"/>
          <w:shd w:val="clear" w:color="auto" w:fill="FFFFFF"/>
        </w:rPr>
        <w:t xml:space="preserve">Достижение названной цели может быть осуществлено с помощью технологий </w:t>
      </w:r>
      <w:proofErr w:type="spellStart"/>
      <w:r w:rsidRPr="00150105">
        <w:rPr>
          <w:color w:val="000000" w:themeColor="text1"/>
          <w:sz w:val="28"/>
          <w:szCs w:val="28"/>
          <w:shd w:val="clear" w:color="auto" w:fill="FFFFFF"/>
        </w:rPr>
        <w:t>здоровьесберегающей</w:t>
      </w:r>
      <w:proofErr w:type="spellEnd"/>
      <w:r w:rsidRPr="00150105">
        <w:rPr>
          <w:color w:val="000000" w:themeColor="text1"/>
          <w:sz w:val="28"/>
          <w:szCs w:val="28"/>
          <w:shd w:val="clear" w:color="auto" w:fill="FFFFFF"/>
        </w:rPr>
        <w:t xml:space="preserve"> педагогики, которые рассматриваются как совокупность приемов и методов организации учебно-воспитательного процесса без ущерба для здоровья школьников и педагогов. Владея современными педагогическими знаниями, в тесном взаимодействии с учащимися, с их родителями, с медицинскими работниками и коллегами, необходимо выстраивать свою работу с учётом приоритетов сохранения и укрепления здоровья участников педагогического процесса. </w:t>
      </w:r>
    </w:p>
    <w:p w:rsidR="00C30302" w:rsidRPr="00150105" w:rsidRDefault="00C30302" w:rsidP="00C30302">
      <w:pPr>
        <w:pStyle w:val="a3"/>
        <w:spacing w:before="0" w:beforeAutospacing="0" w:after="0" w:afterAutospacing="0" w:line="360" w:lineRule="auto"/>
        <w:ind w:firstLine="709"/>
        <w:jc w:val="both"/>
        <w:rPr>
          <w:color w:val="000000" w:themeColor="text1"/>
          <w:sz w:val="28"/>
          <w:szCs w:val="28"/>
          <w:shd w:val="clear" w:color="auto" w:fill="FFFFFF"/>
        </w:rPr>
      </w:pPr>
      <w:r w:rsidRPr="00150105">
        <w:rPr>
          <w:color w:val="000000" w:themeColor="text1"/>
          <w:sz w:val="28"/>
          <w:szCs w:val="28"/>
          <w:shd w:val="clear" w:color="auto" w:fill="FFFFFF"/>
        </w:rPr>
        <w:t xml:space="preserve">Но существует и другая проблема-отсутствие мотивации у многих учеников. Что же нужно сделать для того, чтобы ученику было интересно, как же его мотивировать на учебную деятельность, на восприятие материала? За долгое время работы в школе, я поняла, что положительно влияет на мотивацию ребенка, собственная увлеченность учителя, умение сделать урок занимательным, необычным. Дети предпочитают активную деятельность пассивному слушанию, собственную инициативу исполнению распоряжений, </w:t>
      </w:r>
      <w:r w:rsidRPr="00150105">
        <w:rPr>
          <w:color w:val="000000" w:themeColor="text1"/>
          <w:sz w:val="28"/>
          <w:szCs w:val="28"/>
          <w:shd w:val="clear" w:color="auto" w:fill="FFFFFF"/>
        </w:rPr>
        <w:lastRenderedPageBreak/>
        <w:t xml:space="preserve">групповую работу </w:t>
      </w:r>
      <w:proofErr w:type="gramStart"/>
      <w:r w:rsidRPr="00150105">
        <w:rPr>
          <w:color w:val="000000" w:themeColor="text1"/>
          <w:sz w:val="28"/>
          <w:szCs w:val="28"/>
          <w:shd w:val="clear" w:color="auto" w:fill="FFFFFF"/>
        </w:rPr>
        <w:t>индивидуальной</w:t>
      </w:r>
      <w:proofErr w:type="gramEnd"/>
      <w:r w:rsidRPr="00150105">
        <w:rPr>
          <w:color w:val="000000" w:themeColor="text1"/>
          <w:sz w:val="28"/>
          <w:szCs w:val="28"/>
          <w:shd w:val="clear" w:color="auto" w:fill="FFFFFF"/>
        </w:rPr>
        <w:t>.</w:t>
      </w:r>
      <w:r w:rsidRPr="00150105">
        <w:rPr>
          <w:rStyle w:val="apple-converted-space"/>
          <w:color w:val="000000" w:themeColor="text1"/>
          <w:sz w:val="28"/>
          <w:szCs w:val="28"/>
          <w:shd w:val="clear" w:color="auto" w:fill="FFFFFF"/>
        </w:rPr>
        <w:t>  </w:t>
      </w:r>
      <w:r w:rsidRPr="00150105">
        <w:rPr>
          <w:color w:val="000000" w:themeColor="text1"/>
          <w:sz w:val="28"/>
          <w:szCs w:val="28"/>
          <w:shd w:val="clear" w:color="auto" w:fill="FFFFFF"/>
        </w:rPr>
        <w:t xml:space="preserve"> Творческие задания привлекают детей. Реализуя принцип сознательности и активности, следует воспитывать у </w:t>
      </w:r>
      <w:proofErr w:type="gramStart"/>
      <w:r w:rsidRPr="00150105">
        <w:rPr>
          <w:color w:val="000000" w:themeColor="text1"/>
          <w:sz w:val="28"/>
          <w:szCs w:val="28"/>
          <w:shd w:val="clear" w:color="auto" w:fill="FFFFFF"/>
        </w:rPr>
        <w:t>занимающихся</w:t>
      </w:r>
      <w:proofErr w:type="gramEnd"/>
      <w:r w:rsidRPr="00150105">
        <w:rPr>
          <w:color w:val="000000" w:themeColor="text1"/>
          <w:sz w:val="28"/>
          <w:szCs w:val="28"/>
          <w:shd w:val="clear" w:color="auto" w:fill="FFFFFF"/>
        </w:rPr>
        <w:t xml:space="preserve"> творческое отношение к процессу физического воспитания, инициативу и самостоятельность. </w:t>
      </w:r>
    </w:p>
    <w:p w:rsidR="00C30302" w:rsidRPr="00150105" w:rsidRDefault="00C30302" w:rsidP="00C30302">
      <w:pPr>
        <w:pStyle w:val="a3"/>
        <w:spacing w:before="0" w:beforeAutospacing="0" w:after="0" w:afterAutospacing="0" w:line="360" w:lineRule="auto"/>
        <w:ind w:firstLine="709"/>
        <w:jc w:val="both"/>
        <w:rPr>
          <w:color w:val="000000" w:themeColor="text1"/>
          <w:sz w:val="28"/>
          <w:szCs w:val="28"/>
          <w:shd w:val="clear" w:color="auto" w:fill="FFFFFF"/>
        </w:rPr>
      </w:pPr>
      <w:r w:rsidRPr="00150105">
        <w:rPr>
          <w:color w:val="000000" w:themeColor="text1"/>
          <w:sz w:val="28"/>
          <w:szCs w:val="28"/>
          <w:shd w:val="clear" w:color="auto" w:fill="FFFFFF"/>
        </w:rPr>
        <w:t xml:space="preserve">Идея моего педагогического опыта: развитие мотивации школьников к учебной деятельности, </w:t>
      </w:r>
      <w:proofErr w:type="gramStart"/>
      <w:r w:rsidRPr="00150105">
        <w:rPr>
          <w:color w:val="000000" w:themeColor="text1"/>
          <w:sz w:val="28"/>
          <w:szCs w:val="28"/>
          <w:shd w:val="clear" w:color="auto" w:fill="FFFFFF"/>
        </w:rPr>
        <w:t>за</w:t>
      </w:r>
      <w:proofErr w:type="gramEnd"/>
      <w:r w:rsidRPr="00150105">
        <w:rPr>
          <w:color w:val="000000" w:themeColor="text1"/>
          <w:sz w:val="28"/>
          <w:szCs w:val="28"/>
          <w:shd w:val="clear" w:color="auto" w:fill="FFFFFF"/>
        </w:rPr>
        <w:t xml:space="preserve"> </w:t>
      </w:r>
      <w:proofErr w:type="gramStart"/>
      <w:r w:rsidRPr="00150105">
        <w:rPr>
          <w:color w:val="000000" w:themeColor="text1"/>
          <w:sz w:val="28"/>
          <w:szCs w:val="28"/>
          <w:shd w:val="clear" w:color="auto" w:fill="FFFFFF"/>
        </w:rPr>
        <w:t>с</w:t>
      </w:r>
      <w:proofErr w:type="gramEnd"/>
      <w:r w:rsidRPr="00150105">
        <w:rPr>
          <w:color w:val="000000" w:themeColor="text1"/>
          <w:sz w:val="28"/>
          <w:szCs w:val="28"/>
          <w:shd w:val="clear" w:color="auto" w:fill="FFFFFF"/>
        </w:rPr>
        <w:t xml:space="preserve"> чет творческого подхода к занятиям по физической культуре, сохранение как психологического, так и физического здоровья, путем поиска новых форм и методов работы. </w:t>
      </w:r>
    </w:p>
    <w:p w:rsidR="00C30302" w:rsidRPr="00150105" w:rsidRDefault="00C30302" w:rsidP="00C30302">
      <w:pPr>
        <w:pStyle w:val="a3"/>
        <w:spacing w:before="0" w:beforeAutospacing="0" w:after="0" w:afterAutospacing="0" w:line="360" w:lineRule="auto"/>
        <w:ind w:firstLine="709"/>
        <w:jc w:val="both"/>
        <w:rPr>
          <w:color w:val="000000" w:themeColor="text1"/>
          <w:sz w:val="28"/>
          <w:szCs w:val="28"/>
          <w:shd w:val="clear" w:color="auto" w:fill="FFFFFF"/>
        </w:rPr>
      </w:pPr>
      <w:r w:rsidRPr="00150105">
        <w:rPr>
          <w:color w:val="000000" w:themeColor="text1"/>
          <w:sz w:val="28"/>
          <w:szCs w:val="28"/>
          <w:shd w:val="clear" w:color="auto" w:fill="FFFFFF"/>
        </w:rPr>
        <w:t>При целенаправленном формировании интереса к физической культуре педагогически оправдано как воздействие на отдельные мотивы, так и комплексное воздействие на мотивационную сферу в целом, например, успешное формирование учебно-познавательных мотивов достигается сознательностью обучения и развития физических качеств.</w:t>
      </w:r>
      <w:r w:rsidRPr="00150105">
        <w:rPr>
          <w:rStyle w:val="apple-converted-space"/>
          <w:color w:val="000000" w:themeColor="text1"/>
          <w:sz w:val="28"/>
          <w:szCs w:val="28"/>
          <w:shd w:val="clear" w:color="auto" w:fill="FFFFFF"/>
        </w:rPr>
        <w:t> </w:t>
      </w:r>
    </w:p>
    <w:p w:rsidR="00C30302" w:rsidRPr="00150105" w:rsidRDefault="00C30302" w:rsidP="00C30302">
      <w:pPr>
        <w:shd w:val="clear" w:color="auto" w:fill="FFFFFF"/>
        <w:spacing w:after="0" w:line="360" w:lineRule="auto"/>
        <w:ind w:firstLine="851"/>
        <w:jc w:val="both"/>
        <w:rPr>
          <w:rFonts w:ascii="Times New Roman" w:eastAsia="Times New Roman" w:hAnsi="Times New Roman" w:cs="Times New Roman"/>
          <w:color w:val="000000" w:themeColor="text1"/>
          <w:sz w:val="28"/>
          <w:szCs w:val="28"/>
          <w:lang w:eastAsia="ru-RU"/>
        </w:rPr>
      </w:pPr>
      <w:r w:rsidRPr="00150105">
        <w:rPr>
          <w:rFonts w:ascii="Times New Roman" w:hAnsi="Times New Roman" w:cs="Times New Roman"/>
          <w:color w:val="000000" w:themeColor="text1"/>
          <w:sz w:val="28"/>
          <w:szCs w:val="28"/>
        </w:rPr>
        <w:t xml:space="preserve">Уже с юных лет в ребенка нужно закладывать пользу поддержания физического здоровья, ведь как гласит нам известная поговорка </w:t>
      </w:r>
      <w:r w:rsidRPr="00150105">
        <w:rPr>
          <w:rFonts w:ascii="Times New Roman" w:hAnsi="Times New Roman" w:cs="Times New Roman"/>
          <w:b/>
          <w:color w:val="000000" w:themeColor="text1"/>
          <w:sz w:val="28"/>
          <w:szCs w:val="28"/>
        </w:rPr>
        <w:t>«В здоровом теле, здоровый дух!»</w:t>
      </w:r>
      <w:r w:rsidRPr="00150105">
        <w:rPr>
          <w:rFonts w:ascii="Times New Roman" w:hAnsi="Times New Roman" w:cs="Times New Roman"/>
          <w:color w:val="000000" w:themeColor="text1"/>
          <w:sz w:val="28"/>
          <w:szCs w:val="28"/>
        </w:rPr>
        <w:t xml:space="preserve">. </w:t>
      </w:r>
      <w:r w:rsidRPr="00150105">
        <w:rPr>
          <w:rFonts w:ascii="Times New Roman" w:eastAsia="Times New Roman" w:hAnsi="Times New Roman" w:cs="Times New Roman"/>
          <w:color w:val="000000" w:themeColor="text1"/>
          <w:sz w:val="28"/>
          <w:szCs w:val="28"/>
          <w:lang w:eastAsia="ru-RU"/>
        </w:rPr>
        <w:t xml:space="preserve">Основное направление работы учителя физической </w:t>
      </w:r>
      <w:proofErr w:type="gramStart"/>
      <w:r w:rsidRPr="00150105">
        <w:rPr>
          <w:rFonts w:ascii="Times New Roman" w:eastAsia="Times New Roman" w:hAnsi="Times New Roman" w:cs="Times New Roman"/>
          <w:color w:val="000000" w:themeColor="text1"/>
          <w:sz w:val="28"/>
          <w:szCs w:val="28"/>
          <w:lang w:eastAsia="ru-RU"/>
        </w:rPr>
        <w:t>культуры-оздоровительное</w:t>
      </w:r>
      <w:proofErr w:type="gramEnd"/>
      <w:r w:rsidRPr="00150105">
        <w:rPr>
          <w:rFonts w:ascii="Times New Roman" w:eastAsia="Times New Roman" w:hAnsi="Times New Roman" w:cs="Times New Roman"/>
          <w:color w:val="000000" w:themeColor="text1"/>
          <w:sz w:val="28"/>
          <w:szCs w:val="28"/>
          <w:lang w:eastAsia="ru-RU"/>
        </w:rPr>
        <w:t xml:space="preserve">, оно реализуется с помощью использования рабочей программы развития, диагностикой уровня знаний, учета личностных достижений учащихся, представлением свободы выбора способов участия во внеурочной деятельности. </w:t>
      </w:r>
      <w:r w:rsidRPr="00150105">
        <w:rPr>
          <w:rFonts w:ascii="Times New Roman" w:hAnsi="Times New Roman" w:cs="Times New Roman"/>
          <w:color w:val="000000" w:themeColor="text1"/>
          <w:sz w:val="28"/>
          <w:szCs w:val="28"/>
          <w:shd w:val="clear" w:color="auto" w:fill="FFFFFF"/>
        </w:rPr>
        <w:t>Это помогает мне в решении поставленных задач, достижению более высоких результатов образовательного процесса, актуализируя личность ребёнка на творчество</w:t>
      </w:r>
    </w:p>
    <w:p w:rsidR="00C30302" w:rsidRPr="00150105" w:rsidRDefault="00C30302" w:rsidP="00C30302">
      <w:pPr>
        <w:shd w:val="clear" w:color="auto" w:fill="FFFFFF"/>
        <w:spacing w:after="0" w:line="360" w:lineRule="auto"/>
        <w:ind w:firstLine="851"/>
        <w:jc w:val="both"/>
        <w:rPr>
          <w:rFonts w:ascii="Times New Roman" w:eastAsia="Times New Roman" w:hAnsi="Times New Roman" w:cs="Times New Roman"/>
          <w:color w:val="000000" w:themeColor="text1"/>
          <w:sz w:val="28"/>
          <w:szCs w:val="28"/>
          <w:lang w:eastAsia="ru-RU"/>
        </w:rPr>
      </w:pPr>
      <w:proofErr w:type="spellStart"/>
      <w:r w:rsidRPr="00150105">
        <w:rPr>
          <w:rFonts w:ascii="Times New Roman" w:eastAsia="Times New Roman" w:hAnsi="Times New Roman" w:cs="Times New Roman"/>
          <w:color w:val="000000" w:themeColor="text1"/>
          <w:sz w:val="28"/>
          <w:szCs w:val="28"/>
          <w:lang w:eastAsia="ru-RU"/>
        </w:rPr>
        <w:t>Здоровьесберегающие</w:t>
      </w:r>
      <w:proofErr w:type="spellEnd"/>
      <w:r w:rsidRPr="00150105">
        <w:rPr>
          <w:rFonts w:ascii="Times New Roman" w:eastAsia="Times New Roman" w:hAnsi="Times New Roman" w:cs="Times New Roman"/>
          <w:color w:val="000000" w:themeColor="text1"/>
          <w:sz w:val="28"/>
          <w:szCs w:val="28"/>
          <w:lang w:eastAsia="ru-RU"/>
        </w:rPr>
        <w:t xml:space="preserve"> технологии, которые необходимо использовать на уроках физической культуры:</w:t>
      </w:r>
    </w:p>
    <w:p w:rsidR="00C30302" w:rsidRPr="00150105" w:rsidRDefault="00C30302" w:rsidP="00C30302">
      <w:pPr>
        <w:shd w:val="clear" w:color="auto" w:fill="FFFFFF"/>
        <w:spacing w:after="0" w:line="360" w:lineRule="auto"/>
        <w:ind w:firstLine="851"/>
        <w:jc w:val="both"/>
        <w:rPr>
          <w:rFonts w:ascii="Times New Roman" w:eastAsia="Times New Roman" w:hAnsi="Times New Roman" w:cs="Times New Roman"/>
          <w:color w:val="000000" w:themeColor="text1"/>
          <w:sz w:val="28"/>
          <w:szCs w:val="28"/>
          <w:lang w:eastAsia="ru-RU"/>
        </w:rPr>
      </w:pPr>
      <w:r w:rsidRPr="00150105">
        <w:rPr>
          <w:rFonts w:ascii="Times New Roman" w:eastAsia="Times New Roman" w:hAnsi="Times New Roman" w:cs="Times New Roman"/>
          <w:color w:val="000000" w:themeColor="text1"/>
          <w:sz w:val="28"/>
          <w:szCs w:val="28"/>
          <w:lang w:eastAsia="ru-RU"/>
        </w:rPr>
        <w:t xml:space="preserve">1. Чередование видов деятельности. Один из способов повышения эффективности </w:t>
      </w:r>
      <w:proofErr w:type="gramStart"/>
      <w:r w:rsidRPr="00150105">
        <w:rPr>
          <w:rFonts w:ascii="Times New Roman" w:eastAsia="Times New Roman" w:hAnsi="Times New Roman" w:cs="Times New Roman"/>
          <w:color w:val="000000" w:themeColor="text1"/>
          <w:sz w:val="28"/>
          <w:szCs w:val="28"/>
          <w:lang w:eastAsia="ru-RU"/>
        </w:rPr>
        <w:t>урока-чередование</w:t>
      </w:r>
      <w:proofErr w:type="gramEnd"/>
      <w:r w:rsidRPr="00150105">
        <w:rPr>
          <w:rFonts w:ascii="Times New Roman" w:eastAsia="Times New Roman" w:hAnsi="Times New Roman" w:cs="Times New Roman"/>
          <w:color w:val="000000" w:themeColor="text1"/>
          <w:sz w:val="28"/>
          <w:szCs w:val="28"/>
          <w:lang w:eastAsia="ru-RU"/>
        </w:rPr>
        <w:t xml:space="preserve"> умственной и физической нагрузки учащихся, разнообразие форм организации урока. Чередование теории и практики;</w:t>
      </w:r>
    </w:p>
    <w:p w:rsidR="00C30302" w:rsidRPr="00150105" w:rsidRDefault="00C30302" w:rsidP="00C30302">
      <w:pPr>
        <w:shd w:val="clear" w:color="auto" w:fill="FFFFFF"/>
        <w:spacing w:after="0" w:line="360" w:lineRule="auto"/>
        <w:ind w:firstLine="851"/>
        <w:jc w:val="both"/>
        <w:rPr>
          <w:rFonts w:ascii="Times New Roman" w:eastAsia="Times New Roman" w:hAnsi="Times New Roman" w:cs="Times New Roman"/>
          <w:color w:val="000000" w:themeColor="text1"/>
          <w:sz w:val="28"/>
          <w:szCs w:val="28"/>
          <w:lang w:eastAsia="ru-RU"/>
        </w:rPr>
      </w:pPr>
      <w:r w:rsidRPr="00150105">
        <w:rPr>
          <w:rFonts w:ascii="Times New Roman" w:eastAsia="Times New Roman" w:hAnsi="Times New Roman" w:cs="Times New Roman"/>
          <w:color w:val="000000" w:themeColor="text1"/>
          <w:sz w:val="28"/>
          <w:szCs w:val="28"/>
          <w:lang w:eastAsia="ru-RU"/>
        </w:rPr>
        <w:t xml:space="preserve">2. Благоприятная дружеская обстановка на уроке. Урок должен быть не только развивающим, но и интересным. На уроке необходимо обращать </w:t>
      </w:r>
      <w:r w:rsidRPr="00150105">
        <w:rPr>
          <w:rFonts w:ascii="Times New Roman" w:eastAsia="Times New Roman" w:hAnsi="Times New Roman" w:cs="Times New Roman"/>
          <w:color w:val="000000" w:themeColor="text1"/>
          <w:sz w:val="28"/>
          <w:szCs w:val="28"/>
          <w:lang w:eastAsia="ru-RU"/>
        </w:rPr>
        <w:lastRenderedPageBreak/>
        <w:t>внимание на физическое и психологическое состояние детей, как они воспринимают задания, как оценивают собственную работу. Предъявлять требования и замечания только в дружественной форме;</w:t>
      </w:r>
    </w:p>
    <w:p w:rsidR="00C30302" w:rsidRPr="00150105" w:rsidRDefault="00C30302" w:rsidP="00C30302">
      <w:pPr>
        <w:shd w:val="clear" w:color="auto" w:fill="FFFFFF"/>
        <w:spacing w:after="0" w:line="360" w:lineRule="auto"/>
        <w:ind w:firstLine="851"/>
        <w:jc w:val="both"/>
        <w:rPr>
          <w:rFonts w:ascii="Times New Roman" w:eastAsia="Times New Roman" w:hAnsi="Times New Roman" w:cs="Times New Roman"/>
          <w:color w:val="000000" w:themeColor="text1"/>
          <w:sz w:val="28"/>
          <w:szCs w:val="28"/>
          <w:lang w:eastAsia="ru-RU"/>
        </w:rPr>
      </w:pPr>
      <w:r w:rsidRPr="00150105">
        <w:rPr>
          <w:rFonts w:ascii="Times New Roman" w:eastAsia="Times New Roman" w:hAnsi="Times New Roman" w:cs="Times New Roman"/>
          <w:color w:val="000000" w:themeColor="text1"/>
          <w:sz w:val="28"/>
          <w:szCs w:val="28"/>
          <w:lang w:eastAsia="ru-RU"/>
        </w:rPr>
        <w:t>3. Дозировка заданий. Главное при выполнении упражнений - не допускать перегрузки учащихся;</w:t>
      </w:r>
    </w:p>
    <w:p w:rsidR="00C30302" w:rsidRPr="00150105" w:rsidRDefault="00C30302" w:rsidP="00C30302">
      <w:pPr>
        <w:shd w:val="clear" w:color="auto" w:fill="FFFFFF"/>
        <w:spacing w:after="0" w:line="360" w:lineRule="auto"/>
        <w:ind w:firstLine="851"/>
        <w:jc w:val="both"/>
        <w:rPr>
          <w:rFonts w:ascii="Times New Roman" w:eastAsia="Times New Roman" w:hAnsi="Times New Roman" w:cs="Times New Roman"/>
          <w:color w:val="000000" w:themeColor="text1"/>
          <w:sz w:val="28"/>
          <w:szCs w:val="28"/>
          <w:lang w:eastAsia="ru-RU"/>
        </w:rPr>
      </w:pPr>
      <w:r w:rsidRPr="00150105">
        <w:rPr>
          <w:rFonts w:ascii="Times New Roman" w:eastAsia="Times New Roman" w:hAnsi="Times New Roman" w:cs="Times New Roman"/>
          <w:color w:val="000000" w:themeColor="text1"/>
          <w:sz w:val="28"/>
          <w:szCs w:val="28"/>
          <w:lang w:eastAsia="ru-RU"/>
        </w:rPr>
        <w:t>4. Индивидуальный подход к каждому школьнику. Дети очень разные, но учитель должен сделать свои уроки интересными. Для этого он должен создать для каждого ученика ситуацию успеха, предоставить всем детям право выбора вида спорта и поддерживать его начинания;</w:t>
      </w:r>
    </w:p>
    <w:p w:rsidR="00C30302" w:rsidRPr="00150105" w:rsidRDefault="00C30302" w:rsidP="00C30302">
      <w:pPr>
        <w:shd w:val="clear" w:color="auto" w:fill="FFFFFF"/>
        <w:spacing w:after="0" w:line="360" w:lineRule="auto"/>
        <w:ind w:firstLine="851"/>
        <w:jc w:val="both"/>
        <w:rPr>
          <w:rFonts w:ascii="Times New Roman" w:eastAsia="Times New Roman" w:hAnsi="Times New Roman" w:cs="Times New Roman"/>
          <w:color w:val="000000" w:themeColor="text1"/>
          <w:sz w:val="28"/>
          <w:szCs w:val="28"/>
          <w:lang w:eastAsia="ru-RU"/>
        </w:rPr>
      </w:pPr>
      <w:r w:rsidRPr="00150105">
        <w:rPr>
          <w:rFonts w:ascii="Times New Roman" w:eastAsia="Times New Roman" w:hAnsi="Times New Roman" w:cs="Times New Roman"/>
          <w:color w:val="000000" w:themeColor="text1"/>
          <w:sz w:val="28"/>
          <w:szCs w:val="28"/>
          <w:lang w:eastAsia="ru-RU"/>
        </w:rPr>
        <w:t>5. У</w:t>
      </w:r>
      <w:r w:rsidRPr="00150105">
        <w:rPr>
          <w:rFonts w:ascii="Times New Roman" w:hAnsi="Times New Roman" w:cs="Times New Roman"/>
          <w:color w:val="000000" w:themeColor="text1"/>
          <w:sz w:val="28"/>
          <w:szCs w:val="28"/>
          <w:shd w:val="clear" w:color="auto" w:fill="FFFFFF"/>
        </w:rPr>
        <w:t>чителю в работе необходимо замечать и подчёркивать даже самый маленький успех ребёнка при выполнении заданий. Во-первых, это формирует интерес к содержанию того, что ребёнок познает, который подкрепляется похвалой и одобрением учителя. Во-вторых, нужно учитывать то, что школьник младшего возраста обычно настраивается на сосредоточенную работу при наличии близкой мотивации, т.е. перспективы получения скорого результата в виде лучшего выполнения задания, хорошей отметки и т.д.;</w:t>
      </w:r>
    </w:p>
    <w:p w:rsidR="00C30302" w:rsidRPr="00150105" w:rsidRDefault="00C30302" w:rsidP="00C30302">
      <w:pPr>
        <w:shd w:val="clear" w:color="auto" w:fill="FFFFFF"/>
        <w:spacing w:after="0" w:line="360" w:lineRule="auto"/>
        <w:ind w:firstLine="851"/>
        <w:jc w:val="both"/>
        <w:rPr>
          <w:rFonts w:ascii="Times New Roman" w:eastAsia="Times New Roman" w:hAnsi="Times New Roman" w:cs="Times New Roman"/>
          <w:color w:val="000000" w:themeColor="text1"/>
          <w:sz w:val="28"/>
          <w:szCs w:val="28"/>
          <w:lang w:eastAsia="ru-RU"/>
        </w:rPr>
      </w:pPr>
      <w:r w:rsidRPr="00150105">
        <w:rPr>
          <w:rFonts w:ascii="Times New Roman" w:eastAsia="Times New Roman" w:hAnsi="Times New Roman" w:cs="Times New Roman"/>
          <w:color w:val="000000" w:themeColor="text1"/>
          <w:sz w:val="28"/>
          <w:szCs w:val="28"/>
          <w:lang w:eastAsia="ru-RU"/>
        </w:rPr>
        <w:t xml:space="preserve">6. Занятия на свежем воздухе. Известно, что дети очень сильно подвержены простудным заболеваниям, поэтому одной из задач является повышение устойчивости детского организма такого рода болезням. Эффективным средством против простудных заболеваний становится закаливание организма. Уроки на свежем воздухе включают: лыжную подготовку, подвижные игры и </w:t>
      </w:r>
      <w:proofErr w:type="gramStart"/>
      <w:r w:rsidRPr="00150105">
        <w:rPr>
          <w:rFonts w:ascii="Times New Roman" w:eastAsia="Times New Roman" w:hAnsi="Times New Roman" w:cs="Times New Roman"/>
          <w:color w:val="000000" w:themeColor="text1"/>
          <w:sz w:val="28"/>
          <w:szCs w:val="28"/>
          <w:lang w:eastAsia="ru-RU"/>
        </w:rPr>
        <w:t>другие</w:t>
      </w:r>
      <w:proofErr w:type="gramEnd"/>
      <w:r w:rsidRPr="00150105">
        <w:rPr>
          <w:rFonts w:ascii="Times New Roman" w:eastAsia="Times New Roman" w:hAnsi="Times New Roman" w:cs="Times New Roman"/>
          <w:color w:val="000000" w:themeColor="text1"/>
          <w:sz w:val="28"/>
          <w:szCs w:val="28"/>
          <w:lang w:eastAsia="ru-RU"/>
        </w:rPr>
        <w:t xml:space="preserve"> спортивно массовые мероприятия;</w:t>
      </w:r>
    </w:p>
    <w:p w:rsidR="00C30302" w:rsidRPr="00150105" w:rsidRDefault="00C30302" w:rsidP="00C30302">
      <w:pPr>
        <w:shd w:val="clear" w:color="auto" w:fill="FFFFFF"/>
        <w:spacing w:after="0" w:line="360" w:lineRule="auto"/>
        <w:ind w:firstLine="851"/>
        <w:jc w:val="both"/>
        <w:rPr>
          <w:rFonts w:ascii="Times New Roman" w:eastAsia="Times New Roman" w:hAnsi="Times New Roman" w:cs="Times New Roman"/>
          <w:color w:val="000000" w:themeColor="text1"/>
          <w:sz w:val="28"/>
          <w:szCs w:val="28"/>
          <w:lang w:eastAsia="ru-RU"/>
        </w:rPr>
      </w:pPr>
      <w:r w:rsidRPr="00150105">
        <w:rPr>
          <w:rFonts w:ascii="Times New Roman" w:eastAsia="Times New Roman" w:hAnsi="Times New Roman" w:cs="Times New Roman"/>
          <w:color w:val="000000" w:themeColor="text1"/>
          <w:sz w:val="28"/>
          <w:szCs w:val="28"/>
          <w:lang w:eastAsia="ru-RU"/>
        </w:rPr>
        <w:t>7. Воспитательная направленность занятия. Воспитательный эффект уроков физкультуры достигается и за счет возможностей индивидуально-дифференцированного подхода к развитию качеств каждого ученика и формированию ценностного отношения к своему здоровью.</w:t>
      </w:r>
    </w:p>
    <w:p w:rsidR="00C30302" w:rsidRPr="00150105" w:rsidRDefault="00C30302" w:rsidP="00C30302">
      <w:pPr>
        <w:shd w:val="clear" w:color="auto" w:fill="FFFFFF"/>
        <w:spacing w:after="0" w:line="360" w:lineRule="auto"/>
        <w:ind w:firstLine="851"/>
        <w:jc w:val="both"/>
        <w:rPr>
          <w:rFonts w:ascii="Times New Roman" w:eastAsia="Times New Roman" w:hAnsi="Times New Roman" w:cs="Times New Roman"/>
          <w:color w:val="000000" w:themeColor="text1"/>
          <w:sz w:val="28"/>
          <w:szCs w:val="28"/>
          <w:lang w:eastAsia="ru-RU"/>
        </w:rPr>
      </w:pPr>
      <w:r w:rsidRPr="00150105">
        <w:rPr>
          <w:rFonts w:ascii="Times New Roman" w:eastAsia="Times New Roman" w:hAnsi="Times New Roman" w:cs="Times New Roman"/>
          <w:color w:val="000000" w:themeColor="text1"/>
          <w:sz w:val="28"/>
          <w:szCs w:val="28"/>
          <w:lang w:eastAsia="ru-RU"/>
        </w:rPr>
        <w:t xml:space="preserve">8. Начало учёбы в школе означает постепенный переход от деятельности игровой </w:t>
      </w:r>
      <w:proofErr w:type="gramStart"/>
      <w:r w:rsidRPr="00150105">
        <w:rPr>
          <w:rFonts w:ascii="Times New Roman" w:eastAsia="Times New Roman" w:hAnsi="Times New Roman" w:cs="Times New Roman"/>
          <w:color w:val="000000" w:themeColor="text1"/>
          <w:sz w:val="28"/>
          <w:szCs w:val="28"/>
          <w:lang w:eastAsia="ru-RU"/>
        </w:rPr>
        <w:t>к</w:t>
      </w:r>
      <w:proofErr w:type="gramEnd"/>
      <w:r w:rsidRPr="00150105">
        <w:rPr>
          <w:rFonts w:ascii="Times New Roman" w:eastAsia="Times New Roman" w:hAnsi="Times New Roman" w:cs="Times New Roman"/>
          <w:color w:val="000000" w:themeColor="text1"/>
          <w:sz w:val="28"/>
          <w:szCs w:val="28"/>
          <w:lang w:eastAsia="ru-RU"/>
        </w:rPr>
        <w:t xml:space="preserve"> учебной. А это означает приобретение и систематизацию новых знаний, навыков и умений, дальнейшую </w:t>
      </w:r>
      <w:r w:rsidRPr="00150105">
        <w:rPr>
          <w:rFonts w:ascii="Times New Roman" w:eastAsia="Times New Roman" w:hAnsi="Times New Roman" w:cs="Times New Roman"/>
          <w:color w:val="000000" w:themeColor="text1"/>
          <w:sz w:val="28"/>
          <w:szCs w:val="28"/>
          <w:lang w:eastAsia="ru-RU"/>
        </w:rPr>
        <w:lastRenderedPageBreak/>
        <w:t xml:space="preserve">социализацию личности. </w:t>
      </w:r>
      <w:r w:rsidRPr="00150105">
        <w:rPr>
          <w:rFonts w:ascii="Times New Roman" w:hAnsi="Times New Roman" w:cs="Times New Roman"/>
          <w:color w:val="000000" w:themeColor="text1"/>
          <w:sz w:val="28"/>
          <w:szCs w:val="28"/>
          <w:shd w:val="clear" w:color="auto" w:fill="FFFFFF"/>
        </w:rPr>
        <w:t xml:space="preserve">Я считаю, что игра стимулирует познавательную и двигательную активность детей, «провоцирует» их самостоятельно, искать ответы на возникающие вопросы; позволяет использовать жизненный опыт детей, включая их обыденные представления о чем-либо. </w:t>
      </w:r>
      <w:r w:rsidRPr="00150105">
        <w:rPr>
          <w:rFonts w:ascii="Times New Roman" w:eastAsia="Times New Roman" w:hAnsi="Times New Roman" w:cs="Times New Roman"/>
          <w:color w:val="000000" w:themeColor="text1"/>
          <w:sz w:val="28"/>
          <w:szCs w:val="28"/>
          <w:lang w:eastAsia="ru-RU"/>
        </w:rPr>
        <w:t>Ребёнок, по мере взросления, должен учиться относиться к учёбе как к труду, который является напряжённым и ответственным, но при этом может быть увлекательным, интересным и полезным;</w:t>
      </w:r>
    </w:p>
    <w:p w:rsidR="00C30302" w:rsidRPr="00150105" w:rsidRDefault="00C30302" w:rsidP="00C30302">
      <w:pPr>
        <w:shd w:val="clear" w:color="auto" w:fill="FFFFFF"/>
        <w:spacing w:after="0" w:line="360" w:lineRule="auto"/>
        <w:ind w:firstLine="851"/>
        <w:jc w:val="both"/>
        <w:rPr>
          <w:rFonts w:ascii="Times New Roman" w:eastAsia="Times New Roman" w:hAnsi="Times New Roman" w:cs="Times New Roman"/>
          <w:color w:val="000000" w:themeColor="text1"/>
          <w:sz w:val="28"/>
          <w:szCs w:val="28"/>
          <w:lang w:eastAsia="ru-RU"/>
        </w:rPr>
      </w:pPr>
      <w:r w:rsidRPr="00150105">
        <w:rPr>
          <w:rFonts w:ascii="Times New Roman" w:eastAsia="Times New Roman" w:hAnsi="Times New Roman" w:cs="Times New Roman"/>
          <w:color w:val="000000" w:themeColor="text1"/>
          <w:sz w:val="28"/>
          <w:szCs w:val="28"/>
          <w:lang w:eastAsia="ru-RU"/>
        </w:rPr>
        <w:t xml:space="preserve">9. Пропаганда здорового образа жизни. Акции «Обменяй конфету на сигарету», «Скажем наркотикам стоп!» и т.д. </w:t>
      </w:r>
      <w:r w:rsidRPr="00150105">
        <w:rPr>
          <w:rFonts w:ascii="Times New Roman" w:hAnsi="Times New Roman" w:cs="Times New Roman"/>
          <w:color w:val="000000" w:themeColor="text1"/>
          <w:sz w:val="28"/>
          <w:szCs w:val="28"/>
          <w:shd w:val="clear" w:color="auto" w:fill="FFFFFF"/>
        </w:rPr>
        <w:t>Я считаю, что активная пропаганда по внедрению здорового образа жизни в жизнь каждого человека и общества должна лежать в основе обучения привития и формирования у подрастающего поколения основных принципов, форм и факторов здорового образа жизни.</w:t>
      </w:r>
    </w:p>
    <w:p w:rsidR="00C30302" w:rsidRPr="00150105" w:rsidRDefault="00C30302" w:rsidP="00C30302">
      <w:pPr>
        <w:spacing w:after="0" w:line="360" w:lineRule="auto"/>
        <w:ind w:firstLine="709"/>
        <w:jc w:val="both"/>
        <w:rPr>
          <w:rFonts w:ascii="Times New Roman" w:hAnsi="Times New Roman" w:cs="Times New Roman"/>
          <w:color w:val="000000" w:themeColor="text1"/>
          <w:sz w:val="28"/>
          <w:szCs w:val="28"/>
          <w:shd w:val="clear" w:color="auto" w:fill="FFFFFF"/>
        </w:rPr>
      </w:pPr>
      <w:r w:rsidRPr="00150105">
        <w:rPr>
          <w:rFonts w:ascii="Times New Roman" w:hAnsi="Times New Roman" w:cs="Times New Roman"/>
          <w:color w:val="000000" w:themeColor="text1"/>
          <w:sz w:val="28"/>
          <w:szCs w:val="28"/>
          <w:shd w:val="clear" w:color="auto" w:fill="FFFFFF"/>
        </w:rPr>
        <w:t xml:space="preserve">Использование технологий </w:t>
      </w:r>
      <w:proofErr w:type="spellStart"/>
      <w:r w:rsidRPr="00150105">
        <w:rPr>
          <w:rFonts w:ascii="Times New Roman" w:hAnsi="Times New Roman" w:cs="Times New Roman"/>
          <w:color w:val="000000" w:themeColor="text1"/>
          <w:sz w:val="28"/>
          <w:szCs w:val="28"/>
          <w:shd w:val="clear" w:color="auto" w:fill="FFFFFF"/>
        </w:rPr>
        <w:t>здоровьесберегающей</w:t>
      </w:r>
      <w:proofErr w:type="spellEnd"/>
      <w:r w:rsidRPr="00150105">
        <w:rPr>
          <w:rFonts w:ascii="Times New Roman" w:hAnsi="Times New Roman" w:cs="Times New Roman"/>
          <w:color w:val="000000" w:themeColor="text1"/>
          <w:sz w:val="28"/>
          <w:szCs w:val="28"/>
          <w:shd w:val="clear" w:color="auto" w:fill="FFFFFF"/>
        </w:rPr>
        <w:t xml:space="preserve"> педагогики способствует гармоническому развитию физических качеств, укреплению здоровья, стремление вести здоровый образ жизни, повышению мотивации к урокам физической культуры и занятиям различных видов спорта, развитию творческих способностей у учащихся.</w:t>
      </w:r>
    </w:p>
    <w:p w:rsidR="00C30302" w:rsidRPr="00150105" w:rsidRDefault="00C30302" w:rsidP="00C30302">
      <w:pPr>
        <w:spacing w:after="0" w:line="360" w:lineRule="auto"/>
        <w:ind w:firstLine="709"/>
        <w:jc w:val="both"/>
        <w:rPr>
          <w:rFonts w:ascii="Times New Roman" w:hAnsi="Times New Roman" w:cs="Times New Roman"/>
          <w:color w:val="000000" w:themeColor="text1"/>
          <w:sz w:val="28"/>
          <w:szCs w:val="28"/>
          <w:shd w:val="clear" w:color="auto" w:fill="FFFFFF"/>
        </w:rPr>
      </w:pPr>
      <w:r w:rsidRPr="00150105">
        <w:rPr>
          <w:rFonts w:ascii="Times New Roman" w:hAnsi="Times New Roman" w:cs="Times New Roman"/>
          <w:color w:val="000000" w:themeColor="text1"/>
          <w:sz w:val="28"/>
          <w:szCs w:val="28"/>
          <w:shd w:val="clear" w:color="auto" w:fill="FFFFFF"/>
        </w:rPr>
        <w:t>В формировании всесторонне развитой личности ребенка в воспитательном процессе важное место принадлежит организации и проведению спортивных праздников. Данные мероприятия направлены на формирование у учащихся осознанного выбора здорового образа жизни, воспитание положительных нравственных качеств, семейных ценностей. Традиционными стали спортивные праздники «Папа, мама, я – спортивная семья», «Веселые старты» и многие другие мероприятия.</w:t>
      </w:r>
    </w:p>
    <w:p w:rsidR="00C30302" w:rsidRPr="00150105" w:rsidRDefault="00C30302" w:rsidP="00C30302">
      <w:pPr>
        <w:spacing w:after="0" w:line="360" w:lineRule="auto"/>
        <w:ind w:firstLine="709"/>
        <w:jc w:val="both"/>
        <w:rPr>
          <w:rFonts w:ascii="Times New Roman" w:hAnsi="Times New Roman" w:cs="Times New Roman"/>
          <w:color w:val="000000" w:themeColor="text1"/>
          <w:sz w:val="28"/>
          <w:szCs w:val="28"/>
          <w:shd w:val="clear" w:color="auto" w:fill="FFFFFF"/>
        </w:rPr>
      </w:pPr>
      <w:r w:rsidRPr="00150105">
        <w:rPr>
          <w:rFonts w:ascii="Times New Roman" w:hAnsi="Times New Roman" w:cs="Times New Roman"/>
          <w:color w:val="000000" w:themeColor="text1"/>
          <w:sz w:val="28"/>
          <w:szCs w:val="28"/>
          <w:shd w:val="clear" w:color="auto" w:fill="FFFFFF"/>
        </w:rPr>
        <w:t xml:space="preserve">Также можно проводить «Дни Здоровья», которые несут в себе большой заряд положительной энергии, направленной на пропаганду здорового образа жизни среди школьников, значительно увеличивают двигательную активность ребенка.  </w:t>
      </w:r>
    </w:p>
    <w:p w:rsidR="00C30302" w:rsidRPr="00150105" w:rsidRDefault="00C30302" w:rsidP="00C30302">
      <w:pPr>
        <w:spacing w:after="0" w:line="360" w:lineRule="auto"/>
        <w:ind w:firstLine="709"/>
        <w:jc w:val="both"/>
        <w:rPr>
          <w:rFonts w:ascii="Times New Roman" w:hAnsi="Times New Roman" w:cs="Times New Roman"/>
          <w:color w:val="000000" w:themeColor="text1"/>
          <w:sz w:val="28"/>
          <w:szCs w:val="28"/>
          <w:shd w:val="clear" w:color="auto" w:fill="FFFFFF"/>
        </w:rPr>
      </w:pPr>
      <w:r w:rsidRPr="00150105">
        <w:rPr>
          <w:rFonts w:ascii="Times New Roman" w:hAnsi="Times New Roman" w:cs="Times New Roman"/>
          <w:color w:val="000000" w:themeColor="text1"/>
          <w:sz w:val="28"/>
          <w:szCs w:val="28"/>
          <w:shd w:val="clear" w:color="auto" w:fill="FFFFFF"/>
        </w:rPr>
        <w:lastRenderedPageBreak/>
        <w:t>Традиционно в школе проводятся спортивные соревнования по баскетболу, игра «Снайпер», футболу, результатом внеурочной деятельности становятся победителями и призерами различных соревнований.</w:t>
      </w:r>
    </w:p>
    <w:p w:rsidR="00C30302" w:rsidRPr="00150105" w:rsidRDefault="00C30302" w:rsidP="00C30302">
      <w:pPr>
        <w:spacing w:after="0" w:line="360" w:lineRule="auto"/>
        <w:ind w:firstLine="709"/>
        <w:jc w:val="both"/>
        <w:rPr>
          <w:rFonts w:ascii="Times New Roman" w:hAnsi="Times New Roman" w:cs="Times New Roman"/>
          <w:color w:val="000000" w:themeColor="text1"/>
          <w:sz w:val="28"/>
          <w:szCs w:val="28"/>
        </w:rPr>
      </w:pPr>
      <w:r w:rsidRPr="00150105">
        <w:rPr>
          <w:rFonts w:ascii="Times New Roman" w:hAnsi="Times New Roman" w:cs="Times New Roman"/>
          <w:color w:val="000000" w:themeColor="text1"/>
          <w:sz w:val="28"/>
          <w:szCs w:val="28"/>
          <w:shd w:val="clear" w:color="auto" w:fill="FFFFFF"/>
        </w:rPr>
        <w:t>Таким образом, регулярная работа по сохранению и укреплению здоровья, пропаганда здорового образа жизни, активная спортивная жизнь школы способствует укреплению физической подготовленности обучающихся нашей школы, о чём свидетельствуют позитивные показатели здоровья и качества обучаемости учащихся.</w:t>
      </w:r>
    </w:p>
    <w:p w:rsidR="00C30302" w:rsidRPr="00150105" w:rsidRDefault="00C30302" w:rsidP="00C30302">
      <w:pPr>
        <w:shd w:val="clear" w:color="auto" w:fill="FFFFFF"/>
        <w:spacing w:after="0" w:line="360" w:lineRule="auto"/>
        <w:ind w:firstLine="851"/>
        <w:jc w:val="center"/>
        <w:rPr>
          <w:rFonts w:ascii="Times New Roman" w:eastAsia="Times New Roman" w:hAnsi="Times New Roman" w:cs="Times New Roman"/>
          <w:color w:val="000000" w:themeColor="text1"/>
          <w:sz w:val="28"/>
          <w:szCs w:val="28"/>
          <w:lang w:eastAsia="ru-RU"/>
        </w:rPr>
      </w:pPr>
      <w:r w:rsidRPr="00150105">
        <w:rPr>
          <w:rFonts w:ascii="Times New Roman" w:eastAsia="Times New Roman" w:hAnsi="Times New Roman" w:cs="Times New Roman"/>
          <w:b/>
          <w:color w:val="000000" w:themeColor="text1"/>
          <w:sz w:val="28"/>
          <w:szCs w:val="28"/>
          <w:lang w:eastAsia="ru-RU"/>
        </w:rPr>
        <w:t>Заключение</w:t>
      </w:r>
    </w:p>
    <w:p w:rsidR="00C30302" w:rsidRPr="00150105" w:rsidRDefault="00C30302" w:rsidP="00C30302">
      <w:pPr>
        <w:shd w:val="clear" w:color="auto" w:fill="FFFFFF"/>
        <w:spacing w:after="0" w:line="360" w:lineRule="auto"/>
        <w:ind w:firstLine="851"/>
        <w:jc w:val="both"/>
        <w:rPr>
          <w:rFonts w:ascii="Times New Roman" w:eastAsia="Times New Roman" w:hAnsi="Times New Roman" w:cs="Times New Roman"/>
          <w:color w:val="000000" w:themeColor="text1"/>
          <w:sz w:val="28"/>
          <w:szCs w:val="28"/>
          <w:lang w:eastAsia="ru-RU"/>
        </w:rPr>
      </w:pPr>
      <w:r w:rsidRPr="00150105">
        <w:rPr>
          <w:rFonts w:ascii="Times New Roman" w:eastAsia="Times New Roman" w:hAnsi="Times New Roman" w:cs="Times New Roman"/>
          <w:color w:val="000000" w:themeColor="text1"/>
          <w:sz w:val="28"/>
          <w:szCs w:val="28"/>
          <w:lang w:eastAsia="ru-RU"/>
        </w:rPr>
        <w:t>Давно было доказано, что человек, который ведет здоровый образ жизни, обладает высоким зарядом оптимизма, добиваться успеха в современном, динамичном мире. Таким образом, ключевой компетенцией учителя физической культуры, является сохранение и укрепление здоровья учащихся.</w:t>
      </w:r>
    </w:p>
    <w:p w:rsidR="00C30302" w:rsidRPr="00150105" w:rsidRDefault="00C30302" w:rsidP="00C30302">
      <w:pPr>
        <w:shd w:val="clear" w:color="auto" w:fill="FFFFFF"/>
        <w:spacing w:after="0" w:line="360" w:lineRule="auto"/>
        <w:ind w:firstLine="851"/>
        <w:jc w:val="both"/>
        <w:rPr>
          <w:rFonts w:ascii="Times New Roman" w:hAnsi="Times New Roman" w:cs="Times New Roman"/>
          <w:color w:val="000000" w:themeColor="text1"/>
          <w:sz w:val="28"/>
          <w:szCs w:val="28"/>
        </w:rPr>
      </w:pPr>
      <w:r w:rsidRPr="00150105">
        <w:rPr>
          <w:rFonts w:ascii="Times New Roman" w:hAnsi="Times New Roman" w:cs="Times New Roman"/>
          <w:color w:val="000000" w:themeColor="text1"/>
          <w:sz w:val="28"/>
          <w:szCs w:val="28"/>
        </w:rPr>
        <w:t>Думаю, учителям, освоившим этот алгоритм действий, станет интереснее и проще работать в достижении конечного результата. Пока еще здоровый образ жизни не на вершине пирамиды ценностей у некоторых подростков в наших школах. Но именно современный учитель личным примером и своим мировоззрением должен научить детей с раннего возраста беречь, ценить и укреплять свое здоровье.</w:t>
      </w:r>
    </w:p>
    <w:p w:rsidR="00C30302" w:rsidRPr="00150105" w:rsidRDefault="00C30302" w:rsidP="00C30302">
      <w:pPr>
        <w:shd w:val="clear" w:color="auto" w:fill="FFFFFF"/>
        <w:spacing w:after="0" w:line="360" w:lineRule="auto"/>
        <w:ind w:firstLine="851"/>
        <w:jc w:val="both"/>
        <w:rPr>
          <w:rFonts w:ascii="Times New Roman" w:eastAsia="Times New Roman" w:hAnsi="Times New Roman" w:cs="Times New Roman"/>
          <w:color w:val="000000" w:themeColor="text1"/>
          <w:sz w:val="28"/>
          <w:szCs w:val="28"/>
          <w:lang w:eastAsia="ru-RU"/>
        </w:rPr>
      </w:pPr>
      <w:r w:rsidRPr="00150105">
        <w:rPr>
          <w:rFonts w:ascii="Times New Roman" w:eastAsia="Times New Roman" w:hAnsi="Times New Roman" w:cs="Times New Roman"/>
          <w:color w:val="000000" w:themeColor="text1"/>
          <w:sz w:val="28"/>
          <w:szCs w:val="28"/>
          <w:lang w:eastAsia="ru-RU"/>
        </w:rPr>
        <w:t>Ребенку предстоит впереди прожить целую жизнь. Успех в ней зависит и от его талантов, и от волевых способностей. Таланты предопределены генетически, а волевые способности – качества развиваемые. Физическая культура развивает их больше всего. Физкультура должна стать универсальным средством оздоровления. </w:t>
      </w:r>
    </w:p>
    <w:p w:rsidR="00150105" w:rsidRDefault="00150105" w:rsidP="00C30302">
      <w:pPr>
        <w:tabs>
          <w:tab w:val="left" w:pos="1380"/>
        </w:tabs>
        <w:jc w:val="center"/>
        <w:rPr>
          <w:rFonts w:ascii="Times New Roman" w:hAnsi="Times New Roman" w:cs="Times New Roman"/>
          <w:b/>
          <w:color w:val="000000" w:themeColor="text1"/>
          <w:sz w:val="28"/>
          <w:szCs w:val="28"/>
        </w:rPr>
      </w:pPr>
    </w:p>
    <w:p w:rsidR="00150105" w:rsidRDefault="00150105" w:rsidP="00C30302">
      <w:pPr>
        <w:tabs>
          <w:tab w:val="left" w:pos="1380"/>
        </w:tabs>
        <w:jc w:val="center"/>
        <w:rPr>
          <w:rFonts w:ascii="Times New Roman" w:hAnsi="Times New Roman" w:cs="Times New Roman"/>
          <w:b/>
          <w:color w:val="000000" w:themeColor="text1"/>
          <w:sz w:val="28"/>
          <w:szCs w:val="28"/>
        </w:rPr>
      </w:pPr>
    </w:p>
    <w:p w:rsidR="00150105" w:rsidRDefault="00150105" w:rsidP="00C30302">
      <w:pPr>
        <w:tabs>
          <w:tab w:val="left" w:pos="1380"/>
        </w:tabs>
        <w:jc w:val="center"/>
        <w:rPr>
          <w:rFonts w:ascii="Times New Roman" w:hAnsi="Times New Roman" w:cs="Times New Roman"/>
          <w:b/>
          <w:color w:val="000000" w:themeColor="text1"/>
          <w:sz w:val="28"/>
          <w:szCs w:val="28"/>
        </w:rPr>
      </w:pPr>
    </w:p>
    <w:p w:rsidR="00150105" w:rsidRDefault="00150105" w:rsidP="00C30302">
      <w:pPr>
        <w:tabs>
          <w:tab w:val="left" w:pos="1380"/>
        </w:tabs>
        <w:jc w:val="center"/>
        <w:rPr>
          <w:rFonts w:ascii="Times New Roman" w:hAnsi="Times New Roman" w:cs="Times New Roman"/>
          <w:b/>
          <w:color w:val="000000" w:themeColor="text1"/>
          <w:sz w:val="28"/>
          <w:szCs w:val="28"/>
        </w:rPr>
      </w:pPr>
    </w:p>
    <w:p w:rsidR="00C30302" w:rsidRPr="00150105" w:rsidRDefault="00C30302" w:rsidP="00C30302">
      <w:pPr>
        <w:tabs>
          <w:tab w:val="left" w:pos="1380"/>
        </w:tabs>
        <w:jc w:val="center"/>
        <w:rPr>
          <w:rFonts w:ascii="Times New Roman" w:hAnsi="Times New Roman" w:cs="Times New Roman"/>
          <w:color w:val="000000" w:themeColor="text1"/>
          <w:sz w:val="28"/>
          <w:szCs w:val="28"/>
        </w:rPr>
      </w:pPr>
      <w:bookmarkStart w:id="0" w:name="_GoBack"/>
      <w:bookmarkEnd w:id="0"/>
      <w:r w:rsidRPr="00150105">
        <w:rPr>
          <w:rFonts w:ascii="Times New Roman" w:hAnsi="Times New Roman" w:cs="Times New Roman"/>
          <w:b/>
          <w:color w:val="000000" w:themeColor="text1"/>
          <w:sz w:val="28"/>
          <w:szCs w:val="28"/>
        </w:rPr>
        <w:lastRenderedPageBreak/>
        <w:t>Список использованной литературы:</w:t>
      </w:r>
    </w:p>
    <w:p w:rsidR="00C30302" w:rsidRPr="00150105" w:rsidRDefault="00C30302" w:rsidP="00C30302">
      <w:pPr>
        <w:jc w:val="both"/>
        <w:rPr>
          <w:rFonts w:ascii="Times New Roman" w:hAnsi="Times New Roman" w:cs="Times New Roman"/>
          <w:color w:val="000000" w:themeColor="text1"/>
          <w:sz w:val="28"/>
          <w:szCs w:val="28"/>
          <w:shd w:val="clear" w:color="auto" w:fill="FFFFFF"/>
        </w:rPr>
      </w:pPr>
      <w:proofErr w:type="spellStart"/>
      <w:r w:rsidRPr="00150105">
        <w:rPr>
          <w:rFonts w:ascii="Times New Roman" w:hAnsi="Times New Roman" w:cs="Times New Roman"/>
          <w:color w:val="000000" w:themeColor="text1"/>
          <w:sz w:val="28"/>
          <w:szCs w:val="28"/>
          <w:shd w:val="clear" w:color="auto" w:fill="FFFFFF"/>
        </w:rPr>
        <w:t>Ашмарина</w:t>
      </w:r>
      <w:proofErr w:type="spellEnd"/>
      <w:r w:rsidRPr="00150105">
        <w:rPr>
          <w:rFonts w:ascii="Times New Roman" w:hAnsi="Times New Roman" w:cs="Times New Roman"/>
          <w:color w:val="000000" w:themeColor="text1"/>
          <w:sz w:val="28"/>
          <w:szCs w:val="28"/>
          <w:shd w:val="clear" w:color="auto" w:fill="FFFFFF"/>
        </w:rPr>
        <w:t xml:space="preserve"> Б.А. Теория и методика физического воспитания. М.: Просвещение, 2007. 511с</w:t>
      </w:r>
    </w:p>
    <w:p w:rsidR="00C30302" w:rsidRPr="00150105" w:rsidRDefault="00C30302" w:rsidP="00C30302">
      <w:pPr>
        <w:jc w:val="both"/>
        <w:rPr>
          <w:rFonts w:ascii="Times New Roman" w:hAnsi="Times New Roman" w:cs="Times New Roman"/>
          <w:color w:val="000000" w:themeColor="text1"/>
          <w:sz w:val="28"/>
          <w:szCs w:val="28"/>
          <w:shd w:val="clear" w:color="auto" w:fill="FFFFFF"/>
        </w:rPr>
      </w:pPr>
      <w:r w:rsidRPr="00150105">
        <w:rPr>
          <w:rFonts w:ascii="Times New Roman" w:hAnsi="Times New Roman" w:cs="Times New Roman"/>
          <w:color w:val="000000" w:themeColor="text1"/>
          <w:sz w:val="28"/>
          <w:szCs w:val="28"/>
          <w:shd w:val="clear" w:color="auto" w:fill="FFFFFF"/>
        </w:rPr>
        <w:t>Белов В.И. Психология здоровья. СПб:</w:t>
      </w:r>
      <w:r w:rsidRPr="00150105">
        <w:rPr>
          <w:rFonts w:ascii="Arial" w:hAnsi="Arial" w:cs="Arial"/>
          <w:color w:val="000000" w:themeColor="text1"/>
          <w:sz w:val="28"/>
          <w:szCs w:val="28"/>
          <w:shd w:val="clear" w:color="auto" w:fill="FFFFFF"/>
        </w:rPr>
        <w:t xml:space="preserve"> </w:t>
      </w:r>
      <w:proofErr w:type="spellStart"/>
      <w:r w:rsidRPr="00150105">
        <w:rPr>
          <w:rFonts w:ascii="Times New Roman" w:hAnsi="Times New Roman" w:cs="Times New Roman"/>
          <w:color w:val="000000" w:themeColor="text1"/>
          <w:sz w:val="28"/>
          <w:szCs w:val="28"/>
          <w:shd w:val="clear" w:color="auto" w:fill="FFFFFF"/>
        </w:rPr>
        <w:t>Респекс</w:t>
      </w:r>
      <w:proofErr w:type="spellEnd"/>
      <w:r w:rsidRPr="00150105">
        <w:rPr>
          <w:rFonts w:ascii="Times New Roman" w:hAnsi="Times New Roman" w:cs="Times New Roman"/>
          <w:color w:val="000000" w:themeColor="text1"/>
          <w:sz w:val="28"/>
          <w:szCs w:val="28"/>
          <w:shd w:val="clear" w:color="auto" w:fill="FFFFFF"/>
        </w:rPr>
        <w:t>, 1994. 272 с.</w:t>
      </w:r>
    </w:p>
    <w:p w:rsidR="00C30302" w:rsidRPr="00150105" w:rsidRDefault="00C30302" w:rsidP="00C30302">
      <w:pPr>
        <w:shd w:val="clear" w:color="auto" w:fill="FFFFFF" w:themeFill="background1"/>
        <w:jc w:val="both"/>
        <w:rPr>
          <w:rFonts w:ascii="Times New Roman" w:hAnsi="Times New Roman" w:cs="Times New Roman"/>
          <w:color w:val="000000" w:themeColor="text1"/>
          <w:sz w:val="28"/>
          <w:szCs w:val="28"/>
        </w:rPr>
      </w:pPr>
      <w:proofErr w:type="spellStart"/>
      <w:r w:rsidRPr="00150105">
        <w:rPr>
          <w:rFonts w:ascii="Times New Roman" w:hAnsi="Times New Roman" w:cs="Times New Roman"/>
          <w:color w:val="000000" w:themeColor="text1"/>
          <w:sz w:val="28"/>
          <w:szCs w:val="28"/>
          <w:shd w:val="clear" w:color="auto" w:fill="FFFFFF" w:themeFill="background1"/>
        </w:rPr>
        <w:t>Дыхан</w:t>
      </w:r>
      <w:proofErr w:type="spellEnd"/>
      <w:r w:rsidRPr="00150105">
        <w:rPr>
          <w:rFonts w:ascii="Times New Roman" w:hAnsi="Times New Roman" w:cs="Times New Roman"/>
          <w:color w:val="000000" w:themeColor="text1"/>
          <w:sz w:val="28"/>
          <w:szCs w:val="28"/>
          <w:shd w:val="clear" w:color="auto" w:fill="FFFFFF" w:themeFill="background1"/>
        </w:rPr>
        <w:t xml:space="preserve"> Л.Б. Теория и практика </w:t>
      </w:r>
      <w:proofErr w:type="spellStart"/>
      <w:r w:rsidRPr="00150105">
        <w:rPr>
          <w:rFonts w:ascii="Times New Roman" w:hAnsi="Times New Roman" w:cs="Times New Roman"/>
          <w:color w:val="000000" w:themeColor="text1"/>
          <w:sz w:val="28"/>
          <w:szCs w:val="28"/>
          <w:shd w:val="clear" w:color="auto" w:fill="FFFFFF" w:themeFill="background1"/>
        </w:rPr>
        <w:t>здоровьесберегающей</w:t>
      </w:r>
      <w:proofErr w:type="spellEnd"/>
      <w:r w:rsidRPr="00150105">
        <w:rPr>
          <w:rFonts w:ascii="Times New Roman" w:hAnsi="Times New Roman" w:cs="Times New Roman"/>
          <w:color w:val="000000" w:themeColor="text1"/>
          <w:sz w:val="28"/>
          <w:szCs w:val="28"/>
          <w:shd w:val="clear" w:color="auto" w:fill="FFFFFF" w:themeFill="background1"/>
        </w:rPr>
        <w:t xml:space="preserve"> деятельности в школе. Ростов н</w:t>
      </w:r>
      <w:proofErr w:type="gramStart"/>
      <w:r w:rsidRPr="00150105">
        <w:rPr>
          <w:rFonts w:ascii="Times New Roman" w:hAnsi="Times New Roman" w:cs="Times New Roman"/>
          <w:color w:val="000000" w:themeColor="text1"/>
          <w:sz w:val="28"/>
          <w:szCs w:val="28"/>
          <w:shd w:val="clear" w:color="auto" w:fill="FFFFFF" w:themeFill="background1"/>
        </w:rPr>
        <w:t>/Д</w:t>
      </w:r>
      <w:proofErr w:type="gramEnd"/>
      <w:r w:rsidRPr="00150105">
        <w:rPr>
          <w:rFonts w:ascii="Times New Roman" w:hAnsi="Times New Roman" w:cs="Times New Roman"/>
          <w:color w:val="000000" w:themeColor="text1"/>
          <w:sz w:val="28"/>
          <w:szCs w:val="28"/>
          <w:shd w:val="clear" w:color="auto" w:fill="FFFFFF" w:themeFill="background1"/>
        </w:rPr>
        <w:t>: Феникс, 2009. 412 с.</w:t>
      </w:r>
    </w:p>
    <w:p w:rsidR="00C30302" w:rsidRPr="00150105" w:rsidRDefault="00C30302" w:rsidP="00C30302">
      <w:pPr>
        <w:jc w:val="both"/>
        <w:rPr>
          <w:rFonts w:ascii="Times New Roman" w:hAnsi="Times New Roman" w:cs="Times New Roman"/>
          <w:color w:val="000000" w:themeColor="text1"/>
          <w:sz w:val="28"/>
          <w:szCs w:val="28"/>
        </w:rPr>
      </w:pPr>
      <w:proofErr w:type="spellStart"/>
      <w:r w:rsidRPr="00150105">
        <w:rPr>
          <w:rFonts w:ascii="Times New Roman" w:hAnsi="Times New Roman" w:cs="Times New Roman"/>
          <w:color w:val="000000" w:themeColor="text1"/>
          <w:sz w:val="28"/>
          <w:szCs w:val="28"/>
          <w:shd w:val="clear" w:color="auto" w:fill="FFFFFF"/>
        </w:rPr>
        <w:t>Купчинов</w:t>
      </w:r>
      <w:proofErr w:type="spellEnd"/>
      <w:r w:rsidRPr="00150105">
        <w:rPr>
          <w:rFonts w:ascii="Times New Roman" w:hAnsi="Times New Roman" w:cs="Times New Roman"/>
          <w:color w:val="000000" w:themeColor="text1"/>
          <w:sz w:val="28"/>
          <w:szCs w:val="28"/>
          <w:shd w:val="clear" w:color="auto" w:fill="FFFFFF"/>
        </w:rPr>
        <w:t xml:space="preserve"> Р.И. </w:t>
      </w:r>
      <w:proofErr w:type="spellStart"/>
      <w:r w:rsidRPr="00150105">
        <w:rPr>
          <w:rFonts w:ascii="Times New Roman" w:hAnsi="Times New Roman" w:cs="Times New Roman"/>
          <w:color w:val="000000" w:themeColor="text1"/>
          <w:sz w:val="28"/>
          <w:szCs w:val="28"/>
          <w:shd w:val="clear" w:color="auto" w:fill="FFFFFF"/>
        </w:rPr>
        <w:t>Глазько</w:t>
      </w:r>
      <w:proofErr w:type="spellEnd"/>
      <w:r w:rsidRPr="00150105">
        <w:rPr>
          <w:rFonts w:ascii="Times New Roman" w:hAnsi="Times New Roman" w:cs="Times New Roman"/>
          <w:color w:val="000000" w:themeColor="text1"/>
          <w:sz w:val="28"/>
          <w:szCs w:val="28"/>
          <w:shd w:val="clear" w:color="auto" w:fill="FFFFFF"/>
        </w:rPr>
        <w:t xml:space="preserve"> Т.А. Физическая культура и здоровый образ жизни. Мн.: </w:t>
      </w:r>
      <w:proofErr w:type="spellStart"/>
      <w:r w:rsidRPr="00150105">
        <w:rPr>
          <w:rFonts w:ascii="Times New Roman" w:hAnsi="Times New Roman" w:cs="Times New Roman"/>
          <w:color w:val="000000" w:themeColor="text1"/>
          <w:sz w:val="28"/>
          <w:szCs w:val="28"/>
          <w:shd w:val="clear" w:color="auto" w:fill="FFFFFF"/>
        </w:rPr>
        <w:t>Харвест</w:t>
      </w:r>
      <w:proofErr w:type="spellEnd"/>
      <w:r w:rsidRPr="00150105">
        <w:rPr>
          <w:rFonts w:ascii="Times New Roman" w:hAnsi="Times New Roman" w:cs="Times New Roman"/>
          <w:color w:val="000000" w:themeColor="text1"/>
          <w:sz w:val="28"/>
          <w:szCs w:val="28"/>
          <w:shd w:val="clear" w:color="auto" w:fill="FFFFFF"/>
        </w:rPr>
        <w:t>, 2001г. 486 с.</w:t>
      </w:r>
    </w:p>
    <w:p w:rsidR="00C30302" w:rsidRPr="00150105" w:rsidRDefault="00C30302" w:rsidP="00C30302">
      <w:pPr>
        <w:tabs>
          <w:tab w:val="left" w:pos="1065"/>
        </w:tabs>
        <w:jc w:val="both"/>
        <w:rPr>
          <w:rFonts w:ascii="Times New Roman" w:hAnsi="Times New Roman" w:cs="Times New Roman"/>
          <w:color w:val="000000" w:themeColor="text1"/>
          <w:sz w:val="28"/>
          <w:szCs w:val="28"/>
        </w:rPr>
      </w:pPr>
      <w:proofErr w:type="spellStart"/>
      <w:r w:rsidRPr="00150105">
        <w:rPr>
          <w:rFonts w:ascii="Times New Roman" w:hAnsi="Times New Roman" w:cs="Times New Roman"/>
          <w:color w:val="000000" w:themeColor="text1"/>
          <w:sz w:val="28"/>
          <w:szCs w:val="28"/>
          <w:shd w:val="clear" w:color="auto" w:fill="FFFFFF"/>
        </w:rPr>
        <w:t>Ксензова</w:t>
      </w:r>
      <w:proofErr w:type="spellEnd"/>
      <w:r w:rsidRPr="00150105">
        <w:rPr>
          <w:rFonts w:ascii="Times New Roman" w:hAnsi="Times New Roman" w:cs="Times New Roman"/>
          <w:color w:val="000000" w:themeColor="text1"/>
          <w:sz w:val="28"/>
          <w:szCs w:val="28"/>
          <w:shd w:val="clear" w:color="auto" w:fill="FFFFFF"/>
        </w:rPr>
        <w:t xml:space="preserve"> Ю. Перспективные школьные технологии, учебно-методическое пособие. М.: Педагогическое общество России, 2000г. 223 с.</w:t>
      </w:r>
    </w:p>
    <w:p w:rsidR="00C30302" w:rsidRPr="00150105" w:rsidRDefault="00C30302" w:rsidP="00C30302">
      <w:pPr>
        <w:tabs>
          <w:tab w:val="left" w:pos="1065"/>
        </w:tabs>
        <w:jc w:val="both"/>
        <w:rPr>
          <w:rFonts w:ascii="Times New Roman" w:hAnsi="Times New Roman" w:cs="Times New Roman"/>
          <w:color w:val="000000" w:themeColor="text1"/>
          <w:sz w:val="28"/>
          <w:szCs w:val="28"/>
        </w:rPr>
      </w:pPr>
      <w:proofErr w:type="spellStart"/>
      <w:r w:rsidRPr="00150105">
        <w:rPr>
          <w:rFonts w:ascii="Times New Roman" w:hAnsi="Times New Roman" w:cs="Times New Roman"/>
          <w:iCs/>
          <w:color w:val="000000" w:themeColor="text1"/>
          <w:sz w:val="28"/>
          <w:szCs w:val="28"/>
          <w:shd w:val="clear" w:color="auto" w:fill="FFFFFF"/>
        </w:rPr>
        <w:t>Степаненкова</w:t>
      </w:r>
      <w:proofErr w:type="spellEnd"/>
      <w:r w:rsidRPr="00150105">
        <w:rPr>
          <w:rFonts w:ascii="Times New Roman" w:hAnsi="Times New Roman" w:cs="Times New Roman"/>
          <w:iCs/>
          <w:color w:val="000000" w:themeColor="text1"/>
          <w:sz w:val="28"/>
          <w:szCs w:val="28"/>
          <w:shd w:val="clear" w:color="auto" w:fill="FFFFFF"/>
        </w:rPr>
        <w:t xml:space="preserve"> Э.Я.</w:t>
      </w:r>
      <w:r w:rsidRPr="00150105">
        <w:rPr>
          <w:rStyle w:val="apple-converted-space"/>
          <w:rFonts w:ascii="Times New Roman" w:hAnsi="Times New Roman" w:cs="Times New Roman"/>
          <w:color w:val="000000" w:themeColor="text1"/>
          <w:sz w:val="28"/>
          <w:szCs w:val="28"/>
          <w:shd w:val="clear" w:color="auto" w:fill="FFFFFF"/>
        </w:rPr>
        <w:t> </w:t>
      </w:r>
      <w:r w:rsidRPr="00150105">
        <w:rPr>
          <w:rFonts w:ascii="Times New Roman" w:hAnsi="Times New Roman" w:cs="Times New Roman"/>
          <w:color w:val="000000" w:themeColor="text1"/>
          <w:sz w:val="28"/>
          <w:szCs w:val="28"/>
          <w:shd w:val="clear" w:color="auto" w:fill="FFFFFF"/>
        </w:rPr>
        <w:t>Теория и методика физического воспитания и развития ребенка.  М.: Академия, 2006. 368с.</w:t>
      </w:r>
    </w:p>
    <w:p w:rsidR="00C30302" w:rsidRPr="00150105" w:rsidRDefault="00C30302" w:rsidP="00C30302">
      <w:pPr>
        <w:jc w:val="both"/>
        <w:rPr>
          <w:rFonts w:ascii="Times New Roman" w:hAnsi="Times New Roman" w:cs="Times New Roman"/>
          <w:color w:val="000000" w:themeColor="text1"/>
          <w:sz w:val="28"/>
          <w:szCs w:val="28"/>
        </w:rPr>
      </w:pPr>
      <w:r w:rsidRPr="00150105">
        <w:rPr>
          <w:rFonts w:ascii="Times New Roman" w:hAnsi="Times New Roman" w:cs="Times New Roman"/>
          <w:iCs/>
          <w:color w:val="000000" w:themeColor="text1"/>
          <w:sz w:val="28"/>
          <w:szCs w:val="28"/>
          <w:shd w:val="clear" w:color="auto" w:fill="FFFFFF"/>
        </w:rPr>
        <w:t>Смирнов Н.К.</w:t>
      </w:r>
      <w:r w:rsidRPr="00150105">
        <w:rPr>
          <w:rStyle w:val="apple-converted-space"/>
          <w:rFonts w:ascii="Times New Roman" w:hAnsi="Times New Roman" w:cs="Times New Roman"/>
          <w:color w:val="000000" w:themeColor="text1"/>
          <w:sz w:val="28"/>
          <w:szCs w:val="28"/>
          <w:shd w:val="clear" w:color="auto" w:fill="FFFFFF"/>
        </w:rPr>
        <w:t> </w:t>
      </w:r>
      <w:proofErr w:type="spellStart"/>
      <w:r w:rsidRPr="00150105">
        <w:rPr>
          <w:rFonts w:ascii="Times New Roman" w:hAnsi="Times New Roman" w:cs="Times New Roman"/>
          <w:color w:val="000000" w:themeColor="text1"/>
          <w:sz w:val="28"/>
          <w:szCs w:val="28"/>
          <w:shd w:val="clear" w:color="auto" w:fill="FFFFFF"/>
        </w:rPr>
        <w:t>Здоровьесберегающие</w:t>
      </w:r>
      <w:proofErr w:type="spellEnd"/>
      <w:r w:rsidRPr="00150105">
        <w:rPr>
          <w:rFonts w:ascii="Times New Roman" w:hAnsi="Times New Roman" w:cs="Times New Roman"/>
          <w:color w:val="000000" w:themeColor="text1"/>
          <w:sz w:val="28"/>
          <w:szCs w:val="28"/>
          <w:shd w:val="clear" w:color="auto" w:fill="FFFFFF"/>
        </w:rPr>
        <w:t xml:space="preserve"> образовательные технологии в работе учителя и школы. М.: АРКТИ, 2003. 413 с.</w:t>
      </w:r>
    </w:p>
    <w:p w:rsidR="00C30302" w:rsidRPr="00150105" w:rsidRDefault="00C30302" w:rsidP="00C30302">
      <w:pPr>
        <w:jc w:val="both"/>
        <w:rPr>
          <w:rFonts w:ascii="Times New Roman" w:hAnsi="Times New Roman" w:cs="Times New Roman"/>
          <w:color w:val="000000" w:themeColor="text1"/>
          <w:sz w:val="28"/>
          <w:szCs w:val="28"/>
        </w:rPr>
      </w:pPr>
      <w:r w:rsidRPr="00150105">
        <w:rPr>
          <w:rFonts w:ascii="Times New Roman" w:hAnsi="Times New Roman" w:cs="Times New Roman"/>
          <w:color w:val="000000" w:themeColor="text1"/>
          <w:sz w:val="28"/>
          <w:szCs w:val="28"/>
          <w:shd w:val="clear" w:color="auto" w:fill="FFFFFF"/>
        </w:rPr>
        <w:t>Лях В.И. Методика физического воспитания. М.: ЮНИТИ, 2008. 269 с.</w:t>
      </w:r>
    </w:p>
    <w:p w:rsidR="00C30302" w:rsidRPr="00150105" w:rsidRDefault="00C30302" w:rsidP="00C30302">
      <w:pPr>
        <w:jc w:val="both"/>
        <w:rPr>
          <w:rFonts w:ascii="Times New Roman" w:hAnsi="Times New Roman" w:cs="Times New Roman"/>
          <w:color w:val="000000" w:themeColor="text1"/>
          <w:sz w:val="28"/>
          <w:szCs w:val="28"/>
        </w:rPr>
      </w:pPr>
    </w:p>
    <w:p w:rsidR="00C77329" w:rsidRPr="00150105" w:rsidRDefault="00C77329" w:rsidP="00C30302">
      <w:pPr>
        <w:rPr>
          <w:color w:val="000000" w:themeColor="text1"/>
          <w:sz w:val="28"/>
          <w:szCs w:val="28"/>
        </w:rPr>
      </w:pPr>
    </w:p>
    <w:sectPr w:rsidR="00C77329" w:rsidRPr="0015010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F8A" w:rsidRDefault="00304F8A" w:rsidP="00751051">
      <w:pPr>
        <w:spacing w:after="0" w:line="240" w:lineRule="auto"/>
      </w:pPr>
      <w:r>
        <w:separator/>
      </w:r>
    </w:p>
  </w:endnote>
  <w:endnote w:type="continuationSeparator" w:id="0">
    <w:p w:rsidR="00304F8A" w:rsidRDefault="00304F8A" w:rsidP="00751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F8A" w:rsidRDefault="00304F8A" w:rsidP="00751051">
      <w:pPr>
        <w:spacing w:after="0" w:line="240" w:lineRule="auto"/>
      </w:pPr>
      <w:r>
        <w:separator/>
      </w:r>
    </w:p>
  </w:footnote>
  <w:footnote w:type="continuationSeparator" w:id="0">
    <w:p w:rsidR="00304F8A" w:rsidRDefault="00304F8A" w:rsidP="007510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295B9A"/>
    <w:multiLevelType w:val="multilevel"/>
    <w:tmpl w:val="DA4E8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F13"/>
    <w:rsid w:val="000C70C8"/>
    <w:rsid w:val="00111D56"/>
    <w:rsid w:val="00150105"/>
    <w:rsid w:val="001F273A"/>
    <w:rsid w:val="00283431"/>
    <w:rsid w:val="00304F8A"/>
    <w:rsid w:val="004673EF"/>
    <w:rsid w:val="00487153"/>
    <w:rsid w:val="004A3F46"/>
    <w:rsid w:val="005113E5"/>
    <w:rsid w:val="00534445"/>
    <w:rsid w:val="005B4665"/>
    <w:rsid w:val="005C3456"/>
    <w:rsid w:val="005D3BBB"/>
    <w:rsid w:val="00671870"/>
    <w:rsid w:val="00751051"/>
    <w:rsid w:val="00800781"/>
    <w:rsid w:val="008308EE"/>
    <w:rsid w:val="008C0A07"/>
    <w:rsid w:val="00991727"/>
    <w:rsid w:val="00A6367F"/>
    <w:rsid w:val="00BD126A"/>
    <w:rsid w:val="00C30302"/>
    <w:rsid w:val="00C77329"/>
    <w:rsid w:val="00DA328D"/>
    <w:rsid w:val="00E27E76"/>
    <w:rsid w:val="00E36F13"/>
    <w:rsid w:val="00ED1485"/>
    <w:rsid w:val="00F55E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36F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71870"/>
    <w:rPr>
      <w:color w:val="0000FF"/>
      <w:u w:val="single"/>
    </w:rPr>
  </w:style>
  <w:style w:type="character" w:customStyle="1" w:styleId="apple-converted-space">
    <w:name w:val="apple-converted-space"/>
    <w:basedOn w:val="a0"/>
    <w:rsid w:val="005C3456"/>
  </w:style>
  <w:style w:type="paragraph" w:styleId="a5">
    <w:name w:val="header"/>
    <w:basedOn w:val="a"/>
    <w:link w:val="a6"/>
    <w:uiPriority w:val="99"/>
    <w:unhideWhenUsed/>
    <w:rsid w:val="0075105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51051"/>
  </w:style>
  <w:style w:type="paragraph" w:styleId="a7">
    <w:name w:val="footer"/>
    <w:basedOn w:val="a"/>
    <w:link w:val="a8"/>
    <w:uiPriority w:val="99"/>
    <w:unhideWhenUsed/>
    <w:rsid w:val="0075105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510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36F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71870"/>
    <w:rPr>
      <w:color w:val="0000FF"/>
      <w:u w:val="single"/>
    </w:rPr>
  </w:style>
  <w:style w:type="character" w:customStyle="1" w:styleId="apple-converted-space">
    <w:name w:val="apple-converted-space"/>
    <w:basedOn w:val="a0"/>
    <w:rsid w:val="005C3456"/>
  </w:style>
  <w:style w:type="paragraph" w:styleId="a5">
    <w:name w:val="header"/>
    <w:basedOn w:val="a"/>
    <w:link w:val="a6"/>
    <w:uiPriority w:val="99"/>
    <w:unhideWhenUsed/>
    <w:rsid w:val="0075105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51051"/>
  </w:style>
  <w:style w:type="paragraph" w:styleId="a7">
    <w:name w:val="footer"/>
    <w:basedOn w:val="a"/>
    <w:link w:val="a8"/>
    <w:uiPriority w:val="99"/>
    <w:unhideWhenUsed/>
    <w:rsid w:val="0075105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510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577273">
      <w:bodyDiv w:val="1"/>
      <w:marLeft w:val="0"/>
      <w:marRight w:val="0"/>
      <w:marTop w:val="0"/>
      <w:marBottom w:val="0"/>
      <w:divBdr>
        <w:top w:val="none" w:sz="0" w:space="0" w:color="auto"/>
        <w:left w:val="none" w:sz="0" w:space="0" w:color="auto"/>
        <w:bottom w:val="none" w:sz="0" w:space="0" w:color="auto"/>
        <w:right w:val="none" w:sz="0" w:space="0" w:color="auto"/>
      </w:divBdr>
    </w:div>
    <w:div w:id="1171025279">
      <w:bodyDiv w:val="1"/>
      <w:marLeft w:val="0"/>
      <w:marRight w:val="0"/>
      <w:marTop w:val="0"/>
      <w:marBottom w:val="0"/>
      <w:divBdr>
        <w:top w:val="none" w:sz="0" w:space="0" w:color="auto"/>
        <w:left w:val="none" w:sz="0" w:space="0" w:color="auto"/>
        <w:bottom w:val="none" w:sz="0" w:space="0" w:color="auto"/>
        <w:right w:val="none" w:sz="0" w:space="0" w:color="auto"/>
      </w:divBdr>
    </w:div>
    <w:div w:id="1629899982">
      <w:bodyDiv w:val="1"/>
      <w:marLeft w:val="0"/>
      <w:marRight w:val="0"/>
      <w:marTop w:val="0"/>
      <w:marBottom w:val="0"/>
      <w:divBdr>
        <w:top w:val="none" w:sz="0" w:space="0" w:color="auto"/>
        <w:left w:val="none" w:sz="0" w:space="0" w:color="auto"/>
        <w:bottom w:val="none" w:sz="0" w:space="0" w:color="auto"/>
        <w:right w:val="none" w:sz="0" w:space="0" w:color="auto"/>
      </w:divBdr>
    </w:div>
    <w:div w:id="1812752647">
      <w:bodyDiv w:val="1"/>
      <w:marLeft w:val="0"/>
      <w:marRight w:val="0"/>
      <w:marTop w:val="0"/>
      <w:marBottom w:val="0"/>
      <w:divBdr>
        <w:top w:val="none" w:sz="0" w:space="0" w:color="auto"/>
        <w:left w:val="none" w:sz="0" w:space="0" w:color="auto"/>
        <w:bottom w:val="none" w:sz="0" w:space="0" w:color="auto"/>
        <w:right w:val="none" w:sz="0" w:space="0" w:color="auto"/>
      </w:divBdr>
    </w:div>
    <w:div w:id="184185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1435</Words>
  <Characters>8182</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Telephonist</dc:creator>
  <cp:lastModifiedBy>Антон</cp:lastModifiedBy>
  <cp:revision>3</cp:revision>
  <dcterms:created xsi:type="dcterms:W3CDTF">2018-08-21T08:00:00Z</dcterms:created>
  <dcterms:modified xsi:type="dcterms:W3CDTF">2018-08-21T08:02:00Z</dcterms:modified>
</cp:coreProperties>
</file>