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Дополнительная общеобразовательная </w:t>
      </w: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(общеразвивающая) программа </w:t>
      </w: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технической направленности</w:t>
      </w: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«</w:t>
      </w:r>
      <w:proofErr w:type="spellStart"/>
      <w:r w:rsidRPr="007176F4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Легоконструирование</w:t>
      </w:r>
      <w:proofErr w:type="spellEnd"/>
      <w:r w:rsidRPr="007176F4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»</w:t>
      </w: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6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Возраст обучающихся – 7 – 9 лет</w:t>
      </w: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6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Срок реализации программы – 1 год</w:t>
      </w: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6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Количество часов в год – 76</w:t>
      </w:r>
    </w:p>
    <w:p w:rsidR="007176F4" w:rsidRPr="007176F4" w:rsidRDefault="007176F4" w:rsidP="007176F4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6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Руководитель: </w:t>
      </w:r>
    </w:p>
    <w:p w:rsidR="007176F4" w:rsidRPr="007176F4" w:rsidRDefault="007176F4" w:rsidP="007176F4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6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Милютин Максим Викторович, </w:t>
      </w:r>
    </w:p>
    <w:p w:rsidR="007176F4" w:rsidRPr="007176F4" w:rsidRDefault="007176F4" w:rsidP="007176F4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6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 дополнительного образования</w:t>
      </w: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76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Сургут, 2017</w:t>
      </w: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ПАСПОРТ </w:t>
      </w:r>
      <w:proofErr w:type="gramStart"/>
      <w:r w:rsidRPr="00717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ДОПОЛНИТЕЛЬНОЙ</w:t>
      </w:r>
      <w:proofErr w:type="gramEnd"/>
      <w:r w:rsidRPr="00717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ОБЩЕОБРАЗОВАТЕЛЬНОЙ </w:t>
      </w: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(ОБЩЕРАЗВИВАЮЩЕЙ) ПРОГРАММЫ</w:t>
      </w: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6F4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средняя общеобразовательная школа №20</w:t>
      </w:r>
    </w:p>
    <w:p w:rsidR="007176F4" w:rsidRPr="007176F4" w:rsidRDefault="007176F4" w:rsidP="007176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6558"/>
      </w:tblGrid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программы</w:t>
            </w:r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proofErr w:type="spellStart"/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Легоконструирование</w:t>
            </w:r>
            <w:proofErr w:type="spellEnd"/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Направленность программы</w:t>
            </w:r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Техническая </w:t>
            </w:r>
          </w:p>
        </w:tc>
      </w:tr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Ф.И.О педагога, реализующего дополнительную общеобразовательную программу</w:t>
            </w:r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Милютин Максим Викторович</w:t>
            </w:r>
          </w:p>
        </w:tc>
      </w:tr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 разработки</w:t>
            </w:r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</w:t>
            </w:r>
          </w:p>
        </w:tc>
      </w:tr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Где и кем утверждена программа</w:t>
            </w:r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Информация и </w:t>
            </w:r>
            <w:proofErr w:type="gramStart"/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наличии</w:t>
            </w:r>
            <w:proofErr w:type="gramEnd"/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рецензии</w:t>
            </w:r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Нет </w:t>
            </w:r>
          </w:p>
        </w:tc>
      </w:tr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Уровень программы </w:t>
            </w:r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Стартовый </w:t>
            </w:r>
          </w:p>
        </w:tc>
      </w:tr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</w:t>
            </w:r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Обучение основам конструирования и программирования</w:t>
            </w:r>
          </w:p>
        </w:tc>
      </w:tr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</w:t>
            </w:r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Способствовать развитию интереса к технике, конструированию, программированию, высоким технологиям.</w:t>
            </w:r>
          </w:p>
          <w:p w:rsidR="007176F4" w:rsidRPr="007176F4" w:rsidRDefault="007176F4" w:rsidP="007176F4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Способствовать развитию конструкторских и инженерных навыков.</w:t>
            </w:r>
          </w:p>
          <w:p w:rsidR="007176F4" w:rsidRPr="007176F4" w:rsidRDefault="007176F4" w:rsidP="007176F4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Развивать мелкую моторику.</w:t>
            </w:r>
          </w:p>
          <w:p w:rsidR="007176F4" w:rsidRPr="007176F4" w:rsidRDefault="007176F4" w:rsidP="007176F4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Способствовать формированию умения самостоятельно решать технические задачи в процессе конструирования моделей.</w:t>
            </w:r>
          </w:p>
          <w:p w:rsidR="007176F4" w:rsidRPr="007176F4" w:rsidRDefault="007176F4" w:rsidP="007176F4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Развивать индивидуальные способности учащихся.</w:t>
            </w:r>
          </w:p>
          <w:p w:rsidR="007176F4" w:rsidRPr="007176F4" w:rsidRDefault="007176F4" w:rsidP="007176F4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Повышать интерес к учебным предметам посредством конструктора ЛЕГО</w:t>
            </w:r>
          </w:p>
        </w:tc>
      </w:tr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Ожидаемые результаты освоения </w:t>
            </w:r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eastAsia="ru-RU"/>
              </w:rPr>
              <w:t>Л</w:t>
            </w:r>
            <w:proofErr w:type="spellStart"/>
            <w:r w:rsidRPr="007176F4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x-none" w:eastAsia="ru-RU"/>
              </w:rPr>
              <w:t>ичностные</w:t>
            </w:r>
            <w:proofErr w:type="spellEnd"/>
            <w:r w:rsidRPr="007176F4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x-none" w:eastAsia="ru-RU"/>
              </w:rPr>
              <w:t xml:space="preserve"> и </w:t>
            </w:r>
            <w:proofErr w:type="spellStart"/>
            <w:r w:rsidRPr="007176F4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x-none" w:eastAsia="ru-RU"/>
              </w:rPr>
              <w:t>метапредметные</w:t>
            </w:r>
            <w:proofErr w:type="spellEnd"/>
            <w:r w:rsidRPr="007176F4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x-none" w:eastAsia="ru-RU"/>
              </w:rPr>
              <w:t xml:space="preserve"> результаты</w:t>
            </w:r>
            <w:r w:rsidRPr="007176F4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eastAsia="ru-RU"/>
              </w:rPr>
              <w:t>: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 xml:space="preserve">Коммуникативные универсальные учебные действия: 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26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 xml:space="preserve">формировать умение понимать других; 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26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формировать умение строить речевое высказывание в соответствии с поставленными задачами.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 xml:space="preserve">Познавательные универсальные учебные действия: 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27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формировать умение извлекать информацию из текста и иллюстрации;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27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формировать умения на основе анализа рисунка-схемы делать выводы.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 xml:space="preserve">Регулятивные универсальные учебные действия: 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28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формировать умение оценивать учебные действия в соответствии с поставленной задачей;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28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 xml:space="preserve">формировать умение составлять план действия; 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28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lastRenderedPageBreak/>
              <w:t>формировать умение мобильно перестраивать свою работу в соответствии с полученными данными.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 xml:space="preserve">Личностные универсальные учебные действия: 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29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формировать учебную мотивацию, осознанность учения и личной ответственности;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29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формировать эмоциональное отношение к учебной деятельности и общее представление о моральных нормах поведения.</w:t>
            </w:r>
          </w:p>
          <w:p w:rsidR="007176F4" w:rsidRPr="007176F4" w:rsidRDefault="007176F4" w:rsidP="007176F4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eastAsia="ru-RU"/>
              </w:rPr>
            </w:pPr>
          </w:p>
          <w:p w:rsidR="007176F4" w:rsidRPr="007176F4" w:rsidRDefault="007176F4" w:rsidP="007176F4">
            <w:pPr>
              <w:keepNext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eastAsia="ru-RU"/>
              </w:rPr>
              <w:t>П</w:t>
            </w:r>
            <w:proofErr w:type="spellStart"/>
            <w:r w:rsidRPr="007176F4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x-none" w:eastAsia="ru-RU"/>
              </w:rPr>
              <w:t>редметные</w:t>
            </w:r>
            <w:proofErr w:type="spellEnd"/>
            <w:r w:rsidRPr="007176F4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x-none" w:eastAsia="ru-RU"/>
              </w:rPr>
              <w:t xml:space="preserve"> результаты реализации программы</w:t>
            </w:r>
          </w:p>
          <w:p w:rsidR="007176F4" w:rsidRPr="007176F4" w:rsidRDefault="007176F4" w:rsidP="007176F4">
            <w:pPr>
              <w:widowControl w:val="0"/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x-none" w:eastAsia="ru-RU"/>
              </w:rPr>
              <w:t>У</w:t>
            </w: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 xml:space="preserve"> обучающихся будут сформированы: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1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основные понятия робототехники;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1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основы алгоритмизации;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1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умения автономного программирования;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1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знания</w:t>
            </w: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ru-RU"/>
              </w:rPr>
              <w:t xml:space="preserve"> </w:t>
            </w: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среды</w:t>
            </w: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ru-RU"/>
              </w:rPr>
              <w:t xml:space="preserve"> LEGO;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1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умения подключать и задействовать датчики и двигатели;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1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навыки работы со схемами.</w:t>
            </w:r>
          </w:p>
          <w:p w:rsidR="007176F4" w:rsidRPr="007176F4" w:rsidRDefault="007176F4" w:rsidP="007176F4">
            <w:pPr>
              <w:widowControl w:val="0"/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b/>
                <w:kern w:val="2"/>
                <w:sz w:val="26"/>
                <w:szCs w:val="26"/>
                <w:lang w:val="x-none" w:eastAsia="ru-RU"/>
              </w:rPr>
              <w:t>О</w:t>
            </w: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бучающиеся получат возможность научиться: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2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собирать базовые модели роботов;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2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составлять алгоритмические блок-схемы для решения задач;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2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использовать датчики и двигатели в простых задачах;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2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 xml:space="preserve">программировать на </w:t>
            </w: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en-US" w:eastAsia="ru-RU"/>
              </w:rPr>
              <w:t>Lego</w:t>
            </w: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;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3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 xml:space="preserve">использовать датчики и двигатели в сложных задачах, предусматривающих </w:t>
            </w:r>
            <w:proofErr w:type="spellStart"/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многовариантность</w:t>
            </w:r>
            <w:proofErr w:type="spellEnd"/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 xml:space="preserve"> решения;</w:t>
            </w:r>
          </w:p>
          <w:p w:rsidR="007176F4" w:rsidRPr="007176F4" w:rsidRDefault="007176F4" w:rsidP="007176F4">
            <w:pPr>
              <w:widowControl w:val="0"/>
              <w:numPr>
                <w:ilvl w:val="0"/>
                <w:numId w:val="33"/>
              </w:numPr>
              <w:tabs>
                <w:tab w:val="left" w:pos="707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</w:pPr>
            <w:r w:rsidRPr="007176F4">
              <w:rPr>
                <w:rFonts w:ascii="Times New Roman" w:eastAsia="Andale Sans UI" w:hAnsi="Times New Roman" w:cs="Times New Roman"/>
                <w:kern w:val="2"/>
                <w:sz w:val="26"/>
                <w:szCs w:val="26"/>
                <w:lang w:val="x-none" w:eastAsia="ru-RU"/>
              </w:rPr>
              <w:t>проходить все этапы проектной деятельности, создавать творческие работы.</w:t>
            </w:r>
          </w:p>
          <w:p w:rsidR="007176F4" w:rsidRPr="007176F4" w:rsidRDefault="007176F4" w:rsidP="007176F4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ru-RU"/>
              </w:rPr>
            </w:pPr>
          </w:p>
        </w:tc>
      </w:tr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Срок реализации программы</w:t>
            </w:r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год</w:t>
            </w:r>
          </w:p>
        </w:tc>
      </w:tr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часов в неделю/год</w:t>
            </w:r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</w:t>
            </w:r>
          </w:p>
        </w:tc>
      </w:tr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Возраст </w:t>
            </w:r>
            <w:proofErr w:type="gramStart"/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обучающихся</w:t>
            </w:r>
            <w:proofErr w:type="gramEnd"/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7-9 лет</w:t>
            </w:r>
          </w:p>
        </w:tc>
      </w:tr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Формы занятий</w:t>
            </w:r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Теоретические   и   практические   занятия, соревнования, тестирование,  экскурсии, </w:t>
            </w:r>
            <w:proofErr w:type="spellStart"/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оргдеятельностная</w:t>
            </w:r>
            <w:proofErr w:type="spellEnd"/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игра, презентации, создание творческих проектов</w:t>
            </w:r>
          </w:p>
        </w:tc>
      </w:tr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Методическое обеспечение</w:t>
            </w:r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spacing w:before="375" w:beforeAutospacing="1" w:after="375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Программное обеспечение LEGO </w:t>
            </w:r>
            <w:proofErr w:type="spellStart"/>
            <w:r w:rsidRPr="007176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Education</w:t>
            </w:r>
            <w:proofErr w:type="spellEnd"/>
            <w:r w:rsidRPr="007176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176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WeDo</w:t>
            </w:r>
            <w:proofErr w:type="spellEnd"/>
            <w:r w:rsidRPr="007176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v.2.0,комплект занятий, книга для учителя</w:t>
            </w:r>
          </w:p>
        </w:tc>
      </w:tr>
      <w:tr w:rsidR="007176F4" w:rsidRPr="007176F4" w:rsidTr="008F02AA">
        <w:tc>
          <w:tcPr>
            <w:tcW w:w="2906" w:type="dxa"/>
            <w:shd w:val="clear" w:color="auto" w:fill="auto"/>
          </w:tcPr>
          <w:p w:rsidR="007176F4" w:rsidRPr="007176F4" w:rsidRDefault="007176F4" w:rsidP="00717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Условия реализации программы (оборудование, инвентарь, специальные </w:t>
            </w:r>
            <w:r w:rsidRPr="007176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помещения, ИКТ и др.)</w:t>
            </w:r>
          </w:p>
        </w:tc>
        <w:tc>
          <w:tcPr>
            <w:tcW w:w="6558" w:type="dxa"/>
            <w:shd w:val="clear" w:color="auto" w:fill="auto"/>
          </w:tcPr>
          <w:p w:rsidR="007176F4" w:rsidRPr="007176F4" w:rsidRDefault="007176F4" w:rsidP="007176F4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lastRenderedPageBreak/>
              <w:t xml:space="preserve">Ноутбук </w:t>
            </w:r>
            <w:r w:rsidRPr="007176F4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val="en-US" w:eastAsia="ru-RU"/>
              </w:rPr>
              <w:t>Lenovo</w:t>
            </w:r>
            <w:r w:rsidRPr="007176F4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 xml:space="preserve"> – 1 шт.</w:t>
            </w:r>
          </w:p>
          <w:p w:rsidR="007176F4" w:rsidRPr="007176F4" w:rsidRDefault="007176F4" w:rsidP="007176F4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7176F4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eastAsia="ru-RU"/>
              </w:rPr>
              <w:t>Конструктор</w:t>
            </w:r>
            <w:r w:rsidRPr="007176F4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lang w:val="en-US" w:eastAsia="ru-RU"/>
              </w:rPr>
              <w:t xml:space="preserve"> LEGO</w:t>
            </w:r>
            <w:r w:rsidRPr="007176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 xml:space="preserve"> Education </w:t>
            </w:r>
            <w:proofErr w:type="spellStart"/>
            <w:r w:rsidRPr="007176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WeDo</w:t>
            </w:r>
            <w:proofErr w:type="spellEnd"/>
            <w:r w:rsidRPr="007176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 xml:space="preserve"> – 14 </w:t>
            </w:r>
            <w:proofErr w:type="spellStart"/>
            <w:r w:rsidRPr="007176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шт</w:t>
            </w:r>
            <w:proofErr w:type="spellEnd"/>
            <w:r w:rsidRPr="007176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.</w:t>
            </w:r>
          </w:p>
          <w:p w:rsidR="007176F4" w:rsidRPr="007176F4" w:rsidRDefault="007176F4" w:rsidP="007176F4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176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Программное обеспечение LEGO </w:t>
            </w:r>
            <w:proofErr w:type="spellStart"/>
            <w:r w:rsidRPr="007176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Education</w:t>
            </w:r>
            <w:proofErr w:type="spellEnd"/>
            <w:r w:rsidRPr="007176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176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WeDo</w:t>
            </w:r>
            <w:proofErr w:type="spellEnd"/>
            <w:r w:rsidRPr="007176F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v.2.0, комплект занятий</w:t>
            </w:r>
          </w:p>
          <w:p w:rsidR="007176F4" w:rsidRPr="007176F4" w:rsidRDefault="007176F4" w:rsidP="007176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7176F4" w:rsidRPr="007176F4" w:rsidRDefault="007176F4" w:rsidP="007176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Пояснительная записка </w:t>
      </w: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76F4">
        <w:rPr>
          <w:rFonts w:ascii="Times New Roman" w:hAnsi="Times New Roman" w:cs="Times New Roman"/>
          <w:sz w:val="26"/>
          <w:szCs w:val="26"/>
        </w:rPr>
        <w:t>Программа составлена в соответствии с Федеральным законом Российской Федерации от 29.12.2012 № 273-ФЗ «Об образовании в Российской Федерации»; приказом Министерства образования и науки Российской Федерации от 29.08.2013 № 1008 «Об утверждении Порядка организации и осуществления образовательной деятельности по дополнительным общеобразовательным программам»; постановлением Главного государственного санитарного врача Российской Федерации от 04.07.2014 № 41 «Об утверждении СанПиН 2.4.4.3172-14 «Санитарн</w:t>
      </w:r>
      <w:proofErr w:type="gramStart"/>
      <w:r w:rsidRPr="007176F4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7176F4">
        <w:rPr>
          <w:rFonts w:ascii="Times New Roman" w:hAnsi="Times New Roman" w:cs="Times New Roman"/>
          <w:sz w:val="26"/>
          <w:szCs w:val="26"/>
        </w:rPr>
        <w:t xml:space="preserve"> эпидемиологические требования к устройству, содержанию и организации режима работы образовательных организаций дополнительного образования детей»; законом ХМАО-Югры от 01.07.2013 № 68 «Об образовании в Ханты-Мансийском автономном округе - Югре; </w:t>
      </w:r>
      <w:proofErr w:type="gramStart"/>
      <w:r w:rsidRPr="007176F4">
        <w:rPr>
          <w:rFonts w:ascii="Times New Roman" w:hAnsi="Times New Roman" w:cs="Times New Roman"/>
          <w:sz w:val="26"/>
          <w:szCs w:val="26"/>
        </w:rPr>
        <w:t>постановлением Администрации города от 30.12.2015 № 9237 «О реализации в 2015-2017 годах важнейших положений Национальной стратегии действий в интересах детей на 2012 - 2017 годы в городе Сургуте»; постановлением Администрации города от 11.02.2016 №925 «Об утверждении стандарта качества муниципальных услуг (работ) в сфере образования, оказываемых (выполняемых) муниципальными образовательными учреждениями, подведомственными департаменту образования Администрации города».</w:t>
      </w:r>
      <w:proofErr w:type="gramEnd"/>
      <w:r w:rsidRPr="007176F4">
        <w:rPr>
          <w:rFonts w:ascii="Times New Roman" w:hAnsi="Times New Roman" w:cs="Times New Roman"/>
          <w:sz w:val="26"/>
          <w:szCs w:val="26"/>
        </w:rPr>
        <w:t xml:space="preserve"> Рабочая программа составлена в соответствии с методическими рекомендациями LEGO </w:t>
      </w:r>
      <w:proofErr w:type="spellStart"/>
      <w:r w:rsidRPr="007176F4">
        <w:rPr>
          <w:rFonts w:ascii="Times New Roman" w:hAnsi="Times New Roman" w:cs="Times New Roman"/>
          <w:sz w:val="26"/>
          <w:szCs w:val="26"/>
        </w:rPr>
        <w:t>Education</w:t>
      </w:r>
      <w:proofErr w:type="spellEnd"/>
      <w:r w:rsidRPr="007176F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176F4">
        <w:rPr>
          <w:rFonts w:ascii="Times New Roman" w:hAnsi="Times New Roman" w:cs="Times New Roman"/>
          <w:sz w:val="26"/>
          <w:szCs w:val="26"/>
        </w:rPr>
        <w:t>WeDo</w:t>
      </w:r>
      <w:proofErr w:type="spellEnd"/>
      <w:r w:rsidRPr="007176F4">
        <w:rPr>
          <w:rFonts w:ascii="Times New Roman" w:hAnsi="Times New Roman" w:cs="Times New Roman"/>
          <w:sz w:val="26"/>
          <w:szCs w:val="26"/>
        </w:rPr>
        <w:t xml:space="preserve"> 2.0. </w:t>
      </w:r>
    </w:p>
    <w:p w:rsidR="007176F4" w:rsidRPr="007176F4" w:rsidRDefault="007176F4" w:rsidP="007176F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176F4">
        <w:rPr>
          <w:rFonts w:ascii="Times New Roman" w:hAnsi="Times New Roman" w:cs="Times New Roman"/>
          <w:sz w:val="26"/>
          <w:szCs w:val="26"/>
        </w:rPr>
        <w:t>Развитие робототехники в настоящее время включено в перечень приоритетных направлений технологического развития в сфере информационных технологий, которые определены Правительством в рамках «Стратегии развития отрасли информационных технологий в РФ на 2014– 2020 годы и на перспективу до 2025 года».</w:t>
      </w:r>
    </w:p>
    <w:p w:rsidR="007176F4" w:rsidRPr="007176F4" w:rsidRDefault="007176F4" w:rsidP="007176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F4">
        <w:rPr>
          <w:rFonts w:ascii="Times New Roman" w:hAnsi="Times New Roman" w:cs="Times New Roman"/>
          <w:sz w:val="26"/>
          <w:szCs w:val="26"/>
        </w:rPr>
        <w:t xml:space="preserve">Важным условием успешной подготовки инженерно-технических кадров в рамках обозначенной стратегии развития является внедрение инженерно-технического образования в систему воспитания школьников и даже дошкольников. Развитие образовательной робототехники в России сегодня идет в двух направлениях: в рамках общей и дополнительной системы образования. Образовательная робототехника позволяет вовлечь в процесс технического творчества детей, начиная с младшего школьного возраста, дает возможность учащимся создавать инновации своими руками, и заложить основы успешного освоения профессии инженера в будущем. В настоящее время в образовании применяют различные робототехнические комплексы, одним из которых является конструктор LEGO </w:t>
      </w:r>
      <w:proofErr w:type="spellStart"/>
      <w:r w:rsidRPr="007176F4">
        <w:rPr>
          <w:rFonts w:ascii="Times New Roman" w:hAnsi="Times New Roman" w:cs="Times New Roman"/>
          <w:sz w:val="26"/>
          <w:szCs w:val="26"/>
        </w:rPr>
        <w:t>WeDo</w:t>
      </w:r>
      <w:proofErr w:type="spellEnd"/>
      <w:r w:rsidRPr="007176F4">
        <w:rPr>
          <w:rFonts w:ascii="Times New Roman" w:hAnsi="Times New Roman" w:cs="Times New Roman"/>
          <w:sz w:val="26"/>
          <w:szCs w:val="26"/>
        </w:rPr>
        <w:t xml:space="preserve">. Работа с образовательными конструкторами LEGO </w:t>
      </w:r>
      <w:proofErr w:type="spellStart"/>
      <w:r w:rsidRPr="007176F4">
        <w:rPr>
          <w:rFonts w:ascii="Times New Roman" w:hAnsi="Times New Roman" w:cs="Times New Roman"/>
          <w:sz w:val="26"/>
          <w:szCs w:val="26"/>
        </w:rPr>
        <w:t>WeDo</w:t>
      </w:r>
      <w:proofErr w:type="spellEnd"/>
      <w:r w:rsidRPr="007176F4">
        <w:rPr>
          <w:rFonts w:ascii="Times New Roman" w:hAnsi="Times New Roman" w:cs="Times New Roman"/>
          <w:sz w:val="26"/>
          <w:szCs w:val="26"/>
        </w:rPr>
        <w:t xml:space="preserve"> позволяет учащимся в форме игры исследовать основы механики, физики и программирования. Разработка, сборка и построение алгоритма поведения модели позволяет учащимся самостоятельно освоить целый набор знаний из разных областей, в том числе робототехники, электроники, механики, программирования, что способствует повышению интереса к быстроразвивающейся науке робототехнике.</w:t>
      </w:r>
    </w:p>
    <w:p w:rsidR="007176F4" w:rsidRPr="007176F4" w:rsidRDefault="007176F4" w:rsidP="007176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Направленность</w:t>
      </w: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дополнительной общеобразовательной программы: техническая.</w:t>
      </w:r>
    </w:p>
    <w:p w:rsidR="007176F4" w:rsidRPr="007176F4" w:rsidRDefault="007176F4" w:rsidP="007176F4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Вид образовательной деятельности</w:t>
      </w: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>: техническое творчество.</w:t>
      </w:r>
    </w:p>
    <w:p w:rsidR="007176F4" w:rsidRPr="007176F4" w:rsidRDefault="007176F4" w:rsidP="007176F4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</w:t>
      </w: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>: обучение основам конструирования и программирования.</w:t>
      </w:r>
    </w:p>
    <w:p w:rsidR="007176F4" w:rsidRPr="007176F4" w:rsidRDefault="007176F4" w:rsidP="007176F4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Задачи:</w:t>
      </w:r>
    </w:p>
    <w:p w:rsidR="007176F4" w:rsidRPr="007176F4" w:rsidRDefault="007176F4" w:rsidP="007176F4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Познакомить с основами конструирования.</w:t>
      </w:r>
    </w:p>
    <w:p w:rsidR="007176F4" w:rsidRPr="007176F4" w:rsidRDefault="007176F4" w:rsidP="007176F4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Познакомить с основами программирования в визуальной среде.</w:t>
      </w:r>
    </w:p>
    <w:p w:rsidR="007176F4" w:rsidRPr="007176F4" w:rsidRDefault="007176F4" w:rsidP="007176F4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>3. Развивать навыки использования речевых средств и средств информационных и коммуникационных технологий для описания и представления разработанной модели.</w:t>
      </w:r>
    </w:p>
    <w:p w:rsidR="007176F4" w:rsidRPr="007176F4" w:rsidRDefault="007176F4" w:rsidP="007176F4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>4. Развивать основы логического и алгоритмического мышления.</w:t>
      </w: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cr/>
        <w:t>5. Формировать умение работать в паре (группе).</w:t>
      </w:r>
    </w:p>
    <w:p w:rsidR="007176F4" w:rsidRPr="007176F4" w:rsidRDefault="007176F4" w:rsidP="007176F4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>6. Прививать навыки сотрудничества с взрослыми и сверстниками, в совместной работе, коммуникации и презентации в ходе коллективной работы над проектом.</w:t>
      </w:r>
    </w:p>
    <w:p w:rsidR="007176F4" w:rsidRPr="007176F4" w:rsidRDefault="007176F4" w:rsidP="007176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Принципы</w:t>
      </w: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построения программы: доступность, системность, последовательность, преемственность.</w:t>
      </w:r>
    </w:p>
    <w:p w:rsidR="007176F4" w:rsidRPr="007176F4" w:rsidRDefault="007176F4" w:rsidP="007176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организации образовательного процесса используются традиционные </w:t>
      </w: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методы</w:t>
      </w: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обучения: наглядные, словесные, практические.</w:t>
      </w:r>
    </w:p>
    <w:p w:rsidR="007176F4" w:rsidRPr="007176F4" w:rsidRDefault="007176F4" w:rsidP="007176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Основными </w:t>
      </w: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формами</w:t>
      </w: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осуществления образовательного процесса являются: занятия групповые и индивидуальные, мастер – классы, обучающие семинары – практикумы, проектная деятельность.</w:t>
      </w:r>
    </w:p>
    <w:p w:rsidR="007176F4" w:rsidRPr="007176F4" w:rsidRDefault="007176F4" w:rsidP="007176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 осуществляется в два уровня: стартовый и базовый.</w:t>
      </w:r>
    </w:p>
    <w:p w:rsidR="007176F4" w:rsidRPr="007176F4" w:rsidRDefault="007176F4" w:rsidP="007176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Особенности реализации программы в 2017-2018 учебном году</w:t>
      </w: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(стартовый уровень)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1"/>
        <w:gridCol w:w="4760"/>
      </w:tblGrid>
      <w:tr w:rsidR="007176F4" w:rsidRPr="007176F4" w:rsidTr="008F02AA">
        <w:tc>
          <w:tcPr>
            <w:tcW w:w="5068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Срок реализации программы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(количество лет)</w:t>
            </w:r>
          </w:p>
        </w:tc>
        <w:tc>
          <w:tcPr>
            <w:tcW w:w="5069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 год</w:t>
            </w:r>
          </w:p>
        </w:tc>
      </w:tr>
      <w:tr w:rsidR="007176F4" w:rsidRPr="007176F4" w:rsidTr="008F02AA">
        <w:tc>
          <w:tcPr>
            <w:tcW w:w="5068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Год обучения (первый, второй и т.д.)</w:t>
            </w:r>
          </w:p>
        </w:tc>
        <w:tc>
          <w:tcPr>
            <w:tcW w:w="5069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Первый </w:t>
            </w:r>
          </w:p>
        </w:tc>
      </w:tr>
      <w:tr w:rsidR="007176F4" w:rsidRPr="007176F4" w:rsidTr="008F02AA">
        <w:tc>
          <w:tcPr>
            <w:tcW w:w="5068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Возраст </w:t>
            </w:r>
            <w:proofErr w:type="gramStart"/>
            <w:r w:rsidRPr="007176F4">
              <w:rPr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5069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7-8 лет</w:t>
            </w:r>
          </w:p>
        </w:tc>
      </w:tr>
      <w:tr w:rsidR="007176F4" w:rsidRPr="007176F4" w:rsidTr="008F02AA">
        <w:tc>
          <w:tcPr>
            <w:tcW w:w="5068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7176F4">
              <w:rPr>
                <w:sz w:val="26"/>
                <w:szCs w:val="26"/>
              </w:rPr>
              <w:t>обучающихся</w:t>
            </w:r>
            <w:proofErr w:type="gramEnd"/>
            <w:r w:rsidRPr="007176F4">
              <w:rPr>
                <w:sz w:val="26"/>
                <w:szCs w:val="26"/>
              </w:rPr>
              <w:t xml:space="preserve"> по программе в 2017-2018 учебном году</w:t>
            </w:r>
          </w:p>
        </w:tc>
        <w:tc>
          <w:tcPr>
            <w:tcW w:w="5069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  <w:highlight w:val="yellow"/>
              </w:rPr>
              <w:t>18 человек</w:t>
            </w:r>
          </w:p>
        </w:tc>
      </w:tr>
      <w:tr w:rsidR="007176F4" w:rsidRPr="007176F4" w:rsidTr="008F02AA">
        <w:tc>
          <w:tcPr>
            <w:tcW w:w="5068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Количество часов в неделю</w:t>
            </w:r>
          </w:p>
        </w:tc>
        <w:tc>
          <w:tcPr>
            <w:tcW w:w="5069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5068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Общее количество часов в год (в период с 01.09.2017 по 31.05.2018)</w:t>
            </w:r>
          </w:p>
        </w:tc>
        <w:tc>
          <w:tcPr>
            <w:tcW w:w="5069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76</w:t>
            </w:r>
          </w:p>
        </w:tc>
      </w:tr>
    </w:tbl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Особенности реализации программы в 2017-2018 учебном году</w:t>
      </w: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(базовый уровень)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1"/>
        <w:gridCol w:w="4760"/>
      </w:tblGrid>
      <w:tr w:rsidR="007176F4" w:rsidRPr="007176F4" w:rsidTr="008F02AA">
        <w:tc>
          <w:tcPr>
            <w:tcW w:w="5068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Срок реализации программы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(количество лет)</w:t>
            </w:r>
          </w:p>
        </w:tc>
        <w:tc>
          <w:tcPr>
            <w:tcW w:w="5069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 год</w:t>
            </w:r>
          </w:p>
        </w:tc>
      </w:tr>
      <w:tr w:rsidR="007176F4" w:rsidRPr="007176F4" w:rsidTr="008F02AA">
        <w:tc>
          <w:tcPr>
            <w:tcW w:w="5068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Год обучения (первый, второй и т.д.)</w:t>
            </w:r>
          </w:p>
        </w:tc>
        <w:tc>
          <w:tcPr>
            <w:tcW w:w="5069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Первый </w:t>
            </w:r>
          </w:p>
        </w:tc>
      </w:tr>
      <w:tr w:rsidR="007176F4" w:rsidRPr="007176F4" w:rsidTr="008F02AA">
        <w:tc>
          <w:tcPr>
            <w:tcW w:w="5068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Возраст </w:t>
            </w:r>
            <w:proofErr w:type="gramStart"/>
            <w:r w:rsidRPr="007176F4">
              <w:rPr>
                <w:sz w:val="26"/>
                <w:szCs w:val="26"/>
              </w:rPr>
              <w:t>обучающихся</w:t>
            </w:r>
            <w:proofErr w:type="gramEnd"/>
          </w:p>
        </w:tc>
        <w:tc>
          <w:tcPr>
            <w:tcW w:w="5069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9-10  лет</w:t>
            </w:r>
          </w:p>
        </w:tc>
      </w:tr>
      <w:tr w:rsidR="007176F4" w:rsidRPr="007176F4" w:rsidTr="008F02AA">
        <w:tc>
          <w:tcPr>
            <w:tcW w:w="5068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7176F4">
              <w:rPr>
                <w:sz w:val="26"/>
                <w:szCs w:val="26"/>
              </w:rPr>
              <w:t>обучающихся</w:t>
            </w:r>
            <w:proofErr w:type="gramEnd"/>
            <w:r w:rsidRPr="007176F4">
              <w:rPr>
                <w:sz w:val="26"/>
                <w:szCs w:val="26"/>
              </w:rPr>
              <w:t xml:space="preserve"> по программе в 2017-2018 учебном году</w:t>
            </w:r>
          </w:p>
        </w:tc>
        <w:tc>
          <w:tcPr>
            <w:tcW w:w="5069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  <w:highlight w:val="yellow"/>
              </w:rPr>
              <w:t>18 человек</w:t>
            </w:r>
          </w:p>
        </w:tc>
      </w:tr>
      <w:tr w:rsidR="007176F4" w:rsidRPr="007176F4" w:rsidTr="008F02AA">
        <w:tc>
          <w:tcPr>
            <w:tcW w:w="5068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Количество часов в неделю</w:t>
            </w:r>
          </w:p>
        </w:tc>
        <w:tc>
          <w:tcPr>
            <w:tcW w:w="5069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5068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Общее количество часов в год (в период с 01.09.2017 по 31.05.2018)</w:t>
            </w:r>
          </w:p>
        </w:tc>
        <w:tc>
          <w:tcPr>
            <w:tcW w:w="5069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76</w:t>
            </w:r>
          </w:p>
        </w:tc>
      </w:tr>
    </w:tbl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Планируемые результаты освоения программы</w:t>
      </w:r>
    </w:p>
    <w:p w:rsidR="007176F4" w:rsidRPr="007176F4" w:rsidRDefault="007176F4" w:rsidP="007176F4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</w:p>
    <w:p w:rsidR="007176F4" w:rsidRPr="007176F4" w:rsidRDefault="007176F4" w:rsidP="007176F4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Л</w:t>
      </w:r>
      <w:proofErr w:type="spellStart"/>
      <w:r w:rsidRPr="007176F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x-none" w:eastAsia="ru-RU"/>
        </w:rPr>
        <w:t>ичностные</w:t>
      </w:r>
      <w:proofErr w:type="spellEnd"/>
      <w:r w:rsidRPr="007176F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x-none" w:eastAsia="ru-RU"/>
        </w:rPr>
        <w:t xml:space="preserve"> и </w:t>
      </w:r>
      <w:proofErr w:type="spellStart"/>
      <w:r w:rsidRPr="007176F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x-none" w:eastAsia="ru-RU"/>
        </w:rPr>
        <w:t>метапредметные</w:t>
      </w:r>
      <w:proofErr w:type="spellEnd"/>
      <w:r w:rsidRPr="007176F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x-none" w:eastAsia="ru-RU"/>
        </w:rPr>
        <w:t xml:space="preserve"> результаты</w:t>
      </w:r>
      <w:r w:rsidRPr="007176F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:</w:t>
      </w:r>
    </w:p>
    <w:p w:rsidR="007176F4" w:rsidRPr="007176F4" w:rsidRDefault="007176F4" w:rsidP="007176F4">
      <w:pPr>
        <w:widowControl w:val="0"/>
        <w:numPr>
          <w:ilvl w:val="0"/>
          <w:numId w:val="39"/>
        </w:numPr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b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 xml:space="preserve">Коммуникативные универсальные учебные действия: </w:t>
      </w:r>
    </w:p>
    <w:p w:rsidR="007176F4" w:rsidRPr="007176F4" w:rsidRDefault="007176F4" w:rsidP="007176F4">
      <w:pPr>
        <w:widowControl w:val="0"/>
        <w:numPr>
          <w:ilvl w:val="0"/>
          <w:numId w:val="26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 xml:space="preserve">формировать умение понимать других; </w:t>
      </w:r>
    </w:p>
    <w:p w:rsidR="007176F4" w:rsidRPr="007176F4" w:rsidRDefault="007176F4" w:rsidP="007176F4">
      <w:pPr>
        <w:widowControl w:val="0"/>
        <w:numPr>
          <w:ilvl w:val="0"/>
          <w:numId w:val="26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формировать умение строить речевое высказывание в соответствии с поставленными задачами.</w:t>
      </w:r>
    </w:p>
    <w:p w:rsidR="007176F4" w:rsidRPr="007176F4" w:rsidRDefault="007176F4" w:rsidP="007176F4">
      <w:pPr>
        <w:widowControl w:val="0"/>
        <w:numPr>
          <w:ilvl w:val="0"/>
          <w:numId w:val="39"/>
        </w:numPr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 xml:space="preserve">Познавательные универсальные учебные действия: </w:t>
      </w:r>
    </w:p>
    <w:p w:rsidR="007176F4" w:rsidRPr="007176F4" w:rsidRDefault="007176F4" w:rsidP="007176F4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формировать умение извлекать информацию из текста и иллюстрации;</w:t>
      </w:r>
    </w:p>
    <w:p w:rsidR="007176F4" w:rsidRPr="007176F4" w:rsidRDefault="007176F4" w:rsidP="007176F4">
      <w:pPr>
        <w:widowControl w:val="0"/>
        <w:numPr>
          <w:ilvl w:val="0"/>
          <w:numId w:val="27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формировать умения на основе анализа рисунка-схемы делать выводы.</w:t>
      </w:r>
    </w:p>
    <w:p w:rsidR="007176F4" w:rsidRPr="007176F4" w:rsidRDefault="007176F4" w:rsidP="007176F4">
      <w:pPr>
        <w:widowControl w:val="0"/>
        <w:numPr>
          <w:ilvl w:val="0"/>
          <w:numId w:val="39"/>
        </w:numPr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 xml:space="preserve">Регулятивные универсальные учебные действия: </w:t>
      </w:r>
    </w:p>
    <w:p w:rsidR="007176F4" w:rsidRPr="007176F4" w:rsidRDefault="007176F4" w:rsidP="007176F4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формировать умение оценивать учебные действия в соответствии с поставленной задачей;</w:t>
      </w:r>
    </w:p>
    <w:p w:rsidR="007176F4" w:rsidRPr="007176F4" w:rsidRDefault="007176F4" w:rsidP="007176F4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 xml:space="preserve">формировать умение составлять план действия; </w:t>
      </w:r>
    </w:p>
    <w:p w:rsidR="007176F4" w:rsidRPr="007176F4" w:rsidRDefault="007176F4" w:rsidP="007176F4">
      <w:pPr>
        <w:widowControl w:val="0"/>
        <w:numPr>
          <w:ilvl w:val="0"/>
          <w:numId w:val="28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формировать умение мобильно перестраивать свою работу в соответствии с полученными данными.</w:t>
      </w:r>
    </w:p>
    <w:p w:rsidR="007176F4" w:rsidRPr="007176F4" w:rsidRDefault="007176F4" w:rsidP="007176F4">
      <w:pPr>
        <w:widowControl w:val="0"/>
        <w:numPr>
          <w:ilvl w:val="0"/>
          <w:numId w:val="39"/>
        </w:numPr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 xml:space="preserve">Личностные универсальные учебные действия: </w:t>
      </w:r>
    </w:p>
    <w:p w:rsidR="007176F4" w:rsidRPr="007176F4" w:rsidRDefault="007176F4" w:rsidP="007176F4">
      <w:pPr>
        <w:widowControl w:val="0"/>
        <w:numPr>
          <w:ilvl w:val="0"/>
          <w:numId w:val="29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формировать учебную мотивацию, осознанность учения и личной ответственности;</w:t>
      </w:r>
    </w:p>
    <w:p w:rsidR="007176F4" w:rsidRPr="007176F4" w:rsidRDefault="007176F4" w:rsidP="007176F4">
      <w:pPr>
        <w:widowControl w:val="0"/>
        <w:numPr>
          <w:ilvl w:val="0"/>
          <w:numId w:val="29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формировать эмоциональное отношение к учебной деятельности и общее представление о моральных нормах поведения.</w:t>
      </w:r>
    </w:p>
    <w:p w:rsidR="007176F4" w:rsidRPr="007176F4" w:rsidRDefault="007176F4" w:rsidP="007176F4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</w:p>
    <w:p w:rsidR="007176F4" w:rsidRPr="007176F4" w:rsidRDefault="007176F4" w:rsidP="007176F4">
      <w:pPr>
        <w:keepNext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x-none" w:eastAsia="ru-RU"/>
        </w:rPr>
      </w:pPr>
      <w:r w:rsidRPr="007176F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П</w:t>
      </w:r>
      <w:proofErr w:type="spellStart"/>
      <w:r w:rsidRPr="007176F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x-none" w:eastAsia="ru-RU"/>
        </w:rPr>
        <w:t>редметные</w:t>
      </w:r>
      <w:proofErr w:type="spellEnd"/>
      <w:r w:rsidRPr="007176F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x-none" w:eastAsia="ru-RU"/>
        </w:rPr>
        <w:t xml:space="preserve"> результаты реализации программы</w:t>
      </w:r>
    </w:p>
    <w:p w:rsidR="007176F4" w:rsidRPr="007176F4" w:rsidRDefault="007176F4" w:rsidP="007176F4">
      <w:pPr>
        <w:widowControl w:val="0"/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b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b/>
          <w:kern w:val="2"/>
          <w:sz w:val="26"/>
          <w:szCs w:val="26"/>
          <w:lang w:val="x-none" w:eastAsia="ru-RU"/>
        </w:rPr>
        <w:t>У</w:t>
      </w: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 xml:space="preserve"> обучающихся будут сформированы:</w:t>
      </w:r>
    </w:p>
    <w:p w:rsidR="007176F4" w:rsidRPr="007176F4" w:rsidRDefault="007176F4" w:rsidP="007176F4">
      <w:pPr>
        <w:widowControl w:val="0"/>
        <w:numPr>
          <w:ilvl w:val="0"/>
          <w:numId w:val="31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основные понятия робототехники;</w:t>
      </w:r>
    </w:p>
    <w:p w:rsidR="007176F4" w:rsidRPr="007176F4" w:rsidRDefault="007176F4" w:rsidP="007176F4">
      <w:pPr>
        <w:widowControl w:val="0"/>
        <w:numPr>
          <w:ilvl w:val="0"/>
          <w:numId w:val="31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основы алгоритмизации;</w:t>
      </w:r>
    </w:p>
    <w:p w:rsidR="007176F4" w:rsidRPr="007176F4" w:rsidRDefault="007176F4" w:rsidP="007176F4">
      <w:pPr>
        <w:widowControl w:val="0"/>
        <w:numPr>
          <w:ilvl w:val="0"/>
          <w:numId w:val="31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умения автономного программирования;</w:t>
      </w:r>
    </w:p>
    <w:p w:rsidR="007176F4" w:rsidRPr="007176F4" w:rsidRDefault="007176F4" w:rsidP="007176F4">
      <w:pPr>
        <w:widowControl w:val="0"/>
        <w:numPr>
          <w:ilvl w:val="0"/>
          <w:numId w:val="31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en-US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знания</w:t>
      </w: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en-US" w:eastAsia="ru-RU"/>
        </w:rPr>
        <w:t xml:space="preserve"> </w:t>
      </w: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среды</w:t>
      </w: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en-US" w:eastAsia="ru-RU"/>
        </w:rPr>
        <w:t xml:space="preserve"> LEGO;</w:t>
      </w:r>
    </w:p>
    <w:p w:rsidR="007176F4" w:rsidRPr="007176F4" w:rsidRDefault="007176F4" w:rsidP="007176F4">
      <w:pPr>
        <w:widowControl w:val="0"/>
        <w:numPr>
          <w:ilvl w:val="0"/>
          <w:numId w:val="31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умения подключать и задействовать датчики и двигатели;</w:t>
      </w:r>
    </w:p>
    <w:p w:rsidR="007176F4" w:rsidRPr="007176F4" w:rsidRDefault="007176F4" w:rsidP="007176F4">
      <w:pPr>
        <w:widowControl w:val="0"/>
        <w:numPr>
          <w:ilvl w:val="0"/>
          <w:numId w:val="31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en-US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навыки работы со схемами.</w:t>
      </w:r>
    </w:p>
    <w:p w:rsidR="007176F4" w:rsidRPr="007176F4" w:rsidRDefault="007176F4" w:rsidP="007176F4">
      <w:pPr>
        <w:widowControl w:val="0"/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b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b/>
          <w:kern w:val="2"/>
          <w:sz w:val="26"/>
          <w:szCs w:val="26"/>
          <w:lang w:val="x-none" w:eastAsia="ru-RU"/>
        </w:rPr>
        <w:t>О</w:t>
      </w: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бучающиеся получат возможность научиться:</w:t>
      </w:r>
    </w:p>
    <w:p w:rsidR="007176F4" w:rsidRPr="007176F4" w:rsidRDefault="007176F4" w:rsidP="007176F4">
      <w:pPr>
        <w:widowControl w:val="0"/>
        <w:numPr>
          <w:ilvl w:val="0"/>
          <w:numId w:val="32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собирать базовые модели роботов;</w:t>
      </w:r>
    </w:p>
    <w:p w:rsidR="007176F4" w:rsidRPr="007176F4" w:rsidRDefault="007176F4" w:rsidP="007176F4">
      <w:pPr>
        <w:widowControl w:val="0"/>
        <w:numPr>
          <w:ilvl w:val="0"/>
          <w:numId w:val="32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составлять алгоритмические блок-схемы для решения задач;</w:t>
      </w:r>
    </w:p>
    <w:p w:rsidR="007176F4" w:rsidRPr="007176F4" w:rsidRDefault="007176F4" w:rsidP="007176F4">
      <w:pPr>
        <w:widowControl w:val="0"/>
        <w:numPr>
          <w:ilvl w:val="0"/>
          <w:numId w:val="32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использовать датчики и двигатели в простых задачах;</w:t>
      </w:r>
    </w:p>
    <w:p w:rsidR="007176F4" w:rsidRPr="007176F4" w:rsidRDefault="007176F4" w:rsidP="007176F4">
      <w:pPr>
        <w:widowControl w:val="0"/>
        <w:numPr>
          <w:ilvl w:val="0"/>
          <w:numId w:val="32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 xml:space="preserve">программировать на </w:t>
      </w: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en-US" w:eastAsia="ru-RU"/>
        </w:rPr>
        <w:t>Lego</w:t>
      </w: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;</w:t>
      </w:r>
    </w:p>
    <w:p w:rsidR="007176F4" w:rsidRPr="007176F4" w:rsidRDefault="007176F4" w:rsidP="007176F4">
      <w:pPr>
        <w:widowControl w:val="0"/>
        <w:numPr>
          <w:ilvl w:val="0"/>
          <w:numId w:val="33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 xml:space="preserve">использовать датчики и двигатели в сложных задачах, предусматривающих </w:t>
      </w:r>
      <w:proofErr w:type="spellStart"/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многовариантность</w:t>
      </w:r>
      <w:proofErr w:type="spellEnd"/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 xml:space="preserve"> решения;</w:t>
      </w:r>
    </w:p>
    <w:p w:rsidR="007176F4" w:rsidRPr="007176F4" w:rsidRDefault="007176F4" w:rsidP="007176F4">
      <w:pPr>
        <w:widowControl w:val="0"/>
        <w:numPr>
          <w:ilvl w:val="0"/>
          <w:numId w:val="33"/>
        </w:numPr>
        <w:tabs>
          <w:tab w:val="left" w:pos="707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</w:pPr>
      <w:r w:rsidRPr="007176F4">
        <w:rPr>
          <w:rFonts w:ascii="Times New Roman" w:eastAsia="Andale Sans UI" w:hAnsi="Times New Roman" w:cs="Times New Roman"/>
          <w:kern w:val="2"/>
          <w:sz w:val="26"/>
          <w:szCs w:val="26"/>
          <w:lang w:val="x-none" w:eastAsia="ru-RU"/>
        </w:rPr>
        <w:t>проходить все этапы проектной деятельности, создавать творческие работы.</w:t>
      </w: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Формы контроля</w:t>
      </w:r>
    </w:p>
    <w:p w:rsidR="007176F4" w:rsidRPr="007176F4" w:rsidRDefault="007176F4" w:rsidP="007176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Текущий контроль осуществляется в форме диагностики, беседы, </w:t>
      </w:r>
      <w:proofErr w:type="gramStart"/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проводимых</w:t>
      </w:r>
      <w:proofErr w:type="gramEnd"/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окончании каждого занятия, правильности выполнения учебного задания. </w:t>
      </w:r>
    </w:p>
    <w:p w:rsidR="007176F4" w:rsidRPr="007176F4" w:rsidRDefault="007176F4" w:rsidP="007176F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Итоговый контроль осуществляется в виде проектных заданий, творческого конструирования, защите презентаций или состязаний роботов</w:t>
      </w: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Учебно-тематический план на 2017/2018 учебный год. </w:t>
      </w: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Стартовый уровень</w:t>
      </w: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"/>
        <w:gridCol w:w="3286"/>
        <w:gridCol w:w="2015"/>
        <w:gridCol w:w="2005"/>
        <w:gridCol w:w="1787"/>
      </w:tblGrid>
      <w:tr w:rsidR="007176F4" w:rsidRPr="007176F4" w:rsidTr="008F02AA">
        <w:tc>
          <w:tcPr>
            <w:tcW w:w="478" w:type="dxa"/>
            <w:vMerge w:val="restart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3286" w:type="dxa"/>
            <w:vMerge w:val="restart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 xml:space="preserve">Раздел, тема </w:t>
            </w:r>
          </w:p>
        </w:tc>
        <w:tc>
          <w:tcPr>
            <w:tcW w:w="5807" w:type="dxa"/>
            <w:gridSpan w:val="3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Количество часов</w:t>
            </w:r>
          </w:p>
        </w:tc>
      </w:tr>
      <w:tr w:rsidR="007176F4" w:rsidRPr="007176F4" w:rsidTr="008F02AA">
        <w:tc>
          <w:tcPr>
            <w:tcW w:w="478" w:type="dxa"/>
            <w:vMerge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286" w:type="dxa"/>
            <w:vMerge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Теоретическая часть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Практическая часть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Всего часов</w:t>
            </w:r>
          </w:p>
        </w:tc>
      </w:tr>
      <w:tr w:rsidR="007176F4" w:rsidRPr="007176F4" w:rsidTr="008F02AA">
        <w:tc>
          <w:tcPr>
            <w:tcW w:w="9571" w:type="dxa"/>
            <w:gridSpan w:val="5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Первые шаги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3286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Вводное занятие. Правила поведения и ТБ при работе с конструкторами.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3286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 xml:space="preserve">Идея создания роботов. История робототехники. 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3286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Компьютеры вокруг нас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  <w:tc>
          <w:tcPr>
            <w:tcW w:w="3286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Устройство компьютера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</w:t>
            </w:r>
          </w:p>
        </w:tc>
        <w:tc>
          <w:tcPr>
            <w:tcW w:w="3286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 xml:space="preserve">Знакомство с клавиатурой. 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</w:t>
            </w:r>
          </w:p>
        </w:tc>
        <w:tc>
          <w:tcPr>
            <w:tcW w:w="3286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Знакомство с конструктором LEGO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</w:t>
            </w:r>
          </w:p>
        </w:tc>
        <w:tc>
          <w:tcPr>
            <w:tcW w:w="3286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 xml:space="preserve">О сборке и программировании 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3286" w:type="dxa"/>
            <w:vAlign w:val="bottom"/>
          </w:tcPr>
          <w:p w:rsidR="007176F4" w:rsidRPr="007176F4" w:rsidRDefault="007176F4" w:rsidP="007176F4">
            <w:pPr>
              <w:rPr>
                <w:b/>
                <w:color w:val="000000"/>
                <w:sz w:val="26"/>
                <w:szCs w:val="26"/>
              </w:rPr>
            </w:pPr>
            <w:r w:rsidRPr="007176F4">
              <w:rPr>
                <w:b/>
                <w:color w:val="000000"/>
                <w:sz w:val="26"/>
                <w:szCs w:val="26"/>
              </w:rPr>
              <w:t>Итого: 12 часов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9571" w:type="dxa"/>
            <w:gridSpan w:val="5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Я - конструктор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колеса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передачи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Датчики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Шкивы и ремни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Что такое передача?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Изменение скорости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Кулачок и рычаг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8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proofErr w:type="spellStart"/>
            <w:r w:rsidRPr="007176F4">
              <w:rPr>
                <w:sz w:val="26"/>
                <w:szCs w:val="26"/>
              </w:rPr>
              <w:t>Майло</w:t>
            </w:r>
            <w:proofErr w:type="spellEnd"/>
            <w:r w:rsidRPr="007176F4">
              <w:rPr>
                <w:sz w:val="26"/>
                <w:szCs w:val="26"/>
              </w:rPr>
              <w:t>, научный</w:t>
            </w:r>
          </w:p>
          <w:p w:rsidR="007176F4" w:rsidRPr="007176F4" w:rsidRDefault="007176F4" w:rsidP="007176F4">
            <w:pPr>
              <w:contextualSpacing/>
              <w:rPr>
                <w:b/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вездеход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3286" w:type="dxa"/>
            <w:vAlign w:val="bottom"/>
          </w:tcPr>
          <w:p w:rsidR="007176F4" w:rsidRPr="007176F4" w:rsidRDefault="007176F4" w:rsidP="007176F4">
            <w:pPr>
              <w:rPr>
                <w:b/>
                <w:color w:val="000000"/>
                <w:sz w:val="26"/>
                <w:szCs w:val="26"/>
              </w:rPr>
            </w:pPr>
            <w:r w:rsidRPr="007176F4">
              <w:rPr>
                <w:b/>
                <w:color w:val="000000"/>
                <w:sz w:val="26"/>
                <w:szCs w:val="26"/>
              </w:rPr>
              <w:t>Итого: 22 часа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9571" w:type="dxa"/>
            <w:gridSpan w:val="5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Я инженер - конструктор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Тяга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Скорость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Прочие конструкции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Метаморфоз лягушки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Растения и опылители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Предотвращение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наводнения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Десантирование и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спасение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8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Хищник и жертва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9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Язык животных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10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Экстремальная среда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обитания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11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Исследование космоса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lastRenderedPageBreak/>
              <w:t>12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Предупреждение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безопасности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13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Очистка океана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14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Мост для животных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15</w:t>
            </w: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Перемещение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материалов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3286" w:type="dxa"/>
          </w:tcPr>
          <w:p w:rsidR="007176F4" w:rsidRPr="007176F4" w:rsidRDefault="007176F4" w:rsidP="007176F4">
            <w:pPr>
              <w:contextualSpacing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Итого: 31 час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9571" w:type="dxa"/>
            <w:gridSpan w:val="5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Мой проект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3286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Конструирование собственной модели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3286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 xml:space="preserve">Разработка, сборка и программирование своих моделей 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3286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Презентация творческого проекта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</w:tr>
      <w:tr w:rsidR="007176F4" w:rsidRPr="007176F4" w:rsidTr="008F02AA">
        <w:tc>
          <w:tcPr>
            <w:tcW w:w="47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3286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Итого: 11 часов</w:t>
            </w:r>
          </w:p>
        </w:tc>
        <w:tc>
          <w:tcPr>
            <w:tcW w:w="201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005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178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Учебно-тематический план на 2017/2018 учебный год. </w:t>
      </w: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Базовый уровень</w:t>
      </w: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"/>
        <w:gridCol w:w="3286"/>
        <w:gridCol w:w="2015"/>
        <w:gridCol w:w="2005"/>
        <w:gridCol w:w="1787"/>
      </w:tblGrid>
      <w:tr w:rsidR="007176F4" w:rsidRPr="007176F4" w:rsidTr="008F02AA">
        <w:tc>
          <w:tcPr>
            <w:tcW w:w="458" w:type="dxa"/>
            <w:vMerge w:val="restart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3596" w:type="dxa"/>
            <w:vMerge w:val="restart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 xml:space="preserve">Раздел, тема </w:t>
            </w:r>
          </w:p>
        </w:tc>
        <w:tc>
          <w:tcPr>
            <w:tcW w:w="6083" w:type="dxa"/>
            <w:gridSpan w:val="3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Количество часов</w:t>
            </w:r>
          </w:p>
        </w:tc>
      </w:tr>
      <w:tr w:rsidR="007176F4" w:rsidRPr="007176F4" w:rsidTr="008F02AA">
        <w:tc>
          <w:tcPr>
            <w:tcW w:w="458" w:type="dxa"/>
            <w:vMerge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96" w:type="dxa"/>
            <w:vMerge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Теоретическая часть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Практическая часть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Всего часов</w:t>
            </w:r>
          </w:p>
        </w:tc>
      </w:tr>
      <w:tr w:rsidR="007176F4" w:rsidRPr="007176F4" w:rsidTr="008F02AA">
        <w:tc>
          <w:tcPr>
            <w:tcW w:w="10137" w:type="dxa"/>
            <w:gridSpan w:val="5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Введение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Вводное занятие.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колеса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передачи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Датчики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Шкивы и ремни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Что такое передача?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Изменение скорости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Кулачок и рычаг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8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proofErr w:type="spellStart"/>
            <w:r w:rsidRPr="007176F4">
              <w:rPr>
                <w:sz w:val="26"/>
                <w:szCs w:val="26"/>
              </w:rPr>
              <w:t>Майло</w:t>
            </w:r>
            <w:proofErr w:type="spellEnd"/>
            <w:r w:rsidRPr="007176F4">
              <w:rPr>
                <w:sz w:val="26"/>
                <w:szCs w:val="26"/>
              </w:rPr>
              <w:t>, научный вездеход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Итого: 22 часа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10137" w:type="dxa"/>
            <w:gridSpan w:val="5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Программирование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Алгоритм.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Блоки программы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Составление программ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Подготовка </w:t>
            </w:r>
            <w:proofErr w:type="gramStart"/>
            <w:r w:rsidRPr="007176F4">
              <w:rPr>
                <w:sz w:val="26"/>
                <w:szCs w:val="26"/>
              </w:rPr>
              <w:t>к</w:t>
            </w:r>
            <w:proofErr w:type="gramEnd"/>
          </w:p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соревнованиям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Итого: 20 часов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10137" w:type="dxa"/>
            <w:gridSpan w:val="5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Создание проектов с пошаговой инструкцией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Тяга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Скорость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Прочие конструкции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Метаморфоз лягушки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Растения и опылители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Предотвращение</w:t>
            </w:r>
          </w:p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наводнения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Десантирование и спасение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8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Сортировка для переработки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Итого: 16 часов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10137" w:type="dxa"/>
            <w:gridSpan w:val="5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Решение открытых проектов</w:t>
            </w:r>
          </w:p>
        </w:tc>
      </w:tr>
      <w:tr w:rsidR="007176F4" w:rsidRPr="007176F4" w:rsidTr="008F02AA">
        <w:trPr>
          <w:trHeight w:val="114"/>
        </w:trPr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jc w:val="both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Хищник и жертва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jc w:val="both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Язык животных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jc w:val="both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Экстремальная среда обитания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jc w:val="both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Исследование космоса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jc w:val="both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Предупреждение безопасности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jc w:val="both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Очистка океана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jc w:val="both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Мост для животных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8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jc w:val="both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Перемещение материалов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9</w:t>
            </w: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jc w:val="both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Выставка «Роботы»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</w:tr>
      <w:tr w:rsidR="007176F4" w:rsidRPr="007176F4" w:rsidTr="008F02AA">
        <w:tc>
          <w:tcPr>
            <w:tcW w:w="458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596" w:type="dxa"/>
          </w:tcPr>
          <w:p w:rsidR="007176F4" w:rsidRPr="007176F4" w:rsidRDefault="007176F4" w:rsidP="007176F4">
            <w:pPr>
              <w:tabs>
                <w:tab w:val="left" w:pos="735"/>
              </w:tabs>
              <w:contextualSpacing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Итого: 18 часов</w:t>
            </w:r>
          </w:p>
        </w:tc>
        <w:tc>
          <w:tcPr>
            <w:tcW w:w="2027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028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Календарно-тематическое планирование (стартовый уровень)</w:t>
      </w: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10137" w:type="dxa"/>
        <w:tblLayout w:type="fixed"/>
        <w:tblLook w:val="04A0" w:firstRow="1" w:lastRow="0" w:firstColumn="1" w:lastColumn="0" w:noHBand="0" w:noVBand="1"/>
      </w:tblPr>
      <w:tblGrid>
        <w:gridCol w:w="500"/>
        <w:gridCol w:w="1983"/>
        <w:gridCol w:w="3154"/>
        <w:gridCol w:w="1701"/>
        <w:gridCol w:w="1559"/>
        <w:gridCol w:w="1240"/>
      </w:tblGrid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Наименование</w:t>
            </w:r>
          </w:p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раздела программы</w:t>
            </w: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Тема занятия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Дата проведения</w:t>
            </w:r>
          </w:p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занятий (план)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Дата</w:t>
            </w:r>
          </w:p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проведения</w:t>
            </w:r>
          </w:p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занятий</w:t>
            </w:r>
          </w:p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(факт)</w:t>
            </w: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 xml:space="preserve">Корректировка </w:t>
            </w: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Первые шаги</w:t>
            </w: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Вводное занятие. Правила поведения и ТБ при работе с конструкторами.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06.09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 xml:space="preserve">Идея создания роботов. История робототехники. 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06.09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Компьютеры вокруг нас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13.09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Компьютеры вокруг нас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13.09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Устройство компьютера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20.09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Устройство компьютера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20.09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Знакомство с клавиатурой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27.09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8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Горячие кнопки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27.09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9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Знакомство с конструктором LEGO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04.10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10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Знакомство с конструктором LEGO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04.10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 xml:space="preserve">О сборке и программировании 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11.10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 xml:space="preserve">О сборке и программировании 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11.10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Я - конструктор</w:t>
            </w: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колеса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18.10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колеса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18.10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передачи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25.10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передачи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25.10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17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передачи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01.11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18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передачи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01.11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19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Датчики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08.11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20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Датчики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08.11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Датчики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15.11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Датчики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15.11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Шкивы и ремни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22.11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Шкивы и ремни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22.11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Что такое передача?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29.11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Что такое передача?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29.11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27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Изменение скорости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06.12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28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Изменение скорости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06.12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29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Кулачок и рычаг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13.12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30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Кулачок и рычаг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13.12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proofErr w:type="spellStart"/>
            <w:r w:rsidRPr="007176F4">
              <w:rPr>
                <w:sz w:val="26"/>
                <w:szCs w:val="26"/>
              </w:rPr>
              <w:t>Майло</w:t>
            </w:r>
            <w:proofErr w:type="spellEnd"/>
            <w:r w:rsidRPr="007176F4">
              <w:rPr>
                <w:sz w:val="26"/>
                <w:szCs w:val="26"/>
              </w:rPr>
              <w:t>, научный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вездеход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20.12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proofErr w:type="spellStart"/>
            <w:r w:rsidRPr="007176F4">
              <w:rPr>
                <w:sz w:val="26"/>
                <w:szCs w:val="26"/>
              </w:rPr>
              <w:t>Майло</w:t>
            </w:r>
            <w:proofErr w:type="spellEnd"/>
            <w:r w:rsidRPr="007176F4">
              <w:rPr>
                <w:sz w:val="26"/>
                <w:szCs w:val="26"/>
              </w:rPr>
              <w:t>, научный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вездеход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20.12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proofErr w:type="spellStart"/>
            <w:r w:rsidRPr="007176F4">
              <w:rPr>
                <w:color w:val="000000"/>
                <w:sz w:val="26"/>
                <w:szCs w:val="26"/>
              </w:rPr>
              <w:t>Майло</w:t>
            </w:r>
            <w:proofErr w:type="spellEnd"/>
            <w:r w:rsidRPr="007176F4">
              <w:rPr>
                <w:color w:val="000000"/>
                <w:sz w:val="26"/>
                <w:szCs w:val="26"/>
              </w:rPr>
              <w:t>, научный вездеход.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27.12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 xml:space="preserve">Датчик перемещения. </w:t>
            </w:r>
            <w:proofErr w:type="spellStart"/>
            <w:r w:rsidRPr="007176F4">
              <w:rPr>
                <w:color w:val="000000"/>
                <w:sz w:val="26"/>
                <w:szCs w:val="26"/>
              </w:rPr>
              <w:t>Майло</w:t>
            </w:r>
            <w:proofErr w:type="spellEnd"/>
            <w:r w:rsidRPr="007176F4">
              <w:rPr>
                <w:color w:val="000000"/>
                <w:sz w:val="26"/>
                <w:szCs w:val="26"/>
              </w:rPr>
              <w:t>, датчик наклона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27.12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Я инженер -</w:t>
            </w:r>
          </w:p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конструктор</w:t>
            </w: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Тяга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Тяга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37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Скорость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38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Скорость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39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Прочие конструкции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40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Прочие конструкции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Метаморфоз лягушки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Метаморфоз лягушки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Растения и опылители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Растения и опылители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Предотвращение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наводнения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Предотвращение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наводнения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47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Десантирование и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спасение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48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Хищник и жертва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49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Хищник и жертва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50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Язык животных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lastRenderedPageBreak/>
              <w:t>51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Язык животных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Экстремальная среда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обитания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Экстремальная среда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обитания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Исследование космоса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Исследование космоса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Предупреждение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безопасности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57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Предупреждение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безопасности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58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Очистка океана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59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Очистка океана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60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Мост для животных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Мост для животных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Перемещение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материалов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Перемещение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материалов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Перемещение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  <w:highlight w:val="yellow"/>
              </w:rPr>
            </w:pPr>
            <w:r w:rsidRPr="007176F4">
              <w:rPr>
                <w:sz w:val="26"/>
                <w:szCs w:val="26"/>
              </w:rPr>
              <w:t>материалов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Перемещение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  <w:highlight w:val="yellow"/>
              </w:rPr>
            </w:pPr>
            <w:r w:rsidRPr="007176F4">
              <w:rPr>
                <w:sz w:val="26"/>
                <w:szCs w:val="26"/>
              </w:rPr>
              <w:t>материалов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Мой проект</w:t>
            </w: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Конструирование собственной модели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67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Конструирование собственной модели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68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Конструирование собственной модели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69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Конструирование собственной модели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70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Конструирование собственной модели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Конструирование собственной модели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 xml:space="preserve">Разработка, сборка и программирование своих моделей 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 xml:space="preserve">Разработка, сборка и программирование своих моделей 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 xml:space="preserve">Разработка, сборка и программирование своих моделей 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 xml:space="preserve">Разработка, сборка и программирование своих моделей 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lastRenderedPageBreak/>
              <w:t>76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  <w:vAlign w:val="bottom"/>
          </w:tcPr>
          <w:p w:rsidR="007176F4" w:rsidRPr="007176F4" w:rsidRDefault="007176F4" w:rsidP="007176F4">
            <w:pPr>
              <w:rPr>
                <w:color w:val="000000"/>
                <w:sz w:val="26"/>
                <w:szCs w:val="26"/>
              </w:rPr>
            </w:pPr>
            <w:r w:rsidRPr="007176F4">
              <w:rPr>
                <w:color w:val="000000"/>
                <w:sz w:val="26"/>
                <w:szCs w:val="26"/>
              </w:rPr>
              <w:t>Презентация творческого проекта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b/>
                <w:sz w:val="26"/>
                <w:szCs w:val="26"/>
                <w:highlight w:val="yellow"/>
              </w:rPr>
            </w:pPr>
            <w:r w:rsidRPr="007176F4">
              <w:rPr>
                <w:b/>
                <w:sz w:val="26"/>
                <w:szCs w:val="26"/>
              </w:rPr>
              <w:t>76 часов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Календарно-тематическое планирование (базовый уровень)</w:t>
      </w:r>
    </w:p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00"/>
        <w:gridCol w:w="1983"/>
        <w:gridCol w:w="3154"/>
        <w:gridCol w:w="1701"/>
        <w:gridCol w:w="1559"/>
        <w:gridCol w:w="1240"/>
      </w:tblGrid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Наименование</w:t>
            </w:r>
          </w:p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раздела программы</w:t>
            </w: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Тема занятия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Дата проведения</w:t>
            </w:r>
          </w:p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занятий (план)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Дата</w:t>
            </w:r>
          </w:p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проведения</w:t>
            </w:r>
          </w:p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занятий</w:t>
            </w:r>
          </w:p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(факт)</w:t>
            </w: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 xml:space="preserve">Корректировка </w:t>
            </w: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Я - конструктор</w:t>
            </w: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колеса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08.09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колеса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08.09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передачи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15.09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передачи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15.09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передачи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22.09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Зубчатые передачи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22.09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Датчики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29.09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8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Датчики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29.09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9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Датчики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06.10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10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Датчики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06.10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Шкивы и ремни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13.10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Шкивы и ремни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13.10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Что такое передача?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20.10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Что такое передача?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20.10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Изменение скорости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27.10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Изменение скорости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27.10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17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Кулачок и рычаг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03.11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18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Кулачок и рычаг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03.11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19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proofErr w:type="spellStart"/>
            <w:r w:rsidRPr="007176F4">
              <w:rPr>
                <w:sz w:val="26"/>
                <w:szCs w:val="26"/>
              </w:rPr>
              <w:t>Майло</w:t>
            </w:r>
            <w:proofErr w:type="spellEnd"/>
            <w:r w:rsidRPr="007176F4">
              <w:rPr>
                <w:sz w:val="26"/>
                <w:szCs w:val="26"/>
              </w:rPr>
              <w:t>, научный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вездеход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10.11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20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proofErr w:type="spellStart"/>
            <w:r w:rsidRPr="007176F4">
              <w:rPr>
                <w:sz w:val="26"/>
                <w:szCs w:val="26"/>
              </w:rPr>
              <w:t>Майло</w:t>
            </w:r>
            <w:proofErr w:type="spellEnd"/>
            <w:r w:rsidRPr="007176F4">
              <w:rPr>
                <w:sz w:val="26"/>
                <w:szCs w:val="26"/>
              </w:rPr>
              <w:t>, научный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вездеход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10.11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proofErr w:type="spellStart"/>
            <w:r w:rsidRPr="007176F4">
              <w:rPr>
                <w:sz w:val="26"/>
                <w:szCs w:val="26"/>
              </w:rPr>
              <w:t>Майло</w:t>
            </w:r>
            <w:proofErr w:type="spellEnd"/>
            <w:r w:rsidRPr="007176F4">
              <w:rPr>
                <w:sz w:val="26"/>
                <w:szCs w:val="26"/>
              </w:rPr>
              <w:t>, научный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вездеход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17.11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proofErr w:type="spellStart"/>
            <w:r w:rsidRPr="007176F4">
              <w:rPr>
                <w:sz w:val="26"/>
                <w:szCs w:val="26"/>
              </w:rPr>
              <w:t>Майло</w:t>
            </w:r>
            <w:proofErr w:type="spellEnd"/>
            <w:r w:rsidRPr="007176F4">
              <w:rPr>
                <w:sz w:val="26"/>
                <w:szCs w:val="26"/>
              </w:rPr>
              <w:t>, научный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вездеход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17.11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Я – программист</w:t>
            </w: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Алгоритм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24.11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Алгоритм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24.11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Блоки программы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01.12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Блоки программы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01.12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27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Блоки программы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08.12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28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Блоки программы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08.12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29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Блоки программы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15.12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30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Составление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lastRenderedPageBreak/>
              <w:t>программ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lastRenderedPageBreak/>
              <w:t>15.12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lastRenderedPageBreak/>
              <w:t>31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Составление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программ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22.12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Составление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программ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22.12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Составление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программ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29.12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Составление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программ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29.12</w:t>
            </w: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Составление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программ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Подготовка </w:t>
            </w:r>
            <w:proofErr w:type="gramStart"/>
            <w:r w:rsidRPr="007176F4">
              <w:rPr>
                <w:sz w:val="26"/>
                <w:szCs w:val="26"/>
              </w:rPr>
              <w:t>к</w:t>
            </w:r>
            <w:proofErr w:type="gramEnd"/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соревнованиям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37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Подготовка </w:t>
            </w:r>
            <w:proofErr w:type="gramStart"/>
            <w:r w:rsidRPr="007176F4">
              <w:rPr>
                <w:sz w:val="26"/>
                <w:szCs w:val="26"/>
              </w:rPr>
              <w:t>к</w:t>
            </w:r>
            <w:proofErr w:type="gramEnd"/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соревнованиям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38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Подготовка </w:t>
            </w:r>
            <w:proofErr w:type="gramStart"/>
            <w:r w:rsidRPr="007176F4">
              <w:rPr>
                <w:sz w:val="26"/>
                <w:szCs w:val="26"/>
              </w:rPr>
              <w:t>к</w:t>
            </w:r>
            <w:proofErr w:type="gramEnd"/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соревнованиям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39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Подготовка </w:t>
            </w:r>
            <w:proofErr w:type="gramStart"/>
            <w:r w:rsidRPr="007176F4">
              <w:rPr>
                <w:sz w:val="26"/>
                <w:szCs w:val="26"/>
              </w:rPr>
              <w:t>к</w:t>
            </w:r>
            <w:proofErr w:type="gramEnd"/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соревнованиям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40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Подготовка </w:t>
            </w:r>
            <w:proofErr w:type="gramStart"/>
            <w:r w:rsidRPr="007176F4">
              <w:rPr>
                <w:sz w:val="26"/>
                <w:szCs w:val="26"/>
              </w:rPr>
              <w:t>к</w:t>
            </w:r>
            <w:proofErr w:type="gramEnd"/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соревнованиям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Подготовка </w:t>
            </w:r>
            <w:proofErr w:type="gramStart"/>
            <w:r w:rsidRPr="007176F4">
              <w:rPr>
                <w:sz w:val="26"/>
                <w:szCs w:val="26"/>
              </w:rPr>
              <w:t>к</w:t>
            </w:r>
            <w:proofErr w:type="gramEnd"/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соревнованиям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Подготовка </w:t>
            </w:r>
            <w:proofErr w:type="gramStart"/>
            <w:r w:rsidRPr="007176F4">
              <w:rPr>
                <w:sz w:val="26"/>
                <w:szCs w:val="26"/>
              </w:rPr>
              <w:t>к</w:t>
            </w:r>
            <w:proofErr w:type="gramEnd"/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соревнованиям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Я инженер -</w:t>
            </w:r>
          </w:p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конструктор</w:t>
            </w: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Тяга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Тяга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Скорость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Скорость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47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Прочие конструкции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48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Прочие конструкции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49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Метаморфоз лягушки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50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Метаморфоз лягушки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Растения и опылители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Растения и опылители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Предотвращение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наводнения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Предотвращение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наводнения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Десантирование и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спасение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Десантирование и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спасение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57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Сортировка </w:t>
            </w:r>
            <w:proofErr w:type="gramStart"/>
            <w:r w:rsidRPr="007176F4">
              <w:rPr>
                <w:sz w:val="26"/>
                <w:szCs w:val="26"/>
              </w:rPr>
              <w:t>для</w:t>
            </w:r>
            <w:proofErr w:type="gramEnd"/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переработки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58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 xml:space="preserve">Сортировка </w:t>
            </w:r>
            <w:proofErr w:type="gramStart"/>
            <w:r w:rsidRPr="007176F4">
              <w:rPr>
                <w:sz w:val="26"/>
                <w:szCs w:val="26"/>
              </w:rPr>
              <w:t>для</w:t>
            </w:r>
            <w:proofErr w:type="gramEnd"/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lastRenderedPageBreak/>
              <w:t>переработки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lastRenderedPageBreak/>
              <w:t>59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Хищник и жертва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60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Хищник и жертва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Язык животных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Язык животных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Экстремальная среда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обитания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Экстремальная среда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обитания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Исследование космоса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Исследование космоса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67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Предупреждение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безопасности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68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Предупреждение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безопасности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69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Очистка океана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70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Очистка океана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71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Мост для животных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72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Мост для животных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jc w:val="center"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73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Перемещение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материалов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74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Перемещение</w:t>
            </w:r>
          </w:p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материалов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75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Защита творческого проекта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76</w:t>
            </w: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sz w:val="26"/>
                <w:szCs w:val="26"/>
              </w:rPr>
            </w:pPr>
            <w:r w:rsidRPr="007176F4">
              <w:rPr>
                <w:sz w:val="26"/>
                <w:szCs w:val="26"/>
              </w:rPr>
              <w:t>Защита творческого проекта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  <w:tr w:rsidR="007176F4" w:rsidRPr="007176F4" w:rsidTr="008F02AA">
        <w:tc>
          <w:tcPr>
            <w:tcW w:w="500" w:type="dxa"/>
          </w:tcPr>
          <w:p w:rsidR="007176F4" w:rsidRPr="007176F4" w:rsidRDefault="007176F4" w:rsidP="007176F4">
            <w:pPr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1983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3154" w:type="dxa"/>
          </w:tcPr>
          <w:p w:rsidR="007176F4" w:rsidRPr="007176F4" w:rsidRDefault="007176F4" w:rsidP="007176F4">
            <w:pPr>
              <w:contextualSpacing/>
              <w:rPr>
                <w:b/>
                <w:sz w:val="26"/>
                <w:szCs w:val="26"/>
              </w:rPr>
            </w:pPr>
            <w:r w:rsidRPr="007176F4">
              <w:rPr>
                <w:b/>
                <w:sz w:val="26"/>
                <w:szCs w:val="26"/>
              </w:rPr>
              <w:t>76 часов</w:t>
            </w:r>
          </w:p>
        </w:tc>
        <w:tc>
          <w:tcPr>
            <w:tcW w:w="1701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40" w:type="dxa"/>
          </w:tcPr>
          <w:p w:rsidR="007176F4" w:rsidRPr="007176F4" w:rsidRDefault="007176F4" w:rsidP="007176F4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176F4" w:rsidRPr="007176F4" w:rsidRDefault="007176F4" w:rsidP="00717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76F4" w:rsidRPr="007176F4" w:rsidRDefault="007176F4" w:rsidP="007176F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Список литературы</w:t>
      </w:r>
    </w:p>
    <w:p w:rsidR="007176F4" w:rsidRPr="007176F4" w:rsidRDefault="007176F4" w:rsidP="007176F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Примерные требования к программам дополнительного образования детей (Приложение к письму Департамента молодёжной политики, воспитания и социальной поддержки детей </w:t>
      </w:r>
      <w:proofErr w:type="spellStart"/>
      <w:r w:rsidRPr="007176F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717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11.12.2006 №06-1844); </w:t>
      </w:r>
    </w:p>
    <w:p w:rsidR="007176F4" w:rsidRPr="007176F4" w:rsidRDefault="007176F4" w:rsidP="007176F4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6F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 2.4.4.1251-03 «Санитарно-эпидемиологические требования к учреждениям дополнительного образования детей (внешкольные учреждения)».</w:t>
      </w:r>
    </w:p>
    <w:p w:rsidR="007176F4" w:rsidRPr="007176F4" w:rsidRDefault="007176F4" w:rsidP="007176F4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hyperlink r:id="rId6" w:history="1">
        <w:r w:rsidRPr="007176F4">
          <w:rPr>
            <w:rFonts w:ascii="Times New Roman" w:eastAsia="Times New Roman" w:hAnsi="Times New Roman" w:cs="Times New Roman"/>
            <w:b/>
            <w:color w:val="0000FF" w:themeColor="hyperlink"/>
            <w:sz w:val="26"/>
            <w:szCs w:val="26"/>
            <w:u w:val="single"/>
            <w:lang w:eastAsia="ru-RU"/>
          </w:rPr>
          <w:t>https://education.lego.com/en-us</w:t>
        </w:r>
      </w:hyperlink>
    </w:p>
    <w:p w:rsidR="007176F4" w:rsidRPr="007176F4" w:rsidRDefault="007176F4" w:rsidP="007176F4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hyperlink r:id="rId7" w:history="1">
        <w:r w:rsidRPr="007176F4">
          <w:rPr>
            <w:rFonts w:ascii="Times New Roman" w:eastAsia="Times New Roman" w:hAnsi="Times New Roman" w:cs="Times New Roman"/>
            <w:b/>
            <w:color w:val="0000FF" w:themeColor="hyperlink"/>
            <w:sz w:val="26"/>
            <w:szCs w:val="26"/>
            <w:u w:val="single"/>
            <w:lang w:eastAsia="ru-RU"/>
          </w:rPr>
          <w:t>http://www.int-edu.ru/</w:t>
        </w:r>
      </w:hyperlink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176F4" w:rsidRPr="007176F4" w:rsidRDefault="007176F4" w:rsidP="007176F4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hyperlink r:id="rId8" w:history="1">
        <w:r w:rsidRPr="007176F4">
          <w:rPr>
            <w:rFonts w:ascii="Times New Roman" w:eastAsia="Times New Roman" w:hAnsi="Times New Roman" w:cs="Times New Roman"/>
            <w:b/>
            <w:color w:val="0000FF" w:themeColor="hyperlink"/>
            <w:sz w:val="26"/>
            <w:szCs w:val="26"/>
            <w:u w:val="single"/>
            <w:lang w:eastAsia="ru-RU"/>
          </w:rPr>
          <w:t>https://www.lego.com/ru-ru/</w:t>
        </w:r>
      </w:hyperlink>
      <w:r w:rsidRPr="007176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176F4" w:rsidRPr="007176F4" w:rsidRDefault="007176F4" w:rsidP="007176F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76F4" w:rsidRPr="007176F4" w:rsidRDefault="007176F4" w:rsidP="007176F4"/>
    <w:p w:rsidR="00EC0C38" w:rsidRDefault="00EC0C38"/>
    <w:sectPr w:rsidR="00EC0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42"/>
        <w:szCs w:val="42"/>
        <w:u w:val="none"/>
      </w:rPr>
    </w:lvl>
    <w:lvl w:ilvl="1">
      <w:start w:val="1"/>
      <w:numFmt w:val="bullet"/>
      <w:lvlText w:val="•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42"/>
        <w:szCs w:val="42"/>
        <w:u w:val="none"/>
      </w:rPr>
    </w:lvl>
    <w:lvl w:ilvl="2">
      <w:start w:val="1"/>
      <w:numFmt w:val="bullet"/>
      <w:lvlText w:val="•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42"/>
        <w:szCs w:val="42"/>
        <w:u w:val="none"/>
      </w:rPr>
    </w:lvl>
    <w:lvl w:ilvl="3">
      <w:start w:val="1"/>
      <w:numFmt w:val="bullet"/>
      <w:lvlText w:val="•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42"/>
        <w:szCs w:val="42"/>
        <w:u w:val="none"/>
      </w:rPr>
    </w:lvl>
    <w:lvl w:ilvl="4">
      <w:start w:val="1"/>
      <w:numFmt w:val="bullet"/>
      <w:lvlText w:val="•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42"/>
        <w:szCs w:val="42"/>
        <w:u w:val="none"/>
      </w:rPr>
    </w:lvl>
    <w:lvl w:ilvl="5">
      <w:start w:val="1"/>
      <w:numFmt w:val="bullet"/>
      <w:lvlText w:val="•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42"/>
        <w:szCs w:val="42"/>
        <w:u w:val="none"/>
      </w:rPr>
    </w:lvl>
    <w:lvl w:ilvl="6">
      <w:start w:val="1"/>
      <w:numFmt w:val="bullet"/>
      <w:lvlText w:val="•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42"/>
        <w:szCs w:val="42"/>
        <w:u w:val="none"/>
      </w:rPr>
    </w:lvl>
    <w:lvl w:ilvl="7">
      <w:start w:val="1"/>
      <w:numFmt w:val="bullet"/>
      <w:lvlText w:val="•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42"/>
        <w:szCs w:val="42"/>
        <w:u w:val="none"/>
      </w:rPr>
    </w:lvl>
    <w:lvl w:ilvl="8">
      <w:start w:val="1"/>
      <w:numFmt w:val="bullet"/>
      <w:lvlText w:val="•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42"/>
        <w:szCs w:val="42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1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2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3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4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5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6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7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  <w:lvl w:ilvl="8">
      <w:start w:val="1"/>
      <w:numFmt w:val="decimal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</w:rPr>
    </w:lvl>
  </w:abstractNum>
  <w:abstractNum w:abstractNumId="4">
    <w:nsid w:val="02EF4639"/>
    <w:multiLevelType w:val="hybridMultilevel"/>
    <w:tmpl w:val="5E78771A"/>
    <w:lvl w:ilvl="0" w:tplc="00000001">
      <w:start w:val="1"/>
      <w:numFmt w:val="bullet"/>
      <w:lvlText w:val=""/>
      <w:lvlJc w:val="left"/>
      <w:pPr>
        <w:ind w:left="720" w:hanging="360"/>
      </w:pPr>
      <w:rPr>
        <w:rFonts w:ascii="Wingdings 2" w:hAnsi="Wingdings 2" w:cs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A36D1F"/>
    <w:multiLevelType w:val="hybridMultilevel"/>
    <w:tmpl w:val="333CE024"/>
    <w:lvl w:ilvl="0" w:tplc="7EAC2A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350AFD"/>
    <w:multiLevelType w:val="hybridMultilevel"/>
    <w:tmpl w:val="D8B42C68"/>
    <w:lvl w:ilvl="0" w:tplc="232473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8167BD"/>
    <w:multiLevelType w:val="hybridMultilevel"/>
    <w:tmpl w:val="21704E82"/>
    <w:lvl w:ilvl="0" w:tplc="00000001">
      <w:start w:val="1"/>
      <w:numFmt w:val="bullet"/>
      <w:lvlText w:val=""/>
      <w:lvlJc w:val="left"/>
      <w:pPr>
        <w:ind w:left="720" w:hanging="360"/>
      </w:pPr>
      <w:rPr>
        <w:rFonts w:ascii="Wingdings 2" w:hAnsi="Wingdings 2" w:cs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2D28A8"/>
    <w:multiLevelType w:val="hybridMultilevel"/>
    <w:tmpl w:val="F2C03976"/>
    <w:lvl w:ilvl="0" w:tplc="7EAC2A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E2257E"/>
    <w:multiLevelType w:val="hybridMultilevel"/>
    <w:tmpl w:val="02D26A76"/>
    <w:lvl w:ilvl="0" w:tplc="7EAC2A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7232B2"/>
    <w:multiLevelType w:val="hybridMultilevel"/>
    <w:tmpl w:val="09681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522697"/>
    <w:multiLevelType w:val="hybridMultilevel"/>
    <w:tmpl w:val="AB705222"/>
    <w:lvl w:ilvl="0" w:tplc="00000001">
      <w:start w:val="1"/>
      <w:numFmt w:val="bullet"/>
      <w:lvlText w:val=""/>
      <w:lvlJc w:val="left"/>
      <w:pPr>
        <w:ind w:left="720" w:hanging="360"/>
      </w:pPr>
      <w:rPr>
        <w:rFonts w:ascii="Wingdings 2" w:hAnsi="Wingdings 2" w:cs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30098E"/>
    <w:multiLevelType w:val="hybridMultilevel"/>
    <w:tmpl w:val="733AE134"/>
    <w:lvl w:ilvl="0" w:tplc="7EAC2A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CB09C9"/>
    <w:multiLevelType w:val="hybridMultilevel"/>
    <w:tmpl w:val="349A8758"/>
    <w:lvl w:ilvl="0" w:tplc="7EAC2A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ED47F5"/>
    <w:multiLevelType w:val="multilevel"/>
    <w:tmpl w:val="D94C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E57345"/>
    <w:multiLevelType w:val="hybridMultilevel"/>
    <w:tmpl w:val="F25A222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33B10C2"/>
    <w:multiLevelType w:val="hybridMultilevel"/>
    <w:tmpl w:val="33DCF69A"/>
    <w:lvl w:ilvl="0" w:tplc="7EAC2A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A70021"/>
    <w:multiLevelType w:val="multilevel"/>
    <w:tmpl w:val="A2A2CF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057FAE"/>
    <w:multiLevelType w:val="hybridMultilevel"/>
    <w:tmpl w:val="15EEC140"/>
    <w:lvl w:ilvl="0" w:tplc="7EAC2A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927063"/>
    <w:multiLevelType w:val="multilevel"/>
    <w:tmpl w:val="047EC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817B9F"/>
    <w:multiLevelType w:val="hybridMultilevel"/>
    <w:tmpl w:val="B2D4F8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3113764"/>
    <w:multiLevelType w:val="hybridMultilevel"/>
    <w:tmpl w:val="179628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8A4DE3"/>
    <w:multiLevelType w:val="hybridMultilevel"/>
    <w:tmpl w:val="A2A2CF00"/>
    <w:lvl w:ilvl="0" w:tplc="CEE230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10467E"/>
    <w:multiLevelType w:val="hybridMultilevel"/>
    <w:tmpl w:val="28F8257A"/>
    <w:lvl w:ilvl="0" w:tplc="7EAC2A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733CA5"/>
    <w:multiLevelType w:val="hybridMultilevel"/>
    <w:tmpl w:val="A1B8B4AC"/>
    <w:lvl w:ilvl="0" w:tplc="00000001">
      <w:start w:val="1"/>
      <w:numFmt w:val="bullet"/>
      <w:lvlText w:val=""/>
      <w:lvlJc w:val="left"/>
      <w:pPr>
        <w:ind w:left="720" w:hanging="360"/>
      </w:pPr>
      <w:rPr>
        <w:rFonts w:ascii="Wingdings 2" w:hAnsi="Wingdings 2" w:cs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2614E"/>
    <w:multiLevelType w:val="hybridMultilevel"/>
    <w:tmpl w:val="9310328E"/>
    <w:lvl w:ilvl="0" w:tplc="7EAC2A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8E5173A"/>
    <w:multiLevelType w:val="hybridMultilevel"/>
    <w:tmpl w:val="5BCE4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BA809D6"/>
    <w:multiLevelType w:val="hybridMultilevel"/>
    <w:tmpl w:val="C868F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E71B08"/>
    <w:multiLevelType w:val="hybridMultilevel"/>
    <w:tmpl w:val="769A4EB8"/>
    <w:lvl w:ilvl="0" w:tplc="EFA89C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DC3A93"/>
    <w:multiLevelType w:val="hybridMultilevel"/>
    <w:tmpl w:val="A5D6B0A2"/>
    <w:lvl w:ilvl="0" w:tplc="EFA89C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157D5C"/>
    <w:multiLevelType w:val="hybridMultilevel"/>
    <w:tmpl w:val="EB28DBE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6FD05968"/>
    <w:multiLevelType w:val="hybridMultilevel"/>
    <w:tmpl w:val="6082DC1E"/>
    <w:lvl w:ilvl="0" w:tplc="EFA89C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1C2C8A"/>
    <w:multiLevelType w:val="hybridMultilevel"/>
    <w:tmpl w:val="BB764926"/>
    <w:lvl w:ilvl="0" w:tplc="00000001">
      <w:start w:val="1"/>
      <w:numFmt w:val="bullet"/>
      <w:lvlText w:val=""/>
      <w:lvlJc w:val="left"/>
      <w:pPr>
        <w:ind w:left="720" w:hanging="360"/>
      </w:pPr>
      <w:rPr>
        <w:rFonts w:ascii="Wingdings 2" w:hAnsi="Wingdings 2" w:cs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5F7B83"/>
    <w:multiLevelType w:val="hybridMultilevel"/>
    <w:tmpl w:val="6714E294"/>
    <w:lvl w:ilvl="0" w:tplc="00000001">
      <w:start w:val="1"/>
      <w:numFmt w:val="bullet"/>
      <w:lvlText w:val=""/>
      <w:lvlJc w:val="left"/>
      <w:pPr>
        <w:ind w:left="720" w:hanging="360"/>
      </w:pPr>
      <w:rPr>
        <w:rFonts w:ascii="Wingdings 2" w:hAnsi="Wingdings 2" w:cs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950D8B"/>
    <w:multiLevelType w:val="hybridMultilevel"/>
    <w:tmpl w:val="6C36F5EC"/>
    <w:lvl w:ilvl="0" w:tplc="00000001">
      <w:start w:val="1"/>
      <w:numFmt w:val="bullet"/>
      <w:lvlText w:val=""/>
      <w:lvlJc w:val="left"/>
      <w:pPr>
        <w:ind w:left="720" w:hanging="360"/>
      </w:pPr>
      <w:rPr>
        <w:rFonts w:ascii="Wingdings 2" w:hAnsi="Wingdings 2" w:cs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D51441"/>
    <w:multiLevelType w:val="multilevel"/>
    <w:tmpl w:val="047EC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78C010F"/>
    <w:multiLevelType w:val="hybridMultilevel"/>
    <w:tmpl w:val="8B28FEBE"/>
    <w:lvl w:ilvl="0" w:tplc="1C5A16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8D12F71"/>
    <w:multiLevelType w:val="hybridMultilevel"/>
    <w:tmpl w:val="67AEE7B0"/>
    <w:lvl w:ilvl="0" w:tplc="7EAC2A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4C494D"/>
    <w:multiLevelType w:val="hybridMultilevel"/>
    <w:tmpl w:val="F2C4D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26"/>
  </w:num>
  <w:num w:numId="3">
    <w:abstractNumId w:val="20"/>
  </w:num>
  <w:num w:numId="4">
    <w:abstractNumId w:val="15"/>
  </w:num>
  <w:num w:numId="5">
    <w:abstractNumId w:val="30"/>
  </w:num>
  <w:num w:numId="6">
    <w:abstractNumId w:val="28"/>
  </w:num>
  <w:num w:numId="7">
    <w:abstractNumId w:val="31"/>
  </w:num>
  <w:num w:numId="8">
    <w:abstractNumId w:val="29"/>
  </w:num>
  <w:num w:numId="9">
    <w:abstractNumId w:val="22"/>
  </w:num>
  <w:num w:numId="10">
    <w:abstractNumId w:val="17"/>
  </w:num>
  <w:num w:numId="11">
    <w:abstractNumId w:val="8"/>
  </w:num>
  <w:num w:numId="12">
    <w:abstractNumId w:val="37"/>
  </w:num>
  <w:num w:numId="13">
    <w:abstractNumId w:val="23"/>
  </w:num>
  <w:num w:numId="14">
    <w:abstractNumId w:val="5"/>
  </w:num>
  <w:num w:numId="15">
    <w:abstractNumId w:val="9"/>
  </w:num>
  <w:num w:numId="16">
    <w:abstractNumId w:val="13"/>
  </w:num>
  <w:num w:numId="17">
    <w:abstractNumId w:val="25"/>
  </w:num>
  <w:num w:numId="18">
    <w:abstractNumId w:val="12"/>
  </w:num>
  <w:num w:numId="19">
    <w:abstractNumId w:val="16"/>
  </w:num>
  <w:num w:numId="20">
    <w:abstractNumId w:val="18"/>
  </w:num>
  <w:num w:numId="21">
    <w:abstractNumId w:val="14"/>
  </w:num>
  <w:num w:numId="22">
    <w:abstractNumId w:val="1"/>
  </w:num>
  <w:num w:numId="23">
    <w:abstractNumId w:val="2"/>
  </w:num>
  <w:num w:numId="24">
    <w:abstractNumId w:val="3"/>
  </w:num>
  <w:num w:numId="25">
    <w:abstractNumId w:val="0"/>
  </w:num>
  <w:num w:numId="2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35"/>
  </w:num>
  <w:num w:numId="36">
    <w:abstractNumId w:val="19"/>
  </w:num>
  <w:num w:numId="37">
    <w:abstractNumId w:val="10"/>
  </w:num>
  <w:num w:numId="38">
    <w:abstractNumId w:val="6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4"/>
    <w:rsid w:val="00027A34"/>
    <w:rsid w:val="007176F4"/>
    <w:rsid w:val="00EC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176F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76F4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numbering" w:customStyle="1" w:styleId="11">
    <w:name w:val="Нет списка1"/>
    <w:next w:val="a2"/>
    <w:semiHidden/>
    <w:rsid w:val="007176F4"/>
  </w:style>
  <w:style w:type="table" w:styleId="a3">
    <w:name w:val="Table Grid"/>
    <w:basedOn w:val="a1"/>
    <w:rsid w:val="00717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7176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7176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176F4"/>
  </w:style>
  <w:style w:type="paragraph" w:customStyle="1" w:styleId="msonormalbullet1gif">
    <w:name w:val="msonormalbullet1.gif"/>
    <w:basedOn w:val="a"/>
    <w:rsid w:val="00717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717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1gif">
    <w:name w:val="msonormalbullet2gifbullet2gifbullet1.gif"/>
    <w:basedOn w:val="a"/>
    <w:rsid w:val="00717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2gif">
    <w:name w:val="msonormalbullet2gifbullet2gifbullet2.gif"/>
    <w:basedOn w:val="a"/>
    <w:rsid w:val="00717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3gif">
    <w:name w:val="msonormalbullet2gifbullet2gifbullet3.gif"/>
    <w:basedOn w:val="a"/>
    <w:rsid w:val="00717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1"/>
    <w:uiPriority w:val="99"/>
    <w:rsid w:val="007176F4"/>
    <w:rPr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176F4"/>
    <w:pPr>
      <w:widowControl w:val="0"/>
      <w:shd w:val="clear" w:color="auto" w:fill="FFFFFF"/>
      <w:spacing w:after="0" w:line="413" w:lineRule="exact"/>
      <w:jc w:val="center"/>
    </w:pPr>
    <w:rPr>
      <w:b/>
      <w:bCs/>
    </w:rPr>
  </w:style>
  <w:style w:type="character" w:customStyle="1" w:styleId="2">
    <w:name w:val="Основной текст (2)_"/>
    <w:link w:val="21"/>
    <w:uiPriority w:val="99"/>
    <w:rsid w:val="007176F4"/>
    <w:rPr>
      <w:shd w:val="clear" w:color="auto" w:fill="FFFFFF"/>
    </w:rPr>
  </w:style>
  <w:style w:type="character" w:customStyle="1" w:styleId="20">
    <w:name w:val="Основной текст (2) + Полужирный"/>
    <w:aliases w:val="Курсив"/>
    <w:uiPriority w:val="99"/>
    <w:rsid w:val="007176F4"/>
    <w:rPr>
      <w:b/>
      <w:bCs/>
      <w:i/>
      <w:iCs/>
      <w:shd w:val="clear" w:color="auto" w:fill="FFFFFF"/>
    </w:rPr>
  </w:style>
  <w:style w:type="character" w:customStyle="1" w:styleId="22">
    <w:name w:val="Основной текст (2)"/>
    <w:uiPriority w:val="99"/>
    <w:rsid w:val="007176F4"/>
    <w:rPr>
      <w:u w:val="single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176F4"/>
    <w:pPr>
      <w:widowControl w:val="0"/>
      <w:shd w:val="clear" w:color="auto" w:fill="FFFFFF"/>
      <w:spacing w:after="0" w:line="274" w:lineRule="exact"/>
      <w:ind w:hanging="460"/>
      <w:jc w:val="both"/>
    </w:pPr>
  </w:style>
  <w:style w:type="character" w:customStyle="1" w:styleId="30">
    <w:name w:val="Заголовок №3_"/>
    <w:link w:val="310"/>
    <w:uiPriority w:val="99"/>
    <w:rsid w:val="007176F4"/>
    <w:rPr>
      <w:rFonts w:ascii="MS Reference Sans Serif" w:hAnsi="MS Reference Sans Serif" w:cs="MS Reference Sans Serif"/>
      <w:b/>
      <w:bCs/>
      <w:spacing w:val="-20"/>
      <w:sz w:val="50"/>
      <w:szCs w:val="50"/>
      <w:shd w:val="clear" w:color="auto" w:fill="FFFFFF"/>
    </w:rPr>
  </w:style>
  <w:style w:type="paragraph" w:customStyle="1" w:styleId="310">
    <w:name w:val="Заголовок №31"/>
    <w:basedOn w:val="a"/>
    <w:link w:val="30"/>
    <w:uiPriority w:val="99"/>
    <w:rsid w:val="007176F4"/>
    <w:pPr>
      <w:widowControl w:val="0"/>
      <w:shd w:val="clear" w:color="auto" w:fill="FFFFFF"/>
      <w:spacing w:before="960" w:after="0" w:line="715" w:lineRule="exact"/>
      <w:outlineLvl w:val="2"/>
    </w:pPr>
    <w:rPr>
      <w:rFonts w:ascii="MS Reference Sans Serif" w:hAnsi="MS Reference Sans Serif" w:cs="MS Reference Sans Serif"/>
      <w:b/>
      <w:bCs/>
      <w:spacing w:val="-20"/>
      <w:sz w:val="50"/>
      <w:szCs w:val="50"/>
    </w:rPr>
  </w:style>
  <w:style w:type="paragraph" w:styleId="a7">
    <w:name w:val="Body Text"/>
    <w:basedOn w:val="a"/>
    <w:link w:val="a8"/>
    <w:unhideWhenUsed/>
    <w:rsid w:val="007176F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x-none" w:eastAsia="ru-RU"/>
    </w:rPr>
  </w:style>
  <w:style w:type="character" w:customStyle="1" w:styleId="a8">
    <w:name w:val="Основной текст Знак"/>
    <w:basedOn w:val="a0"/>
    <w:link w:val="a7"/>
    <w:rsid w:val="007176F4"/>
    <w:rPr>
      <w:rFonts w:ascii="Times New Roman" w:eastAsia="Andale Sans UI" w:hAnsi="Times New Roman" w:cs="Times New Roman"/>
      <w:kern w:val="2"/>
      <w:sz w:val="24"/>
      <w:szCs w:val="24"/>
      <w:lang w:val="x-none" w:eastAsia="ru-RU"/>
    </w:rPr>
  </w:style>
  <w:style w:type="paragraph" w:styleId="a9">
    <w:name w:val="Normal (Web)"/>
    <w:basedOn w:val="a"/>
    <w:rsid w:val="00717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176F4"/>
  </w:style>
  <w:style w:type="paragraph" w:styleId="aa">
    <w:name w:val="Title"/>
    <w:basedOn w:val="a"/>
    <w:link w:val="ab"/>
    <w:qFormat/>
    <w:rsid w:val="007176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character" w:customStyle="1" w:styleId="ab">
    <w:name w:val="Название Знак"/>
    <w:basedOn w:val="a0"/>
    <w:link w:val="aa"/>
    <w:rsid w:val="007176F4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character" w:styleId="ac">
    <w:name w:val="Hyperlink"/>
    <w:basedOn w:val="a0"/>
    <w:rsid w:val="007176F4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7176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176F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76F4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numbering" w:customStyle="1" w:styleId="11">
    <w:name w:val="Нет списка1"/>
    <w:next w:val="a2"/>
    <w:semiHidden/>
    <w:rsid w:val="007176F4"/>
  </w:style>
  <w:style w:type="table" w:styleId="a3">
    <w:name w:val="Table Grid"/>
    <w:basedOn w:val="a1"/>
    <w:rsid w:val="00717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7176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7176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7176F4"/>
  </w:style>
  <w:style w:type="paragraph" w:customStyle="1" w:styleId="msonormalbullet1gif">
    <w:name w:val="msonormalbullet1.gif"/>
    <w:basedOn w:val="a"/>
    <w:rsid w:val="00717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717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1gif">
    <w:name w:val="msonormalbullet2gifbullet2gifbullet1.gif"/>
    <w:basedOn w:val="a"/>
    <w:rsid w:val="00717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2gif">
    <w:name w:val="msonormalbullet2gifbullet2gifbullet2.gif"/>
    <w:basedOn w:val="a"/>
    <w:rsid w:val="00717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3gif">
    <w:name w:val="msonormalbullet2gifbullet2gifbullet3.gif"/>
    <w:basedOn w:val="a"/>
    <w:rsid w:val="00717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1"/>
    <w:uiPriority w:val="99"/>
    <w:rsid w:val="007176F4"/>
    <w:rPr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7176F4"/>
    <w:pPr>
      <w:widowControl w:val="0"/>
      <w:shd w:val="clear" w:color="auto" w:fill="FFFFFF"/>
      <w:spacing w:after="0" w:line="413" w:lineRule="exact"/>
      <w:jc w:val="center"/>
    </w:pPr>
    <w:rPr>
      <w:b/>
      <w:bCs/>
    </w:rPr>
  </w:style>
  <w:style w:type="character" w:customStyle="1" w:styleId="2">
    <w:name w:val="Основной текст (2)_"/>
    <w:link w:val="21"/>
    <w:uiPriority w:val="99"/>
    <w:rsid w:val="007176F4"/>
    <w:rPr>
      <w:shd w:val="clear" w:color="auto" w:fill="FFFFFF"/>
    </w:rPr>
  </w:style>
  <w:style w:type="character" w:customStyle="1" w:styleId="20">
    <w:name w:val="Основной текст (2) + Полужирный"/>
    <w:aliases w:val="Курсив"/>
    <w:uiPriority w:val="99"/>
    <w:rsid w:val="007176F4"/>
    <w:rPr>
      <w:b/>
      <w:bCs/>
      <w:i/>
      <w:iCs/>
      <w:shd w:val="clear" w:color="auto" w:fill="FFFFFF"/>
    </w:rPr>
  </w:style>
  <w:style w:type="character" w:customStyle="1" w:styleId="22">
    <w:name w:val="Основной текст (2)"/>
    <w:uiPriority w:val="99"/>
    <w:rsid w:val="007176F4"/>
    <w:rPr>
      <w:u w:val="single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176F4"/>
    <w:pPr>
      <w:widowControl w:val="0"/>
      <w:shd w:val="clear" w:color="auto" w:fill="FFFFFF"/>
      <w:spacing w:after="0" w:line="274" w:lineRule="exact"/>
      <w:ind w:hanging="460"/>
      <w:jc w:val="both"/>
    </w:pPr>
  </w:style>
  <w:style w:type="character" w:customStyle="1" w:styleId="30">
    <w:name w:val="Заголовок №3_"/>
    <w:link w:val="310"/>
    <w:uiPriority w:val="99"/>
    <w:rsid w:val="007176F4"/>
    <w:rPr>
      <w:rFonts w:ascii="MS Reference Sans Serif" w:hAnsi="MS Reference Sans Serif" w:cs="MS Reference Sans Serif"/>
      <w:b/>
      <w:bCs/>
      <w:spacing w:val="-20"/>
      <w:sz w:val="50"/>
      <w:szCs w:val="50"/>
      <w:shd w:val="clear" w:color="auto" w:fill="FFFFFF"/>
    </w:rPr>
  </w:style>
  <w:style w:type="paragraph" w:customStyle="1" w:styleId="310">
    <w:name w:val="Заголовок №31"/>
    <w:basedOn w:val="a"/>
    <w:link w:val="30"/>
    <w:uiPriority w:val="99"/>
    <w:rsid w:val="007176F4"/>
    <w:pPr>
      <w:widowControl w:val="0"/>
      <w:shd w:val="clear" w:color="auto" w:fill="FFFFFF"/>
      <w:spacing w:before="960" w:after="0" w:line="715" w:lineRule="exact"/>
      <w:outlineLvl w:val="2"/>
    </w:pPr>
    <w:rPr>
      <w:rFonts w:ascii="MS Reference Sans Serif" w:hAnsi="MS Reference Sans Serif" w:cs="MS Reference Sans Serif"/>
      <w:b/>
      <w:bCs/>
      <w:spacing w:val="-20"/>
      <w:sz w:val="50"/>
      <w:szCs w:val="50"/>
    </w:rPr>
  </w:style>
  <w:style w:type="paragraph" w:styleId="a7">
    <w:name w:val="Body Text"/>
    <w:basedOn w:val="a"/>
    <w:link w:val="a8"/>
    <w:unhideWhenUsed/>
    <w:rsid w:val="007176F4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x-none" w:eastAsia="ru-RU"/>
    </w:rPr>
  </w:style>
  <w:style w:type="character" w:customStyle="1" w:styleId="a8">
    <w:name w:val="Основной текст Знак"/>
    <w:basedOn w:val="a0"/>
    <w:link w:val="a7"/>
    <w:rsid w:val="007176F4"/>
    <w:rPr>
      <w:rFonts w:ascii="Times New Roman" w:eastAsia="Andale Sans UI" w:hAnsi="Times New Roman" w:cs="Times New Roman"/>
      <w:kern w:val="2"/>
      <w:sz w:val="24"/>
      <w:szCs w:val="24"/>
      <w:lang w:val="x-none" w:eastAsia="ru-RU"/>
    </w:rPr>
  </w:style>
  <w:style w:type="paragraph" w:styleId="a9">
    <w:name w:val="Normal (Web)"/>
    <w:basedOn w:val="a"/>
    <w:rsid w:val="00717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176F4"/>
  </w:style>
  <w:style w:type="paragraph" w:styleId="aa">
    <w:name w:val="Title"/>
    <w:basedOn w:val="a"/>
    <w:link w:val="ab"/>
    <w:qFormat/>
    <w:rsid w:val="007176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character" w:customStyle="1" w:styleId="ab">
    <w:name w:val="Название Знак"/>
    <w:basedOn w:val="a0"/>
    <w:link w:val="aa"/>
    <w:rsid w:val="007176F4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character" w:styleId="ac">
    <w:name w:val="Hyperlink"/>
    <w:basedOn w:val="a0"/>
    <w:rsid w:val="007176F4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717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o.com/ru-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nt-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cation.lego.com/en-us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2791</Words>
  <Characters>15914</Characters>
  <Application>Microsoft Office Word</Application>
  <DocSecurity>0</DocSecurity>
  <Lines>132</Lines>
  <Paragraphs>37</Paragraphs>
  <ScaleCrop>false</ScaleCrop>
  <Company/>
  <LinksUpToDate>false</LinksUpToDate>
  <CharactersWithSpaces>18668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2018-09-11T16:30:00Z</dcterms:created>
  <dcterms:modified xsi:type="dcterms:W3CDTF">2018-09-11T16:31:00Z</dcterms:modified>
</cp:coreProperties>
</file>