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3B716" w14:textId="4C1356A2" w:rsidR="007A44CB" w:rsidRPr="00FD0A8A" w:rsidRDefault="007A44CB" w:rsidP="007425AA">
      <w:pPr>
        <w:jc w:val="center"/>
        <w:rPr>
          <w:rFonts w:ascii="Shruti" w:hAnsi="Shruti" w:cs="Shruti"/>
          <w:b/>
          <w:color w:val="000000" w:themeColor="text1"/>
        </w:rPr>
      </w:pPr>
      <w:r w:rsidRPr="00FD0A8A">
        <w:rPr>
          <w:rFonts w:ascii="Calibri" w:hAnsi="Calibri" w:cs="Calibri"/>
          <w:b/>
          <w:color w:val="000000" w:themeColor="text1"/>
        </w:rPr>
        <w:t>Родительское</w:t>
      </w:r>
      <w:r w:rsidRPr="00FD0A8A">
        <w:rPr>
          <w:rFonts w:ascii="Shruti" w:hAnsi="Shruti" w:cs="Shruti"/>
          <w:b/>
          <w:color w:val="000000" w:themeColor="text1"/>
        </w:rPr>
        <w:t xml:space="preserve"> </w:t>
      </w:r>
      <w:r w:rsidRPr="00FD0A8A">
        <w:rPr>
          <w:rFonts w:ascii="Calibri" w:hAnsi="Calibri" w:cs="Calibri"/>
          <w:b/>
          <w:color w:val="000000" w:themeColor="text1"/>
        </w:rPr>
        <w:t>собрание</w:t>
      </w:r>
      <w:r w:rsidRPr="00FD0A8A">
        <w:rPr>
          <w:rFonts w:ascii="Shruti" w:hAnsi="Shruti" w:cs="Shruti"/>
          <w:b/>
          <w:color w:val="000000" w:themeColor="text1"/>
        </w:rPr>
        <w:t xml:space="preserve"> </w:t>
      </w:r>
      <w:r w:rsidRPr="00FD0A8A">
        <w:rPr>
          <w:rFonts w:ascii="Calibri" w:hAnsi="Calibri" w:cs="Calibri"/>
          <w:b/>
          <w:color w:val="000000" w:themeColor="text1"/>
        </w:rPr>
        <w:t>в</w:t>
      </w:r>
      <w:r w:rsidRPr="00FD0A8A">
        <w:rPr>
          <w:rFonts w:ascii="Shruti" w:hAnsi="Shruti" w:cs="Shruti"/>
          <w:b/>
          <w:color w:val="000000" w:themeColor="text1"/>
        </w:rPr>
        <w:t xml:space="preserve"> </w:t>
      </w:r>
      <w:r w:rsidR="00A956D4" w:rsidRPr="00FD0A8A">
        <w:rPr>
          <w:rFonts w:ascii="Calibri" w:hAnsi="Calibri" w:cs="Calibri"/>
          <w:b/>
          <w:color w:val="000000" w:themeColor="text1"/>
        </w:rPr>
        <w:t>нетрадиционной</w:t>
      </w:r>
      <w:r w:rsidR="00A956D4" w:rsidRPr="00FD0A8A">
        <w:rPr>
          <w:rFonts w:ascii="Shruti" w:hAnsi="Shruti" w:cs="Shruti"/>
          <w:b/>
          <w:color w:val="000000" w:themeColor="text1"/>
        </w:rPr>
        <w:t xml:space="preserve"> </w:t>
      </w:r>
      <w:r w:rsidR="00A956D4" w:rsidRPr="00FD0A8A">
        <w:rPr>
          <w:rFonts w:ascii="Calibri" w:hAnsi="Calibri" w:cs="Calibri"/>
          <w:b/>
          <w:color w:val="000000" w:themeColor="text1"/>
        </w:rPr>
        <w:t>форме</w:t>
      </w:r>
      <w:r w:rsidR="00A956D4" w:rsidRPr="00FD0A8A">
        <w:rPr>
          <w:rFonts w:ascii="Shruti" w:hAnsi="Shruti" w:cs="Shruti"/>
          <w:b/>
          <w:color w:val="000000" w:themeColor="text1"/>
        </w:rPr>
        <w:t xml:space="preserve"> «</w:t>
      </w:r>
      <w:r w:rsidR="00081C00" w:rsidRPr="00FD0A8A">
        <w:rPr>
          <w:rFonts w:ascii="Calibri" w:hAnsi="Calibri" w:cs="Calibri"/>
          <w:b/>
          <w:color w:val="000000" w:themeColor="text1"/>
        </w:rPr>
        <w:t>Культура</w:t>
      </w:r>
      <w:r w:rsidR="00081C00" w:rsidRPr="00FD0A8A">
        <w:rPr>
          <w:rFonts w:ascii="Shruti" w:hAnsi="Shruti" w:cs="Shruti"/>
          <w:b/>
          <w:color w:val="000000" w:themeColor="text1"/>
        </w:rPr>
        <w:t xml:space="preserve"> </w:t>
      </w:r>
      <w:r w:rsidR="00081C00" w:rsidRPr="00FD0A8A">
        <w:rPr>
          <w:rFonts w:ascii="Calibri" w:hAnsi="Calibri" w:cs="Calibri"/>
          <w:b/>
          <w:color w:val="000000" w:themeColor="text1"/>
        </w:rPr>
        <w:t>воспитания</w:t>
      </w:r>
      <w:r w:rsidR="00081C00" w:rsidRPr="00FD0A8A">
        <w:rPr>
          <w:rFonts w:ascii="Shruti" w:hAnsi="Shruti" w:cs="Shruti"/>
          <w:b/>
          <w:color w:val="000000" w:themeColor="text1"/>
        </w:rPr>
        <w:t xml:space="preserve"> </w:t>
      </w:r>
      <w:r w:rsidR="00081C00" w:rsidRPr="00FD0A8A">
        <w:rPr>
          <w:rFonts w:ascii="Calibri" w:hAnsi="Calibri" w:cs="Calibri"/>
          <w:b/>
          <w:color w:val="000000" w:themeColor="text1"/>
        </w:rPr>
        <w:t>в</w:t>
      </w:r>
      <w:r w:rsidR="00081C00" w:rsidRPr="00FD0A8A">
        <w:rPr>
          <w:rFonts w:ascii="Shruti" w:hAnsi="Shruti" w:cs="Shruti"/>
          <w:b/>
          <w:color w:val="000000" w:themeColor="text1"/>
        </w:rPr>
        <w:t xml:space="preserve"> </w:t>
      </w:r>
      <w:r w:rsidR="00081C00" w:rsidRPr="00FD0A8A">
        <w:rPr>
          <w:rFonts w:ascii="Calibri" w:hAnsi="Calibri" w:cs="Calibri"/>
          <w:b/>
          <w:color w:val="000000" w:themeColor="text1"/>
        </w:rPr>
        <w:t>каждой</w:t>
      </w:r>
      <w:r w:rsidR="00081C00" w:rsidRPr="00FD0A8A">
        <w:rPr>
          <w:rFonts w:ascii="Shruti" w:hAnsi="Shruti" w:cs="Shruti"/>
          <w:b/>
          <w:color w:val="000000" w:themeColor="text1"/>
        </w:rPr>
        <w:t xml:space="preserve"> </w:t>
      </w:r>
      <w:r w:rsidR="00081C00" w:rsidRPr="00FD0A8A">
        <w:rPr>
          <w:rFonts w:ascii="Calibri" w:hAnsi="Calibri" w:cs="Calibri"/>
          <w:b/>
          <w:color w:val="000000" w:themeColor="text1"/>
        </w:rPr>
        <w:t>семье</w:t>
      </w:r>
      <w:r w:rsidR="00081C00" w:rsidRPr="00FD0A8A">
        <w:rPr>
          <w:rFonts w:ascii="Shruti" w:hAnsi="Shruti" w:cs="Shruti"/>
          <w:b/>
          <w:color w:val="000000" w:themeColor="text1"/>
        </w:rPr>
        <w:t>»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0"/>
      </w:tblGrid>
      <w:tr w:rsidR="00AE0184" w:rsidRPr="00FD0A8A" w14:paraId="7DA79477" w14:textId="77777777">
        <w:trPr>
          <w:divId w:val="484862576"/>
          <w:tblCellSpacing w:w="15" w:type="dxa"/>
        </w:trPr>
        <w:tc>
          <w:tcPr>
            <w:tcW w:w="0" w:type="auto"/>
            <w:vAlign w:val="center"/>
            <w:hideMark/>
          </w:tcPr>
          <w:p w14:paraId="49593087" w14:textId="35E416B0" w:rsidR="00AE0184" w:rsidRPr="00FD0A8A" w:rsidRDefault="00AE0184">
            <w:pPr>
              <w:rPr>
                <w:rFonts w:ascii="Shruti" w:eastAsia="Times New Roman" w:hAnsi="Shruti" w:cs="Shruti"/>
                <w:color w:val="000000"/>
                <w:sz w:val="27"/>
                <w:szCs w:val="27"/>
              </w:rPr>
            </w:pP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Форма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взаимодействия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: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тематическая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дискуссия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привлечением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специалистов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(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психолог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) .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Методы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приемы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: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информационно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аналитические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наглядно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информационные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информационно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просветительские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игры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педагогическим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содержанием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Предварительная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работа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: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проведение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анкетирования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среди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3-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Цель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: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Повышение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педагогической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грамотности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воспитании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ребенка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пятого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года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жизни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Задачи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: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Определить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уровень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педагогической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компетентности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способом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анкетирования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;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Проанализировать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проблему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развития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педагогической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компетентности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;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Раскрыть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особенности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развития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детей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4-5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лет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;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Помочь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родителям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понять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значимость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их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участия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воспитании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детей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4-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Планируемые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результаты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: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Рост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посещаемости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родителями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мероприятий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педагогическому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просвещению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;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проявление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осознанного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отношения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воспитанию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развитию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ребёнка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(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понимание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потребностей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ребёнка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анализ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его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достижений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недостатков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обращения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педагогам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как</w:t>
            </w:r>
            <w:bookmarkStart w:id="0" w:name="_GoBack"/>
            <w:bookmarkEnd w:id="0"/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квалифицированным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помощникам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осознание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своей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ведущей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роли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воспитании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развитии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ребёнка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) ;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готовность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сотрудничеству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педагогами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повышение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их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lastRenderedPageBreak/>
              <w:t>активности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только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хозяйственным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вопросам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педагогическом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процессе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;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 xml:space="preserve">•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выражение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родителями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обоснованного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мнения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развитии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ребёнка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детском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саду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наличие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конструктивных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предложений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педагогам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5-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Организационный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момент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Игра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"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Снежный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"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Первый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кругу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(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это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воспитатель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)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называет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свое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имя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так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такой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интонацией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как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он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хотел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бы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чтобы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нему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обращались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остальные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участники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Второй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повторяет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имя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первого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называет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себя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третий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повторяет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всех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предыдущих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добавляет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свое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имя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так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далее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Воспитатель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заканчивает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игру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повторяя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имена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всех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участников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этом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можно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добавить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что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называя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друг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друга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имени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делаем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приятное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друг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другу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6-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Выступление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воспитателя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Перед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проведением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собрания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провела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анкетирование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результатам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которого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выяснилось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что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большинство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(62%)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знакомо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характерными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особенностями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ребенка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4-5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лет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хотели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бы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пополнить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свои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знания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 (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Воспитатель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знакомит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особенностями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развития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детей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пятого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года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жизни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)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7-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желанию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один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-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»,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другой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-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ребенок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».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Разыгрывается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любая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ситуация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Например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ребенок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приходит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домой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получив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двойку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».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Начинается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диалог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»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ребенка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».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Группа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ведущий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только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следуют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их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разговором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обращают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внимание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невербальные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знаки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: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позу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жесты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движения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тела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мимику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После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окончания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упражнения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участники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диалога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отвечают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вопрос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: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Что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каждый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чувствовал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находясь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своей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роли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? »,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Какие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переживания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lastRenderedPageBreak/>
              <w:t>испытал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? »,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Что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подумал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? »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Обсуждение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8-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Игра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Узнайте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малыша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голосу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»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Воспитатель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включает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аудиозапись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где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слышен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только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голос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ребенка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Каждый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ребенок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очереди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произносит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слово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«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мама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»,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родительница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должна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голосу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узнать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свое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чадо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9-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Игра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педагогическим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содержанием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Родителям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предлагается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разделиться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на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две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команды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Команды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инсценируют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качестве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задания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для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другой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команды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педагогическую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ситуацию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другая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команда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анализирует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ее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10-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конце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обсуждения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психолог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подводит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итог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обсуждаемых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ситуаций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советует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варианты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выхода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из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данной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ситуации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11-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ый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слайд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Воспитатель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благодарит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родителей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за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активное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участие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просит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заполнить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анкеты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,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изложив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свои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мысли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поводу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собрания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.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После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собрания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воспитатель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проводит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индивидуальные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консультации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по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вопросам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 xml:space="preserve"> </w:t>
            </w:r>
            <w:r w:rsidRPr="00FD0A8A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воспитания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t>. </w:t>
            </w:r>
            <w:r w:rsidRPr="00FD0A8A">
              <w:rPr>
                <w:rFonts w:ascii="Shruti" w:eastAsia="Times New Roman" w:hAnsi="Shruti" w:cs="Shruti"/>
                <w:color w:val="000000"/>
                <w:sz w:val="27"/>
                <w:szCs w:val="27"/>
              </w:rPr>
              <w:br/>
              <w:t>http://www.maam.ru/detskijsad/roditelskoe-sobranie-netradicionoi-formy-na-temu-pedagogicheskuyu-kulturu-kazhdoi-seme.html</w:t>
            </w:r>
          </w:p>
        </w:tc>
      </w:tr>
    </w:tbl>
    <w:p w14:paraId="1CEF64FD" w14:textId="77777777" w:rsidR="00081C00" w:rsidRDefault="00081C00"/>
    <w:sectPr w:rsidR="00081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CB"/>
    <w:rsid w:val="00081C00"/>
    <w:rsid w:val="00177590"/>
    <w:rsid w:val="002E328E"/>
    <w:rsid w:val="004E71DA"/>
    <w:rsid w:val="007425AA"/>
    <w:rsid w:val="00762B0E"/>
    <w:rsid w:val="007A44CB"/>
    <w:rsid w:val="00A1235F"/>
    <w:rsid w:val="00A956D4"/>
    <w:rsid w:val="00AE0184"/>
    <w:rsid w:val="00B57BF8"/>
    <w:rsid w:val="00F643D6"/>
    <w:rsid w:val="00FD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8B321C"/>
  <w15:chartTrackingRefBased/>
  <w15:docId w15:val="{7C55ADF4-45B5-9041-84C4-A1024F22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01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3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8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Шагдаржапова</dc:creator>
  <cp:keywords/>
  <dc:description/>
  <cp:lastModifiedBy>Вероника Шагдаржапова</cp:lastModifiedBy>
  <cp:revision>2</cp:revision>
  <dcterms:created xsi:type="dcterms:W3CDTF">2018-09-30T14:29:00Z</dcterms:created>
  <dcterms:modified xsi:type="dcterms:W3CDTF">2018-09-30T14:29:00Z</dcterms:modified>
</cp:coreProperties>
</file>