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A6" w:rsidRDefault="00B42FBD" w:rsidP="00A30EB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дополнительного образования городская детская музыкальная школа «Классика» город Архангельск</w:t>
      </w:r>
    </w:p>
    <w:p w:rsidR="002A39FD" w:rsidRDefault="002A39FD" w:rsidP="00A30EB1">
      <w:pPr>
        <w:jc w:val="center"/>
        <w:rPr>
          <w:sz w:val="28"/>
          <w:szCs w:val="28"/>
        </w:rPr>
      </w:pPr>
    </w:p>
    <w:p w:rsidR="002A39FD" w:rsidRPr="00B42FBD" w:rsidRDefault="002A39FD" w:rsidP="00A30EB1">
      <w:pPr>
        <w:jc w:val="center"/>
        <w:rPr>
          <w:sz w:val="28"/>
          <w:szCs w:val="28"/>
        </w:rPr>
      </w:pPr>
    </w:p>
    <w:p w:rsidR="00A30EB1" w:rsidRDefault="00A30EB1" w:rsidP="00A30EB1">
      <w:pPr>
        <w:jc w:val="center"/>
      </w:pPr>
    </w:p>
    <w:p w:rsidR="00A30EB1" w:rsidRPr="00A30EB1" w:rsidRDefault="00D856AF" w:rsidP="00A30EB1">
      <w:pPr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Методическая разработка</w:t>
      </w:r>
    </w:p>
    <w:p w:rsidR="00A30EB1" w:rsidRDefault="00D856AF" w:rsidP="00A30EB1">
      <w:pPr>
        <w:jc w:val="center"/>
        <w:rPr>
          <w:sz w:val="36"/>
          <w:szCs w:val="36"/>
        </w:rPr>
      </w:pPr>
      <w:r>
        <w:rPr>
          <w:sz w:val="36"/>
          <w:szCs w:val="36"/>
        </w:rPr>
        <w:t>Цикл</w:t>
      </w:r>
      <w:r w:rsidR="00A30EB1" w:rsidRPr="00A30EB1">
        <w:rPr>
          <w:sz w:val="36"/>
          <w:szCs w:val="36"/>
        </w:rPr>
        <w:t xml:space="preserve"> фортепианных пьес для детей</w:t>
      </w:r>
      <w:r w:rsidR="00A30EB1" w:rsidRPr="00A30EB1">
        <w:rPr>
          <w:sz w:val="36"/>
          <w:szCs w:val="36"/>
        </w:rPr>
        <w:br/>
        <w:t>«Детские пьесы» Денисова Э.В.</w:t>
      </w:r>
    </w:p>
    <w:p w:rsidR="00A30EB1" w:rsidRDefault="00D856AF" w:rsidP="00A30EB1">
      <w:pPr>
        <w:jc w:val="center"/>
        <w:rPr>
          <w:sz w:val="36"/>
          <w:szCs w:val="36"/>
        </w:rPr>
      </w:pPr>
      <w:r>
        <w:rPr>
          <w:sz w:val="32"/>
          <w:szCs w:val="32"/>
        </w:rPr>
        <w:t xml:space="preserve"> (с педагогическим анализом)</w:t>
      </w:r>
    </w:p>
    <w:p w:rsidR="00A30EB1" w:rsidRDefault="00A30EB1" w:rsidP="00A30EB1">
      <w:pPr>
        <w:jc w:val="center"/>
        <w:rPr>
          <w:sz w:val="36"/>
          <w:szCs w:val="36"/>
        </w:rPr>
      </w:pPr>
    </w:p>
    <w:p w:rsidR="00A30EB1" w:rsidRDefault="00A30EB1" w:rsidP="00A30EB1">
      <w:pPr>
        <w:jc w:val="center"/>
        <w:rPr>
          <w:sz w:val="36"/>
          <w:szCs w:val="36"/>
        </w:rPr>
      </w:pPr>
    </w:p>
    <w:p w:rsidR="00A30EB1" w:rsidRDefault="00A30EB1" w:rsidP="00A30EB1">
      <w:pPr>
        <w:jc w:val="center"/>
        <w:rPr>
          <w:sz w:val="36"/>
          <w:szCs w:val="36"/>
        </w:rPr>
      </w:pPr>
    </w:p>
    <w:p w:rsidR="00A30EB1" w:rsidRDefault="00A30EB1" w:rsidP="00A30EB1">
      <w:pPr>
        <w:jc w:val="center"/>
        <w:rPr>
          <w:sz w:val="36"/>
          <w:szCs w:val="36"/>
        </w:rPr>
      </w:pPr>
    </w:p>
    <w:p w:rsidR="00A30EB1" w:rsidRDefault="00A30EB1" w:rsidP="00A30EB1">
      <w:pPr>
        <w:jc w:val="center"/>
        <w:rPr>
          <w:sz w:val="36"/>
          <w:szCs w:val="36"/>
        </w:rPr>
      </w:pPr>
    </w:p>
    <w:p w:rsidR="00A30EB1" w:rsidRDefault="00A30EB1" w:rsidP="00A30EB1">
      <w:pPr>
        <w:jc w:val="center"/>
        <w:rPr>
          <w:sz w:val="36"/>
          <w:szCs w:val="36"/>
        </w:rPr>
      </w:pPr>
    </w:p>
    <w:p w:rsidR="00B42FBD" w:rsidRPr="00324395" w:rsidRDefault="00A30EB1" w:rsidP="00B42FBD">
      <w:pPr>
        <w:jc w:val="right"/>
        <w:rPr>
          <w:sz w:val="28"/>
          <w:szCs w:val="28"/>
        </w:rPr>
      </w:pPr>
      <w:r w:rsidRPr="00324395">
        <w:rPr>
          <w:sz w:val="28"/>
          <w:szCs w:val="28"/>
        </w:rPr>
        <w:t xml:space="preserve">Выполнила:  </w:t>
      </w:r>
      <w:r w:rsidR="00B42FBD" w:rsidRPr="00324395">
        <w:rPr>
          <w:sz w:val="28"/>
          <w:szCs w:val="28"/>
        </w:rPr>
        <w:t>Лобова Марина Евгеньевна</w:t>
      </w:r>
    </w:p>
    <w:p w:rsidR="00B42FBD" w:rsidRPr="00324395" w:rsidRDefault="00B42FBD" w:rsidP="00B42FBD">
      <w:pPr>
        <w:jc w:val="right"/>
        <w:rPr>
          <w:sz w:val="28"/>
          <w:szCs w:val="28"/>
        </w:rPr>
      </w:pPr>
      <w:r w:rsidRPr="00324395">
        <w:rPr>
          <w:sz w:val="28"/>
          <w:szCs w:val="28"/>
        </w:rPr>
        <w:t xml:space="preserve"> преподаватель фортепиано</w:t>
      </w:r>
    </w:p>
    <w:p w:rsidR="00B42FBD" w:rsidRDefault="00B42FBD" w:rsidP="00B42FBD">
      <w:pPr>
        <w:jc w:val="right"/>
        <w:rPr>
          <w:sz w:val="24"/>
          <w:szCs w:val="24"/>
        </w:rPr>
      </w:pPr>
    </w:p>
    <w:p w:rsidR="00B42FBD" w:rsidRDefault="00B42FBD" w:rsidP="00B42FBD">
      <w:pPr>
        <w:jc w:val="right"/>
        <w:rPr>
          <w:sz w:val="24"/>
          <w:szCs w:val="24"/>
        </w:rPr>
      </w:pPr>
    </w:p>
    <w:p w:rsidR="00B42FBD" w:rsidRDefault="00B42FBD" w:rsidP="00B42FBD">
      <w:pPr>
        <w:jc w:val="right"/>
        <w:rPr>
          <w:sz w:val="24"/>
          <w:szCs w:val="24"/>
        </w:rPr>
      </w:pPr>
    </w:p>
    <w:p w:rsidR="00B42FBD" w:rsidRDefault="00B42FBD" w:rsidP="00B42FBD">
      <w:pPr>
        <w:jc w:val="right"/>
        <w:rPr>
          <w:sz w:val="24"/>
          <w:szCs w:val="24"/>
        </w:rPr>
      </w:pPr>
    </w:p>
    <w:p w:rsidR="00A30EB1" w:rsidRDefault="00A30EB1" w:rsidP="00A30EB1">
      <w:pPr>
        <w:jc w:val="center"/>
        <w:rPr>
          <w:sz w:val="24"/>
          <w:szCs w:val="24"/>
        </w:rPr>
      </w:pPr>
    </w:p>
    <w:p w:rsidR="00A30EB1" w:rsidRDefault="00A30EB1" w:rsidP="00A30EB1">
      <w:pPr>
        <w:jc w:val="center"/>
        <w:rPr>
          <w:sz w:val="24"/>
          <w:szCs w:val="24"/>
        </w:rPr>
      </w:pPr>
    </w:p>
    <w:p w:rsidR="00B42FBD" w:rsidRPr="00324395" w:rsidRDefault="00B42FBD" w:rsidP="00A30EB1">
      <w:pPr>
        <w:jc w:val="center"/>
        <w:rPr>
          <w:sz w:val="28"/>
          <w:szCs w:val="28"/>
        </w:rPr>
      </w:pPr>
      <w:r w:rsidRPr="00324395">
        <w:rPr>
          <w:sz w:val="28"/>
          <w:szCs w:val="28"/>
        </w:rPr>
        <w:t>Архангельск 2018</w:t>
      </w:r>
    </w:p>
    <w:p w:rsidR="00A30EB1" w:rsidRPr="008B5101" w:rsidRDefault="00A30EB1" w:rsidP="00A30EB1">
      <w:pPr>
        <w:jc w:val="center"/>
        <w:rPr>
          <w:sz w:val="28"/>
          <w:szCs w:val="28"/>
        </w:rPr>
      </w:pPr>
      <w:r w:rsidRPr="008B5101">
        <w:rPr>
          <w:sz w:val="28"/>
          <w:szCs w:val="28"/>
        </w:rPr>
        <w:lastRenderedPageBreak/>
        <w:t>Содержание</w:t>
      </w:r>
    </w:p>
    <w:p w:rsidR="00A30EB1" w:rsidRDefault="00A30EB1" w:rsidP="00A30EB1">
      <w:pPr>
        <w:rPr>
          <w:sz w:val="24"/>
          <w:szCs w:val="24"/>
        </w:rPr>
      </w:pPr>
    </w:p>
    <w:p w:rsidR="00A30EB1" w:rsidRPr="006C31F8" w:rsidRDefault="00A30EB1" w:rsidP="006C31F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Введение…………………………………………………………………………………………………….</w:t>
      </w:r>
      <w:r w:rsidR="0031561D">
        <w:rPr>
          <w:sz w:val="24"/>
          <w:szCs w:val="24"/>
        </w:rPr>
        <w:t>2</w:t>
      </w:r>
    </w:p>
    <w:p w:rsidR="00A30EB1" w:rsidRDefault="00A30EB1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Краткая биография композитора Денисова Э.В……………………………………….</w:t>
      </w:r>
      <w:r w:rsidR="002E0F2E">
        <w:rPr>
          <w:sz w:val="24"/>
          <w:szCs w:val="24"/>
        </w:rPr>
        <w:t>2</w:t>
      </w:r>
    </w:p>
    <w:p w:rsidR="006C31F8" w:rsidRDefault="006C31F8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Особенности музыкального стиля Денисова Э.В……………………………………</w:t>
      </w:r>
      <w:r w:rsidR="0031561D">
        <w:rPr>
          <w:sz w:val="24"/>
          <w:szCs w:val="24"/>
        </w:rPr>
        <w:t>..</w:t>
      </w:r>
      <w:r w:rsidR="002E0F2E">
        <w:rPr>
          <w:sz w:val="24"/>
          <w:szCs w:val="24"/>
        </w:rPr>
        <w:t>4</w:t>
      </w:r>
    </w:p>
    <w:p w:rsidR="00A30EB1" w:rsidRDefault="00A30EB1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Краткий анализ цикла пьес………………………………………………………………………..</w:t>
      </w:r>
      <w:r w:rsidR="002E0F2E">
        <w:rPr>
          <w:sz w:val="24"/>
          <w:szCs w:val="24"/>
        </w:rPr>
        <w:t>6</w:t>
      </w:r>
    </w:p>
    <w:p w:rsidR="00A30EB1" w:rsidRDefault="00A30EB1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Педагогический анализ пьес……………………………………………………………………..</w:t>
      </w:r>
      <w:r w:rsidR="0031561D">
        <w:rPr>
          <w:sz w:val="24"/>
          <w:szCs w:val="24"/>
        </w:rPr>
        <w:t>8</w:t>
      </w:r>
    </w:p>
    <w:p w:rsidR="00A30EB1" w:rsidRDefault="00A30EB1" w:rsidP="00A30EB1">
      <w:pPr>
        <w:pStyle w:val="a3"/>
        <w:rPr>
          <w:sz w:val="24"/>
          <w:szCs w:val="24"/>
        </w:rPr>
      </w:pPr>
      <w:r>
        <w:rPr>
          <w:sz w:val="24"/>
          <w:szCs w:val="24"/>
        </w:rPr>
        <w:t>№</w:t>
      </w:r>
      <w:r w:rsidR="00EA0AF0">
        <w:rPr>
          <w:sz w:val="24"/>
          <w:szCs w:val="24"/>
        </w:rPr>
        <w:t xml:space="preserve"> 8 «Утро»</w:t>
      </w:r>
    </w:p>
    <w:p w:rsidR="00A30EB1" w:rsidRDefault="00A30EB1" w:rsidP="00A30EB1">
      <w:pPr>
        <w:pStyle w:val="a3"/>
        <w:rPr>
          <w:sz w:val="24"/>
          <w:szCs w:val="24"/>
        </w:rPr>
      </w:pPr>
      <w:r>
        <w:rPr>
          <w:sz w:val="24"/>
          <w:szCs w:val="24"/>
        </w:rPr>
        <w:t>№</w:t>
      </w:r>
      <w:r w:rsidR="00CA1467">
        <w:rPr>
          <w:sz w:val="24"/>
          <w:szCs w:val="24"/>
        </w:rPr>
        <w:t>13 «Этюд для пяти пальцев»</w:t>
      </w:r>
    </w:p>
    <w:p w:rsidR="00A30EB1" w:rsidRDefault="00A30EB1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Заключение</w:t>
      </w:r>
      <w:r w:rsidR="0031561D">
        <w:rPr>
          <w:sz w:val="24"/>
          <w:szCs w:val="24"/>
        </w:rPr>
        <w:t>………………………………………………………………………………………………….</w:t>
      </w:r>
      <w:r w:rsidR="002E0F2E">
        <w:rPr>
          <w:sz w:val="24"/>
          <w:szCs w:val="24"/>
        </w:rPr>
        <w:t>10</w:t>
      </w:r>
    </w:p>
    <w:p w:rsidR="00A30EB1" w:rsidRDefault="0031561D" w:rsidP="00A30E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Список литературы………………………………………………………………………………………</w:t>
      </w:r>
      <w:r w:rsidR="002E0F2E">
        <w:rPr>
          <w:sz w:val="24"/>
          <w:szCs w:val="24"/>
        </w:rPr>
        <w:t>10</w:t>
      </w: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A30EB1">
      <w:pPr>
        <w:rPr>
          <w:sz w:val="24"/>
          <w:szCs w:val="24"/>
        </w:rPr>
      </w:pPr>
    </w:p>
    <w:p w:rsidR="00A30EB1" w:rsidRDefault="00A30EB1" w:rsidP="00CA1467">
      <w:pPr>
        <w:jc w:val="right"/>
        <w:rPr>
          <w:sz w:val="24"/>
          <w:szCs w:val="24"/>
        </w:rPr>
      </w:pPr>
    </w:p>
    <w:p w:rsidR="009F17DB" w:rsidRDefault="009F17DB" w:rsidP="00A30EB1">
      <w:pPr>
        <w:jc w:val="center"/>
        <w:rPr>
          <w:b/>
          <w:sz w:val="36"/>
          <w:szCs w:val="36"/>
        </w:rPr>
      </w:pPr>
    </w:p>
    <w:p w:rsidR="00A30EB1" w:rsidRPr="00166F1D" w:rsidRDefault="00A30EB1" w:rsidP="00A30EB1">
      <w:pPr>
        <w:jc w:val="center"/>
        <w:rPr>
          <w:b/>
          <w:sz w:val="36"/>
          <w:szCs w:val="36"/>
        </w:rPr>
      </w:pPr>
      <w:r w:rsidRPr="00166F1D">
        <w:rPr>
          <w:b/>
          <w:sz w:val="36"/>
          <w:szCs w:val="36"/>
        </w:rPr>
        <w:lastRenderedPageBreak/>
        <w:t>Введение</w:t>
      </w:r>
    </w:p>
    <w:p w:rsidR="00166F1D" w:rsidRDefault="00166F1D" w:rsidP="00166F1D">
      <w:pPr>
        <w:jc w:val="right"/>
        <w:rPr>
          <w:i/>
          <w:sz w:val="28"/>
          <w:szCs w:val="28"/>
        </w:rPr>
      </w:pPr>
      <w:r w:rsidRPr="00166F1D">
        <w:rPr>
          <w:i/>
          <w:sz w:val="28"/>
          <w:szCs w:val="28"/>
        </w:rPr>
        <w:t>«Если бы я не отдал столько сил и времени моим детям, я мог бы стать, действительно, великим композитором. Всё, что я сделал до сих пор, - это только приближения. Но дети – важнее»</w:t>
      </w:r>
    </w:p>
    <w:p w:rsidR="00166F1D" w:rsidRDefault="00166F1D" w:rsidP="00166F1D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Э. Денисов</w:t>
      </w:r>
    </w:p>
    <w:p w:rsidR="00411A49" w:rsidRDefault="00027ACC" w:rsidP="00411A49">
      <w:pPr>
        <w:rPr>
          <w:sz w:val="28"/>
          <w:szCs w:val="28"/>
        </w:rPr>
      </w:pPr>
      <w:r>
        <w:rPr>
          <w:sz w:val="28"/>
          <w:szCs w:val="28"/>
        </w:rPr>
        <w:t xml:space="preserve">Нередким </w:t>
      </w:r>
      <w:r w:rsidR="00707669">
        <w:rPr>
          <w:sz w:val="28"/>
          <w:szCs w:val="28"/>
        </w:rPr>
        <w:t xml:space="preserve"> </w:t>
      </w:r>
      <w:r w:rsidR="00411A49">
        <w:rPr>
          <w:sz w:val="28"/>
          <w:szCs w:val="28"/>
        </w:rPr>
        <w:t>в педагогической практике преподавателей музыкальных школ является обращение к детским фортепианным цикла</w:t>
      </w:r>
      <w:r>
        <w:rPr>
          <w:sz w:val="28"/>
          <w:szCs w:val="28"/>
        </w:rPr>
        <w:t>м.  Цикл детских фортепианных пьес «</w:t>
      </w:r>
      <w:r w:rsidR="00411A49">
        <w:rPr>
          <w:sz w:val="28"/>
          <w:szCs w:val="28"/>
        </w:rPr>
        <w:t xml:space="preserve">Детские пьесы» Эдисона </w:t>
      </w:r>
      <w:r>
        <w:rPr>
          <w:sz w:val="28"/>
          <w:szCs w:val="28"/>
        </w:rPr>
        <w:t>Васильевича Денисова не так популярен</w:t>
      </w:r>
      <w:r w:rsidR="00AD63FF">
        <w:rPr>
          <w:sz w:val="28"/>
          <w:szCs w:val="28"/>
        </w:rPr>
        <w:t xml:space="preserve"> для изучения</w:t>
      </w:r>
      <w:r>
        <w:rPr>
          <w:sz w:val="28"/>
          <w:szCs w:val="28"/>
        </w:rPr>
        <w:t>,</w:t>
      </w:r>
      <w:r w:rsidR="000F1BDE">
        <w:rPr>
          <w:sz w:val="28"/>
          <w:szCs w:val="28"/>
        </w:rPr>
        <w:t xml:space="preserve"> </w:t>
      </w:r>
      <w:r>
        <w:rPr>
          <w:sz w:val="28"/>
          <w:szCs w:val="28"/>
        </w:rPr>
        <w:t>как другие циклы</w:t>
      </w:r>
      <w:r w:rsidR="00AD63FF">
        <w:rPr>
          <w:sz w:val="28"/>
          <w:szCs w:val="28"/>
        </w:rPr>
        <w:t xml:space="preserve"> </w:t>
      </w:r>
      <w:r w:rsidR="00411A49">
        <w:rPr>
          <w:sz w:val="28"/>
          <w:szCs w:val="28"/>
        </w:rPr>
        <w:t xml:space="preserve"> среди педагогов и учащихся в музыкальных школа</w:t>
      </w:r>
      <w:r w:rsidR="00861497">
        <w:rPr>
          <w:sz w:val="28"/>
          <w:szCs w:val="28"/>
        </w:rPr>
        <w:t>х</w:t>
      </w:r>
      <w:r w:rsidR="00411A49">
        <w:rPr>
          <w:sz w:val="28"/>
          <w:szCs w:val="28"/>
        </w:rPr>
        <w:t>.</w:t>
      </w:r>
      <w:r>
        <w:rPr>
          <w:sz w:val="28"/>
          <w:szCs w:val="28"/>
        </w:rPr>
        <w:t xml:space="preserve"> И совершенно напрасно. </w:t>
      </w:r>
      <w:r w:rsidR="00861497">
        <w:rPr>
          <w:sz w:val="28"/>
          <w:szCs w:val="28"/>
        </w:rPr>
        <w:t xml:space="preserve"> Произведения Э. Денис</w:t>
      </w:r>
      <w:r w:rsidR="00707669">
        <w:rPr>
          <w:sz w:val="28"/>
          <w:szCs w:val="28"/>
        </w:rPr>
        <w:t>ова ун</w:t>
      </w:r>
      <w:r>
        <w:rPr>
          <w:sz w:val="28"/>
          <w:szCs w:val="28"/>
        </w:rPr>
        <w:t>икальны своей необычной гармонией и</w:t>
      </w:r>
      <w:r w:rsidR="00707669">
        <w:rPr>
          <w:sz w:val="28"/>
          <w:szCs w:val="28"/>
        </w:rPr>
        <w:t xml:space="preserve"> мелоди</w:t>
      </w:r>
      <w:r w:rsidR="00AD63FF">
        <w:rPr>
          <w:sz w:val="28"/>
          <w:szCs w:val="28"/>
        </w:rPr>
        <w:t>ей.</w:t>
      </w:r>
    </w:p>
    <w:p w:rsidR="00861497" w:rsidRDefault="00861497" w:rsidP="00411A49">
      <w:pPr>
        <w:rPr>
          <w:sz w:val="28"/>
          <w:szCs w:val="28"/>
        </w:rPr>
      </w:pPr>
      <w:r w:rsidRPr="00861497">
        <w:rPr>
          <w:b/>
          <w:sz w:val="28"/>
          <w:szCs w:val="28"/>
        </w:rPr>
        <w:t>Цель исследования</w:t>
      </w:r>
      <w:r>
        <w:rPr>
          <w:sz w:val="28"/>
          <w:szCs w:val="28"/>
        </w:rPr>
        <w:t xml:space="preserve"> состоит в том, чтобы</w:t>
      </w:r>
      <w:r w:rsidR="000F1BDE">
        <w:rPr>
          <w:sz w:val="28"/>
          <w:szCs w:val="28"/>
        </w:rPr>
        <w:t xml:space="preserve"> глубже </w:t>
      </w:r>
      <w:r>
        <w:rPr>
          <w:sz w:val="28"/>
          <w:szCs w:val="28"/>
        </w:rPr>
        <w:t xml:space="preserve"> познакомиться с музыкой 20 века, её особенностями , такими как</w:t>
      </w:r>
      <w:r w:rsidR="00797A6B">
        <w:rPr>
          <w:sz w:val="28"/>
          <w:szCs w:val="28"/>
        </w:rPr>
        <w:t xml:space="preserve"> современная</w:t>
      </w:r>
      <w:r>
        <w:rPr>
          <w:sz w:val="28"/>
          <w:szCs w:val="28"/>
        </w:rPr>
        <w:t xml:space="preserve"> гармония</w:t>
      </w:r>
      <w:r w:rsidR="00AD63FF">
        <w:rPr>
          <w:sz w:val="28"/>
          <w:szCs w:val="28"/>
        </w:rPr>
        <w:t xml:space="preserve"> </w:t>
      </w:r>
      <w:r w:rsidR="000C13BB">
        <w:rPr>
          <w:sz w:val="28"/>
          <w:szCs w:val="28"/>
        </w:rPr>
        <w:t xml:space="preserve">с использованием искусственных ладов, модальности, </w:t>
      </w:r>
      <w:proofErr w:type="spellStart"/>
      <w:r w:rsidR="000C13BB">
        <w:rPr>
          <w:sz w:val="28"/>
          <w:szCs w:val="28"/>
        </w:rPr>
        <w:t>политональности</w:t>
      </w:r>
      <w:proofErr w:type="spellEnd"/>
      <w:r w:rsidR="000C13BB">
        <w:rPr>
          <w:sz w:val="28"/>
          <w:szCs w:val="28"/>
        </w:rPr>
        <w:t>;</w:t>
      </w:r>
      <w:r>
        <w:rPr>
          <w:sz w:val="28"/>
          <w:szCs w:val="28"/>
        </w:rPr>
        <w:t xml:space="preserve"> фактура</w:t>
      </w:r>
      <w:r w:rsidR="006B2B23">
        <w:rPr>
          <w:sz w:val="28"/>
          <w:szCs w:val="28"/>
        </w:rPr>
        <w:t xml:space="preserve"> с характерным для нее дробностью мотивов, неравномерными переходами; необычная </w:t>
      </w:r>
      <w:r>
        <w:rPr>
          <w:sz w:val="28"/>
          <w:szCs w:val="28"/>
        </w:rPr>
        <w:t xml:space="preserve">мелодия, </w:t>
      </w:r>
      <w:r w:rsidR="006B2B23">
        <w:rPr>
          <w:sz w:val="28"/>
          <w:szCs w:val="28"/>
        </w:rPr>
        <w:t xml:space="preserve">метроритм и </w:t>
      </w:r>
      <w:r>
        <w:rPr>
          <w:sz w:val="28"/>
          <w:szCs w:val="28"/>
        </w:rPr>
        <w:t xml:space="preserve"> тональный план</w:t>
      </w:r>
      <w:r w:rsidR="006B2B23">
        <w:rPr>
          <w:sz w:val="28"/>
          <w:szCs w:val="28"/>
        </w:rPr>
        <w:t xml:space="preserve"> с частыми отклонениями и модуляциями</w:t>
      </w:r>
      <w:r>
        <w:rPr>
          <w:sz w:val="28"/>
          <w:szCs w:val="28"/>
        </w:rPr>
        <w:t>.</w:t>
      </w:r>
    </w:p>
    <w:p w:rsidR="00BB7393" w:rsidRDefault="00861497" w:rsidP="00A30EB1">
      <w:pPr>
        <w:rPr>
          <w:b/>
          <w:sz w:val="36"/>
          <w:szCs w:val="36"/>
        </w:rPr>
      </w:pPr>
      <w:r w:rsidRPr="00861497">
        <w:rPr>
          <w:b/>
          <w:sz w:val="28"/>
          <w:szCs w:val="28"/>
        </w:rPr>
        <w:t>Главная задача</w:t>
      </w:r>
      <w:r>
        <w:rPr>
          <w:sz w:val="28"/>
          <w:szCs w:val="28"/>
        </w:rPr>
        <w:t xml:space="preserve"> – познакомиться</w:t>
      </w:r>
      <w:r w:rsidR="00C13770">
        <w:rPr>
          <w:sz w:val="28"/>
          <w:szCs w:val="28"/>
        </w:rPr>
        <w:t xml:space="preserve"> с особенностями стиля</w:t>
      </w:r>
      <w:r w:rsidR="00F16613">
        <w:rPr>
          <w:sz w:val="28"/>
          <w:szCs w:val="28"/>
        </w:rPr>
        <w:t xml:space="preserve"> музыки</w:t>
      </w:r>
      <w:r w:rsidR="00C13770">
        <w:rPr>
          <w:sz w:val="28"/>
          <w:szCs w:val="28"/>
        </w:rPr>
        <w:t xml:space="preserve"> композитора</w:t>
      </w:r>
      <w:r>
        <w:rPr>
          <w:sz w:val="28"/>
          <w:szCs w:val="28"/>
        </w:rPr>
        <w:t xml:space="preserve"> и </w:t>
      </w:r>
      <w:r w:rsidR="00AD63FF">
        <w:rPr>
          <w:sz w:val="28"/>
          <w:szCs w:val="28"/>
        </w:rPr>
        <w:t>подробно изучить данный цикл.  Ц</w:t>
      </w:r>
      <w:r>
        <w:rPr>
          <w:sz w:val="28"/>
          <w:szCs w:val="28"/>
        </w:rPr>
        <w:t>икл пьес Э. Денисова  может с успехом использоваться в качестве составной части педагогического репертуара начинающих пианистов.</w:t>
      </w:r>
    </w:p>
    <w:p w:rsidR="00A30EB1" w:rsidRPr="00166F1D" w:rsidRDefault="00C243A6" w:rsidP="00BB7393">
      <w:pPr>
        <w:jc w:val="center"/>
        <w:rPr>
          <w:b/>
          <w:sz w:val="36"/>
          <w:szCs w:val="36"/>
        </w:rPr>
      </w:pPr>
      <w:r w:rsidRPr="00166F1D">
        <w:rPr>
          <w:b/>
          <w:sz w:val="36"/>
          <w:szCs w:val="36"/>
        </w:rPr>
        <w:t>Краткая биография композитора Э.В. Денисова</w:t>
      </w:r>
    </w:p>
    <w:p w:rsidR="00382120" w:rsidRPr="00382120" w:rsidRDefault="00382120" w:rsidP="00166F1D">
      <w:pPr>
        <w:jc w:val="right"/>
        <w:rPr>
          <w:i/>
          <w:sz w:val="28"/>
          <w:szCs w:val="28"/>
        </w:rPr>
      </w:pPr>
      <w:r w:rsidRPr="00382120">
        <w:rPr>
          <w:i/>
          <w:sz w:val="28"/>
          <w:szCs w:val="28"/>
        </w:rPr>
        <w:t>«Когда композитор слышит истинную музыку, он слышит голос Бога»</w:t>
      </w:r>
      <w:r w:rsidR="00166F1D">
        <w:rPr>
          <w:i/>
          <w:sz w:val="28"/>
          <w:szCs w:val="28"/>
        </w:rPr>
        <w:br/>
        <w:t>Э. Денисов</w:t>
      </w:r>
    </w:p>
    <w:p w:rsidR="00C243A6" w:rsidRDefault="00C243A6" w:rsidP="00A30EB1">
      <w:pPr>
        <w:rPr>
          <w:sz w:val="28"/>
          <w:szCs w:val="28"/>
        </w:rPr>
      </w:pPr>
      <w:r>
        <w:rPr>
          <w:sz w:val="28"/>
          <w:szCs w:val="28"/>
        </w:rPr>
        <w:t>Эдисон Васильевич Дени</w:t>
      </w:r>
      <w:r w:rsidRPr="00C243A6">
        <w:rPr>
          <w:sz w:val="28"/>
          <w:szCs w:val="28"/>
        </w:rPr>
        <w:t>сов (1929—1996</w:t>
      </w:r>
      <w:r>
        <w:rPr>
          <w:sz w:val="28"/>
          <w:szCs w:val="28"/>
        </w:rPr>
        <w:t>гг.</w:t>
      </w:r>
      <w:r w:rsidRPr="00C243A6">
        <w:rPr>
          <w:sz w:val="28"/>
          <w:szCs w:val="28"/>
        </w:rPr>
        <w:t>) — русский композитор, музыковед, общественный деятель, заслуженный деятель искусств РСФСР (1989), народный артист Российской Федерации (1995).</w:t>
      </w:r>
    </w:p>
    <w:p w:rsidR="00C243A6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t>Родился 6 апреля 1929 года в Томске (СССР). Отец — радиофизик, стоявший у истоков томского телерадиовещания, мать — фтизиатр, работавшая в то</w:t>
      </w:r>
      <w:r>
        <w:rPr>
          <w:sz w:val="28"/>
          <w:szCs w:val="28"/>
        </w:rPr>
        <w:t>мском туберкулёзном диспансере.</w:t>
      </w:r>
    </w:p>
    <w:p w:rsidR="00C243A6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lastRenderedPageBreak/>
        <w:t xml:space="preserve">В детстве Эдисон Денисов самостоятельно научился играть на мандолине и гитаре, серьёзно учиться музыке начал с 12 лет. В 1946 году поступил на физико-математический факультет Томского государственного университета и в музыкальное училище в класс известных томских педагогов О. А. </w:t>
      </w:r>
      <w:proofErr w:type="spellStart"/>
      <w:r w:rsidRPr="00C243A6">
        <w:rPr>
          <w:sz w:val="28"/>
          <w:szCs w:val="28"/>
        </w:rPr>
        <w:t>Котляревской</w:t>
      </w:r>
      <w:proofErr w:type="spellEnd"/>
      <w:r w:rsidRPr="00C243A6">
        <w:rPr>
          <w:sz w:val="28"/>
          <w:szCs w:val="28"/>
        </w:rPr>
        <w:t xml:space="preserve"> и Е. Н. </w:t>
      </w:r>
      <w:proofErr w:type="spellStart"/>
      <w:r w:rsidRPr="00C243A6">
        <w:rPr>
          <w:sz w:val="28"/>
          <w:szCs w:val="28"/>
        </w:rPr>
        <w:t>Корчинского</w:t>
      </w:r>
      <w:proofErr w:type="spellEnd"/>
      <w:r w:rsidRPr="00C243A6">
        <w:rPr>
          <w:sz w:val="28"/>
          <w:szCs w:val="28"/>
        </w:rPr>
        <w:t>. В 1950 году Денисов победил в студенческом композиторском конкурсе и послал свои сочинения Дмитрию Шостаковичу, который ответил, что ему н</w:t>
      </w:r>
      <w:r>
        <w:rPr>
          <w:sz w:val="28"/>
          <w:szCs w:val="28"/>
        </w:rPr>
        <w:t>ужно серьёзно заняться музыкой.</w:t>
      </w:r>
    </w:p>
    <w:p w:rsidR="009B7D9E" w:rsidRPr="009B7D9E" w:rsidRDefault="009B7D9E" w:rsidP="009B7D9E">
      <w:pPr>
        <w:rPr>
          <w:sz w:val="28"/>
          <w:szCs w:val="28"/>
        </w:rPr>
      </w:pPr>
      <w:r w:rsidRPr="009B7D9E">
        <w:rPr>
          <w:sz w:val="28"/>
          <w:szCs w:val="28"/>
        </w:rPr>
        <w:t>Вот выдержки из писем Дмитрия Шостаковича Эдисону Денисову.</w:t>
      </w:r>
    </w:p>
    <w:p w:rsidR="009B7D9E" w:rsidRPr="009B7D9E" w:rsidRDefault="009B7D9E" w:rsidP="009B7D9E">
      <w:pPr>
        <w:rPr>
          <w:i/>
          <w:sz w:val="28"/>
          <w:szCs w:val="28"/>
        </w:rPr>
      </w:pPr>
      <w:r w:rsidRPr="009B7D9E">
        <w:rPr>
          <w:i/>
          <w:sz w:val="28"/>
          <w:szCs w:val="28"/>
        </w:rPr>
        <w:t>- Учиться вам надо только у Шебалина, так как в наше время это единственный педагог, который может научить «музыкальному ремеслу».</w:t>
      </w:r>
    </w:p>
    <w:p w:rsidR="009B7D9E" w:rsidRPr="009B7D9E" w:rsidRDefault="009B7D9E" w:rsidP="009B7D9E">
      <w:pPr>
        <w:rPr>
          <w:i/>
          <w:sz w:val="28"/>
          <w:szCs w:val="28"/>
        </w:rPr>
      </w:pPr>
      <w:r w:rsidRPr="009B7D9E">
        <w:rPr>
          <w:i/>
          <w:sz w:val="28"/>
          <w:szCs w:val="28"/>
        </w:rPr>
        <w:t>- Ваше стремление к музыке... меня радует.</w:t>
      </w:r>
    </w:p>
    <w:p w:rsidR="009B7D9E" w:rsidRPr="009B7D9E" w:rsidRDefault="009B7D9E" w:rsidP="009B7D9E">
      <w:pPr>
        <w:rPr>
          <w:i/>
          <w:sz w:val="28"/>
          <w:szCs w:val="28"/>
        </w:rPr>
      </w:pPr>
      <w:r w:rsidRPr="009B7D9E">
        <w:rPr>
          <w:i/>
          <w:sz w:val="28"/>
          <w:szCs w:val="28"/>
        </w:rPr>
        <w:t>- Повторяю: тернист путь композитора. Испытал и испытываю на своей собственной шее. А университет обязательно кончайте.</w:t>
      </w:r>
    </w:p>
    <w:p w:rsidR="009B7D9E" w:rsidRPr="009B7D9E" w:rsidRDefault="009B7D9E" w:rsidP="009B7D9E">
      <w:pPr>
        <w:rPr>
          <w:i/>
          <w:sz w:val="28"/>
          <w:szCs w:val="28"/>
        </w:rPr>
      </w:pPr>
      <w:r w:rsidRPr="009B7D9E">
        <w:rPr>
          <w:i/>
          <w:sz w:val="28"/>
          <w:szCs w:val="28"/>
        </w:rPr>
        <w:t>- Советую вам поступать на два факультета: на композиторский и фортепианный.</w:t>
      </w:r>
    </w:p>
    <w:p w:rsidR="008A5A1C" w:rsidRDefault="009B7D9E" w:rsidP="00C243A6">
      <w:pPr>
        <w:rPr>
          <w:i/>
          <w:sz w:val="28"/>
          <w:szCs w:val="28"/>
        </w:rPr>
      </w:pPr>
      <w:r w:rsidRPr="009B7D9E">
        <w:rPr>
          <w:i/>
          <w:sz w:val="28"/>
          <w:szCs w:val="28"/>
        </w:rPr>
        <w:t>- Радуюсь и тому, что вы твердо встали на композиторскую дорогу и с каждым новым сочинением двигаетесь вперёд.</w:t>
      </w:r>
    </w:p>
    <w:p w:rsidR="00C243A6" w:rsidRDefault="009B7D9E" w:rsidP="00C243A6">
      <w:pPr>
        <w:rPr>
          <w:sz w:val="28"/>
          <w:szCs w:val="28"/>
        </w:rPr>
      </w:pPr>
      <w:r w:rsidRPr="009B7D9E">
        <w:rPr>
          <w:sz w:val="28"/>
          <w:szCs w:val="28"/>
        </w:rPr>
        <w:t xml:space="preserve">Поступить в консерваторию Денисову удалось со второй попытки в 1951 году </w:t>
      </w:r>
      <w:r>
        <w:rPr>
          <w:sz w:val="28"/>
          <w:szCs w:val="28"/>
        </w:rPr>
        <w:t>в класс композитора В. Шебалина</w:t>
      </w:r>
      <w:r w:rsidR="00C243A6" w:rsidRPr="00C243A6">
        <w:rPr>
          <w:sz w:val="28"/>
          <w:szCs w:val="28"/>
        </w:rPr>
        <w:t>; окончив её в 1956 году, остался в ней преподавателем, его произведения становятся известными широкойпублике. В России его музыка как «авангардная» не получала признания, а за рубежом Денисова называли «Моцартом XX века».</w:t>
      </w:r>
    </w:p>
    <w:p w:rsidR="00C243A6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t xml:space="preserve">После окончания аспирантуры в 1959 году Денисов преподавал в Московской консерватории оркестровку, а затем композицию. Среди его учеников — композиторы Дмитрий Смирнов, Елена Фирсова, Александр </w:t>
      </w:r>
      <w:proofErr w:type="spellStart"/>
      <w:r w:rsidRPr="00C243A6">
        <w:rPr>
          <w:sz w:val="28"/>
          <w:szCs w:val="28"/>
        </w:rPr>
        <w:t>Вустин</w:t>
      </w:r>
      <w:proofErr w:type="spellEnd"/>
      <w:r w:rsidRPr="00C243A6">
        <w:rPr>
          <w:sz w:val="28"/>
          <w:szCs w:val="28"/>
        </w:rPr>
        <w:t xml:space="preserve">, Сергей Павленко, Владимир </w:t>
      </w:r>
      <w:proofErr w:type="spellStart"/>
      <w:r w:rsidRPr="00C243A6">
        <w:rPr>
          <w:sz w:val="28"/>
          <w:szCs w:val="28"/>
        </w:rPr>
        <w:t>Тарнопольский</w:t>
      </w:r>
      <w:proofErr w:type="spellEnd"/>
      <w:r w:rsidRPr="00C243A6">
        <w:rPr>
          <w:sz w:val="28"/>
          <w:szCs w:val="28"/>
        </w:rPr>
        <w:t xml:space="preserve">, Иван Соколов, </w:t>
      </w:r>
      <w:proofErr w:type="spellStart"/>
      <w:r w:rsidRPr="00C243A6">
        <w:rPr>
          <w:sz w:val="28"/>
          <w:szCs w:val="28"/>
        </w:rPr>
        <w:t>Божидар</w:t>
      </w:r>
      <w:proofErr w:type="spellEnd"/>
      <w:r w:rsidR="000F1BDE">
        <w:rPr>
          <w:sz w:val="28"/>
          <w:szCs w:val="28"/>
        </w:rPr>
        <w:t xml:space="preserve"> </w:t>
      </w:r>
      <w:proofErr w:type="spellStart"/>
      <w:r w:rsidRPr="00C243A6">
        <w:rPr>
          <w:sz w:val="28"/>
          <w:szCs w:val="28"/>
        </w:rPr>
        <w:t>Спасов</w:t>
      </w:r>
      <w:proofErr w:type="spellEnd"/>
      <w:r w:rsidRPr="00C243A6">
        <w:rPr>
          <w:sz w:val="28"/>
          <w:szCs w:val="28"/>
        </w:rPr>
        <w:t xml:space="preserve">, Хуан </w:t>
      </w:r>
      <w:proofErr w:type="spellStart"/>
      <w:r w:rsidRPr="00C243A6">
        <w:rPr>
          <w:sz w:val="28"/>
          <w:szCs w:val="28"/>
        </w:rPr>
        <w:t>Гутьеррес</w:t>
      </w:r>
      <w:proofErr w:type="spellEnd"/>
      <w:r w:rsidRPr="00C243A6">
        <w:rPr>
          <w:sz w:val="28"/>
          <w:szCs w:val="28"/>
        </w:rPr>
        <w:t xml:space="preserve"> и др. Все они официально занимались с Денисовым лишь инструментовкой, поскольку вплоть до конца 1980-х годов ему не разрешали открыто вести класс композиции. Позднее официальными учениками-композиторами Денисова стали Юрий Каспаров, Ольга </w:t>
      </w:r>
      <w:proofErr w:type="spellStart"/>
      <w:r w:rsidRPr="00C243A6">
        <w:rPr>
          <w:sz w:val="28"/>
          <w:szCs w:val="28"/>
        </w:rPr>
        <w:t>Раева</w:t>
      </w:r>
      <w:proofErr w:type="spellEnd"/>
      <w:r w:rsidRPr="00C243A6">
        <w:rPr>
          <w:sz w:val="28"/>
          <w:szCs w:val="28"/>
        </w:rPr>
        <w:t xml:space="preserve">, Антон Сафронов, Александра Филоненко, Вадим Карасиков и др. Множество </w:t>
      </w:r>
      <w:r w:rsidRPr="00C243A6">
        <w:rPr>
          <w:sz w:val="28"/>
          <w:szCs w:val="28"/>
        </w:rPr>
        <w:lastRenderedPageBreak/>
        <w:t xml:space="preserve">молодых композиторов, не будучи учениками Денисова, консультировались с ним, среди них — Дмитрий </w:t>
      </w:r>
      <w:proofErr w:type="spellStart"/>
      <w:r w:rsidRPr="00C243A6">
        <w:rPr>
          <w:sz w:val="28"/>
          <w:szCs w:val="28"/>
        </w:rPr>
        <w:t>Капырин</w:t>
      </w:r>
      <w:proofErr w:type="spellEnd"/>
      <w:r w:rsidRPr="00C243A6">
        <w:rPr>
          <w:sz w:val="28"/>
          <w:szCs w:val="28"/>
        </w:rPr>
        <w:t xml:space="preserve">, Александр </w:t>
      </w:r>
      <w:proofErr w:type="spellStart"/>
      <w:r w:rsidRPr="00C243A6">
        <w:rPr>
          <w:sz w:val="28"/>
          <w:szCs w:val="28"/>
        </w:rPr>
        <w:t>Щетинский</w:t>
      </w:r>
      <w:proofErr w:type="spellEnd"/>
      <w:r w:rsidRPr="00C243A6">
        <w:rPr>
          <w:sz w:val="28"/>
          <w:szCs w:val="28"/>
        </w:rPr>
        <w:t xml:space="preserve"> (У</w:t>
      </w:r>
      <w:r>
        <w:rPr>
          <w:sz w:val="28"/>
          <w:szCs w:val="28"/>
        </w:rPr>
        <w:t>краина), Дмитрий Янов-Яновский.</w:t>
      </w:r>
    </w:p>
    <w:p w:rsidR="00C243A6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t>В 1979 году на VI съезде Союза композиторов СССР в отчётном докладе Первого секретаря Союза Тихона Хренникова музыка Денисова подверглась жёсткой критике, и Денисов попал в так называемую «</w:t>
      </w:r>
      <w:proofErr w:type="spellStart"/>
      <w:r w:rsidRPr="00C243A6">
        <w:rPr>
          <w:sz w:val="28"/>
          <w:szCs w:val="28"/>
        </w:rPr>
        <w:t>хренниковскую</w:t>
      </w:r>
      <w:proofErr w:type="spellEnd"/>
      <w:r w:rsidRPr="00C243A6">
        <w:rPr>
          <w:sz w:val="28"/>
          <w:szCs w:val="28"/>
        </w:rPr>
        <w:t xml:space="preserve"> семёрку» — «чёрный список» 7 русских композиторов. До начала горбачёвской перестройки официальные советские инстанции чинили препятст</w:t>
      </w:r>
      <w:r>
        <w:rPr>
          <w:sz w:val="28"/>
          <w:szCs w:val="28"/>
        </w:rPr>
        <w:t>вия распространению его музыки.</w:t>
      </w:r>
    </w:p>
    <w:p w:rsidR="00C243A6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t>В 1994 году Эдисон Денисов попал в тяжелейшую автокатастрофу и был вывезен для лечения во Францию (где его творчество было давно известно и востребовано). Там он прожил последние 2 года жизни, периодически посещая Россию. Он стал почётным гражданином Парижа, был удостоен высшей государственной награды Фран</w:t>
      </w:r>
      <w:r>
        <w:rPr>
          <w:sz w:val="28"/>
          <w:szCs w:val="28"/>
        </w:rPr>
        <w:t>ции — ордена Почётного легиона.</w:t>
      </w:r>
    </w:p>
    <w:p w:rsidR="00382120" w:rsidRDefault="00C243A6" w:rsidP="00C243A6">
      <w:pPr>
        <w:rPr>
          <w:sz w:val="28"/>
          <w:szCs w:val="28"/>
        </w:rPr>
      </w:pPr>
      <w:r w:rsidRPr="00C243A6">
        <w:rPr>
          <w:sz w:val="28"/>
          <w:szCs w:val="28"/>
        </w:rPr>
        <w:t xml:space="preserve">Умер в Париже 24 ноября 1996 года. Похоронен в Париже на Южном кладбище коммуны </w:t>
      </w:r>
      <w:proofErr w:type="spellStart"/>
      <w:r w:rsidRPr="00C243A6">
        <w:rPr>
          <w:sz w:val="28"/>
          <w:szCs w:val="28"/>
        </w:rPr>
        <w:t>Сен-Манде</w:t>
      </w:r>
      <w:proofErr w:type="spellEnd"/>
      <w:r w:rsidRPr="00C243A6">
        <w:rPr>
          <w:sz w:val="28"/>
          <w:szCs w:val="28"/>
        </w:rPr>
        <w:t>.</w:t>
      </w:r>
    </w:p>
    <w:p w:rsidR="00632B19" w:rsidRDefault="00632B19" w:rsidP="00632B19">
      <w:pPr>
        <w:rPr>
          <w:sz w:val="28"/>
          <w:szCs w:val="28"/>
        </w:rPr>
      </w:pPr>
    </w:p>
    <w:p w:rsidR="006C31F8" w:rsidRPr="00166F1D" w:rsidRDefault="006C31F8" w:rsidP="00632B19">
      <w:pPr>
        <w:jc w:val="center"/>
        <w:rPr>
          <w:b/>
          <w:sz w:val="36"/>
          <w:szCs w:val="36"/>
        </w:rPr>
      </w:pPr>
      <w:r w:rsidRPr="00166F1D">
        <w:rPr>
          <w:b/>
          <w:sz w:val="36"/>
          <w:szCs w:val="36"/>
        </w:rPr>
        <w:t>Особенности музыкального стиля Э.В. Денисова</w:t>
      </w:r>
    </w:p>
    <w:p w:rsidR="00166F1D" w:rsidRPr="00166F1D" w:rsidRDefault="00166F1D" w:rsidP="00166F1D">
      <w:pPr>
        <w:jc w:val="right"/>
        <w:rPr>
          <w:i/>
          <w:sz w:val="28"/>
          <w:szCs w:val="28"/>
        </w:rPr>
      </w:pPr>
      <w:r w:rsidRPr="00166F1D">
        <w:rPr>
          <w:i/>
          <w:sz w:val="28"/>
          <w:szCs w:val="28"/>
        </w:rPr>
        <w:t>- Я живу, только когда работаю…</w:t>
      </w:r>
      <w:r>
        <w:rPr>
          <w:i/>
          <w:sz w:val="28"/>
          <w:szCs w:val="28"/>
        </w:rPr>
        <w:br/>
      </w:r>
      <w:r w:rsidRPr="00166F1D">
        <w:rPr>
          <w:i/>
          <w:sz w:val="28"/>
          <w:szCs w:val="28"/>
        </w:rPr>
        <w:t>- Над чем вы работаете?</w:t>
      </w:r>
      <w:r w:rsidRPr="00166F1D">
        <w:rPr>
          <w:i/>
          <w:sz w:val="28"/>
          <w:szCs w:val="28"/>
        </w:rPr>
        <w:br/>
        <w:t>- Я готовлю своё очередное заблуждение.</w:t>
      </w:r>
      <w:r w:rsidRPr="00166F1D">
        <w:rPr>
          <w:i/>
          <w:sz w:val="28"/>
          <w:szCs w:val="28"/>
        </w:rPr>
        <w:br/>
        <w:t>Воображаемый диалог</w:t>
      </w:r>
      <w:r w:rsidRPr="00166F1D">
        <w:rPr>
          <w:i/>
          <w:sz w:val="28"/>
          <w:szCs w:val="28"/>
        </w:rPr>
        <w:br/>
        <w:t>Э. Денисова и Б. Брехта</w:t>
      </w:r>
    </w:p>
    <w:p w:rsidR="006C31F8" w:rsidRPr="00382120" w:rsidRDefault="006C31F8" w:rsidP="00C243A6">
      <w:pPr>
        <w:rPr>
          <w:b/>
          <w:sz w:val="28"/>
          <w:szCs w:val="28"/>
        </w:rPr>
      </w:pPr>
      <w:r w:rsidRPr="00382120">
        <w:rPr>
          <w:b/>
          <w:sz w:val="28"/>
          <w:szCs w:val="28"/>
        </w:rPr>
        <w:t>«Я больше научился у живописцев, чем у композиторов»</w:t>
      </w:r>
      <w:r w:rsidR="00707669">
        <w:rPr>
          <w:b/>
          <w:sz w:val="28"/>
          <w:szCs w:val="28"/>
        </w:rPr>
        <w:t xml:space="preserve"> (Цитата)</w:t>
      </w:r>
    </w:p>
    <w:p w:rsidR="00935BAE" w:rsidRDefault="006C31F8" w:rsidP="00C243A6">
      <w:pPr>
        <w:rPr>
          <w:sz w:val="28"/>
          <w:szCs w:val="28"/>
        </w:rPr>
      </w:pPr>
      <w:r>
        <w:rPr>
          <w:sz w:val="28"/>
          <w:szCs w:val="28"/>
        </w:rPr>
        <w:t xml:space="preserve">Так говорил о себе Денисов. Он считал, что законы живописи идентичны музыкальным; о возможности синтеза двух искусств писал в статье «Музыка и живопись» и напоминал о том, что еще в 19 веке к этому стремился </w:t>
      </w:r>
      <w:proofErr w:type="spellStart"/>
      <w:r>
        <w:rPr>
          <w:sz w:val="28"/>
          <w:szCs w:val="28"/>
        </w:rPr>
        <w:t>Ференц</w:t>
      </w:r>
      <w:proofErr w:type="spellEnd"/>
      <w:r>
        <w:rPr>
          <w:sz w:val="28"/>
          <w:szCs w:val="28"/>
        </w:rPr>
        <w:t xml:space="preserve"> Лист в своих фортепианных пьесах, вдохновленных работами художников Возрождения.</w:t>
      </w:r>
      <w:r>
        <w:rPr>
          <w:sz w:val="28"/>
          <w:szCs w:val="28"/>
        </w:rPr>
        <w:br/>
        <w:t>По отношению к своему творчеству Денисов был прав, потому что стиль его музыки по-настоящему живописен. Сам композитор на</w:t>
      </w:r>
      <w:r w:rsidR="00935BAE">
        <w:rPr>
          <w:sz w:val="28"/>
          <w:szCs w:val="28"/>
        </w:rPr>
        <w:t xml:space="preserve">зывал его «суммой звуковых пятен различной окрашенности и интенсивности». Такой стиль </w:t>
      </w:r>
      <w:r w:rsidR="00935BAE">
        <w:rPr>
          <w:sz w:val="28"/>
          <w:szCs w:val="28"/>
        </w:rPr>
        <w:lastRenderedPageBreak/>
        <w:t>обычно характеризуют словом сонорный. В звуковой палитре возникает «стереофоничность» тембровых красок. Для них используют такие определения, как «колыхание», «переливы», «капли», «россыпи», «уколы», «шорохи», «гладкие нити», «потоки» и т.п.</w:t>
      </w:r>
      <w:r w:rsidR="00935BAE">
        <w:rPr>
          <w:sz w:val="28"/>
          <w:szCs w:val="28"/>
        </w:rPr>
        <w:br/>
        <w:t>Одним из самых близких друзей Денисова был художник Борис Биргер. Он рассказывал об их первой встрече: «Познакомились мы с Эдиком весной 1964 года у писателя И.Г. Эренбурга…Мы подружились с Эдиком как-то легко, сразу и на всю жизнь. Многое нас связывало. Мы жили в искусстве и искусством. Мы искали свои пути – не потому, что так полагалось, а из внутренней потребности воплотить перечувствованно</w:t>
      </w:r>
      <w:r w:rsidR="008751FF">
        <w:rPr>
          <w:sz w:val="28"/>
          <w:szCs w:val="28"/>
        </w:rPr>
        <w:t>е в материале своего искусства».</w:t>
      </w:r>
    </w:p>
    <w:p w:rsidR="008751FF" w:rsidRDefault="008751FF" w:rsidP="00C243A6">
      <w:pPr>
        <w:rPr>
          <w:sz w:val="28"/>
          <w:szCs w:val="28"/>
        </w:rPr>
      </w:pPr>
      <w:r>
        <w:rPr>
          <w:sz w:val="28"/>
          <w:szCs w:val="28"/>
        </w:rPr>
        <w:t xml:space="preserve">По картине Биргера «Красная комната» Денисов написал в 1970 году оркестровое произведение «Живопись». Позже, в 80-е годы, Денисов и Биргер совместно с режиссером Игорем </w:t>
      </w:r>
      <w:proofErr w:type="spellStart"/>
      <w:r>
        <w:rPr>
          <w:sz w:val="28"/>
          <w:szCs w:val="28"/>
        </w:rPr>
        <w:t>Квашой</w:t>
      </w:r>
      <w:proofErr w:type="spellEnd"/>
      <w:r>
        <w:rPr>
          <w:sz w:val="28"/>
          <w:szCs w:val="28"/>
        </w:rPr>
        <w:t xml:space="preserve"> сделали три спектакля в театре «Современник»: «Кабала святош» и «Дни </w:t>
      </w:r>
      <w:proofErr w:type="spellStart"/>
      <w:r>
        <w:rPr>
          <w:sz w:val="28"/>
          <w:szCs w:val="28"/>
        </w:rPr>
        <w:t>Турбиных</w:t>
      </w:r>
      <w:proofErr w:type="spellEnd"/>
      <w:r>
        <w:rPr>
          <w:sz w:val="28"/>
          <w:szCs w:val="28"/>
        </w:rPr>
        <w:t>» по Булгакову, «Кот домашний средней пушистости» по Войновичу. Изысканная манера письма Биргера оказала довольно сильное влияние на творчество Денисова.</w:t>
      </w:r>
      <w:r>
        <w:rPr>
          <w:sz w:val="28"/>
          <w:szCs w:val="28"/>
        </w:rPr>
        <w:br/>
        <w:t>Были у него и другие любимые художники. Один из них – швейцарский живописец и график начала 20 века Пауль Клее, чьи работы послужили прообразом цикла пьес для альта и камерного ансамбля под названием «Три картины Пауля Клее» («Диана в осеннем ветре», «</w:t>
      </w:r>
      <w:proofErr w:type="spellStart"/>
      <w:r>
        <w:rPr>
          <w:sz w:val="28"/>
          <w:szCs w:val="28"/>
        </w:rPr>
        <w:t>Сенегио</w:t>
      </w:r>
      <w:proofErr w:type="spellEnd"/>
      <w:r>
        <w:rPr>
          <w:sz w:val="28"/>
          <w:szCs w:val="28"/>
        </w:rPr>
        <w:t>», «Дитя на перроне»). Название же фортепианной пьесы «Знаки на белом», явилось откликом на картину «Знаки на желтом».</w:t>
      </w:r>
      <w:r>
        <w:rPr>
          <w:sz w:val="28"/>
          <w:szCs w:val="28"/>
        </w:rPr>
        <w:br/>
        <w:t xml:space="preserve">Еще один близкий </w:t>
      </w:r>
      <w:r w:rsidR="00390224">
        <w:rPr>
          <w:sz w:val="28"/>
          <w:szCs w:val="28"/>
        </w:rPr>
        <w:t>Денисову по духу художник – испанский живописец и скульптор Хоан Миро. Сочинение Денисова «Женщина и птицы» для фортепиано и двух квартетов – струнного деревянных духовых инструментов – создавалось под впечатлением от многочисленных вариантов этого сюжета в картинах Миро.</w:t>
      </w:r>
      <w:r w:rsidR="00390224">
        <w:rPr>
          <w:sz w:val="28"/>
          <w:szCs w:val="28"/>
        </w:rPr>
        <w:br/>
        <w:t xml:space="preserve">Однако и в тех произведениях, которые не связаны непосредственно со звуковой живописью, композитор широко применял </w:t>
      </w:r>
      <w:proofErr w:type="spellStart"/>
      <w:r w:rsidR="00390224">
        <w:rPr>
          <w:sz w:val="28"/>
          <w:szCs w:val="28"/>
        </w:rPr>
        <w:t>сонорику</w:t>
      </w:r>
      <w:proofErr w:type="spellEnd"/>
      <w:r w:rsidR="00390224">
        <w:rPr>
          <w:sz w:val="28"/>
          <w:szCs w:val="28"/>
        </w:rPr>
        <w:t>, предпочитая светлые, хрупкие, прозрачные звучания.</w:t>
      </w:r>
      <w:r w:rsidR="00390224">
        <w:rPr>
          <w:sz w:val="28"/>
          <w:szCs w:val="28"/>
        </w:rPr>
        <w:br/>
      </w:r>
      <w:r w:rsidR="00390224" w:rsidRPr="00382120">
        <w:rPr>
          <w:b/>
          <w:sz w:val="28"/>
          <w:szCs w:val="28"/>
        </w:rPr>
        <w:t>«Перед окном должны подлетать ко мне птицы»</w:t>
      </w:r>
      <w:r w:rsidR="00707669">
        <w:rPr>
          <w:b/>
          <w:sz w:val="28"/>
          <w:szCs w:val="28"/>
        </w:rPr>
        <w:t xml:space="preserve"> (Цитата)</w:t>
      </w:r>
      <w:r w:rsidR="00390224">
        <w:rPr>
          <w:sz w:val="28"/>
          <w:szCs w:val="28"/>
        </w:rPr>
        <w:br/>
        <w:t>Ден</w:t>
      </w:r>
      <w:r w:rsidR="00125F1D">
        <w:rPr>
          <w:sz w:val="28"/>
          <w:szCs w:val="28"/>
        </w:rPr>
        <w:t>исов очень любил природу. «Я могу по-настоящему работать – свободно и легко – только тогда, когда у меня есть прямой контакт с природой</w:t>
      </w:r>
      <w:r w:rsidR="00C17E58">
        <w:rPr>
          <w:sz w:val="28"/>
          <w:szCs w:val="28"/>
        </w:rPr>
        <w:t>».</w:t>
      </w:r>
      <w:r w:rsidR="00C17E58">
        <w:rPr>
          <w:sz w:val="28"/>
          <w:szCs w:val="28"/>
        </w:rPr>
        <w:br/>
        <w:t xml:space="preserve">Дыхание природы, ее ароматы ощущаются во многих его произведениях.  В одно из них он просто ввел натуральные голоса природы. В 1969 году </w:t>
      </w:r>
      <w:r w:rsidR="00C17E58">
        <w:rPr>
          <w:sz w:val="28"/>
          <w:szCs w:val="28"/>
        </w:rPr>
        <w:lastRenderedPageBreak/>
        <w:t xml:space="preserve">завершился эксперимент Денисова созданием </w:t>
      </w:r>
      <w:r w:rsidR="00CF38A9">
        <w:rPr>
          <w:sz w:val="28"/>
          <w:szCs w:val="28"/>
        </w:rPr>
        <w:t>пьесы «Пение птиц» для магнитной ленты и подготовленного рояля. Вся пьеса сделана на материале пения птиц, звуков леса, а также некоторых электронных звучаний.</w:t>
      </w:r>
    </w:p>
    <w:p w:rsidR="007B4EF1" w:rsidRDefault="00CF38A9" w:rsidP="006B2B23">
      <w:pPr>
        <w:rPr>
          <w:sz w:val="28"/>
          <w:szCs w:val="28"/>
        </w:rPr>
      </w:pPr>
      <w:r w:rsidRPr="00382120">
        <w:rPr>
          <w:b/>
          <w:sz w:val="28"/>
          <w:szCs w:val="28"/>
        </w:rPr>
        <w:t>«Я стремлюсь к синтезу»</w:t>
      </w:r>
      <w:r w:rsidR="00707669">
        <w:rPr>
          <w:b/>
          <w:sz w:val="28"/>
          <w:szCs w:val="28"/>
        </w:rPr>
        <w:t xml:space="preserve"> (Цитата)</w:t>
      </w:r>
      <w:r>
        <w:rPr>
          <w:sz w:val="28"/>
          <w:szCs w:val="28"/>
        </w:rPr>
        <w:br/>
        <w:t>«На меня огромное влияние оказал непосредственный контакт с фольклором» - писал Денисов. Этот контакт впервые возник еще в годы учебы в консерватории. Трижды он выезжал в фольклорные экспедиции в Курскую область, на Алтай и в Томскую область. Именно тогда он ощутил всю красоту подлинного народного искусства, не имеющего ничего общего с эстрадным стилем «а ля рус». Некоторые подлинные мелодии он использовал в консерваторских сочинениях, но в дальнейшем от прямого цитирования отказался. Редко обращался Денисов и к народной тематике. Исключением явился цикл «Плачи» для сопрано, форте</w:t>
      </w:r>
      <w:r w:rsidR="00EF21FF">
        <w:rPr>
          <w:sz w:val="28"/>
          <w:szCs w:val="28"/>
        </w:rPr>
        <w:t>пиано и ударных, написанный в 19</w:t>
      </w:r>
      <w:r>
        <w:rPr>
          <w:sz w:val="28"/>
          <w:szCs w:val="28"/>
        </w:rPr>
        <w:t xml:space="preserve">66 году, - музыкальное воплощение народного погребального обряда. В этом сочинение естественное выразительное звучание </w:t>
      </w:r>
      <w:r w:rsidR="00382120">
        <w:rPr>
          <w:sz w:val="28"/>
          <w:szCs w:val="28"/>
        </w:rPr>
        <w:t xml:space="preserve">соединилось с точным конструктивным расчётом, что вообще является отличительной чертой музыки Денисова. Он утверждал: «Музыка – искусство логического мышления, и композиторские идеи имеют много общего с идеями современной математики». </w:t>
      </w:r>
    </w:p>
    <w:p w:rsidR="00E56B20" w:rsidRPr="00E56B20" w:rsidRDefault="00E60035" w:rsidP="007B4EF1">
      <w:pPr>
        <w:jc w:val="center"/>
        <w:rPr>
          <w:sz w:val="28"/>
          <w:szCs w:val="28"/>
        </w:rPr>
      </w:pPr>
      <w:r w:rsidRPr="00E60035">
        <w:rPr>
          <w:b/>
          <w:sz w:val="36"/>
          <w:szCs w:val="36"/>
        </w:rPr>
        <w:t>Краткий анализ цикла пьес</w:t>
      </w:r>
    </w:p>
    <w:p w:rsidR="00767C76" w:rsidRDefault="00E60035" w:rsidP="00C243A6">
      <w:pPr>
        <w:rPr>
          <w:sz w:val="28"/>
          <w:szCs w:val="28"/>
        </w:rPr>
      </w:pPr>
      <w:r>
        <w:rPr>
          <w:sz w:val="28"/>
          <w:szCs w:val="28"/>
        </w:rPr>
        <w:t>Детские пьесы советского ком</w:t>
      </w:r>
      <w:r w:rsidR="00EF21FF">
        <w:rPr>
          <w:sz w:val="28"/>
          <w:szCs w:val="28"/>
        </w:rPr>
        <w:t xml:space="preserve">позитора Э.В.Денисова </w:t>
      </w:r>
      <w:r>
        <w:rPr>
          <w:sz w:val="28"/>
          <w:szCs w:val="28"/>
        </w:rPr>
        <w:t>используются в репертуаре детских музыкальных школ, привлекая учащихся и педагогов разнообразием музыкального содержания и пианистических задач. При рассмотрении цикла «Детские пьесы» стоит обратить внимание на структуру сборника. Цикл состоит из 2 частей : 1 часть – для фортепиано в две руки, 2 часть – для фортепиано в четыре руки «Дивертисмент в классическом стиле». Всего в цикле 20 произведений, каждое из которых имеет свое название, с помощью которого композитор помогает ученику понять характер и содержание каждой пьесы ещё до начала изучения.</w:t>
      </w:r>
      <w:r w:rsidR="001839B2">
        <w:rPr>
          <w:sz w:val="28"/>
          <w:szCs w:val="28"/>
        </w:rPr>
        <w:t xml:space="preserve">  В основном</w:t>
      </w:r>
      <w:r w:rsidR="0007462F">
        <w:rPr>
          <w:sz w:val="28"/>
          <w:szCs w:val="28"/>
        </w:rPr>
        <w:t xml:space="preserve"> пьесы программные: </w:t>
      </w:r>
    </w:p>
    <w:p w:rsidR="00767C76" w:rsidRDefault="00767C76" w:rsidP="00C243A6">
      <w:pPr>
        <w:rPr>
          <w:sz w:val="28"/>
          <w:szCs w:val="28"/>
        </w:rPr>
      </w:pPr>
      <w:r>
        <w:rPr>
          <w:sz w:val="28"/>
          <w:szCs w:val="28"/>
        </w:rPr>
        <w:t>№1 «Маленький канон»</w:t>
      </w:r>
      <w:r>
        <w:rPr>
          <w:sz w:val="28"/>
          <w:szCs w:val="28"/>
        </w:rPr>
        <w:br/>
        <w:t>№2 «Ласковая песенка»</w:t>
      </w:r>
      <w:r>
        <w:rPr>
          <w:sz w:val="28"/>
          <w:szCs w:val="28"/>
        </w:rPr>
        <w:br/>
        <w:t>№3 «Веселая песенка»</w:t>
      </w:r>
      <w:r>
        <w:rPr>
          <w:sz w:val="28"/>
          <w:szCs w:val="28"/>
        </w:rPr>
        <w:br/>
        <w:t>№5 «Маленький марш»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№6 «Просьба»</w:t>
      </w:r>
      <w:r>
        <w:rPr>
          <w:sz w:val="28"/>
          <w:szCs w:val="28"/>
        </w:rPr>
        <w:br/>
        <w:t>№8 «Утро»</w:t>
      </w:r>
      <w:r>
        <w:rPr>
          <w:sz w:val="28"/>
          <w:szCs w:val="28"/>
        </w:rPr>
        <w:br/>
        <w:t>№11 «Клоуны»</w:t>
      </w:r>
      <w:r>
        <w:rPr>
          <w:sz w:val="28"/>
          <w:szCs w:val="28"/>
        </w:rPr>
        <w:br/>
        <w:t>№12 «Марш»</w:t>
      </w:r>
      <w:r>
        <w:rPr>
          <w:sz w:val="28"/>
          <w:szCs w:val="28"/>
        </w:rPr>
        <w:br/>
        <w:t>№14 «Обида»</w:t>
      </w:r>
    </w:p>
    <w:p w:rsidR="00767C76" w:rsidRDefault="00A673AC" w:rsidP="00C243A6">
      <w:pPr>
        <w:rPr>
          <w:sz w:val="28"/>
          <w:szCs w:val="28"/>
        </w:rPr>
      </w:pPr>
      <w:r>
        <w:rPr>
          <w:sz w:val="28"/>
          <w:szCs w:val="28"/>
        </w:rPr>
        <w:t xml:space="preserve">также встречаются пьесы , в основу которых заложена русская народная тематика: </w:t>
      </w:r>
    </w:p>
    <w:p w:rsidR="00767C76" w:rsidRDefault="00767C76" w:rsidP="00C243A6">
      <w:pPr>
        <w:rPr>
          <w:sz w:val="28"/>
          <w:szCs w:val="28"/>
        </w:rPr>
      </w:pPr>
      <w:r>
        <w:rPr>
          <w:sz w:val="28"/>
          <w:szCs w:val="28"/>
        </w:rPr>
        <w:t>№4 «Русская песня»</w:t>
      </w:r>
      <w:r>
        <w:rPr>
          <w:sz w:val="28"/>
          <w:szCs w:val="28"/>
        </w:rPr>
        <w:br/>
        <w:t>№ 7 «Хоровод»</w:t>
      </w:r>
      <w:r>
        <w:rPr>
          <w:sz w:val="28"/>
          <w:szCs w:val="28"/>
        </w:rPr>
        <w:br/>
        <w:t>№ 9 «Колокола»</w:t>
      </w:r>
      <w:r>
        <w:rPr>
          <w:sz w:val="28"/>
          <w:szCs w:val="28"/>
        </w:rPr>
        <w:br/>
      </w:r>
      <w:r w:rsidR="00A673AC">
        <w:rPr>
          <w:sz w:val="28"/>
          <w:szCs w:val="28"/>
        </w:rPr>
        <w:t>№10 «Наигрыш».</w:t>
      </w:r>
    </w:p>
    <w:p w:rsidR="00767C76" w:rsidRDefault="00707669" w:rsidP="00C243A6">
      <w:pPr>
        <w:rPr>
          <w:sz w:val="28"/>
          <w:szCs w:val="28"/>
        </w:rPr>
      </w:pPr>
      <w:r>
        <w:rPr>
          <w:sz w:val="28"/>
          <w:szCs w:val="28"/>
        </w:rPr>
        <w:t>Другие пьесы</w:t>
      </w:r>
      <w:r w:rsidR="00A673AC">
        <w:rPr>
          <w:sz w:val="28"/>
          <w:szCs w:val="28"/>
        </w:rPr>
        <w:t xml:space="preserve">: </w:t>
      </w:r>
    </w:p>
    <w:p w:rsidR="00166F1D" w:rsidRDefault="00767C76" w:rsidP="00C243A6">
      <w:pPr>
        <w:rPr>
          <w:sz w:val="28"/>
          <w:szCs w:val="28"/>
        </w:rPr>
      </w:pPr>
      <w:r>
        <w:rPr>
          <w:sz w:val="28"/>
          <w:szCs w:val="28"/>
        </w:rPr>
        <w:t>№13 «Этюд для пяти пальцев»</w:t>
      </w:r>
      <w:r>
        <w:rPr>
          <w:sz w:val="28"/>
          <w:szCs w:val="28"/>
        </w:rPr>
        <w:br/>
      </w:r>
      <w:r w:rsidR="00A673AC">
        <w:rPr>
          <w:sz w:val="28"/>
          <w:szCs w:val="28"/>
        </w:rPr>
        <w:t>№15 «Скерцо».</w:t>
      </w:r>
    </w:p>
    <w:p w:rsidR="00F16613" w:rsidRDefault="00E60035" w:rsidP="00C243A6">
      <w:pPr>
        <w:rPr>
          <w:sz w:val="28"/>
          <w:szCs w:val="28"/>
        </w:rPr>
      </w:pPr>
      <w:r>
        <w:rPr>
          <w:sz w:val="28"/>
          <w:szCs w:val="28"/>
        </w:rPr>
        <w:t xml:space="preserve">Пьесы цикла </w:t>
      </w:r>
      <w:r w:rsidR="00F16613">
        <w:rPr>
          <w:sz w:val="28"/>
          <w:szCs w:val="28"/>
        </w:rPr>
        <w:t>выстроены по уровню сложности. В начале сборника представлены пьесы для учеников младших классов, в конце сборника уровень сложности возрастает, и произведения можно играть ученикам старших классов.</w:t>
      </w:r>
    </w:p>
    <w:p w:rsidR="00F16613" w:rsidRDefault="00F16613" w:rsidP="00C243A6">
      <w:pPr>
        <w:rPr>
          <w:sz w:val="28"/>
          <w:szCs w:val="28"/>
        </w:rPr>
      </w:pPr>
      <w:r>
        <w:rPr>
          <w:sz w:val="28"/>
          <w:szCs w:val="28"/>
        </w:rPr>
        <w:t>Метроритм почти всех пьес цикла двудольный, в некоторых произведениях встречается размер ¾</w:t>
      </w:r>
      <w:r w:rsidR="00170235">
        <w:rPr>
          <w:sz w:val="28"/>
          <w:szCs w:val="28"/>
        </w:rPr>
        <w:t>и 6/8:</w:t>
      </w:r>
    </w:p>
    <w:p w:rsidR="00170235" w:rsidRDefault="00170235" w:rsidP="00C243A6">
      <w:pPr>
        <w:rPr>
          <w:sz w:val="28"/>
          <w:szCs w:val="28"/>
        </w:rPr>
      </w:pPr>
      <w:r>
        <w:rPr>
          <w:sz w:val="28"/>
          <w:szCs w:val="28"/>
        </w:rPr>
        <w:t>№2 «Ласковая песенка»</w:t>
      </w:r>
      <w:r>
        <w:rPr>
          <w:sz w:val="28"/>
          <w:szCs w:val="28"/>
        </w:rPr>
        <w:br/>
        <w:t>№13 «Этюд для пяти пальцев»</w:t>
      </w:r>
      <w:r>
        <w:rPr>
          <w:sz w:val="28"/>
          <w:szCs w:val="28"/>
        </w:rPr>
        <w:br/>
        <w:t>№14 «Обида»</w:t>
      </w:r>
    </w:p>
    <w:p w:rsidR="00A673AC" w:rsidRDefault="00F16613" w:rsidP="00C243A6">
      <w:pPr>
        <w:rPr>
          <w:sz w:val="28"/>
          <w:szCs w:val="28"/>
        </w:rPr>
      </w:pPr>
      <w:r>
        <w:rPr>
          <w:sz w:val="28"/>
          <w:szCs w:val="28"/>
        </w:rPr>
        <w:t>Тональности, использованные композитором не сложные,</w:t>
      </w:r>
      <w:r w:rsidR="001839B2">
        <w:rPr>
          <w:sz w:val="28"/>
          <w:szCs w:val="28"/>
        </w:rPr>
        <w:t xml:space="preserve"> в основном</w:t>
      </w:r>
      <w:r>
        <w:rPr>
          <w:sz w:val="28"/>
          <w:szCs w:val="28"/>
        </w:rPr>
        <w:t xml:space="preserve"> до трёх знаков</w:t>
      </w:r>
      <w:r w:rsidR="001839B2">
        <w:rPr>
          <w:sz w:val="28"/>
          <w:szCs w:val="28"/>
        </w:rPr>
        <w:t xml:space="preserve"> при ключе</w:t>
      </w:r>
      <w:r>
        <w:rPr>
          <w:sz w:val="28"/>
          <w:szCs w:val="28"/>
        </w:rPr>
        <w:t xml:space="preserve">, только в пьесе №10 «Наигрыш» тональность </w:t>
      </w:r>
      <w:r w:rsidR="001839B2">
        <w:rPr>
          <w:sz w:val="28"/>
          <w:szCs w:val="28"/>
          <w:lang w:val="en-US"/>
        </w:rPr>
        <w:t>E</w:t>
      </w:r>
      <w:r w:rsidR="001839B2" w:rsidRPr="001839B2">
        <w:rPr>
          <w:sz w:val="28"/>
          <w:szCs w:val="28"/>
        </w:rPr>
        <w:t>-</w:t>
      </w:r>
      <w:proofErr w:type="spellStart"/>
      <w:r w:rsidR="001839B2">
        <w:rPr>
          <w:sz w:val="28"/>
          <w:szCs w:val="28"/>
          <w:lang w:val="en-US"/>
        </w:rPr>
        <w:t>dur</w:t>
      </w:r>
      <w:proofErr w:type="spellEnd"/>
      <w:r w:rsidR="001839B2">
        <w:rPr>
          <w:sz w:val="28"/>
          <w:szCs w:val="28"/>
        </w:rPr>
        <w:t xml:space="preserve">, </w:t>
      </w:r>
      <w:r w:rsidR="00E56B20">
        <w:rPr>
          <w:sz w:val="28"/>
          <w:szCs w:val="28"/>
        </w:rPr>
        <w:t>Некоторые пьесы на первый взгляд прозрачной фактуры, усложнены большим колич</w:t>
      </w:r>
      <w:r w:rsidR="00170235">
        <w:rPr>
          <w:sz w:val="28"/>
          <w:szCs w:val="28"/>
        </w:rPr>
        <w:t xml:space="preserve">еством встречных знаков. </w:t>
      </w:r>
    </w:p>
    <w:p w:rsidR="00761990" w:rsidRDefault="001839B2" w:rsidP="00761990">
      <w:pPr>
        <w:rPr>
          <w:sz w:val="28"/>
          <w:szCs w:val="28"/>
        </w:rPr>
      </w:pPr>
      <w:r>
        <w:rPr>
          <w:sz w:val="28"/>
          <w:szCs w:val="28"/>
        </w:rPr>
        <w:t>Произведения данного цикла помогут начинающим пианистам</w:t>
      </w:r>
      <w:r w:rsidR="00A673AC">
        <w:rPr>
          <w:sz w:val="28"/>
          <w:szCs w:val="28"/>
        </w:rPr>
        <w:t xml:space="preserve"> познакомиться с особенностями современного стиля</w:t>
      </w:r>
      <w:r w:rsidR="00E56B20">
        <w:rPr>
          <w:sz w:val="28"/>
          <w:szCs w:val="28"/>
        </w:rPr>
        <w:t xml:space="preserve"> в музыке</w:t>
      </w:r>
      <w:r w:rsidR="00A673AC">
        <w:rPr>
          <w:sz w:val="28"/>
          <w:szCs w:val="28"/>
        </w:rPr>
        <w:t xml:space="preserve">, </w:t>
      </w:r>
      <w:r w:rsidR="00707669">
        <w:rPr>
          <w:sz w:val="28"/>
          <w:szCs w:val="28"/>
        </w:rPr>
        <w:t xml:space="preserve">а также </w:t>
      </w:r>
      <w:r w:rsidR="00E56B20">
        <w:rPr>
          <w:sz w:val="28"/>
          <w:szCs w:val="28"/>
        </w:rPr>
        <w:t xml:space="preserve">способствуют развитию творческой фантазии, </w:t>
      </w:r>
      <w:r w:rsidR="00B91D47">
        <w:rPr>
          <w:sz w:val="28"/>
          <w:szCs w:val="28"/>
        </w:rPr>
        <w:t>расширению ладо-гармонического представления, освоению</w:t>
      </w:r>
      <w:r w:rsidR="00707669">
        <w:rPr>
          <w:sz w:val="28"/>
          <w:szCs w:val="28"/>
        </w:rPr>
        <w:t xml:space="preserve"> сложных ритмических формул и ко</w:t>
      </w:r>
      <w:r w:rsidR="00B91D47">
        <w:rPr>
          <w:sz w:val="28"/>
          <w:szCs w:val="28"/>
        </w:rPr>
        <w:t>лористических возможностей инструмента.</w:t>
      </w:r>
    </w:p>
    <w:p w:rsidR="00761990" w:rsidRDefault="00761990" w:rsidP="00761990">
      <w:pPr>
        <w:rPr>
          <w:sz w:val="28"/>
          <w:szCs w:val="28"/>
        </w:rPr>
      </w:pPr>
    </w:p>
    <w:p w:rsidR="00761990" w:rsidRPr="00761990" w:rsidRDefault="0031561D" w:rsidP="007619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Педагогический </w:t>
      </w:r>
      <w:r w:rsidR="00EA0AF0" w:rsidRPr="0084183A">
        <w:rPr>
          <w:b/>
          <w:sz w:val="28"/>
          <w:szCs w:val="28"/>
        </w:rPr>
        <w:t>анализ пьесы «Утро»</w:t>
      </w:r>
    </w:p>
    <w:p w:rsidR="00761990" w:rsidRDefault="00680487" w:rsidP="00761990">
      <w:pPr>
        <w:rPr>
          <w:sz w:val="28"/>
          <w:szCs w:val="28"/>
        </w:rPr>
      </w:pPr>
      <w:r>
        <w:rPr>
          <w:sz w:val="28"/>
          <w:szCs w:val="28"/>
        </w:rPr>
        <w:t>Перед нами тонкая пейзажная зарисовка, картинка</w:t>
      </w:r>
      <w:r w:rsidR="00EF21FF">
        <w:rPr>
          <w:sz w:val="28"/>
          <w:szCs w:val="28"/>
        </w:rPr>
        <w:t xml:space="preserve"> </w:t>
      </w:r>
      <w:r>
        <w:rPr>
          <w:sz w:val="28"/>
          <w:szCs w:val="28"/>
        </w:rPr>
        <w:t>свежего раннего утра.</w:t>
      </w:r>
      <w:r w:rsidR="005A0846">
        <w:rPr>
          <w:sz w:val="28"/>
          <w:szCs w:val="28"/>
        </w:rPr>
        <w:t xml:space="preserve"> Ее краски, нежные и мягкие, словно подернуты утренней дымкой.</w:t>
      </w:r>
      <w:r w:rsidR="005A0846">
        <w:rPr>
          <w:sz w:val="28"/>
          <w:szCs w:val="28"/>
        </w:rPr>
        <w:br/>
        <w:t xml:space="preserve">В партии аккомпанемента преобладают диссонирующие созвучия ( </w:t>
      </w:r>
      <w:proofErr w:type="spellStart"/>
      <w:r w:rsidR="005A0846">
        <w:rPr>
          <w:sz w:val="28"/>
          <w:szCs w:val="28"/>
        </w:rPr>
        <w:t>трёхзвучный</w:t>
      </w:r>
      <w:proofErr w:type="spellEnd"/>
      <w:r w:rsidR="005A0846">
        <w:rPr>
          <w:sz w:val="28"/>
          <w:szCs w:val="28"/>
        </w:rPr>
        <w:t xml:space="preserve"> кластер)</w:t>
      </w:r>
      <w:r w:rsidR="008F095A">
        <w:rPr>
          <w:sz w:val="28"/>
          <w:szCs w:val="28"/>
        </w:rPr>
        <w:t>. Они звучат тихо и долго, выполняя роль красочного фона, на котором исполняется незатейливая мелодия. Следует проанализировать мелодический голос, первый мотив (т. 1-2) в дальнейшем повторяется с небол</w:t>
      </w:r>
      <w:r w:rsidR="00DB0B33">
        <w:rPr>
          <w:sz w:val="28"/>
          <w:szCs w:val="28"/>
        </w:rPr>
        <w:t xml:space="preserve">ьшими изменениями, </w:t>
      </w:r>
      <w:proofErr w:type="spellStart"/>
      <w:r w:rsidR="00DB0B33">
        <w:rPr>
          <w:sz w:val="28"/>
          <w:szCs w:val="28"/>
        </w:rPr>
        <w:t>вариационно</w:t>
      </w:r>
      <w:proofErr w:type="spellEnd"/>
      <w:r w:rsidR="00DB0B33">
        <w:rPr>
          <w:sz w:val="28"/>
          <w:szCs w:val="28"/>
        </w:rPr>
        <w:t xml:space="preserve">. </w:t>
      </w:r>
      <w:r w:rsidR="00632B19">
        <w:rPr>
          <w:sz w:val="28"/>
          <w:szCs w:val="28"/>
        </w:rPr>
        <w:t xml:space="preserve">Проучивать отдельно мелодический голос, в каждом мотиве выделить кульминационную точку, которой является самый </w:t>
      </w:r>
      <w:r w:rsidR="00707669">
        <w:rPr>
          <w:sz w:val="28"/>
          <w:szCs w:val="28"/>
        </w:rPr>
        <w:t>высокий звук и вести руку объеди</w:t>
      </w:r>
      <w:r w:rsidR="00632B19">
        <w:rPr>
          <w:sz w:val="28"/>
          <w:szCs w:val="28"/>
        </w:rPr>
        <w:t xml:space="preserve">няющим движением кисти (круговые движения). </w:t>
      </w:r>
      <w:r w:rsidR="008F095A">
        <w:rPr>
          <w:sz w:val="28"/>
          <w:szCs w:val="28"/>
        </w:rPr>
        <w:t>От такой мал</w:t>
      </w:r>
      <w:r w:rsidR="00707669">
        <w:rPr>
          <w:sz w:val="28"/>
          <w:szCs w:val="28"/>
        </w:rPr>
        <w:t>ой изменчивости гармонии</w:t>
      </w:r>
      <w:r w:rsidR="008F095A">
        <w:rPr>
          <w:sz w:val="28"/>
          <w:szCs w:val="28"/>
        </w:rPr>
        <w:t xml:space="preserve"> создается впечатление неподвижности, скованности – природа еще не проснулась, только меняются освещение и краски от пробивающихся лучей солнца. Можно увидеть в пьесе элемент звукоподражания (т. 15-18): короткие ритмические фигуры ассоциируются с птичьим щебетанием. Ощущение нежности, неопределенности вызывают также гармонические </w:t>
      </w:r>
      <w:r w:rsidR="00E55BCC">
        <w:rPr>
          <w:sz w:val="28"/>
          <w:szCs w:val="28"/>
        </w:rPr>
        <w:t>средства с неопределенной тональной организацией.</w:t>
      </w:r>
      <w:r w:rsidR="00E55BCC">
        <w:rPr>
          <w:sz w:val="28"/>
          <w:szCs w:val="28"/>
        </w:rPr>
        <w:br/>
        <w:t>Фактура пьесы несложная, формообразо</w:t>
      </w:r>
      <w:r w:rsidR="00B91D47">
        <w:rPr>
          <w:sz w:val="28"/>
          <w:szCs w:val="28"/>
        </w:rPr>
        <w:t xml:space="preserve">вание простое (8+10т..период из </w:t>
      </w:r>
      <w:r w:rsidR="00E55BCC">
        <w:rPr>
          <w:sz w:val="28"/>
          <w:szCs w:val="28"/>
        </w:rPr>
        <w:t>двух предложений, кульминация первого в т. 5-7, второго – там же, но с замиранием звучания).</w:t>
      </w:r>
      <w:r w:rsidR="00E55BCC">
        <w:rPr>
          <w:sz w:val="28"/>
          <w:szCs w:val="28"/>
        </w:rPr>
        <w:br/>
        <w:t>Трудность находится в области звукового воображения ребёнка. Каждое гармоническое созвучие, мягко</w:t>
      </w:r>
      <w:r w:rsidR="00B91D47">
        <w:rPr>
          <w:sz w:val="28"/>
          <w:szCs w:val="28"/>
        </w:rPr>
        <w:t xml:space="preserve"> используя педаль, предложить ученику провести ассоциацию с цветом</w:t>
      </w:r>
      <w:r w:rsidR="00E55BCC">
        <w:rPr>
          <w:sz w:val="28"/>
          <w:szCs w:val="28"/>
        </w:rPr>
        <w:t xml:space="preserve">, в которой каждый раз по-новому исполняется мотив. Аккорды берутся левой рукой тихо, безударно, прослушивая каждое созвучие и его гармонический </w:t>
      </w:r>
      <w:r w:rsidR="00B80439">
        <w:rPr>
          <w:sz w:val="28"/>
          <w:szCs w:val="28"/>
        </w:rPr>
        <w:t>колорит</w:t>
      </w:r>
      <w:r w:rsidR="00E55BCC">
        <w:rPr>
          <w:sz w:val="28"/>
          <w:szCs w:val="28"/>
        </w:rPr>
        <w:t>, контролируя протяженность. А все повторы аккордов должны вписываться в уже звучащее на тот момент созвучие. Фон должен быть очень ровным, однородно звучащим</w:t>
      </w:r>
      <w:r w:rsidR="0084183A">
        <w:rPr>
          <w:sz w:val="28"/>
          <w:szCs w:val="28"/>
        </w:rPr>
        <w:t xml:space="preserve">, </w:t>
      </w:r>
      <w:r w:rsidR="00A251B5">
        <w:rPr>
          <w:sz w:val="28"/>
          <w:szCs w:val="28"/>
        </w:rPr>
        <w:t>наполненным</w:t>
      </w:r>
      <w:r w:rsidR="0084183A">
        <w:rPr>
          <w:sz w:val="28"/>
          <w:szCs w:val="28"/>
        </w:rPr>
        <w:t>.</w:t>
      </w:r>
      <w:r w:rsidR="00DB0B33">
        <w:rPr>
          <w:sz w:val="28"/>
          <w:szCs w:val="28"/>
        </w:rPr>
        <w:t xml:space="preserve"> Для этого стоит проучить отдельно левой рукой весь аккомпанемент, работая над стройностью звучания, приёмом взятия аккорда с клавиши с амортизацией.</w:t>
      </w:r>
      <w:r w:rsidR="00A251B5">
        <w:rPr>
          <w:sz w:val="28"/>
          <w:szCs w:val="28"/>
        </w:rPr>
        <w:br/>
        <w:t>Эту пьесу можно дать учащимся средних классов</w:t>
      </w:r>
      <w:r w:rsidR="0084183A">
        <w:rPr>
          <w:sz w:val="28"/>
          <w:szCs w:val="28"/>
        </w:rPr>
        <w:t>, у кого есть опыт игры с педалью и сформирован элементарный навык слухового контроля.</w:t>
      </w:r>
      <w:r w:rsidR="0084183A">
        <w:rPr>
          <w:sz w:val="28"/>
          <w:szCs w:val="28"/>
        </w:rPr>
        <w:br/>
        <w:t>Что дает изучение этой пьесы? Прежде всего, развитие красочного зву</w:t>
      </w:r>
      <w:r w:rsidR="00B91D47">
        <w:rPr>
          <w:sz w:val="28"/>
          <w:szCs w:val="28"/>
        </w:rPr>
        <w:t>к</w:t>
      </w:r>
      <w:r w:rsidR="0084183A">
        <w:rPr>
          <w:sz w:val="28"/>
          <w:szCs w:val="28"/>
        </w:rPr>
        <w:t xml:space="preserve">ового </w:t>
      </w:r>
      <w:r w:rsidR="0084183A">
        <w:rPr>
          <w:sz w:val="28"/>
          <w:szCs w:val="28"/>
        </w:rPr>
        <w:lastRenderedPageBreak/>
        <w:t xml:space="preserve">мышления. Способствует подготовке к восприятию и исполнению музыки </w:t>
      </w:r>
      <w:r w:rsidR="00126493">
        <w:rPr>
          <w:sz w:val="28"/>
          <w:szCs w:val="28"/>
        </w:rPr>
        <w:t>импрессионистического искусства</w:t>
      </w:r>
      <w:r w:rsidR="0084183A">
        <w:rPr>
          <w:sz w:val="28"/>
          <w:szCs w:val="28"/>
        </w:rPr>
        <w:t>, а также и современной.</w:t>
      </w:r>
    </w:p>
    <w:p w:rsidR="00E83838" w:rsidRPr="00761990" w:rsidRDefault="00761990" w:rsidP="00761990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31561D">
        <w:rPr>
          <w:b/>
          <w:sz w:val="28"/>
          <w:szCs w:val="28"/>
        </w:rPr>
        <w:t>Педагогический</w:t>
      </w:r>
      <w:r w:rsidR="00E83838" w:rsidRPr="00761990">
        <w:rPr>
          <w:b/>
          <w:sz w:val="28"/>
          <w:szCs w:val="28"/>
        </w:rPr>
        <w:t xml:space="preserve"> анализ пьесы «Этюд для пяти пальцев»</w:t>
      </w:r>
    </w:p>
    <w:p w:rsidR="005244C1" w:rsidRDefault="00282B52" w:rsidP="005244C1">
      <w:pPr>
        <w:rPr>
          <w:b/>
          <w:sz w:val="36"/>
          <w:szCs w:val="36"/>
        </w:rPr>
      </w:pPr>
      <w:r>
        <w:rPr>
          <w:sz w:val="28"/>
          <w:szCs w:val="28"/>
        </w:rPr>
        <w:t>Пьеса написана для ученика</w:t>
      </w:r>
      <w:r w:rsidR="00B80439">
        <w:rPr>
          <w:sz w:val="28"/>
          <w:szCs w:val="28"/>
        </w:rPr>
        <w:t xml:space="preserve"> 5 класса. </w:t>
      </w:r>
      <w:r w:rsidR="00B80439" w:rsidRPr="00B80439">
        <w:rPr>
          <w:sz w:val="28"/>
          <w:szCs w:val="28"/>
        </w:rPr>
        <w:t>Задавая ученику этюды, педагог должен стремиться не только к тому, чтобы они отвечали намеченной на данном этапе цели развития ученика, но и представляли собой известную художественную ценность, воспитывали вкус, будили воображение.</w:t>
      </w:r>
      <w:r w:rsidR="00A85949">
        <w:rPr>
          <w:sz w:val="28"/>
          <w:szCs w:val="28"/>
        </w:rPr>
        <w:t xml:space="preserve"> Этюд написан в тональ</w:t>
      </w:r>
      <w:r w:rsidR="00A251B5">
        <w:rPr>
          <w:sz w:val="28"/>
          <w:szCs w:val="28"/>
        </w:rPr>
        <w:t>н</w:t>
      </w:r>
      <w:r w:rsidR="00A85949">
        <w:rPr>
          <w:sz w:val="28"/>
          <w:szCs w:val="28"/>
        </w:rPr>
        <w:t xml:space="preserve">ости </w:t>
      </w:r>
      <w:r w:rsidR="00A85949">
        <w:rPr>
          <w:sz w:val="28"/>
          <w:szCs w:val="28"/>
          <w:lang w:val="en-US"/>
        </w:rPr>
        <w:t>G</w:t>
      </w:r>
      <w:r w:rsidR="00A85949">
        <w:rPr>
          <w:sz w:val="28"/>
          <w:szCs w:val="28"/>
        </w:rPr>
        <w:t>-</w:t>
      </w:r>
      <w:proofErr w:type="spellStart"/>
      <w:r w:rsidR="00A85949">
        <w:rPr>
          <w:sz w:val="28"/>
          <w:szCs w:val="28"/>
          <w:lang w:val="en-US"/>
        </w:rPr>
        <w:t>dur</w:t>
      </w:r>
      <w:proofErr w:type="spellEnd"/>
      <w:r w:rsidR="00A85949">
        <w:rPr>
          <w:sz w:val="28"/>
          <w:szCs w:val="28"/>
        </w:rPr>
        <w:t xml:space="preserve">, в подвижном темпе </w:t>
      </w:r>
      <w:r w:rsidR="00A85949">
        <w:rPr>
          <w:sz w:val="28"/>
          <w:szCs w:val="28"/>
          <w:lang w:val="en-US"/>
        </w:rPr>
        <w:t>allegro</w:t>
      </w:r>
      <w:r w:rsidR="007B4EF1">
        <w:rPr>
          <w:sz w:val="28"/>
          <w:szCs w:val="28"/>
        </w:rPr>
        <w:t xml:space="preserve"> </w:t>
      </w:r>
      <w:r w:rsidR="00A85949">
        <w:rPr>
          <w:sz w:val="28"/>
          <w:szCs w:val="28"/>
          <w:lang w:val="en-US"/>
        </w:rPr>
        <w:t>giocoso</w:t>
      </w:r>
      <w:r>
        <w:rPr>
          <w:sz w:val="28"/>
          <w:szCs w:val="28"/>
        </w:rPr>
        <w:t>. Произведение написано в трёхчастной репризной форме, с кодой.</w:t>
      </w:r>
      <w:r w:rsidR="001115CB">
        <w:rPr>
          <w:sz w:val="28"/>
          <w:szCs w:val="28"/>
        </w:rPr>
        <w:t xml:space="preserve"> В средней части усложняется гармония</w:t>
      </w:r>
      <w:r w:rsidR="00CA2A41">
        <w:rPr>
          <w:sz w:val="28"/>
          <w:szCs w:val="28"/>
        </w:rPr>
        <w:t>, много модуляций, переключений, встречных знаков, появляется выдержанный бас (19-21 т.)</w:t>
      </w:r>
      <w:r w:rsidR="00864AF8">
        <w:rPr>
          <w:sz w:val="28"/>
          <w:szCs w:val="28"/>
        </w:rPr>
        <w:t>.</w:t>
      </w:r>
      <w:r w:rsidR="00CA2A41">
        <w:rPr>
          <w:sz w:val="28"/>
          <w:szCs w:val="28"/>
        </w:rPr>
        <w:br/>
        <w:t>На</w:t>
      </w:r>
      <w:r w:rsidR="00864AF8">
        <w:rPr>
          <w:sz w:val="28"/>
          <w:szCs w:val="28"/>
        </w:rPr>
        <w:t xml:space="preserve">чинается пьеса с пассажей </w:t>
      </w:r>
      <w:r w:rsidR="00CA2A41">
        <w:rPr>
          <w:sz w:val="28"/>
          <w:szCs w:val="28"/>
        </w:rPr>
        <w:t xml:space="preserve">в левой руке (1-2 т). Затем подключается правая рука, мелодия </w:t>
      </w:r>
      <w:r w:rsidR="00864AF8">
        <w:rPr>
          <w:sz w:val="28"/>
          <w:szCs w:val="28"/>
        </w:rPr>
        <w:t xml:space="preserve">исполняется штрихом </w:t>
      </w:r>
      <w:r w:rsidR="00864AF8">
        <w:rPr>
          <w:sz w:val="28"/>
          <w:szCs w:val="28"/>
          <w:lang w:val="en-US"/>
        </w:rPr>
        <w:t>staccato</w:t>
      </w:r>
      <w:r w:rsidR="00864AF8">
        <w:rPr>
          <w:sz w:val="28"/>
          <w:szCs w:val="28"/>
        </w:rPr>
        <w:t>, сначала две интонации мелодии короткие (3-6 т.) , одна – восходящая, вторая – нисходящая, следующая интонационная линия становится более длинной, затем идёт связующий момент, где пассаж переходит из руки в руку. После, мело</w:t>
      </w:r>
      <w:r w:rsidR="007A3881">
        <w:rPr>
          <w:sz w:val="28"/>
          <w:szCs w:val="28"/>
        </w:rPr>
        <w:t xml:space="preserve">дия повторяется на октаву выше, но меняется окрас. В средней части мелодия переходит в левую руку, в правой руке пассаж в пятипальцевой позиции в тональности </w:t>
      </w:r>
      <w:r w:rsidR="007A3881">
        <w:rPr>
          <w:sz w:val="28"/>
          <w:szCs w:val="28"/>
          <w:lang w:val="en-US"/>
        </w:rPr>
        <w:t>c</w:t>
      </w:r>
      <w:r w:rsidR="007A3881" w:rsidRPr="007A3881">
        <w:rPr>
          <w:sz w:val="28"/>
          <w:szCs w:val="28"/>
        </w:rPr>
        <w:t>-</w:t>
      </w:r>
      <w:r w:rsidR="007A3881">
        <w:rPr>
          <w:sz w:val="28"/>
          <w:szCs w:val="28"/>
          <w:lang w:val="en-US"/>
        </w:rPr>
        <w:t>moll</w:t>
      </w:r>
      <w:r w:rsidR="007A3881">
        <w:rPr>
          <w:sz w:val="28"/>
          <w:szCs w:val="28"/>
        </w:rPr>
        <w:t>, появляется минорное настроение. 3 часть повторяет 1 часть, мелодия возвращается в правую руку, только меняется окончание</w:t>
      </w:r>
      <w:r w:rsidR="00D63971">
        <w:rPr>
          <w:sz w:val="28"/>
          <w:szCs w:val="28"/>
        </w:rPr>
        <w:t xml:space="preserve">( 47 т.), которая закрепляет тональность </w:t>
      </w:r>
      <w:r w:rsidR="00D63971">
        <w:rPr>
          <w:sz w:val="28"/>
          <w:szCs w:val="28"/>
          <w:lang w:val="en-US"/>
        </w:rPr>
        <w:t>G</w:t>
      </w:r>
      <w:r w:rsidR="00D63971" w:rsidRPr="00D63971">
        <w:rPr>
          <w:sz w:val="28"/>
          <w:szCs w:val="28"/>
        </w:rPr>
        <w:t>-</w:t>
      </w:r>
      <w:proofErr w:type="spellStart"/>
      <w:r w:rsidR="00D63971">
        <w:rPr>
          <w:sz w:val="28"/>
          <w:szCs w:val="28"/>
          <w:lang w:val="en-US"/>
        </w:rPr>
        <w:t>dur</w:t>
      </w:r>
      <w:proofErr w:type="spellEnd"/>
      <w:r w:rsidR="00D63971">
        <w:rPr>
          <w:sz w:val="28"/>
          <w:szCs w:val="28"/>
        </w:rPr>
        <w:t>, и заканчивается этюд кодой, где гол</w:t>
      </w:r>
      <w:r w:rsidR="00EF21FF">
        <w:rPr>
          <w:sz w:val="28"/>
          <w:szCs w:val="28"/>
        </w:rPr>
        <w:t>оса становятся равноправными и</w:t>
      </w:r>
      <w:r w:rsidR="00D63971">
        <w:rPr>
          <w:sz w:val="28"/>
          <w:szCs w:val="28"/>
        </w:rPr>
        <w:t xml:space="preserve"> пассажи звучат в унисон.</w:t>
      </w:r>
      <w:r w:rsidR="00D63971">
        <w:rPr>
          <w:sz w:val="28"/>
          <w:szCs w:val="28"/>
        </w:rPr>
        <w:br/>
        <w:t xml:space="preserve">Какие сложности могут возникнуть? В мелодии может появится дробность, разорванность интонации, не цепкое исполнение </w:t>
      </w:r>
      <w:r w:rsidR="00D63971">
        <w:rPr>
          <w:sz w:val="28"/>
          <w:szCs w:val="28"/>
          <w:lang w:val="en-US"/>
        </w:rPr>
        <w:t>staccato</w:t>
      </w:r>
      <w:r w:rsidR="00D63971">
        <w:rPr>
          <w:sz w:val="28"/>
          <w:szCs w:val="28"/>
        </w:rPr>
        <w:t>, в аккомпанементе возникает трудность в исполнении пассажей пятипал</w:t>
      </w:r>
      <w:r w:rsidR="005244C1">
        <w:rPr>
          <w:sz w:val="28"/>
          <w:szCs w:val="28"/>
        </w:rPr>
        <w:t xml:space="preserve">ьцевой позиции, неровность, </w:t>
      </w:r>
      <w:proofErr w:type="spellStart"/>
      <w:r w:rsidR="005244C1">
        <w:rPr>
          <w:sz w:val="28"/>
          <w:szCs w:val="28"/>
        </w:rPr>
        <w:t>не</w:t>
      </w:r>
      <w:r w:rsidR="00D63971">
        <w:rPr>
          <w:sz w:val="28"/>
          <w:szCs w:val="28"/>
        </w:rPr>
        <w:t>озвученность</w:t>
      </w:r>
      <w:proofErr w:type="spellEnd"/>
      <w:r w:rsidR="00D63971">
        <w:rPr>
          <w:sz w:val="28"/>
          <w:szCs w:val="28"/>
        </w:rPr>
        <w:t>, особенно в подвижном темпе могут пропадать звуки.</w:t>
      </w:r>
      <w:r w:rsidR="00D63971">
        <w:rPr>
          <w:sz w:val="28"/>
          <w:szCs w:val="28"/>
        </w:rPr>
        <w:br/>
      </w:r>
      <w:r w:rsidR="00A251B5">
        <w:rPr>
          <w:sz w:val="28"/>
          <w:szCs w:val="28"/>
        </w:rPr>
        <w:t>Мелодию можно учить</w:t>
      </w:r>
      <w:r w:rsidR="00D63971">
        <w:rPr>
          <w:sz w:val="28"/>
          <w:szCs w:val="28"/>
        </w:rPr>
        <w:t xml:space="preserve"> на </w:t>
      </w:r>
      <w:r w:rsidR="00D63971">
        <w:rPr>
          <w:sz w:val="28"/>
          <w:szCs w:val="28"/>
          <w:lang w:val="en-US"/>
        </w:rPr>
        <w:t>legato</w:t>
      </w:r>
      <w:r w:rsidR="00D63971">
        <w:rPr>
          <w:sz w:val="28"/>
          <w:szCs w:val="28"/>
        </w:rPr>
        <w:t>,чтобы ученик почувствовал</w:t>
      </w:r>
      <w:r w:rsidR="00D77B54">
        <w:rPr>
          <w:sz w:val="28"/>
          <w:szCs w:val="28"/>
        </w:rPr>
        <w:t xml:space="preserve"> интонацию и не рвал линию.</w:t>
      </w:r>
      <w:r w:rsidR="00D77B54">
        <w:rPr>
          <w:sz w:val="28"/>
          <w:szCs w:val="28"/>
        </w:rPr>
        <w:br/>
      </w:r>
      <w:r w:rsidR="00481289" w:rsidRPr="00481289">
        <w:rPr>
          <w:sz w:val="28"/>
          <w:szCs w:val="28"/>
        </w:rPr>
        <w:t>Наибольшую пользу для освоения пятипальцевой позиции приносят упражнения, построенные на обыгрывании двух смежных ступеней как бы в виде замедленной трели, исполняемой разными парами пальцев: 1-2;  2-3;  3-4;  4-5. Такие упражнения рекомендуется начинать с наи</w:t>
      </w:r>
      <w:r w:rsidR="00A251B5">
        <w:rPr>
          <w:sz w:val="28"/>
          <w:szCs w:val="28"/>
        </w:rPr>
        <w:t>более устойчивых третьих</w:t>
      </w:r>
      <w:r w:rsidR="00481289" w:rsidRPr="00481289">
        <w:rPr>
          <w:sz w:val="28"/>
          <w:szCs w:val="28"/>
        </w:rPr>
        <w:t xml:space="preserve"> пальцев (2-3-4), при этом следует обратить внимание чтобы ученик </w:t>
      </w:r>
      <w:r w:rsidR="00481289" w:rsidRPr="00481289">
        <w:rPr>
          <w:sz w:val="28"/>
          <w:szCs w:val="28"/>
        </w:rPr>
        <w:lastRenderedPageBreak/>
        <w:t>не чувствовал скованности в самых верхних фалангах пальцев, а ощущал их свободное падение (шаг) из ладони. «</w:t>
      </w:r>
      <w:proofErr w:type="spellStart"/>
      <w:r w:rsidR="00481289" w:rsidRPr="00481289">
        <w:rPr>
          <w:sz w:val="28"/>
          <w:szCs w:val="28"/>
        </w:rPr>
        <w:t>Несвязанность</w:t>
      </w:r>
      <w:proofErr w:type="spellEnd"/>
      <w:r w:rsidR="00481289" w:rsidRPr="00481289">
        <w:rPr>
          <w:sz w:val="28"/>
          <w:szCs w:val="28"/>
        </w:rPr>
        <w:t xml:space="preserve"> пальцев»  в дальнейшем определяет степень беглости.</w:t>
      </w:r>
      <w:r w:rsidR="00481289">
        <w:rPr>
          <w:sz w:val="28"/>
          <w:szCs w:val="28"/>
        </w:rPr>
        <w:br/>
      </w:r>
      <w:r w:rsidR="00481289" w:rsidRPr="00481289">
        <w:rPr>
          <w:sz w:val="28"/>
          <w:szCs w:val="28"/>
        </w:rPr>
        <w:t>Для выработки беглости полезен метод накопления. Т.е. соединить в быстром темпе вначале две-три ноты с постепенным прибавлением последующих.</w:t>
      </w:r>
      <w:r w:rsidR="00D77B54">
        <w:rPr>
          <w:sz w:val="28"/>
          <w:szCs w:val="28"/>
        </w:rPr>
        <w:br/>
      </w:r>
      <w:r w:rsidR="00481289" w:rsidRPr="00481289">
        <w:rPr>
          <w:sz w:val="28"/>
          <w:szCs w:val="28"/>
        </w:rPr>
        <w:t>Ч</w:t>
      </w:r>
      <w:r w:rsidR="00A251B5">
        <w:rPr>
          <w:sz w:val="28"/>
          <w:szCs w:val="28"/>
        </w:rPr>
        <w:t>аще всего проработка сложных</w:t>
      </w:r>
      <w:r w:rsidR="00481289" w:rsidRPr="00481289">
        <w:rPr>
          <w:sz w:val="28"/>
          <w:szCs w:val="28"/>
        </w:rPr>
        <w:t xml:space="preserve"> технических эпизодов проходит путём раздельного (на </w:t>
      </w:r>
      <w:proofErr w:type="spellStart"/>
      <w:r w:rsidR="00481289" w:rsidRPr="00481289">
        <w:rPr>
          <w:sz w:val="28"/>
          <w:szCs w:val="28"/>
        </w:rPr>
        <w:t>non</w:t>
      </w:r>
      <w:proofErr w:type="spellEnd"/>
      <w:r w:rsidR="00BF10F6">
        <w:rPr>
          <w:sz w:val="28"/>
          <w:szCs w:val="28"/>
        </w:rPr>
        <w:t xml:space="preserve"> </w:t>
      </w:r>
      <w:proofErr w:type="spellStart"/>
      <w:r w:rsidR="00481289" w:rsidRPr="00481289">
        <w:rPr>
          <w:sz w:val="28"/>
          <w:szCs w:val="28"/>
        </w:rPr>
        <w:t>legato</w:t>
      </w:r>
      <w:proofErr w:type="spellEnd"/>
      <w:r w:rsidR="00481289" w:rsidRPr="00481289">
        <w:rPr>
          <w:sz w:val="28"/>
          <w:szCs w:val="28"/>
        </w:rPr>
        <w:t>) прикосновения каждого пальца к клавиатуре.</w:t>
      </w:r>
    </w:p>
    <w:p w:rsidR="0084273A" w:rsidRPr="00761990" w:rsidRDefault="0084273A" w:rsidP="006B2B23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761990">
        <w:rPr>
          <w:b/>
          <w:sz w:val="36"/>
          <w:szCs w:val="36"/>
        </w:rPr>
        <w:t>Заключение</w:t>
      </w:r>
    </w:p>
    <w:p w:rsidR="00761990" w:rsidRDefault="00635D05" w:rsidP="00C243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36EB">
        <w:rPr>
          <w:sz w:val="28"/>
          <w:szCs w:val="28"/>
        </w:rPr>
        <w:t xml:space="preserve">Музыка </w:t>
      </w:r>
      <w:r>
        <w:rPr>
          <w:sz w:val="28"/>
          <w:szCs w:val="28"/>
        </w:rPr>
        <w:t xml:space="preserve">Денисова отличается своей уникальностью, необычной гармонией </w:t>
      </w:r>
      <w:r w:rsidR="00761990">
        <w:rPr>
          <w:sz w:val="28"/>
          <w:szCs w:val="28"/>
        </w:rPr>
        <w:t>и образами.</w:t>
      </w:r>
    </w:p>
    <w:p w:rsidR="00761990" w:rsidRDefault="00AD63FF" w:rsidP="00C243A6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635D05">
        <w:rPr>
          <w:sz w:val="28"/>
          <w:szCs w:val="28"/>
        </w:rPr>
        <w:t>Знакомство с этим циклом пьес может стать хорошим стимулом для заинтересованности начинающих пианистов в творческой работе с точной передачей образов, предоставленных композитором в необычных современных пьесах. Также начинающие пианисты смогут познакомиться с современной музыкой и расширить свой музыкальный кругозор.</w:t>
      </w:r>
      <w:r>
        <w:rPr>
          <w:sz w:val="28"/>
          <w:szCs w:val="28"/>
        </w:rPr>
        <w:br/>
      </w:r>
      <w:r w:rsidR="00B736EB">
        <w:rPr>
          <w:sz w:val="28"/>
          <w:szCs w:val="28"/>
        </w:rPr>
        <w:br/>
      </w:r>
      <w:r w:rsidR="00B736EB" w:rsidRPr="00B736EB">
        <w:rPr>
          <w:i/>
          <w:sz w:val="28"/>
          <w:szCs w:val="28"/>
        </w:rPr>
        <w:t>«Настоящую музыку нельзя «сочинить», ее надо услыша</w:t>
      </w:r>
      <w:r>
        <w:rPr>
          <w:i/>
          <w:sz w:val="28"/>
          <w:szCs w:val="28"/>
        </w:rPr>
        <w:t>ть</w:t>
      </w:r>
      <w:r w:rsidR="00BF10F6">
        <w:rPr>
          <w:i/>
          <w:sz w:val="28"/>
          <w:szCs w:val="28"/>
        </w:rPr>
        <w:t>»</w:t>
      </w:r>
    </w:p>
    <w:p w:rsidR="007B4EF1" w:rsidRDefault="00206E4A" w:rsidP="00F27414">
      <w:pPr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(Э. </w:t>
      </w:r>
      <w:r w:rsidR="00F27414">
        <w:rPr>
          <w:i/>
          <w:sz w:val="28"/>
          <w:szCs w:val="28"/>
        </w:rPr>
        <w:t>Денисов)</w:t>
      </w:r>
    </w:p>
    <w:p w:rsidR="00761990" w:rsidRDefault="00761990" w:rsidP="00761990">
      <w:pPr>
        <w:jc w:val="center"/>
        <w:rPr>
          <w:b/>
          <w:sz w:val="36"/>
          <w:szCs w:val="36"/>
        </w:rPr>
      </w:pPr>
      <w:r w:rsidRPr="00761990">
        <w:rPr>
          <w:b/>
          <w:sz w:val="36"/>
          <w:szCs w:val="36"/>
        </w:rPr>
        <w:t>Список литературы</w:t>
      </w:r>
    </w:p>
    <w:p w:rsidR="00761990" w:rsidRDefault="00761990" w:rsidP="00761990">
      <w:pPr>
        <w:rPr>
          <w:sz w:val="28"/>
          <w:szCs w:val="28"/>
        </w:rPr>
      </w:pPr>
    </w:p>
    <w:p w:rsidR="00761990" w:rsidRPr="0031561D" w:rsidRDefault="00761990" w:rsidP="0031561D">
      <w:pPr>
        <w:pStyle w:val="a3"/>
        <w:numPr>
          <w:ilvl w:val="0"/>
          <w:numId w:val="5"/>
        </w:numPr>
        <w:rPr>
          <w:sz w:val="28"/>
          <w:szCs w:val="28"/>
        </w:rPr>
      </w:pPr>
      <w:r w:rsidRPr="0031561D">
        <w:rPr>
          <w:sz w:val="28"/>
          <w:szCs w:val="28"/>
        </w:rPr>
        <w:t>Аверьянова, О. И. «Русская музыка второй половины 20 века»</w:t>
      </w:r>
    </w:p>
    <w:p w:rsidR="00761990" w:rsidRPr="0031561D" w:rsidRDefault="00761990" w:rsidP="0031561D">
      <w:pPr>
        <w:pStyle w:val="a3"/>
        <w:numPr>
          <w:ilvl w:val="0"/>
          <w:numId w:val="5"/>
        </w:numPr>
        <w:rPr>
          <w:sz w:val="28"/>
          <w:szCs w:val="28"/>
        </w:rPr>
      </w:pPr>
      <w:r w:rsidRPr="0031561D">
        <w:rPr>
          <w:sz w:val="28"/>
          <w:szCs w:val="28"/>
        </w:rPr>
        <w:t xml:space="preserve">Е. </w:t>
      </w:r>
      <w:proofErr w:type="spellStart"/>
      <w:r w:rsidRPr="0031561D">
        <w:rPr>
          <w:sz w:val="28"/>
          <w:szCs w:val="28"/>
        </w:rPr>
        <w:t>Либерман</w:t>
      </w:r>
      <w:proofErr w:type="spellEnd"/>
      <w:r w:rsidRPr="0031561D">
        <w:rPr>
          <w:sz w:val="28"/>
          <w:szCs w:val="28"/>
        </w:rPr>
        <w:t>. Работа над фортепианной техникой</w:t>
      </w:r>
    </w:p>
    <w:p w:rsidR="00761990" w:rsidRDefault="00761990" w:rsidP="0031561D">
      <w:pPr>
        <w:pStyle w:val="a3"/>
        <w:numPr>
          <w:ilvl w:val="0"/>
          <w:numId w:val="5"/>
        </w:numPr>
        <w:rPr>
          <w:sz w:val="28"/>
          <w:szCs w:val="28"/>
        </w:rPr>
      </w:pPr>
      <w:r w:rsidRPr="0031561D">
        <w:rPr>
          <w:sz w:val="28"/>
          <w:szCs w:val="28"/>
        </w:rPr>
        <w:t xml:space="preserve">Земля Томская. Краеведческий портал </w:t>
      </w:r>
      <w:hyperlink r:id="rId8" w:history="1">
        <w:r w:rsidR="0031561D" w:rsidRPr="00F740D1">
          <w:rPr>
            <w:rStyle w:val="a8"/>
            <w:sz w:val="28"/>
            <w:szCs w:val="28"/>
          </w:rPr>
          <w:t>http://kraeved.lib.tomsk.ru/page/1434/</w:t>
        </w:r>
      </w:hyperlink>
    </w:p>
    <w:p w:rsidR="0031561D" w:rsidRPr="0031561D" w:rsidRDefault="0031561D" w:rsidP="0031561D">
      <w:pPr>
        <w:pStyle w:val="a3"/>
        <w:rPr>
          <w:sz w:val="28"/>
          <w:szCs w:val="28"/>
        </w:rPr>
      </w:pPr>
    </w:p>
    <w:p w:rsidR="00761990" w:rsidRPr="00761990" w:rsidRDefault="00761990" w:rsidP="00761990">
      <w:pPr>
        <w:pStyle w:val="a3"/>
        <w:rPr>
          <w:sz w:val="28"/>
          <w:szCs w:val="28"/>
        </w:rPr>
      </w:pPr>
    </w:p>
    <w:p w:rsidR="00761990" w:rsidRPr="00761990" w:rsidRDefault="00761990" w:rsidP="00761990">
      <w:pPr>
        <w:rPr>
          <w:sz w:val="28"/>
          <w:szCs w:val="28"/>
        </w:rPr>
      </w:pPr>
    </w:p>
    <w:sectPr w:rsidR="00761990" w:rsidRPr="00761990" w:rsidSect="00761990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422" w:rsidRDefault="00DC5422" w:rsidP="00F419AA">
      <w:pPr>
        <w:spacing w:after="0" w:line="240" w:lineRule="auto"/>
      </w:pPr>
      <w:r>
        <w:separator/>
      </w:r>
    </w:p>
  </w:endnote>
  <w:endnote w:type="continuationSeparator" w:id="1">
    <w:p w:rsidR="00DC5422" w:rsidRDefault="00DC5422" w:rsidP="00F4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463947"/>
    </w:sdtPr>
    <w:sdtContent>
      <w:p w:rsidR="00761990" w:rsidRDefault="00B80245">
        <w:pPr>
          <w:pStyle w:val="a6"/>
          <w:jc w:val="right"/>
        </w:pPr>
        <w:r>
          <w:fldChar w:fldCharType="begin"/>
        </w:r>
        <w:r w:rsidR="00761990">
          <w:instrText>PAGE   \* MERGEFORMAT</w:instrText>
        </w:r>
        <w:r>
          <w:fldChar w:fldCharType="separate"/>
        </w:r>
        <w:r w:rsidR="00206E4A">
          <w:rPr>
            <w:noProof/>
          </w:rPr>
          <w:t>0</w:t>
        </w:r>
        <w:r>
          <w:fldChar w:fldCharType="end"/>
        </w:r>
      </w:p>
    </w:sdtContent>
  </w:sdt>
  <w:p w:rsidR="00F419AA" w:rsidRDefault="00F419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422" w:rsidRDefault="00DC5422" w:rsidP="00F419AA">
      <w:pPr>
        <w:spacing w:after="0" w:line="240" w:lineRule="auto"/>
      </w:pPr>
      <w:r>
        <w:separator/>
      </w:r>
    </w:p>
  </w:footnote>
  <w:footnote w:type="continuationSeparator" w:id="1">
    <w:p w:rsidR="00DC5422" w:rsidRDefault="00DC5422" w:rsidP="00F41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891"/>
    <w:multiLevelType w:val="hybridMultilevel"/>
    <w:tmpl w:val="51E400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47605"/>
    <w:multiLevelType w:val="hybridMultilevel"/>
    <w:tmpl w:val="4FF00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9197B"/>
    <w:multiLevelType w:val="hybridMultilevel"/>
    <w:tmpl w:val="63286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863F6"/>
    <w:multiLevelType w:val="hybridMultilevel"/>
    <w:tmpl w:val="62DE3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0036F"/>
    <w:multiLevelType w:val="hybridMultilevel"/>
    <w:tmpl w:val="B5808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5AB"/>
    <w:rsid w:val="00004FAB"/>
    <w:rsid w:val="00027ACC"/>
    <w:rsid w:val="000425AB"/>
    <w:rsid w:val="00043D4C"/>
    <w:rsid w:val="0007462F"/>
    <w:rsid w:val="000771A6"/>
    <w:rsid w:val="000778CB"/>
    <w:rsid w:val="000C13BB"/>
    <w:rsid w:val="000F1BDE"/>
    <w:rsid w:val="001115CB"/>
    <w:rsid w:val="00125F1D"/>
    <w:rsid w:val="00126493"/>
    <w:rsid w:val="00166F1D"/>
    <w:rsid w:val="00170235"/>
    <w:rsid w:val="001839B2"/>
    <w:rsid w:val="00206E4A"/>
    <w:rsid w:val="00282B52"/>
    <w:rsid w:val="002A39FD"/>
    <w:rsid w:val="002E0F2E"/>
    <w:rsid w:val="00304C37"/>
    <w:rsid w:val="0031561D"/>
    <w:rsid w:val="00324395"/>
    <w:rsid w:val="00382120"/>
    <w:rsid w:val="00390224"/>
    <w:rsid w:val="003A445C"/>
    <w:rsid w:val="003B1BED"/>
    <w:rsid w:val="00411A49"/>
    <w:rsid w:val="0045664E"/>
    <w:rsid w:val="004768B3"/>
    <w:rsid w:val="00481289"/>
    <w:rsid w:val="0048303C"/>
    <w:rsid w:val="00495AE5"/>
    <w:rsid w:val="00521651"/>
    <w:rsid w:val="005244C1"/>
    <w:rsid w:val="00573F7B"/>
    <w:rsid w:val="005A0846"/>
    <w:rsid w:val="005A4255"/>
    <w:rsid w:val="005B7D3C"/>
    <w:rsid w:val="006043E9"/>
    <w:rsid w:val="00632B19"/>
    <w:rsid w:val="00635D05"/>
    <w:rsid w:val="00636DA6"/>
    <w:rsid w:val="00680487"/>
    <w:rsid w:val="006B1313"/>
    <w:rsid w:val="006B2B23"/>
    <w:rsid w:val="006C31F8"/>
    <w:rsid w:val="00707669"/>
    <w:rsid w:val="00734BA8"/>
    <w:rsid w:val="00761990"/>
    <w:rsid w:val="00766A55"/>
    <w:rsid w:val="00767C76"/>
    <w:rsid w:val="00786C6A"/>
    <w:rsid w:val="0079082E"/>
    <w:rsid w:val="00797A6B"/>
    <w:rsid w:val="007A3881"/>
    <w:rsid w:val="007A78B7"/>
    <w:rsid w:val="007B4EF1"/>
    <w:rsid w:val="0084183A"/>
    <w:rsid w:val="0084273A"/>
    <w:rsid w:val="00861497"/>
    <w:rsid w:val="00864AF8"/>
    <w:rsid w:val="008751FF"/>
    <w:rsid w:val="008A5A1C"/>
    <w:rsid w:val="008B5101"/>
    <w:rsid w:val="008C371A"/>
    <w:rsid w:val="008F095A"/>
    <w:rsid w:val="00905E37"/>
    <w:rsid w:val="009339EF"/>
    <w:rsid w:val="00935BAE"/>
    <w:rsid w:val="0099316C"/>
    <w:rsid w:val="0099413E"/>
    <w:rsid w:val="009B1625"/>
    <w:rsid w:val="009B7D9E"/>
    <w:rsid w:val="009D1245"/>
    <w:rsid w:val="009F17DB"/>
    <w:rsid w:val="00A10817"/>
    <w:rsid w:val="00A16E06"/>
    <w:rsid w:val="00A251B5"/>
    <w:rsid w:val="00A30EB1"/>
    <w:rsid w:val="00A54EFD"/>
    <w:rsid w:val="00A673AC"/>
    <w:rsid w:val="00A85949"/>
    <w:rsid w:val="00AB5ECA"/>
    <w:rsid w:val="00AD63FF"/>
    <w:rsid w:val="00AE0C54"/>
    <w:rsid w:val="00B42FBD"/>
    <w:rsid w:val="00B736EB"/>
    <w:rsid w:val="00B80245"/>
    <w:rsid w:val="00B80439"/>
    <w:rsid w:val="00B80A88"/>
    <w:rsid w:val="00B91D47"/>
    <w:rsid w:val="00BB7393"/>
    <w:rsid w:val="00BF10F6"/>
    <w:rsid w:val="00C13770"/>
    <w:rsid w:val="00C17E58"/>
    <w:rsid w:val="00C243A6"/>
    <w:rsid w:val="00C35C91"/>
    <w:rsid w:val="00C50C68"/>
    <w:rsid w:val="00CA1467"/>
    <w:rsid w:val="00CA2A41"/>
    <w:rsid w:val="00CF38A9"/>
    <w:rsid w:val="00D27F9D"/>
    <w:rsid w:val="00D42D90"/>
    <w:rsid w:val="00D63971"/>
    <w:rsid w:val="00D77B54"/>
    <w:rsid w:val="00D856AF"/>
    <w:rsid w:val="00DB0B33"/>
    <w:rsid w:val="00DC5422"/>
    <w:rsid w:val="00E16F1B"/>
    <w:rsid w:val="00E46F96"/>
    <w:rsid w:val="00E55BCC"/>
    <w:rsid w:val="00E56B20"/>
    <w:rsid w:val="00E60035"/>
    <w:rsid w:val="00E83838"/>
    <w:rsid w:val="00E93752"/>
    <w:rsid w:val="00EA0AF0"/>
    <w:rsid w:val="00EB7BEE"/>
    <w:rsid w:val="00EC5A32"/>
    <w:rsid w:val="00EF21FF"/>
    <w:rsid w:val="00F16613"/>
    <w:rsid w:val="00F2186F"/>
    <w:rsid w:val="00F272D0"/>
    <w:rsid w:val="00F27414"/>
    <w:rsid w:val="00F419AA"/>
    <w:rsid w:val="00F55F5E"/>
    <w:rsid w:val="00F85F8C"/>
    <w:rsid w:val="00F8663F"/>
    <w:rsid w:val="00FA58E0"/>
    <w:rsid w:val="00FC5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E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9AA"/>
  </w:style>
  <w:style w:type="paragraph" w:styleId="a6">
    <w:name w:val="footer"/>
    <w:basedOn w:val="a"/>
    <w:link w:val="a7"/>
    <w:uiPriority w:val="99"/>
    <w:unhideWhenUsed/>
    <w:rsid w:val="00F4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9AA"/>
  </w:style>
  <w:style w:type="character" w:styleId="a8">
    <w:name w:val="Hyperlink"/>
    <w:basedOn w:val="a0"/>
    <w:uiPriority w:val="99"/>
    <w:unhideWhenUsed/>
    <w:rsid w:val="0031561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E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9AA"/>
  </w:style>
  <w:style w:type="paragraph" w:styleId="a6">
    <w:name w:val="footer"/>
    <w:basedOn w:val="a"/>
    <w:link w:val="a7"/>
    <w:uiPriority w:val="99"/>
    <w:unhideWhenUsed/>
    <w:rsid w:val="00F4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9AA"/>
  </w:style>
  <w:style w:type="character" w:styleId="a8">
    <w:name w:val="Hyperlink"/>
    <w:basedOn w:val="a0"/>
    <w:uiPriority w:val="99"/>
    <w:unhideWhenUsed/>
    <w:rsid w:val="0031561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eved.lib.tomsk.ru/page/143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B318-B43A-4568-B4F0-D1014647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11</Pages>
  <Words>2531</Words>
  <Characters>14432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Юрий</cp:lastModifiedBy>
  <cp:revision>43</cp:revision>
  <cp:lastPrinted>2015-02-24T06:13:00Z</cp:lastPrinted>
  <dcterms:created xsi:type="dcterms:W3CDTF">2015-02-10T18:32:00Z</dcterms:created>
  <dcterms:modified xsi:type="dcterms:W3CDTF">2018-10-09T06:01:00Z</dcterms:modified>
</cp:coreProperties>
</file>