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67A" w:rsidRDefault="0031767A" w:rsidP="00BD6178">
      <w:pPr>
        <w:ind w:left="426" w:hanging="284"/>
        <w:jc w:val="center"/>
        <w:rPr>
          <w:rFonts w:ascii="Cambria" w:hAnsi="Cambria"/>
          <w:b/>
          <w:color w:val="002060"/>
          <w:sz w:val="36"/>
        </w:rPr>
      </w:pPr>
      <w:r w:rsidRPr="0031767A">
        <w:rPr>
          <w:rFonts w:ascii="Cambria" w:hAnsi="Cambria"/>
          <w:b/>
          <w:color w:val="002060"/>
          <w:sz w:val="36"/>
        </w:rPr>
        <w:t>ОСОБЕННОСТИ СОВРЕМЕННОГО ДИСТАНЦИОННОГО УРОКА</w:t>
      </w:r>
      <w:bookmarkStart w:id="0" w:name="_GoBack"/>
      <w:bookmarkEnd w:id="0"/>
    </w:p>
    <w:p w:rsidR="00BD6178" w:rsidRPr="001D5053" w:rsidRDefault="00BD6178" w:rsidP="00BD6178">
      <w:pPr>
        <w:ind w:left="426" w:hanging="284"/>
        <w:jc w:val="center"/>
        <w:rPr>
          <w:rFonts w:ascii="Cambria" w:hAnsi="Cambria"/>
          <w:b/>
          <w:color w:val="002060"/>
          <w:sz w:val="36"/>
        </w:rPr>
      </w:pPr>
      <w:r w:rsidRPr="001D5053">
        <w:rPr>
          <w:rFonts w:ascii="Cambria" w:hAnsi="Cambria"/>
          <w:b/>
          <w:color w:val="002060"/>
          <w:sz w:val="36"/>
        </w:rPr>
        <w:t>5 шагов на пути к успешному дистанционному уроку</w:t>
      </w:r>
    </w:p>
    <w:p w:rsidR="003C0A2B" w:rsidRPr="007153A3" w:rsidRDefault="003C0A2B" w:rsidP="003C0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153A3">
        <w:rPr>
          <w:rFonts w:ascii="Times New Roman" w:hAnsi="Times New Roman" w:cs="Times New Roman"/>
          <w:sz w:val="28"/>
          <w:szCs w:val="28"/>
        </w:rPr>
        <w:t xml:space="preserve">Уже в течение не одного столетия урок остается основной формой организации учебного процесса. И каждый из нас, педагогов, стремится сделать  этот урок эффективным, современным, тщательно продумывая его структуру, форму и методы работы. </w:t>
      </w:r>
    </w:p>
    <w:p w:rsidR="003C0A2B" w:rsidRDefault="003C0A2B" w:rsidP="003C0A2B">
      <w:pPr>
        <w:suppressAutoHyphens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Что такое</w:t>
      </w:r>
      <w:r w:rsidRPr="007153A3">
        <w:rPr>
          <w:rFonts w:ascii="Times New Roman" w:eastAsia="Arial Unicode MS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 дистанционный урок?</w:t>
      </w:r>
    </w:p>
    <w:p w:rsidR="003C0A2B" w:rsidRPr="007153A3" w:rsidRDefault="003C0A2B" w:rsidP="003C0A2B">
      <w:pPr>
        <w:suppressAutoHyphens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lang w:eastAsia="ar-SA"/>
        </w:rPr>
      </w:pPr>
      <w:r w:rsidRPr="007153A3">
        <w:rPr>
          <w:rFonts w:ascii="Times New Roman" w:eastAsia="Arial Unicode MS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Дистанционный урок − </w:t>
      </w:r>
      <w:r w:rsidRPr="007153A3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lang w:eastAsia="ar-SA"/>
        </w:rPr>
        <w:t xml:space="preserve">это форма организации дистанционного занятия, проводимая в определенных временных рамках, при которой педагог руководит индивидуальной и групповой деятельностью учащихся по </w:t>
      </w:r>
      <w:r w:rsidRPr="00D467A9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lang w:eastAsia="ar-SA"/>
        </w:rPr>
        <w:t>созданию собственного образовательного продукта</w:t>
      </w:r>
      <w:r w:rsidRPr="007153A3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lang w:eastAsia="ar-SA"/>
        </w:rPr>
        <w:t>, с целью освоения учащимися основ изучаемого материала, воспитания и р</w:t>
      </w:r>
      <w:r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lang w:eastAsia="ar-SA"/>
        </w:rPr>
        <w:t>азвития творческих способностей.</w:t>
      </w:r>
    </w:p>
    <w:p w:rsidR="003C0A2B" w:rsidRPr="00FD53E9" w:rsidRDefault="003C0A2B" w:rsidP="003C0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153A3">
        <w:rPr>
          <w:rFonts w:ascii="Times New Roman" w:hAnsi="Times New Roman" w:cs="Times New Roman"/>
          <w:sz w:val="28"/>
          <w:szCs w:val="28"/>
        </w:rPr>
        <w:t>Дистанционный урок, отлича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7153A3">
        <w:rPr>
          <w:rFonts w:ascii="Times New Roman" w:hAnsi="Times New Roman" w:cs="Times New Roman"/>
          <w:sz w:val="28"/>
          <w:szCs w:val="28"/>
        </w:rPr>
        <w:t xml:space="preserve"> от обычного урока прежде всего удаленностью друг от друга участн</w:t>
      </w:r>
      <w:r>
        <w:rPr>
          <w:rFonts w:ascii="Times New Roman" w:hAnsi="Times New Roman" w:cs="Times New Roman"/>
          <w:sz w:val="28"/>
          <w:szCs w:val="28"/>
        </w:rPr>
        <w:t xml:space="preserve">иков образовательного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процесса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153A3">
        <w:rPr>
          <w:rFonts w:ascii="Times New Roman" w:hAnsi="Times New Roman" w:cs="Times New Roman"/>
          <w:sz w:val="28"/>
          <w:szCs w:val="28"/>
        </w:rPr>
        <w:t>требует еще большой концентрац</w:t>
      </w:r>
      <w:r>
        <w:rPr>
          <w:rFonts w:ascii="Times New Roman" w:hAnsi="Times New Roman" w:cs="Times New Roman"/>
          <w:sz w:val="28"/>
          <w:szCs w:val="28"/>
        </w:rPr>
        <w:t xml:space="preserve">ии и подготовки </w:t>
      </w:r>
      <w:r w:rsidRPr="007153A3">
        <w:rPr>
          <w:rFonts w:ascii="Times New Roman" w:hAnsi="Times New Roman" w:cs="Times New Roman"/>
          <w:sz w:val="28"/>
          <w:szCs w:val="28"/>
        </w:rPr>
        <w:t xml:space="preserve">педагога, ведь по другую сторону </w:t>
      </w:r>
      <w:r w:rsidRPr="00FD53E9">
        <w:rPr>
          <w:rFonts w:ascii="Times New Roman" w:hAnsi="Times New Roman" w:cs="Times New Roman"/>
          <w:sz w:val="28"/>
          <w:szCs w:val="28"/>
        </w:rPr>
        <w:t xml:space="preserve">экрана находится ребенок с особыми образовательными потребностями, ребенок, требующий особого внимания. </w:t>
      </w:r>
    </w:p>
    <w:p w:rsidR="003C0A2B" w:rsidRPr="00FD53E9" w:rsidRDefault="003C0A2B" w:rsidP="003C0A2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53E9">
        <w:rPr>
          <w:rFonts w:ascii="Times New Roman" w:hAnsi="Times New Roman" w:cs="Times New Roman"/>
          <w:b/>
          <w:sz w:val="28"/>
          <w:szCs w:val="28"/>
        </w:rPr>
        <w:t>Каковы особенности современного дистанционного урока?</w:t>
      </w:r>
    </w:p>
    <w:p w:rsidR="003C0A2B" w:rsidRDefault="003C0A2B" w:rsidP="003C0A2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53E9">
        <w:rPr>
          <w:rFonts w:ascii="Times New Roman" w:hAnsi="Times New Roman" w:cs="Times New Roman"/>
          <w:b/>
          <w:sz w:val="28"/>
          <w:szCs w:val="28"/>
        </w:rPr>
        <w:t xml:space="preserve">Как сделать дистанционный урок эффективным и интересным? </w:t>
      </w:r>
    </w:p>
    <w:p w:rsidR="003C0A2B" w:rsidRPr="003C0A2B" w:rsidRDefault="003C0A2B" w:rsidP="003C0A2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5EFD" w:rsidRPr="001D5053" w:rsidRDefault="001D5053" w:rsidP="00CC099D">
      <w:pPr>
        <w:ind w:left="426" w:hanging="284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color w:val="002060"/>
          <w:sz w:val="28"/>
          <w:szCs w:val="28"/>
        </w:rPr>
        <w:t xml:space="preserve">                             </w:t>
      </w:r>
      <w:r w:rsidR="001D7900" w:rsidRPr="00BD6178">
        <w:rPr>
          <w:rFonts w:ascii="Cambria" w:hAnsi="Cambria"/>
          <w:b/>
          <w:color w:val="002060"/>
          <w:sz w:val="28"/>
          <w:szCs w:val="28"/>
        </w:rPr>
        <w:t>Шаг 1</w:t>
      </w:r>
      <w:r w:rsidR="001D7900" w:rsidRPr="00BD6178">
        <w:rPr>
          <w:rFonts w:ascii="Cambria" w:hAnsi="Cambria"/>
          <w:color w:val="002060"/>
          <w:sz w:val="28"/>
          <w:szCs w:val="28"/>
        </w:rPr>
        <w:t xml:space="preserve">. </w:t>
      </w:r>
      <w:r w:rsidR="00985EFD" w:rsidRPr="00BD6178">
        <w:rPr>
          <w:rFonts w:ascii="Cambria" w:hAnsi="Cambria"/>
          <w:color w:val="002060"/>
          <w:sz w:val="28"/>
          <w:szCs w:val="28"/>
          <w:u w:val="single"/>
        </w:rPr>
        <w:t>Структура</w:t>
      </w:r>
      <w:r w:rsidR="00985EFD" w:rsidRPr="00BD6178">
        <w:rPr>
          <w:rFonts w:ascii="Cambria" w:hAnsi="Cambria"/>
          <w:color w:val="002060"/>
          <w:sz w:val="28"/>
          <w:szCs w:val="24"/>
          <w:u w:val="single"/>
        </w:rPr>
        <w:t xml:space="preserve"> дистанционного урока</w:t>
      </w:r>
    </w:p>
    <w:p w:rsidR="00985EFD" w:rsidRPr="001D5053" w:rsidRDefault="00985EFD" w:rsidP="00CC099D">
      <w:pPr>
        <w:numPr>
          <w:ilvl w:val="0"/>
          <w:numId w:val="1"/>
        </w:numPr>
        <w:tabs>
          <w:tab w:val="clear" w:pos="786"/>
          <w:tab w:val="num" w:pos="426"/>
        </w:tabs>
        <w:ind w:left="426" w:hanging="284"/>
        <w:rPr>
          <w:rFonts w:ascii="Cambria" w:hAnsi="Cambria"/>
          <w:sz w:val="24"/>
          <w:szCs w:val="24"/>
        </w:rPr>
      </w:pPr>
      <w:r w:rsidRPr="001D5053">
        <w:rPr>
          <w:rFonts w:ascii="Cambria" w:hAnsi="Cambria"/>
          <w:b/>
          <w:i/>
          <w:sz w:val="24"/>
          <w:szCs w:val="24"/>
        </w:rPr>
        <w:t xml:space="preserve">Мотивационный блок.  - </w:t>
      </w:r>
      <w:r w:rsidRPr="001D5053">
        <w:rPr>
          <w:rFonts w:ascii="Cambria" w:hAnsi="Cambria"/>
          <w:i/>
          <w:sz w:val="24"/>
          <w:szCs w:val="24"/>
        </w:rPr>
        <w:t>Четко поставлена цель. Цели и задачи соответствуют уровню подготовки и возможностям ребенка</w:t>
      </w:r>
    </w:p>
    <w:p w:rsidR="00985EFD" w:rsidRPr="001D5053" w:rsidRDefault="00985EFD" w:rsidP="00CC099D">
      <w:pPr>
        <w:numPr>
          <w:ilvl w:val="0"/>
          <w:numId w:val="1"/>
        </w:numPr>
        <w:tabs>
          <w:tab w:val="num" w:pos="426"/>
        </w:tabs>
        <w:ind w:left="426" w:hanging="284"/>
        <w:rPr>
          <w:rFonts w:ascii="Cambria" w:hAnsi="Cambria"/>
          <w:sz w:val="24"/>
          <w:szCs w:val="24"/>
        </w:rPr>
      </w:pPr>
      <w:r w:rsidRPr="001D5053">
        <w:rPr>
          <w:rFonts w:ascii="Cambria" w:hAnsi="Cambria"/>
          <w:b/>
          <w:i/>
          <w:sz w:val="24"/>
          <w:szCs w:val="24"/>
        </w:rPr>
        <w:t>Инструктивный блок</w:t>
      </w:r>
      <w:r w:rsidRPr="001D5053">
        <w:rPr>
          <w:rFonts w:ascii="Cambria" w:hAnsi="Cambria"/>
          <w:sz w:val="24"/>
          <w:szCs w:val="24"/>
        </w:rPr>
        <w:t xml:space="preserve"> – </w:t>
      </w:r>
      <w:r w:rsidRPr="001D5053">
        <w:rPr>
          <w:rFonts w:ascii="Cambria" w:hAnsi="Cambria"/>
          <w:i/>
          <w:sz w:val="24"/>
          <w:szCs w:val="24"/>
        </w:rPr>
        <w:t>Дается  алгоритм  действий</w:t>
      </w:r>
    </w:p>
    <w:p w:rsidR="00985EFD" w:rsidRPr="001D5053" w:rsidRDefault="00985EFD" w:rsidP="00CC099D">
      <w:pPr>
        <w:numPr>
          <w:ilvl w:val="0"/>
          <w:numId w:val="1"/>
        </w:numPr>
        <w:tabs>
          <w:tab w:val="num" w:pos="426"/>
        </w:tabs>
        <w:ind w:left="426" w:hanging="284"/>
        <w:rPr>
          <w:rFonts w:ascii="Cambria" w:hAnsi="Cambria"/>
          <w:i/>
          <w:sz w:val="24"/>
          <w:szCs w:val="24"/>
        </w:rPr>
      </w:pPr>
      <w:r w:rsidRPr="001D5053">
        <w:rPr>
          <w:rFonts w:ascii="Cambria" w:hAnsi="Cambria"/>
          <w:b/>
          <w:i/>
          <w:sz w:val="24"/>
          <w:szCs w:val="24"/>
        </w:rPr>
        <w:t>Информационный блок</w:t>
      </w:r>
      <w:r w:rsidRPr="001D5053">
        <w:rPr>
          <w:rFonts w:ascii="Cambria" w:hAnsi="Cambria"/>
          <w:sz w:val="24"/>
          <w:szCs w:val="24"/>
        </w:rPr>
        <w:t xml:space="preserve"> – </w:t>
      </w:r>
      <w:r w:rsidRPr="001D5053">
        <w:rPr>
          <w:rFonts w:ascii="Cambria" w:hAnsi="Cambria"/>
          <w:i/>
          <w:sz w:val="24"/>
          <w:szCs w:val="24"/>
        </w:rPr>
        <w:t>Состоит из теоретического  материала  в устной или письменной форме, графики, таблицы, карты</w:t>
      </w:r>
    </w:p>
    <w:p w:rsidR="00985EFD" w:rsidRPr="001D5053" w:rsidRDefault="00985EFD" w:rsidP="00CC099D">
      <w:pPr>
        <w:numPr>
          <w:ilvl w:val="0"/>
          <w:numId w:val="1"/>
        </w:numPr>
        <w:tabs>
          <w:tab w:val="num" w:pos="426"/>
        </w:tabs>
        <w:ind w:left="426" w:hanging="284"/>
        <w:rPr>
          <w:rFonts w:ascii="Cambria" w:hAnsi="Cambria"/>
          <w:sz w:val="24"/>
          <w:szCs w:val="24"/>
        </w:rPr>
      </w:pPr>
      <w:r w:rsidRPr="001D5053">
        <w:rPr>
          <w:rFonts w:ascii="Cambria" w:hAnsi="Cambria"/>
          <w:b/>
          <w:i/>
          <w:iCs/>
          <w:sz w:val="24"/>
          <w:szCs w:val="24"/>
        </w:rPr>
        <w:t>Контрольный блок</w:t>
      </w:r>
      <w:r w:rsidRPr="001D5053">
        <w:rPr>
          <w:rFonts w:ascii="Cambria" w:hAnsi="Cambria"/>
          <w:sz w:val="24"/>
          <w:szCs w:val="24"/>
        </w:rPr>
        <w:t xml:space="preserve"> - </w:t>
      </w:r>
      <w:r w:rsidRPr="001D5053">
        <w:rPr>
          <w:rFonts w:ascii="Cambria" w:hAnsi="Cambria"/>
          <w:i/>
          <w:sz w:val="24"/>
          <w:szCs w:val="24"/>
        </w:rPr>
        <w:t>применение тестовых заданий и контрольных вопросов</w:t>
      </w:r>
    </w:p>
    <w:p w:rsidR="00985EFD" w:rsidRPr="001D5053" w:rsidRDefault="00985EFD" w:rsidP="00CC099D">
      <w:pPr>
        <w:numPr>
          <w:ilvl w:val="0"/>
          <w:numId w:val="1"/>
        </w:numPr>
        <w:tabs>
          <w:tab w:val="num" w:pos="426"/>
        </w:tabs>
        <w:ind w:left="426" w:hanging="284"/>
        <w:rPr>
          <w:rFonts w:ascii="Cambria" w:hAnsi="Cambria"/>
          <w:b/>
          <w:i/>
          <w:iCs/>
          <w:sz w:val="24"/>
          <w:szCs w:val="24"/>
        </w:rPr>
      </w:pPr>
      <w:r w:rsidRPr="001D5053">
        <w:rPr>
          <w:rFonts w:ascii="Cambria" w:hAnsi="Cambria"/>
          <w:b/>
          <w:i/>
          <w:sz w:val="24"/>
          <w:szCs w:val="24"/>
        </w:rPr>
        <w:t>Коммуникативный и консультативный блок</w:t>
      </w:r>
      <w:r w:rsidRPr="001D5053">
        <w:rPr>
          <w:rFonts w:ascii="Cambria" w:hAnsi="Cambria"/>
          <w:sz w:val="24"/>
          <w:szCs w:val="24"/>
        </w:rPr>
        <w:t xml:space="preserve"> - включает в себя поиск информации в сети Интернет, передачу информации через электронную почту</w:t>
      </w:r>
    </w:p>
    <w:p w:rsidR="00135996" w:rsidRPr="001D5053" w:rsidRDefault="00135996" w:rsidP="00CC099D">
      <w:pPr>
        <w:spacing w:after="0"/>
        <w:ind w:left="426" w:hanging="284"/>
        <w:rPr>
          <w:rFonts w:ascii="Cambria" w:hAnsi="Cambria"/>
          <w:sz w:val="28"/>
          <w:szCs w:val="28"/>
          <w:u w:val="single"/>
        </w:rPr>
      </w:pPr>
      <w:r w:rsidRPr="001D5053">
        <w:rPr>
          <w:rFonts w:ascii="Cambria" w:hAnsi="Cambria"/>
          <w:b/>
          <w:color w:val="002060"/>
        </w:rPr>
        <w:t xml:space="preserve">                       </w:t>
      </w:r>
      <w:r w:rsidR="001D5053">
        <w:rPr>
          <w:rFonts w:ascii="Cambria" w:hAnsi="Cambria"/>
          <w:b/>
          <w:color w:val="002060"/>
        </w:rPr>
        <w:t xml:space="preserve">           </w:t>
      </w:r>
      <w:r w:rsidRPr="001D5053">
        <w:rPr>
          <w:rFonts w:ascii="Cambria" w:hAnsi="Cambria"/>
          <w:b/>
          <w:color w:val="002060"/>
        </w:rPr>
        <w:t xml:space="preserve"> </w:t>
      </w:r>
      <w:r w:rsidR="001D7900" w:rsidRPr="001D5053">
        <w:rPr>
          <w:rFonts w:ascii="Cambria" w:hAnsi="Cambria"/>
          <w:b/>
          <w:color w:val="002060"/>
          <w:sz w:val="28"/>
          <w:szCs w:val="28"/>
        </w:rPr>
        <w:t>Шаг 2.</w:t>
      </w:r>
      <w:r w:rsidRPr="001D5053">
        <w:rPr>
          <w:rFonts w:ascii="Cambria" w:hAnsi="Cambria"/>
          <w:b/>
          <w:color w:val="002060"/>
          <w:sz w:val="28"/>
          <w:szCs w:val="28"/>
        </w:rPr>
        <w:t xml:space="preserve">  </w:t>
      </w:r>
      <w:r w:rsidRPr="00BD6178">
        <w:rPr>
          <w:rFonts w:ascii="Cambria" w:hAnsi="Cambria"/>
          <w:color w:val="002060"/>
          <w:sz w:val="28"/>
          <w:szCs w:val="28"/>
          <w:u w:val="single"/>
        </w:rPr>
        <w:t>Учебные средства, испол</w:t>
      </w:r>
      <w:r w:rsidR="001D5053" w:rsidRPr="00BD6178">
        <w:rPr>
          <w:rFonts w:ascii="Cambria" w:hAnsi="Cambria"/>
          <w:color w:val="002060"/>
          <w:sz w:val="28"/>
          <w:szCs w:val="28"/>
          <w:u w:val="single"/>
        </w:rPr>
        <w:t xml:space="preserve">ьзуемые сетевым </w:t>
      </w:r>
      <w:r w:rsidRPr="00BD6178">
        <w:rPr>
          <w:rFonts w:ascii="Cambria" w:hAnsi="Cambria"/>
          <w:color w:val="002060"/>
          <w:sz w:val="28"/>
          <w:szCs w:val="28"/>
          <w:u w:val="single"/>
        </w:rPr>
        <w:t>педагогом</w:t>
      </w:r>
    </w:p>
    <w:p w:rsidR="001D5053" w:rsidRPr="001D5053" w:rsidRDefault="001D5053" w:rsidP="00CC099D">
      <w:pPr>
        <w:spacing w:after="0"/>
        <w:ind w:left="426" w:hanging="284"/>
        <w:rPr>
          <w:rFonts w:ascii="Cambria" w:hAnsi="Cambria"/>
          <w:sz w:val="28"/>
          <w:szCs w:val="28"/>
          <w:u w:val="single"/>
        </w:rPr>
      </w:pPr>
    </w:p>
    <w:p w:rsidR="00135996" w:rsidRPr="001D5053" w:rsidRDefault="00135996" w:rsidP="00CC099D">
      <w:pPr>
        <w:numPr>
          <w:ilvl w:val="0"/>
          <w:numId w:val="7"/>
        </w:numPr>
        <w:spacing w:after="0"/>
        <w:ind w:left="426" w:hanging="284"/>
        <w:rPr>
          <w:rFonts w:ascii="Cambria" w:hAnsi="Cambria"/>
          <w:b/>
          <w:sz w:val="24"/>
          <w:szCs w:val="24"/>
        </w:rPr>
      </w:pPr>
      <w:r w:rsidRPr="001D5053">
        <w:rPr>
          <w:rFonts w:ascii="Cambria" w:hAnsi="Cambria"/>
          <w:b/>
          <w:sz w:val="24"/>
          <w:szCs w:val="24"/>
        </w:rPr>
        <w:t xml:space="preserve"> учебные книги –</w:t>
      </w:r>
      <w:r w:rsidR="001D7900" w:rsidRPr="001D5053">
        <w:rPr>
          <w:rFonts w:ascii="Cambria" w:hAnsi="Cambria"/>
          <w:b/>
          <w:sz w:val="24"/>
          <w:szCs w:val="24"/>
        </w:rPr>
        <w:t xml:space="preserve"> </w:t>
      </w:r>
      <w:r w:rsidRPr="001D5053">
        <w:rPr>
          <w:rFonts w:ascii="Cambria" w:hAnsi="Cambria"/>
          <w:b/>
          <w:sz w:val="24"/>
          <w:szCs w:val="24"/>
        </w:rPr>
        <w:t xml:space="preserve"> </w:t>
      </w:r>
      <w:r w:rsidRPr="001D5053">
        <w:rPr>
          <w:rFonts w:ascii="Cambria" w:hAnsi="Cambria"/>
          <w:b/>
          <w:color w:val="372579"/>
          <w:sz w:val="24"/>
          <w:szCs w:val="24"/>
        </w:rPr>
        <w:t xml:space="preserve">русское </w:t>
      </w:r>
      <w:proofErr w:type="gramStart"/>
      <w:r w:rsidRPr="001D5053">
        <w:rPr>
          <w:rFonts w:ascii="Cambria" w:hAnsi="Cambria"/>
          <w:b/>
          <w:color w:val="372579"/>
          <w:sz w:val="24"/>
          <w:szCs w:val="24"/>
        </w:rPr>
        <w:t>-</w:t>
      </w:r>
      <w:proofErr w:type="spellStart"/>
      <w:r w:rsidRPr="001D5053">
        <w:rPr>
          <w:rFonts w:ascii="Cambria" w:hAnsi="Cambria"/>
          <w:b/>
          <w:color w:val="372579"/>
          <w:sz w:val="24"/>
          <w:szCs w:val="24"/>
        </w:rPr>
        <w:t>с</w:t>
      </w:r>
      <w:proofErr w:type="gramEnd"/>
      <w:r w:rsidRPr="001D5053">
        <w:rPr>
          <w:rFonts w:ascii="Cambria" w:hAnsi="Cambria"/>
          <w:b/>
          <w:color w:val="372579"/>
          <w:sz w:val="24"/>
          <w:szCs w:val="24"/>
        </w:rPr>
        <w:t>лово.рф</w:t>
      </w:r>
      <w:proofErr w:type="spellEnd"/>
      <w:r w:rsidRPr="001D5053">
        <w:rPr>
          <w:rFonts w:ascii="Cambria" w:hAnsi="Cambria"/>
          <w:b/>
          <w:color w:val="372579"/>
          <w:sz w:val="24"/>
          <w:szCs w:val="24"/>
        </w:rPr>
        <w:t xml:space="preserve"> ,  </w:t>
      </w:r>
      <w:proofErr w:type="spellStart"/>
      <w:r w:rsidRPr="001D5053">
        <w:rPr>
          <w:rFonts w:ascii="Cambria" w:hAnsi="Cambria"/>
          <w:b/>
          <w:color w:val="372579"/>
          <w:sz w:val="24"/>
          <w:szCs w:val="24"/>
          <w:lang w:val="en-US"/>
        </w:rPr>
        <w:t>drofa</w:t>
      </w:r>
      <w:proofErr w:type="spellEnd"/>
      <w:r w:rsidRPr="001D5053">
        <w:rPr>
          <w:rFonts w:ascii="Cambria" w:hAnsi="Cambria"/>
          <w:b/>
          <w:color w:val="372579"/>
          <w:sz w:val="24"/>
          <w:szCs w:val="24"/>
        </w:rPr>
        <w:t>-</w:t>
      </w:r>
      <w:proofErr w:type="spellStart"/>
      <w:r w:rsidRPr="001D5053">
        <w:rPr>
          <w:rFonts w:ascii="Cambria" w:hAnsi="Cambria"/>
          <w:b/>
          <w:color w:val="372579"/>
          <w:sz w:val="24"/>
          <w:szCs w:val="24"/>
          <w:lang w:val="en-US"/>
        </w:rPr>
        <w:t>ventana</w:t>
      </w:r>
      <w:proofErr w:type="spellEnd"/>
      <w:r w:rsidRPr="001D5053">
        <w:rPr>
          <w:rFonts w:ascii="Cambria" w:hAnsi="Cambria"/>
          <w:b/>
          <w:color w:val="372579"/>
          <w:sz w:val="24"/>
          <w:szCs w:val="24"/>
        </w:rPr>
        <w:t>.</w:t>
      </w:r>
      <w:proofErr w:type="spellStart"/>
      <w:r w:rsidRPr="001D5053">
        <w:rPr>
          <w:rFonts w:ascii="Cambria" w:hAnsi="Cambria"/>
          <w:b/>
          <w:color w:val="372579"/>
          <w:sz w:val="24"/>
          <w:szCs w:val="24"/>
          <w:lang w:val="en-US"/>
        </w:rPr>
        <w:t>ru</w:t>
      </w:r>
      <w:proofErr w:type="spellEnd"/>
    </w:p>
    <w:p w:rsidR="00135996" w:rsidRPr="001D5053" w:rsidRDefault="00135996" w:rsidP="00CC099D">
      <w:pPr>
        <w:pStyle w:val="a5"/>
        <w:numPr>
          <w:ilvl w:val="0"/>
          <w:numId w:val="7"/>
        </w:numPr>
        <w:spacing w:after="0"/>
        <w:ind w:left="426" w:hanging="284"/>
        <w:rPr>
          <w:rFonts w:ascii="Cambria" w:hAnsi="Cambria"/>
          <w:b/>
          <w:sz w:val="24"/>
          <w:szCs w:val="24"/>
        </w:rPr>
      </w:pPr>
      <w:r w:rsidRPr="001D5053">
        <w:rPr>
          <w:rFonts w:ascii="Cambria" w:hAnsi="Cambria"/>
          <w:b/>
          <w:sz w:val="24"/>
          <w:szCs w:val="24"/>
        </w:rPr>
        <w:t>учебно-методические пособия, справочник</w:t>
      </w:r>
      <w:proofErr w:type="gramStart"/>
      <w:r w:rsidRPr="001D5053">
        <w:rPr>
          <w:rFonts w:ascii="Cambria" w:hAnsi="Cambria"/>
          <w:b/>
          <w:sz w:val="24"/>
          <w:szCs w:val="24"/>
        </w:rPr>
        <w:t>и-</w:t>
      </w:r>
      <w:proofErr w:type="gramEnd"/>
      <w:r w:rsidRPr="001D5053">
        <w:rPr>
          <w:rFonts w:ascii="Cambria" w:hAnsi="Cambria"/>
          <w:b/>
          <w:sz w:val="24"/>
          <w:szCs w:val="24"/>
        </w:rPr>
        <w:t xml:space="preserve">  «Планета»,</w:t>
      </w:r>
      <w:r w:rsidRPr="001D5053">
        <w:rPr>
          <w:rFonts w:ascii="Cambria" w:hAnsi="Cambria" w:cs="Times New Roman"/>
          <w:sz w:val="24"/>
          <w:szCs w:val="24"/>
        </w:rPr>
        <w:t xml:space="preserve"> </w:t>
      </w:r>
      <w:r w:rsidRPr="001D5053">
        <w:rPr>
          <w:rFonts w:ascii="Cambria" w:hAnsi="Cambria"/>
          <w:b/>
          <w:sz w:val="24"/>
          <w:szCs w:val="24"/>
        </w:rPr>
        <w:t>«Экзамен»</w:t>
      </w:r>
    </w:p>
    <w:p w:rsidR="00135996" w:rsidRPr="001D5053" w:rsidRDefault="00135996" w:rsidP="00CC099D">
      <w:pPr>
        <w:pStyle w:val="a5"/>
        <w:numPr>
          <w:ilvl w:val="0"/>
          <w:numId w:val="7"/>
        </w:numPr>
        <w:spacing w:after="0"/>
        <w:ind w:left="426" w:hanging="284"/>
        <w:rPr>
          <w:rFonts w:ascii="Cambria" w:hAnsi="Cambria"/>
          <w:b/>
          <w:sz w:val="24"/>
          <w:szCs w:val="24"/>
        </w:rPr>
      </w:pPr>
      <w:r w:rsidRPr="001D5053">
        <w:rPr>
          <w:rFonts w:ascii="Cambria" w:hAnsi="Cambria"/>
          <w:b/>
          <w:sz w:val="24"/>
          <w:szCs w:val="24"/>
        </w:rPr>
        <w:t>аудио и видео учебно-информационные материалы, расположенные на сайтах</w:t>
      </w:r>
      <w:proofErr w:type="gramStart"/>
      <w:r w:rsidRPr="001D5053">
        <w:rPr>
          <w:rFonts w:ascii="Cambria" w:hAnsi="Cambria"/>
          <w:b/>
          <w:sz w:val="24"/>
          <w:szCs w:val="24"/>
        </w:rPr>
        <w:t xml:space="preserve"> </w:t>
      </w:r>
      <w:r w:rsidRPr="001D5053">
        <w:rPr>
          <w:rFonts w:ascii="Cambria" w:hAnsi="Cambria"/>
          <w:b/>
          <w:bCs/>
          <w:sz w:val="24"/>
          <w:szCs w:val="24"/>
        </w:rPr>
        <w:t>.</w:t>
      </w:r>
      <w:proofErr w:type="gramEnd"/>
      <w:r w:rsidRPr="001D5053">
        <w:rPr>
          <w:rFonts w:ascii="Cambria" w:hAnsi="Cambria"/>
          <w:b/>
          <w:bCs/>
          <w:sz w:val="24"/>
          <w:szCs w:val="24"/>
        </w:rPr>
        <w:t xml:space="preserve"> </w:t>
      </w:r>
      <w:r w:rsidR="00CC099D">
        <w:rPr>
          <w:rFonts w:ascii="Cambria" w:hAnsi="Cambria"/>
          <w:b/>
          <w:bCs/>
          <w:sz w:val="24"/>
          <w:szCs w:val="24"/>
        </w:rPr>
        <w:t xml:space="preserve">    </w:t>
      </w:r>
      <w:r w:rsidRPr="001D5053">
        <w:rPr>
          <w:rFonts w:ascii="Cambria" w:hAnsi="Cambria"/>
          <w:b/>
          <w:bCs/>
          <w:sz w:val="24"/>
          <w:szCs w:val="24"/>
        </w:rPr>
        <w:t xml:space="preserve">«Фитнес для мозга»- </w:t>
      </w:r>
      <w:hyperlink r:id="rId6" w:history="1">
        <w:r w:rsidRPr="001D5053">
          <w:rPr>
            <w:rStyle w:val="a6"/>
            <w:rFonts w:ascii="Cambria" w:hAnsi="Cambria"/>
            <w:b/>
            <w:bCs/>
            <w:sz w:val="24"/>
            <w:szCs w:val="24"/>
          </w:rPr>
          <w:t>http://fit4brain.com/9627</w:t>
        </w:r>
      </w:hyperlink>
      <w:r w:rsidRPr="001D5053">
        <w:rPr>
          <w:rFonts w:ascii="Cambria" w:hAnsi="Cambria"/>
          <w:b/>
          <w:sz w:val="24"/>
          <w:szCs w:val="24"/>
        </w:rPr>
        <w:t xml:space="preserve"> </w:t>
      </w:r>
    </w:p>
    <w:p w:rsidR="00135996" w:rsidRPr="001D5053" w:rsidRDefault="00135996" w:rsidP="00CC099D">
      <w:pPr>
        <w:pStyle w:val="a5"/>
        <w:numPr>
          <w:ilvl w:val="1"/>
          <w:numId w:val="7"/>
        </w:numPr>
        <w:spacing w:after="0"/>
        <w:ind w:left="426" w:hanging="284"/>
        <w:rPr>
          <w:rFonts w:ascii="Cambria" w:hAnsi="Cambria"/>
          <w:b/>
          <w:sz w:val="24"/>
          <w:szCs w:val="24"/>
        </w:rPr>
      </w:pPr>
      <w:r w:rsidRPr="001D5053">
        <w:rPr>
          <w:rFonts w:ascii="Cambria" w:hAnsi="Cambria"/>
          <w:b/>
          <w:sz w:val="24"/>
          <w:szCs w:val="24"/>
        </w:rPr>
        <w:t xml:space="preserve">интернет урок - </w:t>
      </w:r>
      <w:hyperlink r:id="rId7" w:history="1">
        <w:r w:rsidRPr="001D5053">
          <w:rPr>
            <w:rStyle w:val="a6"/>
            <w:rFonts w:ascii="Cambria" w:hAnsi="Cambria"/>
            <w:b/>
            <w:sz w:val="24"/>
            <w:szCs w:val="24"/>
          </w:rPr>
          <w:t>https://interneturok.ru/</w:t>
        </w:r>
      </w:hyperlink>
      <w:r w:rsidRPr="001D5053">
        <w:rPr>
          <w:rFonts w:ascii="Cambria" w:hAnsi="Cambria"/>
          <w:b/>
          <w:sz w:val="24"/>
          <w:szCs w:val="24"/>
        </w:rPr>
        <w:t xml:space="preserve">, </w:t>
      </w:r>
    </w:p>
    <w:p w:rsidR="00135996" w:rsidRPr="001D5053" w:rsidRDefault="00135996" w:rsidP="00CC099D">
      <w:pPr>
        <w:pStyle w:val="a5"/>
        <w:numPr>
          <w:ilvl w:val="1"/>
          <w:numId w:val="7"/>
        </w:numPr>
        <w:spacing w:after="0"/>
        <w:ind w:left="426" w:hanging="284"/>
        <w:rPr>
          <w:rFonts w:ascii="Cambria" w:hAnsi="Cambria"/>
          <w:b/>
          <w:sz w:val="24"/>
          <w:szCs w:val="24"/>
        </w:rPr>
      </w:pPr>
      <w:proofErr w:type="spellStart"/>
      <w:r w:rsidRPr="001D5053">
        <w:rPr>
          <w:rFonts w:ascii="Cambria" w:hAnsi="Cambria"/>
          <w:b/>
          <w:sz w:val="24"/>
          <w:szCs w:val="24"/>
        </w:rPr>
        <w:lastRenderedPageBreak/>
        <w:t>инфоурок</w:t>
      </w:r>
      <w:proofErr w:type="spellEnd"/>
      <w:r w:rsidRPr="001D5053">
        <w:rPr>
          <w:rFonts w:ascii="Cambria" w:hAnsi="Cambria"/>
          <w:b/>
          <w:sz w:val="24"/>
          <w:szCs w:val="24"/>
        </w:rPr>
        <w:t xml:space="preserve"> - </w:t>
      </w:r>
      <w:hyperlink r:id="rId8" w:history="1">
        <w:r w:rsidRPr="001D5053">
          <w:rPr>
            <w:rStyle w:val="a6"/>
            <w:rFonts w:ascii="Cambria" w:hAnsi="Cambria"/>
            <w:b/>
            <w:sz w:val="24"/>
            <w:szCs w:val="24"/>
          </w:rPr>
          <w:t>https://infourok.ru/videouroki</w:t>
        </w:r>
      </w:hyperlink>
    </w:p>
    <w:p w:rsidR="001D7900" w:rsidRPr="001D5053" w:rsidRDefault="001D7900" w:rsidP="00CC099D">
      <w:pPr>
        <w:numPr>
          <w:ilvl w:val="0"/>
          <w:numId w:val="7"/>
        </w:numPr>
        <w:spacing w:after="0"/>
        <w:ind w:left="426" w:hanging="284"/>
        <w:rPr>
          <w:rFonts w:ascii="Cambria" w:hAnsi="Cambria"/>
          <w:b/>
          <w:sz w:val="24"/>
          <w:szCs w:val="24"/>
        </w:rPr>
      </w:pPr>
      <w:r w:rsidRPr="001D5053">
        <w:rPr>
          <w:rFonts w:ascii="Cambria" w:hAnsi="Cambria"/>
          <w:b/>
          <w:sz w:val="24"/>
          <w:szCs w:val="24"/>
        </w:rPr>
        <w:t>учебные тренажеры, расположенные на сайтах:</w:t>
      </w:r>
    </w:p>
    <w:p w:rsidR="001D7900" w:rsidRPr="001D5053" w:rsidRDefault="001D7900" w:rsidP="00CC099D">
      <w:pPr>
        <w:pStyle w:val="a5"/>
        <w:numPr>
          <w:ilvl w:val="1"/>
          <w:numId w:val="7"/>
        </w:numPr>
        <w:spacing w:after="0"/>
        <w:ind w:left="426" w:hanging="284"/>
        <w:rPr>
          <w:rFonts w:ascii="Cambria" w:hAnsi="Cambria"/>
          <w:b/>
          <w:sz w:val="24"/>
          <w:szCs w:val="24"/>
        </w:rPr>
      </w:pPr>
      <w:proofErr w:type="spellStart"/>
      <w:r w:rsidRPr="001D5053">
        <w:rPr>
          <w:rFonts w:ascii="Cambria" w:hAnsi="Cambria"/>
          <w:b/>
          <w:sz w:val="24"/>
          <w:szCs w:val="24"/>
        </w:rPr>
        <w:t>тестеду</w:t>
      </w:r>
      <w:proofErr w:type="spellEnd"/>
      <w:r w:rsidRPr="001D5053">
        <w:rPr>
          <w:rFonts w:ascii="Cambria" w:hAnsi="Cambria"/>
          <w:b/>
          <w:sz w:val="24"/>
          <w:szCs w:val="24"/>
        </w:rPr>
        <w:t xml:space="preserve">- </w:t>
      </w:r>
      <w:hyperlink r:id="rId9" w:history="1">
        <w:r w:rsidRPr="001D5053">
          <w:rPr>
            <w:rStyle w:val="a6"/>
            <w:rFonts w:ascii="Cambria" w:hAnsi="Cambria"/>
            <w:b/>
            <w:sz w:val="24"/>
            <w:szCs w:val="24"/>
          </w:rPr>
          <w:t>http://testedu.ru/test/geografiya</w:t>
        </w:r>
      </w:hyperlink>
      <w:r w:rsidRPr="001D5053">
        <w:rPr>
          <w:rFonts w:ascii="Cambria" w:hAnsi="Cambria"/>
          <w:b/>
          <w:sz w:val="24"/>
          <w:szCs w:val="24"/>
        </w:rPr>
        <w:t xml:space="preserve">, </w:t>
      </w:r>
    </w:p>
    <w:p w:rsidR="001D7900" w:rsidRPr="001D5053" w:rsidRDefault="001D7900" w:rsidP="00CC099D">
      <w:pPr>
        <w:pStyle w:val="a5"/>
        <w:numPr>
          <w:ilvl w:val="1"/>
          <w:numId w:val="7"/>
        </w:numPr>
        <w:spacing w:after="0"/>
        <w:ind w:left="426" w:hanging="284"/>
        <w:rPr>
          <w:rFonts w:ascii="Cambria" w:hAnsi="Cambria"/>
          <w:b/>
          <w:sz w:val="24"/>
          <w:szCs w:val="24"/>
        </w:rPr>
      </w:pPr>
      <w:proofErr w:type="spellStart"/>
      <w:r w:rsidRPr="001D5053">
        <w:rPr>
          <w:rFonts w:ascii="Cambria" w:hAnsi="Cambria"/>
          <w:b/>
          <w:sz w:val="24"/>
          <w:szCs w:val="24"/>
        </w:rPr>
        <w:t>образовака</w:t>
      </w:r>
      <w:proofErr w:type="spellEnd"/>
      <w:r w:rsidRPr="001D5053">
        <w:rPr>
          <w:rFonts w:ascii="Cambria" w:hAnsi="Cambria"/>
          <w:b/>
          <w:sz w:val="24"/>
          <w:szCs w:val="24"/>
        </w:rPr>
        <w:t xml:space="preserve"> - </w:t>
      </w:r>
      <w:hyperlink r:id="rId10" w:history="1">
        <w:r w:rsidRPr="001D5053">
          <w:rPr>
            <w:rStyle w:val="a6"/>
            <w:rFonts w:ascii="Cambria" w:hAnsi="Cambria"/>
            <w:b/>
            <w:sz w:val="24"/>
            <w:szCs w:val="24"/>
          </w:rPr>
          <w:t>http://obrazovaka.ru/testy/po-literature</w:t>
        </w:r>
      </w:hyperlink>
      <w:r w:rsidRPr="001D5053">
        <w:rPr>
          <w:rFonts w:ascii="Cambria" w:hAnsi="Cambria"/>
          <w:b/>
          <w:sz w:val="24"/>
          <w:szCs w:val="24"/>
        </w:rPr>
        <w:t>,</w:t>
      </w:r>
    </w:p>
    <w:p w:rsidR="00135996" w:rsidRPr="001D5053" w:rsidRDefault="001D7900" w:rsidP="00CC099D">
      <w:pPr>
        <w:pStyle w:val="a5"/>
        <w:numPr>
          <w:ilvl w:val="1"/>
          <w:numId w:val="7"/>
        </w:numPr>
        <w:spacing w:after="0"/>
        <w:ind w:left="426" w:hanging="284"/>
        <w:rPr>
          <w:rFonts w:ascii="Cambria" w:hAnsi="Cambria"/>
          <w:b/>
          <w:sz w:val="24"/>
          <w:szCs w:val="24"/>
        </w:rPr>
      </w:pPr>
      <w:r w:rsidRPr="001D5053">
        <w:rPr>
          <w:rFonts w:ascii="Cambria" w:hAnsi="Cambria"/>
          <w:b/>
          <w:sz w:val="24"/>
          <w:szCs w:val="24"/>
        </w:rPr>
        <w:t xml:space="preserve">банк </w:t>
      </w:r>
      <w:proofErr w:type="spellStart"/>
      <w:r w:rsidRPr="001D5053">
        <w:rPr>
          <w:rFonts w:ascii="Cambria" w:hAnsi="Cambria"/>
          <w:b/>
          <w:sz w:val="24"/>
          <w:szCs w:val="24"/>
        </w:rPr>
        <w:t>тестов</w:t>
      </w:r>
      <w:proofErr w:type="gramStart"/>
      <w:r w:rsidRPr="001D5053">
        <w:rPr>
          <w:rFonts w:ascii="Cambria" w:hAnsi="Cambria"/>
          <w:b/>
          <w:sz w:val="24"/>
          <w:szCs w:val="24"/>
        </w:rPr>
        <w:t>.р</w:t>
      </w:r>
      <w:proofErr w:type="gramEnd"/>
      <w:r w:rsidRPr="001D5053">
        <w:rPr>
          <w:rFonts w:ascii="Cambria" w:hAnsi="Cambria"/>
          <w:b/>
          <w:sz w:val="24"/>
          <w:szCs w:val="24"/>
        </w:rPr>
        <w:t>у</w:t>
      </w:r>
      <w:proofErr w:type="spellEnd"/>
      <w:r w:rsidRPr="001D5053">
        <w:rPr>
          <w:rFonts w:ascii="Cambria" w:hAnsi="Cambria"/>
          <w:b/>
          <w:sz w:val="24"/>
          <w:szCs w:val="24"/>
        </w:rPr>
        <w:t xml:space="preserve">- </w:t>
      </w:r>
      <w:hyperlink r:id="rId11" w:history="1">
        <w:r w:rsidRPr="001D5053">
          <w:rPr>
            <w:rStyle w:val="a6"/>
            <w:rFonts w:ascii="Cambria" w:hAnsi="Cambria"/>
            <w:b/>
            <w:sz w:val="24"/>
            <w:szCs w:val="24"/>
          </w:rPr>
          <w:t>http://www.banktestov.ru/test/education/geografiya/</w:t>
        </w:r>
      </w:hyperlink>
    </w:p>
    <w:p w:rsidR="001D7900" w:rsidRPr="001D5053" w:rsidRDefault="001D7900" w:rsidP="00CC099D">
      <w:pPr>
        <w:numPr>
          <w:ilvl w:val="0"/>
          <w:numId w:val="7"/>
        </w:numPr>
        <w:spacing w:after="0"/>
        <w:ind w:left="426" w:hanging="284"/>
        <w:rPr>
          <w:rFonts w:ascii="Cambria" w:hAnsi="Cambria"/>
          <w:b/>
          <w:sz w:val="24"/>
          <w:szCs w:val="24"/>
        </w:rPr>
      </w:pPr>
      <w:r w:rsidRPr="001D5053">
        <w:rPr>
          <w:rFonts w:ascii="Cambria" w:hAnsi="Cambria"/>
          <w:b/>
          <w:sz w:val="24"/>
          <w:szCs w:val="24"/>
        </w:rPr>
        <w:t>электронные библиотеки с удаленным доступом:</w:t>
      </w:r>
    </w:p>
    <w:p w:rsidR="001D7900" w:rsidRPr="001D5053" w:rsidRDefault="001D7900" w:rsidP="00CC099D">
      <w:pPr>
        <w:pStyle w:val="a5"/>
        <w:numPr>
          <w:ilvl w:val="1"/>
          <w:numId w:val="7"/>
        </w:numPr>
        <w:spacing w:after="0"/>
        <w:ind w:left="426" w:hanging="284"/>
        <w:rPr>
          <w:rFonts w:ascii="Cambria" w:hAnsi="Cambria"/>
          <w:b/>
          <w:sz w:val="24"/>
          <w:szCs w:val="24"/>
        </w:rPr>
      </w:pPr>
      <w:r w:rsidRPr="001D5053">
        <w:rPr>
          <w:rFonts w:ascii="Cambria" w:eastAsia="Arial Unicode MS" w:hAnsi="Cambria" w:cs="Times New Roman"/>
          <w:kern w:val="2"/>
          <w:sz w:val="24"/>
          <w:szCs w:val="24"/>
          <w:lang w:eastAsia="ar-SA"/>
        </w:rPr>
        <w:t xml:space="preserve"> </w:t>
      </w:r>
      <w:hyperlink r:id="rId12" w:history="1">
        <w:r w:rsidRPr="001D5053">
          <w:rPr>
            <w:rStyle w:val="a6"/>
            <w:rFonts w:ascii="Cambria" w:hAnsi="Cambria"/>
            <w:b/>
            <w:sz w:val="24"/>
            <w:szCs w:val="24"/>
          </w:rPr>
          <w:t>Электронная библиотека  RoyalLib.com</w:t>
        </w:r>
      </w:hyperlink>
      <w:r w:rsidRPr="001D5053">
        <w:rPr>
          <w:rFonts w:ascii="Cambria" w:hAnsi="Cambria"/>
          <w:b/>
          <w:sz w:val="24"/>
          <w:szCs w:val="24"/>
        </w:rPr>
        <w:t xml:space="preserve">-  </w:t>
      </w:r>
      <w:hyperlink r:id="rId13" w:history="1">
        <w:r w:rsidRPr="001D5053">
          <w:rPr>
            <w:rStyle w:val="a6"/>
            <w:rFonts w:ascii="Cambria" w:hAnsi="Cambria"/>
            <w:b/>
            <w:sz w:val="24"/>
            <w:szCs w:val="24"/>
          </w:rPr>
          <w:t>https://royallib.com/</w:t>
        </w:r>
      </w:hyperlink>
      <w:r w:rsidRPr="001D5053">
        <w:rPr>
          <w:rFonts w:ascii="Cambria" w:hAnsi="Cambria"/>
          <w:b/>
          <w:sz w:val="24"/>
          <w:szCs w:val="24"/>
        </w:rPr>
        <w:t xml:space="preserve">,   </w:t>
      </w:r>
    </w:p>
    <w:p w:rsidR="001D7900" w:rsidRPr="001D5053" w:rsidRDefault="001D7900" w:rsidP="00CC099D">
      <w:pPr>
        <w:pStyle w:val="a5"/>
        <w:numPr>
          <w:ilvl w:val="1"/>
          <w:numId w:val="7"/>
        </w:numPr>
        <w:spacing w:after="0"/>
        <w:ind w:left="426" w:hanging="284"/>
        <w:rPr>
          <w:rFonts w:ascii="Cambria" w:hAnsi="Cambria"/>
          <w:b/>
          <w:sz w:val="24"/>
          <w:szCs w:val="24"/>
        </w:rPr>
      </w:pPr>
      <w:r w:rsidRPr="001D5053">
        <w:rPr>
          <w:rFonts w:ascii="Cambria" w:hAnsi="Cambria"/>
          <w:b/>
          <w:sz w:val="24"/>
          <w:szCs w:val="24"/>
        </w:rPr>
        <w:t xml:space="preserve">словарик школьника- </w:t>
      </w:r>
      <w:hyperlink r:id="rId14" w:history="1">
        <w:r w:rsidRPr="001D5053">
          <w:rPr>
            <w:rStyle w:val="a6"/>
            <w:rFonts w:ascii="Cambria" w:hAnsi="Cambria"/>
            <w:b/>
            <w:sz w:val="24"/>
            <w:szCs w:val="24"/>
          </w:rPr>
          <w:t>http://www.testuser7.narod.ru/Slovar_School.html</w:t>
        </w:r>
      </w:hyperlink>
    </w:p>
    <w:p w:rsidR="001D7900" w:rsidRPr="001D5053" w:rsidRDefault="001D7900" w:rsidP="00CC099D">
      <w:pPr>
        <w:ind w:left="426" w:hanging="284"/>
        <w:rPr>
          <w:rFonts w:ascii="Cambria" w:hAnsi="Cambria"/>
          <w:b/>
        </w:rPr>
      </w:pPr>
    </w:p>
    <w:p w:rsidR="001D7900" w:rsidRPr="001D5053" w:rsidRDefault="001D7900" w:rsidP="00CC099D">
      <w:pPr>
        <w:ind w:left="426" w:hanging="284"/>
        <w:rPr>
          <w:rFonts w:ascii="Cambria" w:hAnsi="Cambria"/>
          <w:b/>
          <w:sz w:val="28"/>
        </w:rPr>
      </w:pPr>
      <w:r w:rsidRPr="001D5053">
        <w:rPr>
          <w:rFonts w:ascii="Cambria" w:hAnsi="Cambria"/>
          <w:b/>
          <w:color w:val="002060"/>
        </w:rPr>
        <w:t xml:space="preserve">                          </w:t>
      </w:r>
      <w:r w:rsidR="001D5053">
        <w:rPr>
          <w:rFonts w:ascii="Cambria" w:hAnsi="Cambria"/>
          <w:b/>
          <w:color w:val="002060"/>
        </w:rPr>
        <w:t xml:space="preserve">             </w:t>
      </w:r>
      <w:r w:rsidRPr="001D5053">
        <w:rPr>
          <w:rFonts w:ascii="Cambria" w:hAnsi="Cambria"/>
          <w:b/>
          <w:color w:val="002060"/>
        </w:rPr>
        <w:t xml:space="preserve">  </w:t>
      </w:r>
      <w:r w:rsidRPr="001D5053">
        <w:rPr>
          <w:rFonts w:ascii="Cambria" w:hAnsi="Cambria"/>
          <w:b/>
          <w:color w:val="002060"/>
          <w:sz w:val="28"/>
        </w:rPr>
        <w:t>Шаг 3.</w:t>
      </w:r>
      <w:r w:rsidR="001D5053" w:rsidRPr="001D5053">
        <w:rPr>
          <w:rFonts w:ascii="Cambria" w:hAnsi="Cambria"/>
          <w:b/>
          <w:color w:val="002060"/>
          <w:sz w:val="28"/>
        </w:rPr>
        <w:t xml:space="preserve"> </w:t>
      </w:r>
      <w:r w:rsidRPr="001D5053">
        <w:rPr>
          <w:rFonts w:ascii="Cambria" w:hAnsi="Cambria"/>
          <w:b/>
          <w:color w:val="002060"/>
          <w:sz w:val="28"/>
        </w:rPr>
        <w:t xml:space="preserve"> </w:t>
      </w:r>
      <w:r w:rsidRPr="00BD6178">
        <w:rPr>
          <w:rFonts w:ascii="Cambria" w:hAnsi="Cambria"/>
          <w:color w:val="002060"/>
          <w:sz w:val="28"/>
          <w:u w:val="single"/>
        </w:rPr>
        <w:t>Алгоритм разработки дистанционного урока</w:t>
      </w:r>
    </w:p>
    <w:p w:rsidR="001D7900" w:rsidRPr="001D5053" w:rsidRDefault="001D7900" w:rsidP="00CC099D">
      <w:pPr>
        <w:numPr>
          <w:ilvl w:val="0"/>
          <w:numId w:val="6"/>
        </w:numPr>
        <w:spacing w:after="0"/>
        <w:ind w:left="426" w:hanging="284"/>
        <w:rPr>
          <w:rFonts w:ascii="Cambria" w:hAnsi="Cambria"/>
          <w:sz w:val="24"/>
        </w:rPr>
      </w:pPr>
      <w:r w:rsidRPr="001D5053">
        <w:rPr>
          <w:rFonts w:ascii="Cambria" w:hAnsi="Cambria"/>
          <w:sz w:val="24"/>
        </w:rPr>
        <w:t>Определение темы урока.</w:t>
      </w:r>
    </w:p>
    <w:p w:rsidR="001D7900" w:rsidRPr="001D5053" w:rsidRDefault="001D7900" w:rsidP="00CC099D">
      <w:pPr>
        <w:numPr>
          <w:ilvl w:val="0"/>
          <w:numId w:val="6"/>
        </w:numPr>
        <w:spacing w:after="0"/>
        <w:ind w:left="426" w:hanging="284"/>
        <w:rPr>
          <w:rFonts w:ascii="Cambria" w:hAnsi="Cambria"/>
          <w:sz w:val="24"/>
        </w:rPr>
      </w:pPr>
      <w:r w:rsidRPr="001D5053">
        <w:rPr>
          <w:rFonts w:ascii="Cambria" w:hAnsi="Cambria"/>
          <w:sz w:val="24"/>
        </w:rPr>
        <w:t>Определение вида и типа урока, цели занятия</w:t>
      </w:r>
    </w:p>
    <w:p w:rsidR="001D7900" w:rsidRPr="001D5053" w:rsidRDefault="001D7900" w:rsidP="00CC099D">
      <w:pPr>
        <w:numPr>
          <w:ilvl w:val="0"/>
          <w:numId w:val="6"/>
        </w:numPr>
        <w:spacing w:after="0"/>
        <w:ind w:left="426" w:hanging="284"/>
        <w:rPr>
          <w:rFonts w:ascii="Cambria" w:hAnsi="Cambria"/>
          <w:sz w:val="24"/>
        </w:rPr>
      </w:pPr>
      <w:r w:rsidRPr="001D5053">
        <w:rPr>
          <w:rFonts w:ascii="Cambria" w:hAnsi="Cambria"/>
          <w:sz w:val="24"/>
        </w:rPr>
        <w:t xml:space="preserve">Выбор формы урока </w:t>
      </w:r>
      <w:r w:rsidR="001D5053" w:rsidRPr="001D5053">
        <w:rPr>
          <w:rFonts w:ascii="Cambria" w:hAnsi="Cambria"/>
          <w:sz w:val="24"/>
        </w:rPr>
        <w:t>(</w:t>
      </w:r>
      <w:proofErr w:type="spellStart"/>
      <w:r w:rsidRPr="001D5053">
        <w:rPr>
          <w:rFonts w:ascii="Cambria" w:hAnsi="Cambria"/>
          <w:sz w:val="24"/>
        </w:rPr>
        <w:t>вебинар</w:t>
      </w:r>
      <w:proofErr w:type="spellEnd"/>
      <w:r w:rsidRPr="001D5053">
        <w:rPr>
          <w:rFonts w:ascii="Cambria" w:hAnsi="Cambria"/>
          <w:sz w:val="24"/>
        </w:rPr>
        <w:t>, урок с использованием видеоконференцсвязи, консультация, веб-</w:t>
      </w:r>
      <w:proofErr w:type="spellStart"/>
      <w:r w:rsidRPr="001D5053">
        <w:rPr>
          <w:rFonts w:ascii="Cambria" w:hAnsi="Cambria"/>
          <w:sz w:val="24"/>
        </w:rPr>
        <w:t>квест</w:t>
      </w:r>
      <w:proofErr w:type="spellEnd"/>
      <w:r w:rsidRPr="001D5053">
        <w:rPr>
          <w:rFonts w:ascii="Cambria" w:hAnsi="Cambria"/>
          <w:sz w:val="24"/>
        </w:rPr>
        <w:t>, сетевой урок)</w:t>
      </w:r>
    </w:p>
    <w:p w:rsidR="001D7900" w:rsidRPr="001D5053" w:rsidRDefault="001D7900" w:rsidP="00CC099D">
      <w:pPr>
        <w:numPr>
          <w:ilvl w:val="0"/>
          <w:numId w:val="6"/>
        </w:numPr>
        <w:spacing w:after="0"/>
        <w:ind w:left="426" w:hanging="284"/>
        <w:rPr>
          <w:rFonts w:ascii="Cambria" w:hAnsi="Cambria"/>
          <w:sz w:val="24"/>
        </w:rPr>
      </w:pPr>
      <w:r w:rsidRPr="001D5053">
        <w:rPr>
          <w:rFonts w:ascii="Cambria" w:hAnsi="Cambria"/>
          <w:sz w:val="24"/>
        </w:rPr>
        <w:t>Подготовка перечня  материалов или самих материалов, необходимых для занятия  Выбор способов доставки учебного материала и информационных обучающих материалов.</w:t>
      </w:r>
    </w:p>
    <w:p w:rsidR="001D7900" w:rsidRPr="001D5053" w:rsidRDefault="001D7900" w:rsidP="00CC099D">
      <w:pPr>
        <w:numPr>
          <w:ilvl w:val="0"/>
          <w:numId w:val="6"/>
        </w:numPr>
        <w:spacing w:after="0"/>
        <w:ind w:left="426" w:hanging="284"/>
        <w:rPr>
          <w:rFonts w:ascii="Cambria" w:hAnsi="Cambria"/>
          <w:sz w:val="24"/>
        </w:rPr>
      </w:pPr>
      <w:r w:rsidRPr="001D5053">
        <w:rPr>
          <w:rFonts w:ascii="Cambria" w:hAnsi="Cambria"/>
          <w:sz w:val="24"/>
        </w:rPr>
        <w:t>Разработка контрольных заданий</w:t>
      </w:r>
    </w:p>
    <w:p w:rsidR="001D7900" w:rsidRPr="001D5053" w:rsidRDefault="001D7900" w:rsidP="00CC099D">
      <w:pPr>
        <w:numPr>
          <w:ilvl w:val="0"/>
          <w:numId w:val="6"/>
        </w:numPr>
        <w:spacing w:after="0"/>
        <w:ind w:left="426" w:hanging="284"/>
        <w:rPr>
          <w:rFonts w:ascii="Cambria" w:hAnsi="Cambria"/>
          <w:sz w:val="24"/>
        </w:rPr>
      </w:pPr>
      <w:r w:rsidRPr="001D5053">
        <w:rPr>
          <w:rFonts w:ascii="Cambria" w:hAnsi="Cambria"/>
          <w:sz w:val="24"/>
        </w:rPr>
        <w:t>Составление плана-конспекта или технологической карты урока</w:t>
      </w:r>
    </w:p>
    <w:p w:rsidR="001D7900" w:rsidRPr="001D5053" w:rsidRDefault="001D7900" w:rsidP="00CC099D">
      <w:pPr>
        <w:numPr>
          <w:ilvl w:val="0"/>
          <w:numId w:val="6"/>
        </w:numPr>
        <w:spacing w:after="0"/>
        <w:ind w:left="426" w:hanging="284"/>
        <w:rPr>
          <w:rFonts w:ascii="Cambria" w:hAnsi="Cambria"/>
          <w:sz w:val="24"/>
        </w:rPr>
      </w:pPr>
      <w:r w:rsidRPr="001D5053">
        <w:rPr>
          <w:rFonts w:ascii="Cambria" w:hAnsi="Cambria"/>
          <w:sz w:val="24"/>
        </w:rPr>
        <w:t>Проведение урока</w:t>
      </w:r>
    </w:p>
    <w:p w:rsidR="001D7900" w:rsidRPr="001D5053" w:rsidRDefault="001D7900" w:rsidP="00CC099D">
      <w:pPr>
        <w:numPr>
          <w:ilvl w:val="0"/>
          <w:numId w:val="6"/>
        </w:numPr>
        <w:ind w:left="426" w:hanging="284"/>
        <w:rPr>
          <w:rFonts w:ascii="Cambria" w:hAnsi="Cambria"/>
          <w:sz w:val="24"/>
        </w:rPr>
      </w:pPr>
      <w:r w:rsidRPr="001D5053">
        <w:rPr>
          <w:rFonts w:ascii="Cambria" w:hAnsi="Cambria"/>
          <w:sz w:val="24"/>
        </w:rPr>
        <w:t xml:space="preserve">Анализ урока. </w:t>
      </w:r>
    </w:p>
    <w:p w:rsidR="001D7900" w:rsidRPr="00BD6178" w:rsidRDefault="001D7900" w:rsidP="001D7900">
      <w:pPr>
        <w:jc w:val="center"/>
        <w:rPr>
          <w:rFonts w:asciiTheme="majorHAnsi" w:hAnsiTheme="majorHAnsi"/>
          <w:b/>
          <w:color w:val="002060"/>
          <w:sz w:val="28"/>
          <w:szCs w:val="28"/>
        </w:rPr>
      </w:pPr>
      <w:r w:rsidRPr="00BD6178">
        <w:rPr>
          <w:rFonts w:asciiTheme="majorHAnsi" w:hAnsiTheme="majorHAnsi"/>
          <w:b/>
          <w:color w:val="002060"/>
          <w:sz w:val="28"/>
          <w:szCs w:val="28"/>
        </w:rPr>
        <w:t xml:space="preserve">Шаг 4. </w:t>
      </w:r>
      <w:r w:rsidRPr="00BD6178">
        <w:rPr>
          <w:rFonts w:asciiTheme="majorHAnsi" w:hAnsiTheme="majorHAnsi"/>
          <w:color w:val="002060"/>
          <w:sz w:val="28"/>
          <w:szCs w:val="28"/>
          <w:u w:val="single"/>
        </w:rPr>
        <w:t>Проведение физкультминутки.</w:t>
      </w:r>
    </w:p>
    <w:p w:rsidR="001D7900" w:rsidRPr="001D5053" w:rsidRDefault="001D7900" w:rsidP="001D7900">
      <w:pPr>
        <w:rPr>
          <w:rFonts w:asciiTheme="majorHAnsi" w:hAnsiTheme="majorHAnsi"/>
          <w:sz w:val="24"/>
          <w:szCs w:val="28"/>
        </w:rPr>
      </w:pPr>
      <w:r w:rsidRPr="001D5053">
        <w:rPr>
          <w:rFonts w:asciiTheme="majorHAnsi" w:hAnsiTheme="majorHAnsi"/>
          <w:sz w:val="24"/>
          <w:szCs w:val="28"/>
        </w:rPr>
        <w:t>Физкультминутка соответствует рекомендациям логопеда и психолога.</w:t>
      </w:r>
    </w:p>
    <w:p w:rsidR="001D5053" w:rsidRPr="001D5053" w:rsidRDefault="001D5053" w:rsidP="001D7900">
      <w:pPr>
        <w:rPr>
          <w:rFonts w:asciiTheme="majorHAnsi" w:hAnsiTheme="majorHAnsi"/>
          <w:sz w:val="28"/>
          <w:szCs w:val="28"/>
        </w:rPr>
      </w:pPr>
    </w:p>
    <w:p w:rsidR="001D7900" w:rsidRPr="001D5053" w:rsidRDefault="001D5053" w:rsidP="001D7900">
      <w:pPr>
        <w:jc w:val="center"/>
        <w:rPr>
          <w:rFonts w:ascii="Cambria" w:hAnsi="Cambria"/>
          <w:i/>
          <w:sz w:val="28"/>
          <w:szCs w:val="28"/>
          <w:u w:val="single"/>
        </w:rPr>
      </w:pPr>
      <w:r>
        <w:rPr>
          <w:rFonts w:ascii="Cambria" w:hAnsi="Cambria"/>
          <w:b/>
          <w:color w:val="002060"/>
          <w:sz w:val="28"/>
          <w:szCs w:val="28"/>
        </w:rPr>
        <w:t xml:space="preserve">                            </w:t>
      </w:r>
      <w:r w:rsidR="001D7900" w:rsidRPr="001D5053">
        <w:rPr>
          <w:rFonts w:ascii="Cambria" w:hAnsi="Cambria"/>
          <w:b/>
          <w:color w:val="002060"/>
          <w:sz w:val="28"/>
          <w:szCs w:val="28"/>
        </w:rPr>
        <w:t>Шаг 5.</w:t>
      </w:r>
      <w:r w:rsidR="001D7900" w:rsidRPr="001D5053">
        <w:rPr>
          <w:rFonts w:ascii="Cambria" w:eastAsia="Calibri" w:hAnsi="Cambria"/>
          <w:color w:val="002060"/>
          <w:sz w:val="28"/>
          <w:szCs w:val="28"/>
        </w:rPr>
        <w:t xml:space="preserve"> </w:t>
      </w:r>
      <w:r w:rsidR="001D7900" w:rsidRPr="00BD6178">
        <w:rPr>
          <w:rFonts w:ascii="Cambria" w:hAnsi="Cambria"/>
          <w:color w:val="002060"/>
          <w:sz w:val="28"/>
          <w:szCs w:val="28"/>
          <w:u w:val="single"/>
        </w:rPr>
        <w:t xml:space="preserve">Методы  и приемы, активизирующие мотивацию </w:t>
      </w:r>
      <w:r w:rsidRPr="00BD6178">
        <w:rPr>
          <w:rFonts w:ascii="Cambria" w:hAnsi="Cambria"/>
          <w:color w:val="002060"/>
          <w:sz w:val="28"/>
          <w:szCs w:val="28"/>
          <w:u w:val="single"/>
        </w:rPr>
        <w:t xml:space="preserve">   </w:t>
      </w:r>
      <w:r w:rsidR="001D7900" w:rsidRPr="00BD6178">
        <w:rPr>
          <w:rFonts w:ascii="Cambria" w:hAnsi="Cambria"/>
          <w:color w:val="002060"/>
          <w:sz w:val="28"/>
          <w:szCs w:val="28"/>
          <w:u w:val="single"/>
        </w:rPr>
        <w:t>деятельности учащихся.</w:t>
      </w:r>
    </w:p>
    <w:p w:rsidR="001D7900" w:rsidRPr="001D5053" w:rsidRDefault="001D7900" w:rsidP="001D7900">
      <w:pPr>
        <w:jc w:val="center"/>
        <w:rPr>
          <w:rFonts w:ascii="Cambria" w:hAnsi="Cambria"/>
          <w:b/>
          <w:i/>
        </w:rPr>
      </w:pPr>
    </w:p>
    <w:tbl>
      <w:tblPr>
        <w:tblStyle w:val="a7"/>
        <w:tblW w:w="10268" w:type="dxa"/>
        <w:tblLook w:val="04A0" w:firstRow="1" w:lastRow="0" w:firstColumn="1" w:lastColumn="0" w:noHBand="0" w:noVBand="1"/>
      </w:tblPr>
      <w:tblGrid>
        <w:gridCol w:w="5016"/>
        <w:gridCol w:w="5252"/>
      </w:tblGrid>
      <w:tr w:rsidR="001D7900" w:rsidRPr="001D5053" w:rsidTr="00CC099D">
        <w:trPr>
          <w:trHeight w:val="4615"/>
        </w:trPr>
        <w:tc>
          <w:tcPr>
            <w:tcW w:w="4997" w:type="dxa"/>
          </w:tcPr>
          <w:p w:rsidR="001D7900" w:rsidRPr="001D5053" w:rsidRDefault="001D7900" w:rsidP="001D5053">
            <w:pPr>
              <w:rPr>
                <w:rFonts w:ascii="Cambria" w:hAnsi="Cambria"/>
                <w:b/>
                <w:i/>
              </w:rPr>
            </w:pPr>
          </w:p>
          <w:p w:rsidR="001D7900" w:rsidRPr="001D5053" w:rsidRDefault="001D7900" w:rsidP="001D7900">
            <w:pPr>
              <w:jc w:val="center"/>
              <w:rPr>
                <w:rFonts w:ascii="Cambria" w:hAnsi="Cambria"/>
                <w:b/>
                <w:i/>
              </w:rPr>
            </w:pPr>
            <w:r w:rsidRPr="001D5053">
              <w:rPr>
                <w:rFonts w:ascii="Cambria" w:hAnsi="Cambria"/>
                <w:b/>
                <w:i/>
                <w:noProof/>
                <w:lang w:eastAsia="ru-RU"/>
              </w:rPr>
              <w:drawing>
                <wp:inline distT="0" distB="0" distL="0" distR="0" wp14:anchorId="39F9C07C" wp14:editId="3D5A290B">
                  <wp:extent cx="3048000" cy="2284315"/>
                  <wp:effectExtent l="0" t="0" r="0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811" cy="22879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D7900" w:rsidRPr="001D5053" w:rsidRDefault="001D7900" w:rsidP="001D7900">
            <w:pPr>
              <w:jc w:val="center"/>
              <w:rPr>
                <w:rFonts w:ascii="Cambria" w:hAnsi="Cambria"/>
                <w:b/>
                <w:i/>
              </w:rPr>
            </w:pPr>
          </w:p>
          <w:p w:rsidR="001D7900" w:rsidRPr="001D5053" w:rsidRDefault="001D7900" w:rsidP="001D7900">
            <w:pPr>
              <w:jc w:val="center"/>
              <w:rPr>
                <w:rFonts w:ascii="Cambria" w:hAnsi="Cambria"/>
                <w:b/>
                <w:i/>
              </w:rPr>
            </w:pPr>
          </w:p>
        </w:tc>
        <w:tc>
          <w:tcPr>
            <w:tcW w:w="5271" w:type="dxa"/>
          </w:tcPr>
          <w:p w:rsidR="001D5053" w:rsidRPr="001D5053" w:rsidRDefault="001D5053" w:rsidP="001D7900">
            <w:pPr>
              <w:jc w:val="center"/>
              <w:rPr>
                <w:rFonts w:ascii="Cambria" w:hAnsi="Cambria"/>
                <w:b/>
                <w:i/>
                <w:noProof/>
                <w:lang w:eastAsia="ru-RU"/>
              </w:rPr>
            </w:pPr>
          </w:p>
          <w:p w:rsidR="001D7900" w:rsidRPr="001D5053" w:rsidRDefault="001D7900" w:rsidP="001D7900">
            <w:pPr>
              <w:jc w:val="center"/>
              <w:rPr>
                <w:rFonts w:ascii="Cambria" w:hAnsi="Cambria"/>
                <w:b/>
                <w:i/>
              </w:rPr>
            </w:pPr>
            <w:r w:rsidRPr="001D5053">
              <w:rPr>
                <w:rFonts w:ascii="Cambria" w:hAnsi="Cambria"/>
                <w:b/>
                <w:i/>
                <w:noProof/>
                <w:lang w:eastAsia="ru-RU"/>
              </w:rPr>
              <w:drawing>
                <wp:inline distT="0" distB="0" distL="0" distR="0" wp14:anchorId="46E55639" wp14:editId="6729B0A1">
                  <wp:extent cx="3152140" cy="23653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140" cy="236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5053" w:rsidRPr="001D5053" w:rsidTr="00CC099D">
        <w:trPr>
          <w:trHeight w:val="3997"/>
        </w:trPr>
        <w:tc>
          <w:tcPr>
            <w:tcW w:w="10268" w:type="dxa"/>
            <w:gridSpan w:val="2"/>
          </w:tcPr>
          <w:p w:rsidR="001D5053" w:rsidRPr="001D5053" w:rsidRDefault="001D5053" w:rsidP="001D7900">
            <w:pPr>
              <w:jc w:val="center"/>
              <w:rPr>
                <w:rFonts w:ascii="Cambria" w:hAnsi="Cambria"/>
                <w:b/>
                <w:i/>
              </w:rPr>
            </w:pPr>
            <w:r w:rsidRPr="001D5053">
              <w:rPr>
                <w:rFonts w:ascii="Cambria" w:hAnsi="Cambria"/>
                <w:b/>
                <w:i/>
                <w:noProof/>
                <w:lang w:eastAsia="ru-RU"/>
              </w:rPr>
              <w:drawing>
                <wp:inline distT="0" distB="0" distL="0" distR="0" wp14:anchorId="7B06B46E" wp14:editId="4B44E076">
                  <wp:extent cx="3251200" cy="2438400"/>
                  <wp:effectExtent l="0" t="0" r="635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635" cy="24394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7900" w:rsidRPr="001D5053" w:rsidRDefault="001D7900" w:rsidP="00BD6178">
      <w:pPr>
        <w:rPr>
          <w:rFonts w:ascii="Cambria" w:hAnsi="Cambria"/>
          <w:b/>
          <w:i/>
        </w:rPr>
      </w:pPr>
    </w:p>
    <w:p w:rsidR="00BD6178" w:rsidRPr="00BD6178" w:rsidRDefault="00BD6178" w:rsidP="00BD6178">
      <w:pPr>
        <w:ind w:firstLine="708"/>
        <w:rPr>
          <w:rFonts w:ascii="Times New Roman" w:hAnsi="Times New Roman" w:cs="Times New Roman"/>
          <w:sz w:val="24"/>
        </w:rPr>
      </w:pPr>
      <w:r w:rsidRPr="00BD6178">
        <w:rPr>
          <w:rFonts w:ascii="Times New Roman" w:hAnsi="Times New Roman" w:cs="Times New Roman"/>
          <w:sz w:val="24"/>
        </w:rPr>
        <w:t>Дистанционные уроки разнообразны по форме, типу, использованию учебных средств. Но их объединяет единая структура, в которой ключевую роль играет мотивационный блок, наличие продуманного план</w:t>
      </w:r>
      <w:proofErr w:type="gramStart"/>
      <w:r w:rsidRPr="00BD6178">
        <w:rPr>
          <w:rFonts w:ascii="Times New Roman" w:hAnsi="Times New Roman" w:cs="Times New Roman"/>
          <w:sz w:val="24"/>
        </w:rPr>
        <w:t>а-</w:t>
      </w:r>
      <w:proofErr w:type="gramEnd"/>
      <w:r w:rsidRPr="00BD6178">
        <w:rPr>
          <w:rFonts w:ascii="Times New Roman" w:hAnsi="Times New Roman" w:cs="Times New Roman"/>
          <w:sz w:val="24"/>
        </w:rPr>
        <w:t xml:space="preserve"> конспекта урока и профессионализма учителя, который обеспечивает психологический комфорт ученику.</w:t>
      </w:r>
    </w:p>
    <w:p w:rsidR="001D7900" w:rsidRPr="001D5053" w:rsidRDefault="001D7900" w:rsidP="001D7900">
      <w:pPr>
        <w:jc w:val="center"/>
        <w:rPr>
          <w:rFonts w:ascii="Cambria" w:hAnsi="Cambria"/>
          <w:b/>
          <w:i/>
        </w:rPr>
      </w:pPr>
    </w:p>
    <w:p w:rsidR="001D7900" w:rsidRPr="001D7900" w:rsidRDefault="001D7900" w:rsidP="001D7900">
      <w:pPr>
        <w:jc w:val="center"/>
        <w:rPr>
          <w:b/>
        </w:rPr>
      </w:pPr>
    </w:p>
    <w:sectPr w:rsidR="001D7900" w:rsidRPr="001D7900" w:rsidSect="00CC099D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>
      <w:start w:val="1"/>
      <w:numFmt w:val="decimal"/>
      <w:lvlText w:val="%3.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%4."/>
      <w:lvlJc w:val="left"/>
      <w:pPr>
        <w:tabs>
          <w:tab w:val="num" w:pos="1658"/>
        </w:tabs>
        <w:ind w:left="1658" w:hanging="360"/>
      </w:pPr>
    </w:lvl>
    <w:lvl w:ilvl="4">
      <w:start w:val="1"/>
      <w:numFmt w:val="decimal"/>
      <w:lvlText w:val="%5."/>
      <w:lvlJc w:val="left"/>
      <w:pPr>
        <w:tabs>
          <w:tab w:val="num" w:pos="2018"/>
        </w:tabs>
        <w:ind w:left="2018" w:hanging="360"/>
      </w:pPr>
    </w:lvl>
    <w:lvl w:ilvl="5">
      <w:start w:val="1"/>
      <w:numFmt w:val="decimal"/>
      <w:lvlText w:val="%6.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decimal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decimal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/>
      </w:rPr>
    </w:lvl>
  </w:abstractNum>
  <w:abstractNum w:abstractNumId="2">
    <w:nsid w:val="03297B96"/>
    <w:multiLevelType w:val="hybridMultilevel"/>
    <w:tmpl w:val="15D4CAF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2ED115A"/>
    <w:multiLevelType w:val="hybridMultilevel"/>
    <w:tmpl w:val="15D4CAF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D814CA7"/>
    <w:multiLevelType w:val="hybridMultilevel"/>
    <w:tmpl w:val="15D4C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FC35D9"/>
    <w:multiLevelType w:val="hybridMultilevel"/>
    <w:tmpl w:val="1FE4B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F73"/>
    <w:rsid w:val="00135996"/>
    <w:rsid w:val="001D5053"/>
    <w:rsid w:val="001D7900"/>
    <w:rsid w:val="0031767A"/>
    <w:rsid w:val="003C0A2B"/>
    <w:rsid w:val="00570F73"/>
    <w:rsid w:val="00616C55"/>
    <w:rsid w:val="008625B9"/>
    <w:rsid w:val="00985EFD"/>
    <w:rsid w:val="00BD6178"/>
    <w:rsid w:val="00CC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E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599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35996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1D7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E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599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35996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1D7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videouroki" TargetMode="External"/><Relationship Id="rId13" Type="http://schemas.openxmlformats.org/officeDocument/2006/relationships/hyperlink" Target="https://royallib.com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" TargetMode="External"/><Relationship Id="rId12" Type="http://schemas.openxmlformats.org/officeDocument/2006/relationships/hyperlink" Target="&#1069;&#1083;&#1077;&#1082;&#1090;&#1088;&#1086;&#1085;&#1085;&#1072;&#1103;%20&#1073;&#1080;&#1073;&#1083;&#1080;&#1086;&#1090;&#1077;&#1082;&#1072;%20%20RoyalLib.com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http://fit4brain.com/9627" TargetMode="External"/><Relationship Id="rId11" Type="http://schemas.openxmlformats.org/officeDocument/2006/relationships/hyperlink" Target="http://www.banktestov.ru/test/education/geografiya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://obrazovaka.ru/testy/po-literatur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testedu.ru/test/geografiya" TargetMode="External"/><Relationship Id="rId14" Type="http://schemas.openxmlformats.org/officeDocument/2006/relationships/hyperlink" Target="http://www.testuser7.narod.ru/Slovar_Schoo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2018-11-11T06:06:00Z</dcterms:created>
  <dcterms:modified xsi:type="dcterms:W3CDTF">2018-11-11T06:51:00Z</dcterms:modified>
</cp:coreProperties>
</file>