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BD24B" w14:textId="77777777" w:rsidR="00B649E4" w:rsidRPr="004038E0" w:rsidRDefault="00B649E4" w:rsidP="00B649E4">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16"/>
          <w:szCs w:val="16"/>
        </w:rPr>
        <w:t>Департамент образования и молодежной политики Ханты-Мансийского автономного округа – Югры</w:t>
      </w:r>
      <w:r>
        <w:rPr>
          <w:rFonts w:ascii="Times New Roman" w:hAnsi="Times New Roman" w:cs="Times New Roman"/>
          <w:sz w:val="16"/>
          <w:szCs w:val="16"/>
        </w:rPr>
        <w:br/>
        <w:t>(Тюменская область)</w:t>
      </w:r>
      <w:r>
        <w:rPr>
          <w:rFonts w:ascii="Times New Roman" w:hAnsi="Times New Roman" w:cs="Times New Roman"/>
          <w:sz w:val="16"/>
          <w:szCs w:val="16"/>
        </w:rPr>
        <w:br/>
      </w:r>
      <w:r>
        <w:rPr>
          <w:rFonts w:ascii="Times New Roman" w:hAnsi="Times New Roman" w:cs="Times New Roman"/>
          <w:sz w:val="16"/>
          <w:szCs w:val="16"/>
        </w:rPr>
        <w:br/>
      </w:r>
      <w:r>
        <w:rPr>
          <w:rFonts w:ascii="Times New Roman" w:hAnsi="Times New Roman" w:cs="Times New Roman"/>
        </w:rPr>
        <w:t>бюджетное учреждение профессионального образования</w:t>
      </w:r>
      <w:r>
        <w:rPr>
          <w:rFonts w:ascii="Times New Roman" w:hAnsi="Times New Roman" w:cs="Times New Roman"/>
        </w:rPr>
        <w:br/>
        <w:t xml:space="preserve">Ханты-Мансийского автономного округа – Югры </w:t>
      </w:r>
      <w:r>
        <w:rPr>
          <w:rFonts w:ascii="Times New Roman" w:hAnsi="Times New Roman" w:cs="Times New Roman"/>
        </w:rPr>
        <w:br/>
      </w:r>
      <w:r>
        <w:rPr>
          <w:rFonts w:ascii="Times New Roman" w:hAnsi="Times New Roman" w:cs="Times New Roman"/>
          <w:b/>
        </w:rPr>
        <w:t>«РАДУЖНИНСКИЙ ПОЛИТЕХНИЧЕСКИЙ КОЛЛЕДЖ»</w:t>
      </w:r>
      <w:r>
        <w:rPr>
          <w:rFonts w:ascii="Times New Roman" w:hAnsi="Times New Roman" w:cs="Times New Roman"/>
          <w:b/>
        </w:rPr>
        <w:br/>
      </w:r>
      <w:r>
        <w:rPr>
          <w:rFonts w:ascii="Times New Roman" w:hAnsi="Times New Roman" w:cs="Times New Roman"/>
        </w:rPr>
        <w:t>(БУ «</w:t>
      </w:r>
      <w:proofErr w:type="spellStart"/>
      <w:r>
        <w:rPr>
          <w:rFonts w:ascii="Times New Roman" w:hAnsi="Times New Roman" w:cs="Times New Roman"/>
        </w:rPr>
        <w:t>Радужнинский</w:t>
      </w:r>
      <w:proofErr w:type="spellEnd"/>
      <w:r>
        <w:rPr>
          <w:rFonts w:ascii="Times New Roman" w:hAnsi="Times New Roman" w:cs="Times New Roman"/>
        </w:rPr>
        <w:t xml:space="preserve"> политехнический колледж»)</w:t>
      </w:r>
      <w:r>
        <w:rPr>
          <w:rFonts w:ascii="Times New Roman" w:hAnsi="Times New Roman" w:cs="Times New Roman"/>
        </w:rPr>
        <w:br/>
      </w:r>
    </w:p>
    <w:p w14:paraId="1C4F691B" w14:textId="77777777" w:rsidR="00B649E4" w:rsidRPr="004038E0" w:rsidRDefault="00B649E4" w:rsidP="00B649E4">
      <w:pPr>
        <w:shd w:val="clear" w:color="auto" w:fill="FFFFFF"/>
        <w:spacing w:after="0" w:line="240" w:lineRule="auto"/>
        <w:rPr>
          <w:rFonts w:ascii="Times New Roman" w:eastAsia="Times New Roman" w:hAnsi="Times New Roman" w:cs="Times New Roman"/>
          <w:sz w:val="24"/>
          <w:szCs w:val="24"/>
          <w:lang w:eastAsia="ru-RU"/>
        </w:rPr>
      </w:pPr>
      <w:r w:rsidRPr="004038E0">
        <w:rPr>
          <w:rFonts w:ascii="Times New Roman" w:eastAsia="Times New Roman" w:hAnsi="Times New Roman" w:cs="Times New Roman"/>
          <w:sz w:val="24"/>
          <w:szCs w:val="24"/>
          <w:lang w:eastAsia="ru-RU"/>
        </w:rPr>
        <w:br/>
      </w:r>
    </w:p>
    <w:p w14:paraId="2D7FECFA" w14:textId="77777777" w:rsidR="00B649E4" w:rsidRDefault="00B649E4" w:rsidP="00B649E4">
      <w:pPr>
        <w:shd w:val="clear" w:color="auto" w:fill="FFFFFF"/>
        <w:spacing w:after="0" w:line="240" w:lineRule="auto"/>
        <w:jc w:val="center"/>
        <w:rPr>
          <w:rFonts w:ascii="Times New Roman" w:eastAsia="Times New Roman" w:hAnsi="Times New Roman" w:cs="Times New Roman"/>
          <w:b/>
          <w:bCs/>
          <w:sz w:val="32"/>
          <w:szCs w:val="32"/>
          <w:lang w:eastAsia="ru-RU"/>
        </w:rPr>
      </w:pPr>
    </w:p>
    <w:p w14:paraId="1FB30731" w14:textId="77777777" w:rsidR="00B649E4" w:rsidRDefault="00B649E4" w:rsidP="00B649E4">
      <w:pPr>
        <w:shd w:val="clear" w:color="auto" w:fill="FFFFFF"/>
        <w:spacing w:after="0" w:line="240" w:lineRule="auto"/>
        <w:jc w:val="center"/>
        <w:rPr>
          <w:rFonts w:ascii="Times New Roman" w:eastAsia="Times New Roman" w:hAnsi="Times New Roman" w:cs="Times New Roman"/>
          <w:b/>
          <w:bCs/>
          <w:sz w:val="32"/>
          <w:szCs w:val="32"/>
          <w:lang w:eastAsia="ru-RU"/>
        </w:rPr>
      </w:pPr>
    </w:p>
    <w:p w14:paraId="487156E2" w14:textId="77777777" w:rsidR="00B649E4" w:rsidRDefault="00B649E4" w:rsidP="00B649E4">
      <w:pPr>
        <w:shd w:val="clear" w:color="auto" w:fill="FFFFFF"/>
        <w:spacing w:after="0" w:line="240" w:lineRule="auto"/>
        <w:jc w:val="center"/>
        <w:rPr>
          <w:rFonts w:ascii="Times New Roman" w:eastAsia="Times New Roman" w:hAnsi="Times New Roman" w:cs="Times New Roman"/>
          <w:b/>
          <w:bCs/>
          <w:sz w:val="32"/>
          <w:szCs w:val="32"/>
          <w:lang w:eastAsia="ru-RU"/>
        </w:rPr>
      </w:pPr>
    </w:p>
    <w:p w14:paraId="3F1EF052" w14:textId="77777777" w:rsidR="00B649E4" w:rsidRDefault="00B649E4" w:rsidP="00B649E4">
      <w:pPr>
        <w:shd w:val="clear" w:color="auto" w:fill="FFFFFF"/>
        <w:spacing w:after="0" w:line="240" w:lineRule="auto"/>
        <w:jc w:val="center"/>
        <w:rPr>
          <w:rFonts w:ascii="Times New Roman" w:eastAsia="Times New Roman" w:hAnsi="Times New Roman" w:cs="Times New Roman"/>
          <w:b/>
          <w:bCs/>
          <w:sz w:val="32"/>
          <w:szCs w:val="32"/>
          <w:lang w:eastAsia="ru-RU"/>
        </w:rPr>
      </w:pPr>
    </w:p>
    <w:p w14:paraId="20F659ED" w14:textId="77777777" w:rsidR="00B649E4" w:rsidRDefault="00B649E4" w:rsidP="00B649E4">
      <w:pPr>
        <w:shd w:val="clear" w:color="auto" w:fill="FFFFFF"/>
        <w:spacing w:after="0" w:line="240" w:lineRule="auto"/>
        <w:jc w:val="center"/>
        <w:rPr>
          <w:rFonts w:ascii="Times New Roman" w:eastAsia="Times New Roman" w:hAnsi="Times New Roman" w:cs="Times New Roman"/>
          <w:b/>
          <w:bCs/>
          <w:sz w:val="32"/>
          <w:szCs w:val="32"/>
          <w:lang w:eastAsia="ru-RU"/>
        </w:rPr>
      </w:pPr>
    </w:p>
    <w:p w14:paraId="36C5108C" w14:textId="77777777" w:rsidR="00B649E4" w:rsidRDefault="00B649E4" w:rsidP="00B649E4">
      <w:pPr>
        <w:shd w:val="clear" w:color="auto" w:fill="FFFFFF"/>
        <w:spacing w:after="0" w:line="240" w:lineRule="auto"/>
        <w:jc w:val="center"/>
        <w:rPr>
          <w:rFonts w:ascii="Times New Roman" w:eastAsia="Times New Roman" w:hAnsi="Times New Roman" w:cs="Times New Roman"/>
          <w:b/>
          <w:bCs/>
          <w:sz w:val="32"/>
          <w:szCs w:val="32"/>
          <w:lang w:eastAsia="ru-RU"/>
        </w:rPr>
      </w:pPr>
    </w:p>
    <w:p w14:paraId="4118A419" w14:textId="77777777" w:rsidR="00B649E4" w:rsidRDefault="00B649E4" w:rsidP="00B649E4">
      <w:pPr>
        <w:shd w:val="clear" w:color="auto" w:fill="FFFFFF"/>
        <w:spacing w:after="0" w:line="240" w:lineRule="auto"/>
        <w:jc w:val="center"/>
        <w:rPr>
          <w:rFonts w:ascii="Times New Roman" w:eastAsia="Times New Roman" w:hAnsi="Times New Roman" w:cs="Times New Roman"/>
          <w:b/>
          <w:bCs/>
          <w:sz w:val="32"/>
          <w:szCs w:val="32"/>
          <w:lang w:eastAsia="ru-RU"/>
        </w:rPr>
      </w:pPr>
    </w:p>
    <w:p w14:paraId="695C39BB" w14:textId="77777777" w:rsidR="00B649E4" w:rsidRDefault="00B649E4" w:rsidP="00B649E4">
      <w:pPr>
        <w:shd w:val="clear" w:color="auto" w:fill="FFFFFF"/>
        <w:spacing w:after="0" w:line="240" w:lineRule="auto"/>
        <w:jc w:val="center"/>
        <w:rPr>
          <w:rFonts w:ascii="Times New Roman" w:eastAsia="Times New Roman" w:hAnsi="Times New Roman" w:cs="Times New Roman"/>
          <w:b/>
          <w:bCs/>
          <w:sz w:val="32"/>
          <w:szCs w:val="32"/>
          <w:lang w:eastAsia="ru-RU"/>
        </w:rPr>
      </w:pPr>
    </w:p>
    <w:p w14:paraId="121FB54B" w14:textId="77777777" w:rsidR="00B649E4" w:rsidRPr="000961D6" w:rsidRDefault="00B649E4" w:rsidP="00B649E4">
      <w:pPr>
        <w:shd w:val="clear" w:color="auto" w:fill="FFFFFF"/>
        <w:spacing w:after="0" w:line="240" w:lineRule="auto"/>
        <w:jc w:val="center"/>
        <w:rPr>
          <w:rFonts w:ascii="Times New Roman" w:eastAsia="Times New Roman" w:hAnsi="Times New Roman" w:cs="Times New Roman"/>
          <w:sz w:val="28"/>
          <w:szCs w:val="28"/>
          <w:lang w:eastAsia="ru-RU"/>
        </w:rPr>
      </w:pPr>
      <w:r w:rsidRPr="000961D6">
        <w:rPr>
          <w:rFonts w:ascii="Times New Roman" w:eastAsia="Times New Roman" w:hAnsi="Times New Roman" w:cs="Times New Roman"/>
          <w:b/>
          <w:bCs/>
          <w:sz w:val="28"/>
          <w:szCs w:val="28"/>
          <w:lang w:eastAsia="ru-RU"/>
        </w:rPr>
        <w:t>Методическая разработка</w:t>
      </w:r>
    </w:p>
    <w:p w14:paraId="657AC979" w14:textId="77777777" w:rsidR="00B649E4" w:rsidRPr="000961D6" w:rsidRDefault="00B649E4" w:rsidP="00B649E4">
      <w:pPr>
        <w:shd w:val="clear" w:color="auto" w:fill="FFFFFF"/>
        <w:spacing w:after="0" w:line="240" w:lineRule="auto"/>
        <w:jc w:val="center"/>
        <w:rPr>
          <w:rFonts w:ascii="Times New Roman" w:eastAsia="Times New Roman" w:hAnsi="Times New Roman" w:cs="Times New Roman"/>
          <w:sz w:val="28"/>
          <w:szCs w:val="28"/>
          <w:lang w:eastAsia="ru-RU"/>
        </w:rPr>
      </w:pPr>
    </w:p>
    <w:p w14:paraId="32900EE2" w14:textId="24325EB4" w:rsidR="00B649E4" w:rsidRPr="000961D6" w:rsidRDefault="00B649E4" w:rsidP="00B649E4">
      <w:pPr>
        <w:shd w:val="clear" w:color="auto" w:fill="FFFFFF"/>
        <w:spacing w:after="0" w:line="240" w:lineRule="auto"/>
        <w:jc w:val="center"/>
        <w:rPr>
          <w:rFonts w:ascii="Times New Roman" w:eastAsia="Times New Roman" w:hAnsi="Times New Roman" w:cs="Times New Roman"/>
          <w:sz w:val="28"/>
          <w:szCs w:val="28"/>
          <w:lang w:eastAsia="ru-RU"/>
        </w:rPr>
      </w:pPr>
      <w:r w:rsidRPr="000961D6">
        <w:rPr>
          <w:rFonts w:ascii="Times New Roman" w:eastAsia="Times New Roman" w:hAnsi="Times New Roman" w:cs="Times New Roman"/>
          <w:b/>
          <w:bCs/>
          <w:sz w:val="28"/>
          <w:szCs w:val="28"/>
          <w:lang w:eastAsia="ru-RU"/>
        </w:rPr>
        <w:t xml:space="preserve">Мастер-класса: </w:t>
      </w:r>
    </w:p>
    <w:p w14:paraId="3F676E14" w14:textId="5B97CB77" w:rsidR="00A3595C" w:rsidRDefault="00B649E4" w:rsidP="00B649E4">
      <w:pPr>
        <w:spacing w:after="0"/>
        <w:ind w:firstLine="709"/>
        <w:jc w:val="center"/>
        <w:rPr>
          <w:rFonts w:ascii="Times New Roman" w:hAnsi="Times New Roman" w:cs="Times New Roman"/>
          <w:b/>
          <w:sz w:val="32"/>
          <w:szCs w:val="32"/>
        </w:rPr>
      </w:pPr>
      <w:r w:rsidRPr="00F42870">
        <w:rPr>
          <w:rFonts w:ascii="Times New Roman" w:hAnsi="Times New Roman" w:cs="Times New Roman"/>
          <w:b/>
          <w:sz w:val="32"/>
          <w:szCs w:val="32"/>
        </w:rPr>
        <w:t xml:space="preserve"> </w:t>
      </w:r>
      <w:r w:rsidR="00B53C11" w:rsidRPr="00F42870">
        <w:rPr>
          <w:rFonts w:ascii="Times New Roman" w:hAnsi="Times New Roman" w:cs="Times New Roman"/>
          <w:b/>
          <w:sz w:val="32"/>
          <w:szCs w:val="32"/>
        </w:rPr>
        <w:t>«</w:t>
      </w:r>
      <w:r w:rsidR="00D264A7" w:rsidRPr="00F42870">
        <w:rPr>
          <w:rFonts w:ascii="Times New Roman" w:hAnsi="Times New Roman" w:cs="Times New Roman"/>
          <w:b/>
          <w:sz w:val="32"/>
          <w:szCs w:val="32"/>
        </w:rPr>
        <w:t xml:space="preserve">УПРАВЛЕНИЕ КРЕДИТНОЙ </w:t>
      </w:r>
      <w:r w:rsidR="00B53C11" w:rsidRPr="00F42870">
        <w:rPr>
          <w:rFonts w:ascii="Times New Roman" w:hAnsi="Times New Roman" w:cs="Times New Roman"/>
          <w:b/>
          <w:sz w:val="32"/>
          <w:szCs w:val="32"/>
        </w:rPr>
        <w:t>НАГРУЗКОЙ»</w:t>
      </w:r>
    </w:p>
    <w:p w14:paraId="235DEB49" w14:textId="77777777" w:rsidR="00B649E4" w:rsidRPr="00F42870" w:rsidRDefault="00B649E4" w:rsidP="00B649E4">
      <w:pPr>
        <w:spacing w:after="0"/>
        <w:ind w:firstLine="709"/>
        <w:jc w:val="center"/>
        <w:rPr>
          <w:rFonts w:ascii="Times New Roman" w:hAnsi="Times New Roman" w:cs="Times New Roman"/>
          <w:b/>
          <w:sz w:val="32"/>
          <w:szCs w:val="32"/>
        </w:rPr>
      </w:pPr>
    </w:p>
    <w:p w14:paraId="7DF6C835" w14:textId="77777777" w:rsidR="00A3595C" w:rsidRPr="00F42870" w:rsidRDefault="00A3595C" w:rsidP="00A3595C">
      <w:pPr>
        <w:spacing w:after="0"/>
        <w:ind w:firstLine="709"/>
        <w:jc w:val="center"/>
        <w:rPr>
          <w:rFonts w:ascii="Times New Roman" w:hAnsi="Times New Roman" w:cs="Times New Roman"/>
          <w:b/>
          <w:sz w:val="24"/>
          <w:szCs w:val="24"/>
        </w:rPr>
      </w:pPr>
    </w:p>
    <w:p w14:paraId="7F6B9C60" w14:textId="77777777" w:rsidR="00A3595C" w:rsidRPr="00A3595C" w:rsidRDefault="00A3595C" w:rsidP="00A3595C">
      <w:pPr>
        <w:spacing w:after="0"/>
        <w:ind w:firstLine="709"/>
        <w:jc w:val="center"/>
        <w:rPr>
          <w:rFonts w:ascii="Times New Roman" w:hAnsi="Times New Roman" w:cs="Times New Roman"/>
          <w:b/>
          <w:sz w:val="24"/>
          <w:szCs w:val="24"/>
        </w:rPr>
      </w:pPr>
    </w:p>
    <w:p w14:paraId="5E5B0A48" w14:textId="77777777" w:rsidR="00A3595C" w:rsidRPr="00A3595C" w:rsidRDefault="00A3595C" w:rsidP="00A3595C">
      <w:pPr>
        <w:spacing w:after="0"/>
        <w:ind w:firstLine="709"/>
        <w:jc w:val="center"/>
        <w:rPr>
          <w:rFonts w:ascii="Times New Roman" w:hAnsi="Times New Roman" w:cs="Times New Roman"/>
          <w:b/>
          <w:sz w:val="24"/>
          <w:szCs w:val="24"/>
        </w:rPr>
      </w:pPr>
    </w:p>
    <w:p w14:paraId="65A64C4A" w14:textId="77777777" w:rsidR="00A3595C" w:rsidRPr="00A3595C" w:rsidRDefault="00A3595C" w:rsidP="00A3595C">
      <w:pPr>
        <w:spacing w:after="0"/>
        <w:ind w:firstLine="709"/>
        <w:jc w:val="center"/>
        <w:rPr>
          <w:rFonts w:ascii="Times New Roman" w:hAnsi="Times New Roman" w:cs="Times New Roman"/>
          <w:b/>
          <w:sz w:val="24"/>
          <w:szCs w:val="24"/>
        </w:rPr>
      </w:pPr>
    </w:p>
    <w:p w14:paraId="37C98E72" w14:textId="77777777" w:rsidR="00A3595C" w:rsidRDefault="00A3595C" w:rsidP="00A3595C">
      <w:pPr>
        <w:spacing w:after="0"/>
        <w:ind w:firstLine="709"/>
        <w:jc w:val="center"/>
        <w:rPr>
          <w:rFonts w:ascii="Times New Roman" w:hAnsi="Times New Roman" w:cs="Times New Roman"/>
          <w:b/>
          <w:sz w:val="24"/>
          <w:szCs w:val="24"/>
        </w:rPr>
      </w:pPr>
    </w:p>
    <w:p w14:paraId="65181859" w14:textId="77777777" w:rsidR="00B649E4" w:rsidRDefault="00B649E4" w:rsidP="00B649E4">
      <w:pPr>
        <w:shd w:val="clear" w:color="auto" w:fill="FFFFFF"/>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Подготовили: Колесникова Е.А.;</w:t>
      </w:r>
    </w:p>
    <w:p w14:paraId="163383A1" w14:textId="63C7662F" w:rsidR="00B649E4" w:rsidRDefault="00B649E4" w:rsidP="00B649E4">
      <w:pPr>
        <w:shd w:val="clear" w:color="auto" w:fill="FFFFFF"/>
        <w:spacing w:after="0" w:line="240" w:lineRule="auto"/>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Абдрахимова</w:t>
      </w:r>
      <w:proofErr w:type="spellEnd"/>
      <w:r>
        <w:rPr>
          <w:rFonts w:ascii="Times New Roman" w:eastAsia="Times New Roman" w:hAnsi="Times New Roman" w:cs="Times New Roman"/>
          <w:sz w:val="24"/>
          <w:szCs w:val="24"/>
          <w:lang w:eastAsia="ru-RU"/>
        </w:rPr>
        <w:t xml:space="preserve"> А.Г.</w:t>
      </w:r>
    </w:p>
    <w:p w14:paraId="43EA2670" w14:textId="77777777" w:rsidR="00B649E4" w:rsidRDefault="00B649E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095C8037" w14:textId="77777777" w:rsidR="008D7934" w:rsidRDefault="008D793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3CAF8430" w14:textId="77777777" w:rsidR="008D7934" w:rsidRDefault="008D793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346F06D8" w14:textId="77777777" w:rsidR="008D7934" w:rsidRDefault="008D793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22666B68" w14:textId="77777777" w:rsidR="008D7934" w:rsidRDefault="008D793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4E332D94" w14:textId="77777777" w:rsidR="008D7934" w:rsidRDefault="008D793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1C685478" w14:textId="77777777" w:rsidR="008D7934" w:rsidRDefault="008D793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697D40EE" w14:textId="77777777" w:rsidR="008D7934" w:rsidRDefault="008D793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0530D34A" w14:textId="77777777" w:rsidR="008D7934" w:rsidRDefault="008D793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3D2675C8" w14:textId="77777777" w:rsidR="008D7934" w:rsidRDefault="008D793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07814078" w14:textId="77777777" w:rsidR="008D7934" w:rsidRDefault="008D793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545B2A44" w14:textId="77777777" w:rsidR="00B649E4" w:rsidRPr="004038E0" w:rsidRDefault="00B649E4" w:rsidP="00B649E4">
      <w:pPr>
        <w:shd w:val="clear" w:color="auto" w:fill="FFFFFF"/>
        <w:spacing w:after="0" w:line="240" w:lineRule="auto"/>
        <w:jc w:val="right"/>
        <w:rPr>
          <w:rFonts w:ascii="Times New Roman" w:eastAsia="Times New Roman" w:hAnsi="Times New Roman" w:cs="Times New Roman"/>
          <w:sz w:val="24"/>
          <w:szCs w:val="24"/>
          <w:lang w:eastAsia="ru-RU"/>
        </w:rPr>
      </w:pPr>
    </w:p>
    <w:p w14:paraId="0977A175" w14:textId="514D7946" w:rsidR="00A3595C" w:rsidRDefault="00B649E4" w:rsidP="00B649E4">
      <w:pPr>
        <w:spacing w:after="0"/>
        <w:ind w:firstLine="709"/>
        <w:jc w:val="center"/>
        <w:rPr>
          <w:rFonts w:ascii="Times New Roman" w:hAnsi="Times New Roman" w:cs="Times New Roman"/>
          <w:b/>
          <w:sz w:val="24"/>
          <w:szCs w:val="24"/>
        </w:rPr>
      </w:pPr>
      <w:r>
        <w:rPr>
          <w:rFonts w:ascii="Times New Roman" w:eastAsia="Times New Roman" w:hAnsi="Times New Roman" w:cs="Times New Roman"/>
          <w:sz w:val="24"/>
          <w:szCs w:val="24"/>
          <w:lang w:eastAsia="ru-RU"/>
        </w:rPr>
        <w:t>г. Радужный, 2018</w:t>
      </w:r>
    </w:p>
    <w:p w14:paraId="1D7E9F06" w14:textId="2C2B29B3" w:rsidR="00A634A6" w:rsidRDefault="00A634A6" w:rsidP="00A634A6">
      <w:pPr>
        <w:pStyle w:val="a3"/>
        <w:spacing w:after="100" w:afterAutospacing="1"/>
        <w:ind w:left="0" w:firstLine="709"/>
        <w:jc w:val="center"/>
        <w:rPr>
          <w:rFonts w:ascii="Times New Roman" w:hAnsi="Times New Roman" w:cs="Times New Roman"/>
          <w:b/>
          <w:sz w:val="24"/>
          <w:szCs w:val="24"/>
        </w:rPr>
      </w:pPr>
      <w:r>
        <w:rPr>
          <w:rFonts w:ascii="Times New Roman" w:hAnsi="Times New Roman" w:cs="Times New Roman"/>
          <w:b/>
          <w:sz w:val="24"/>
          <w:szCs w:val="24"/>
        </w:rPr>
        <w:lastRenderedPageBreak/>
        <w:t>Мастер-класс: «Управление кредитной нагрузкой»</w:t>
      </w:r>
    </w:p>
    <w:p w14:paraId="355B0842" w14:textId="1A947CA6" w:rsidR="00DE29F0" w:rsidRPr="00DE29F0" w:rsidRDefault="00DE29F0" w:rsidP="0099096E">
      <w:pPr>
        <w:pStyle w:val="a3"/>
        <w:spacing w:after="0"/>
        <w:ind w:left="0"/>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 xml:space="preserve">Цель: </w:t>
      </w:r>
      <w:r w:rsidR="00C23DF2" w:rsidRPr="00C23DF2">
        <w:rPr>
          <w:rFonts w:ascii="Times New Roman" w:eastAsia="Times New Roman" w:hAnsi="Times New Roman" w:cs="Times New Roman"/>
          <w:color w:val="000000"/>
          <w:sz w:val="24"/>
          <w:szCs w:val="24"/>
          <w:lang w:eastAsia="ru-RU"/>
        </w:rPr>
        <w:t>повышение информированности коллег по вопросам финансовой безопасности и разумного финансового поведения.</w:t>
      </w:r>
    </w:p>
    <w:p w14:paraId="6C1F4042" w14:textId="77777777" w:rsidR="00C23DF2" w:rsidRPr="00C23DF2" w:rsidRDefault="00DE29F0" w:rsidP="0099096E">
      <w:pPr>
        <w:shd w:val="clear" w:color="auto" w:fill="FFFFFF"/>
        <w:spacing w:after="0" w:line="240" w:lineRule="auto"/>
        <w:rPr>
          <w:rFonts w:ascii="Times New Roman" w:eastAsia="Times New Roman" w:hAnsi="Times New Roman" w:cs="Times New Roman"/>
          <w:b/>
          <w:color w:val="000000"/>
          <w:sz w:val="24"/>
          <w:szCs w:val="24"/>
          <w:lang w:eastAsia="ru-RU"/>
        </w:rPr>
      </w:pPr>
      <w:r w:rsidRPr="00C23DF2">
        <w:rPr>
          <w:rFonts w:ascii="Times New Roman" w:eastAsia="Times New Roman" w:hAnsi="Times New Roman" w:cs="Times New Roman"/>
          <w:b/>
          <w:sz w:val="24"/>
          <w:szCs w:val="24"/>
          <w:lang w:eastAsia="ru-RU"/>
        </w:rPr>
        <w:t>Задачи:</w:t>
      </w:r>
      <w:r w:rsidRPr="00C23DF2">
        <w:rPr>
          <w:rFonts w:ascii="Times New Roman" w:eastAsia="Times New Roman" w:hAnsi="Times New Roman" w:cs="Times New Roman"/>
          <w:b/>
          <w:color w:val="000000"/>
          <w:sz w:val="24"/>
          <w:szCs w:val="24"/>
          <w:lang w:eastAsia="ru-RU"/>
        </w:rPr>
        <w:t xml:space="preserve"> </w:t>
      </w:r>
    </w:p>
    <w:p w14:paraId="00589C9B" w14:textId="7250815E" w:rsidR="00DE29F0" w:rsidRPr="00C23DF2" w:rsidRDefault="008D7934" w:rsidP="0099096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w:t>
      </w:r>
      <w:r w:rsidR="00C23DF2" w:rsidRPr="00C23DF2">
        <w:rPr>
          <w:rFonts w:ascii="Times New Roman" w:eastAsia="Times New Roman" w:hAnsi="Times New Roman" w:cs="Times New Roman"/>
          <w:color w:val="000000"/>
          <w:sz w:val="24"/>
          <w:szCs w:val="24"/>
          <w:lang w:eastAsia="ru-RU"/>
        </w:rPr>
        <w:t xml:space="preserve">формировать представление о новых способах кредитования; расширить кругозор в области финансовой </w:t>
      </w:r>
      <w:r w:rsidR="00B649E4">
        <w:rPr>
          <w:rFonts w:ascii="Times New Roman" w:eastAsia="Times New Roman" w:hAnsi="Times New Roman" w:cs="Times New Roman"/>
          <w:color w:val="000000"/>
          <w:sz w:val="24"/>
          <w:szCs w:val="24"/>
          <w:lang w:eastAsia="ru-RU"/>
        </w:rPr>
        <w:t>модели поведения.</w:t>
      </w:r>
    </w:p>
    <w:p w14:paraId="26D46AFD" w14:textId="71AFB86A" w:rsidR="00C23DF2" w:rsidRDefault="00C23DF2" w:rsidP="0099096E">
      <w:pPr>
        <w:shd w:val="clear" w:color="auto" w:fill="FFFFFF"/>
        <w:spacing w:after="0" w:line="240" w:lineRule="auto"/>
        <w:rPr>
          <w:rFonts w:ascii="Times New Roman" w:eastAsia="Times New Roman" w:hAnsi="Times New Roman" w:cs="Times New Roman"/>
          <w:color w:val="000000"/>
          <w:sz w:val="24"/>
          <w:szCs w:val="24"/>
          <w:lang w:eastAsia="ru-RU"/>
        </w:rPr>
      </w:pPr>
      <w:r w:rsidRPr="00C23DF2">
        <w:rPr>
          <w:rFonts w:ascii="Times New Roman" w:eastAsia="Times New Roman" w:hAnsi="Times New Roman" w:cs="Times New Roman"/>
          <w:color w:val="000000"/>
          <w:sz w:val="24"/>
          <w:szCs w:val="24"/>
          <w:lang w:eastAsia="ru-RU"/>
        </w:rPr>
        <w:t>Научить пользоваться калькулятор</w:t>
      </w:r>
      <w:r w:rsidR="00B649E4">
        <w:rPr>
          <w:rFonts w:ascii="Times New Roman" w:eastAsia="Times New Roman" w:hAnsi="Times New Roman" w:cs="Times New Roman"/>
          <w:color w:val="000000"/>
          <w:sz w:val="24"/>
          <w:szCs w:val="24"/>
          <w:lang w:eastAsia="ru-RU"/>
        </w:rPr>
        <w:t>ами</w:t>
      </w:r>
      <w:r w:rsidRPr="00C23DF2">
        <w:rPr>
          <w:rFonts w:ascii="Times New Roman" w:eastAsia="Times New Roman" w:hAnsi="Times New Roman" w:cs="Times New Roman"/>
          <w:color w:val="000000"/>
          <w:sz w:val="24"/>
          <w:szCs w:val="24"/>
          <w:lang w:eastAsia="ru-RU"/>
        </w:rPr>
        <w:t xml:space="preserve"> основны</w:t>
      </w:r>
      <w:r w:rsidR="00B649E4">
        <w:rPr>
          <w:rFonts w:ascii="Times New Roman" w:eastAsia="Times New Roman" w:hAnsi="Times New Roman" w:cs="Times New Roman"/>
          <w:color w:val="000000"/>
          <w:sz w:val="24"/>
          <w:szCs w:val="24"/>
          <w:lang w:eastAsia="ru-RU"/>
        </w:rPr>
        <w:t>х</w:t>
      </w:r>
      <w:r w:rsidRPr="00C23DF2">
        <w:rPr>
          <w:rFonts w:ascii="Times New Roman" w:eastAsia="Times New Roman" w:hAnsi="Times New Roman" w:cs="Times New Roman"/>
          <w:color w:val="000000"/>
          <w:sz w:val="24"/>
          <w:szCs w:val="24"/>
          <w:lang w:eastAsia="ru-RU"/>
        </w:rPr>
        <w:t xml:space="preserve"> вид</w:t>
      </w:r>
      <w:r w:rsidR="00B649E4">
        <w:rPr>
          <w:rFonts w:ascii="Times New Roman" w:eastAsia="Times New Roman" w:hAnsi="Times New Roman" w:cs="Times New Roman"/>
          <w:color w:val="000000"/>
          <w:sz w:val="24"/>
          <w:szCs w:val="24"/>
          <w:lang w:eastAsia="ru-RU"/>
        </w:rPr>
        <w:t>ов кредитования</w:t>
      </w:r>
      <w:r w:rsidR="008D7934">
        <w:rPr>
          <w:rFonts w:ascii="Times New Roman" w:eastAsia="Times New Roman" w:hAnsi="Times New Roman" w:cs="Times New Roman"/>
          <w:color w:val="000000"/>
          <w:sz w:val="24"/>
          <w:szCs w:val="24"/>
          <w:lang w:eastAsia="ru-RU"/>
        </w:rPr>
        <w:t>; определять размер необходимых сумм для погашения кредита.</w:t>
      </w:r>
    </w:p>
    <w:p w14:paraId="26CFD66C" w14:textId="3FB3BAE8" w:rsidR="00B649E4" w:rsidRPr="00C23DF2" w:rsidRDefault="008D7934" w:rsidP="0099096E">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Привлечь внимание к вопросам финансового поведения и ответственного отношения к личным финансам.</w:t>
      </w:r>
    </w:p>
    <w:p w14:paraId="6F391A35" w14:textId="56F2F896" w:rsidR="00B649E4" w:rsidRDefault="00B649E4" w:rsidP="00B649E4">
      <w:pPr>
        <w:shd w:val="clear" w:color="auto" w:fill="FFFFFF"/>
        <w:spacing w:after="0" w:line="240" w:lineRule="auto"/>
        <w:rPr>
          <w:rFonts w:ascii="Times New Roman" w:eastAsia="Times New Roman" w:hAnsi="Times New Roman" w:cs="Times New Roman"/>
          <w:sz w:val="24"/>
          <w:szCs w:val="24"/>
          <w:lang w:eastAsia="ru-RU"/>
        </w:rPr>
      </w:pPr>
      <w:r w:rsidRPr="004038E0">
        <w:rPr>
          <w:rFonts w:ascii="Times New Roman" w:eastAsia="Times New Roman" w:hAnsi="Times New Roman" w:cs="Times New Roman"/>
          <w:b/>
          <w:bCs/>
          <w:sz w:val="24"/>
          <w:szCs w:val="24"/>
          <w:lang w:eastAsia="ru-RU"/>
        </w:rPr>
        <w:t>Целевая аудитория:</w:t>
      </w:r>
      <w:r w:rsidRPr="004038E0">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преподаватели и мастера производственного обучения</w:t>
      </w:r>
      <w:r>
        <w:rPr>
          <w:rFonts w:ascii="Times New Roman" w:eastAsia="Times New Roman" w:hAnsi="Times New Roman" w:cs="Times New Roman"/>
          <w:sz w:val="24"/>
          <w:szCs w:val="24"/>
          <w:lang w:eastAsia="ru-RU"/>
        </w:rPr>
        <w:t>.</w:t>
      </w:r>
    </w:p>
    <w:p w14:paraId="7CAF6421" w14:textId="77777777" w:rsidR="00B649E4" w:rsidRPr="004038E0" w:rsidRDefault="00B649E4" w:rsidP="00B649E4">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w:t>
      </w:r>
      <w:r w:rsidRPr="004038E0">
        <w:rPr>
          <w:rFonts w:ascii="Times New Roman" w:eastAsia="Times New Roman" w:hAnsi="Times New Roman" w:cs="Times New Roman"/>
          <w:b/>
          <w:bCs/>
          <w:sz w:val="24"/>
          <w:szCs w:val="24"/>
          <w:lang w:eastAsia="ru-RU"/>
        </w:rPr>
        <w:t xml:space="preserve">лан </w:t>
      </w:r>
      <w:r>
        <w:rPr>
          <w:rFonts w:ascii="Times New Roman" w:eastAsia="Times New Roman" w:hAnsi="Times New Roman" w:cs="Times New Roman"/>
          <w:b/>
          <w:bCs/>
          <w:sz w:val="24"/>
          <w:szCs w:val="24"/>
          <w:lang w:eastAsia="ru-RU"/>
        </w:rPr>
        <w:t>мероприятия</w:t>
      </w:r>
      <w:r w:rsidRPr="004038E0">
        <w:rPr>
          <w:rFonts w:ascii="Times New Roman" w:eastAsia="Times New Roman" w:hAnsi="Times New Roman" w:cs="Times New Roman"/>
          <w:b/>
          <w:bCs/>
          <w:sz w:val="24"/>
          <w:szCs w:val="24"/>
          <w:lang w:eastAsia="ru-RU"/>
        </w:rPr>
        <w:t>:</w:t>
      </w:r>
    </w:p>
    <w:p w14:paraId="6FA13002" w14:textId="4237862F" w:rsidR="00B649E4" w:rsidRDefault="00B649E4" w:rsidP="00B649E4">
      <w:pPr>
        <w:shd w:val="clear" w:color="auto" w:fill="FFFFFF"/>
        <w:spacing w:after="0" w:line="240" w:lineRule="auto"/>
        <w:rPr>
          <w:rFonts w:ascii="Times New Roman" w:eastAsia="Times New Roman" w:hAnsi="Times New Roman" w:cs="Times New Roman"/>
          <w:b/>
          <w:bCs/>
          <w:sz w:val="24"/>
          <w:szCs w:val="24"/>
          <w:lang w:eastAsia="ru-RU"/>
        </w:rPr>
      </w:pPr>
      <w:r w:rsidRPr="004038E0">
        <w:rPr>
          <w:rFonts w:ascii="Times New Roman" w:eastAsia="Times New Roman" w:hAnsi="Times New Roman" w:cs="Times New Roman"/>
          <w:b/>
          <w:bCs/>
          <w:sz w:val="24"/>
          <w:szCs w:val="24"/>
          <w:lang w:eastAsia="ru-RU"/>
        </w:rPr>
        <w:t>1. Орг</w:t>
      </w:r>
      <w:r>
        <w:rPr>
          <w:rFonts w:ascii="Times New Roman" w:eastAsia="Times New Roman" w:hAnsi="Times New Roman" w:cs="Times New Roman"/>
          <w:b/>
          <w:bCs/>
          <w:sz w:val="24"/>
          <w:szCs w:val="24"/>
          <w:lang w:eastAsia="ru-RU"/>
        </w:rPr>
        <w:t>анизационный момент – взаимные приветствия, проверка слушателей.</w:t>
      </w:r>
      <w:r w:rsidRPr="004038E0">
        <w:rPr>
          <w:rFonts w:ascii="Times New Roman" w:eastAsia="Times New Roman" w:hAnsi="Times New Roman" w:cs="Times New Roman"/>
          <w:b/>
          <w:bCs/>
          <w:sz w:val="24"/>
          <w:szCs w:val="24"/>
          <w:lang w:eastAsia="ru-RU"/>
        </w:rPr>
        <w:t xml:space="preserve"> 2. Информационная часть. </w:t>
      </w:r>
    </w:p>
    <w:p w14:paraId="15BBBDD5" w14:textId="1A1A294D" w:rsidR="00B649E4" w:rsidRPr="004038E0" w:rsidRDefault="00B649E4" w:rsidP="00B649E4">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w:t>
      </w:r>
      <w:r w:rsidR="008D7934">
        <w:rPr>
          <w:rFonts w:ascii="Times New Roman" w:eastAsia="Times New Roman" w:hAnsi="Times New Roman" w:cs="Times New Roman"/>
          <w:b/>
          <w:bCs/>
          <w:sz w:val="24"/>
          <w:szCs w:val="24"/>
          <w:lang w:eastAsia="ru-RU"/>
        </w:rPr>
        <w:t>Практическая часть (р</w:t>
      </w:r>
      <w:r w:rsidRPr="004038E0">
        <w:rPr>
          <w:rFonts w:ascii="Times New Roman" w:eastAsia="Times New Roman" w:hAnsi="Times New Roman" w:cs="Times New Roman"/>
          <w:b/>
          <w:bCs/>
          <w:sz w:val="24"/>
          <w:szCs w:val="24"/>
          <w:lang w:eastAsia="ru-RU"/>
        </w:rPr>
        <w:t xml:space="preserve">абота </w:t>
      </w:r>
      <w:r w:rsidR="008D7934">
        <w:rPr>
          <w:rFonts w:ascii="Times New Roman" w:eastAsia="Times New Roman" w:hAnsi="Times New Roman" w:cs="Times New Roman"/>
          <w:b/>
          <w:bCs/>
          <w:sz w:val="24"/>
          <w:szCs w:val="24"/>
          <w:lang w:eastAsia="ru-RU"/>
        </w:rPr>
        <w:t>на компьютерах)</w:t>
      </w:r>
      <w:r w:rsidRPr="004038E0">
        <w:rPr>
          <w:rFonts w:ascii="Times New Roman" w:eastAsia="Times New Roman" w:hAnsi="Times New Roman" w:cs="Times New Roman"/>
          <w:b/>
          <w:bCs/>
          <w:sz w:val="24"/>
          <w:szCs w:val="24"/>
          <w:lang w:eastAsia="ru-RU"/>
        </w:rPr>
        <w:t>.</w:t>
      </w:r>
    </w:p>
    <w:p w14:paraId="5E6E46A7" w14:textId="77777777" w:rsidR="00B649E4" w:rsidRPr="004038E0" w:rsidRDefault="00B649E4" w:rsidP="00B649E4">
      <w:pPr>
        <w:shd w:val="clear" w:color="auto" w:fill="FFFFFF"/>
        <w:spacing w:after="0" w:line="240" w:lineRule="auto"/>
        <w:rPr>
          <w:rFonts w:ascii="Times New Roman" w:eastAsia="Times New Roman" w:hAnsi="Times New Roman" w:cs="Times New Roman"/>
          <w:sz w:val="24"/>
          <w:szCs w:val="24"/>
          <w:lang w:eastAsia="ru-RU"/>
        </w:rPr>
      </w:pPr>
      <w:r w:rsidRPr="004038E0">
        <w:rPr>
          <w:rFonts w:ascii="Times New Roman" w:eastAsia="Times New Roman" w:hAnsi="Times New Roman" w:cs="Times New Roman"/>
          <w:b/>
          <w:bCs/>
          <w:sz w:val="24"/>
          <w:szCs w:val="24"/>
          <w:lang w:eastAsia="ru-RU"/>
        </w:rPr>
        <w:t>3. Рефлексия.</w:t>
      </w:r>
    </w:p>
    <w:p w14:paraId="4799704D" w14:textId="0DADF983" w:rsidR="00B649E4" w:rsidRPr="004038E0" w:rsidRDefault="00B649E4" w:rsidP="00B649E4">
      <w:pPr>
        <w:shd w:val="clear" w:color="auto" w:fill="FFFFFF"/>
        <w:spacing w:after="0" w:line="240" w:lineRule="auto"/>
        <w:rPr>
          <w:rFonts w:ascii="Times New Roman" w:eastAsia="Times New Roman" w:hAnsi="Times New Roman" w:cs="Times New Roman"/>
          <w:sz w:val="24"/>
          <w:szCs w:val="24"/>
          <w:lang w:eastAsia="ru-RU"/>
        </w:rPr>
      </w:pPr>
      <w:r w:rsidRPr="004038E0">
        <w:rPr>
          <w:rFonts w:ascii="Times New Roman" w:eastAsia="Times New Roman" w:hAnsi="Times New Roman" w:cs="Times New Roman"/>
          <w:b/>
          <w:bCs/>
          <w:sz w:val="24"/>
          <w:szCs w:val="24"/>
          <w:lang w:eastAsia="ru-RU"/>
        </w:rPr>
        <w:t xml:space="preserve">4. Итог </w:t>
      </w:r>
      <w:r w:rsidR="008D7934">
        <w:rPr>
          <w:rFonts w:ascii="Times New Roman" w:eastAsia="Times New Roman" w:hAnsi="Times New Roman" w:cs="Times New Roman"/>
          <w:b/>
          <w:bCs/>
          <w:sz w:val="24"/>
          <w:szCs w:val="24"/>
          <w:lang w:eastAsia="ru-RU"/>
        </w:rPr>
        <w:t>мероприятия.</w:t>
      </w:r>
    </w:p>
    <w:p w14:paraId="477080A9" w14:textId="703D7959" w:rsidR="00B649E4" w:rsidRPr="004038E0" w:rsidRDefault="00B649E4" w:rsidP="00B649E4">
      <w:pPr>
        <w:shd w:val="clear" w:color="auto" w:fill="FFFFFF"/>
        <w:spacing w:after="0" w:line="240" w:lineRule="auto"/>
        <w:rPr>
          <w:rFonts w:ascii="Times New Roman" w:eastAsia="Times New Roman" w:hAnsi="Times New Roman" w:cs="Times New Roman"/>
          <w:sz w:val="24"/>
          <w:szCs w:val="24"/>
          <w:lang w:eastAsia="ru-RU"/>
        </w:rPr>
      </w:pPr>
      <w:r w:rsidRPr="004038E0">
        <w:rPr>
          <w:rFonts w:ascii="Times New Roman" w:eastAsia="Times New Roman" w:hAnsi="Times New Roman" w:cs="Times New Roman"/>
          <w:b/>
          <w:bCs/>
          <w:sz w:val="24"/>
          <w:szCs w:val="24"/>
          <w:lang w:eastAsia="ru-RU"/>
        </w:rPr>
        <w:t>Оборудование:</w:t>
      </w:r>
      <w:r w:rsidRPr="004038E0">
        <w:rPr>
          <w:rFonts w:ascii="Times New Roman" w:eastAsia="Times New Roman" w:hAnsi="Times New Roman" w:cs="Times New Roman"/>
          <w:sz w:val="24"/>
          <w:szCs w:val="24"/>
          <w:lang w:eastAsia="ru-RU"/>
        </w:rPr>
        <w:t xml:space="preserve"> мультимедийная доска, </w:t>
      </w:r>
      <w:r>
        <w:rPr>
          <w:rFonts w:ascii="Times New Roman" w:eastAsia="Times New Roman" w:hAnsi="Times New Roman" w:cs="Times New Roman"/>
          <w:sz w:val="24"/>
          <w:szCs w:val="24"/>
          <w:lang w:eastAsia="ru-RU"/>
        </w:rPr>
        <w:t>компьютеры</w:t>
      </w:r>
      <w:r w:rsidRPr="004038E0">
        <w:rPr>
          <w:rFonts w:ascii="Times New Roman" w:eastAsia="Times New Roman" w:hAnsi="Times New Roman" w:cs="Times New Roman"/>
          <w:sz w:val="24"/>
          <w:szCs w:val="24"/>
          <w:lang w:eastAsia="ru-RU"/>
        </w:rPr>
        <w:t>, презентация</w:t>
      </w:r>
      <w:r w:rsidR="0099096E">
        <w:rPr>
          <w:rFonts w:ascii="Times New Roman" w:eastAsia="Times New Roman" w:hAnsi="Times New Roman" w:cs="Times New Roman"/>
          <w:sz w:val="24"/>
          <w:szCs w:val="24"/>
          <w:lang w:eastAsia="ru-RU"/>
        </w:rPr>
        <w:t>:</w:t>
      </w:r>
      <w:r w:rsidRPr="004038E0">
        <w:rPr>
          <w:rFonts w:ascii="Times New Roman" w:eastAsia="Times New Roman" w:hAnsi="Times New Roman" w:cs="Times New Roman"/>
          <w:sz w:val="24"/>
          <w:szCs w:val="24"/>
          <w:lang w:eastAsia="ru-RU"/>
        </w:rPr>
        <w:t xml:space="preserve"> «</w:t>
      </w:r>
      <w:r w:rsidR="008D7934">
        <w:rPr>
          <w:rFonts w:ascii="Times New Roman" w:eastAsia="Times New Roman" w:hAnsi="Times New Roman" w:cs="Times New Roman"/>
          <w:sz w:val="24"/>
          <w:szCs w:val="24"/>
          <w:lang w:eastAsia="ru-RU"/>
        </w:rPr>
        <w:t>Управление кредитной нагрузкой</w:t>
      </w:r>
      <w:r w:rsidRPr="004038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видео</w:t>
      </w:r>
      <w:r w:rsidR="0099096E">
        <w:rPr>
          <w:rFonts w:ascii="Times New Roman" w:eastAsia="Times New Roman" w:hAnsi="Times New Roman" w:cs="Times New Roman"/>
          <w:sz w:val="24"/>
          <w:szCs w:val="24"/>
          <w:lang w:eastAsia="ru-RU"/>
        </w:rPr>
        <w:t>: «Потребительский кредит»</w:t>
      </w:r>
      <w:r>
        <w:rPr>
          <w:rFonts w:ascii="Times New Roman" w:eastAsia="Times New Roman" w:hAnsi="Times New Roman" w:cs="Times New Roman"/>
          <w:sz w:val="24"/>
          <w:szCs w:val="24"/>
          <w:lang w:eastAsia="ru-RU"/>
        </w:rPr>
        <w:t xml:space="preserve">, </w:t>
      </w:r>
      <w:r w:rsidR="0099096E">
        <w:rPr>
          <w:rFonts w:ascii="Times New Roman" w:eastAsia="Times New Roman" w:hAnsi="Times New Roman" w:cs="Times New Roman"/>
          <w:sz w:val="24"/>
          <w:szCs w:val="24"/>
          <w:lang w:eastAsia="ru-RU"/>
        </w:rPr>
        <w:t>буклеты, комиксы.</w:t>
      </w:r>
    </w:p>
    <w:p w14:paraId="77B522E7" w14:textId="6C564F9B" w:rsidR="00A634A6" w:rsidRPr="00C23A96" w:rsidRDefault="0099096E" w:rsidP="0099096E">
      <w:pPr>
        <w:spacing w:after="100" w:afterAutospacing="1"/>
        <w:rPr>
          <w:rFonts w:ascii="Times New Roman" w:hAnsi="Times New Roman" w:cs="Times New Roman"/>
          <w:b/>
          <w:sz w:val="24"/>
          <w:szCs w:val="24"/>
          <w:lang w:val="en-US"/>
        </w:rPr>
      </w:pPr>
      <w:r>
        <w:rPr>
          <w:rFonts w:ascii="Times New Roman" w:hAnsi="Times New Roman" w:cs="Times New Roman"/>
          <w:b/>
          <w:sz w:val="24"/>
          <w:szCs w:val="24"/>
        </w:rPr>
        <w:t>Источники</w:t>
      </w:r>
      <w:r w:rsidRPr="00C23A96">
        <w:rPr>
          <w:rFonts w:ascii="Times New Roman" w:hAnsi="Times New Roman" w:cs="Times New Roman"/>
          <w:b/>
          <w:sz w:val="24"/>
          <w:szCs w:val="24"/>
        </w:rPr>
        <w:t xml:space="preserve">: </w:t>
      </w:r>
      <w:r w:rsidR="00C23A96">
        <w:rPr>
          <w:rFonts w:ascii="Times New Roman" w:hAnsi="Times New Roman" w:cs="Times New Roman"/>
          <w:b/>
          <w:sz w:val="24"/>
          <w:szCs w:val="24"/>
        </w:rPr>
        <w:t xml:space="preserve"> Экономика организации: учеб</w:t>
      </w:r>
      <w:proofErr w:type="gramStart"/>
      <w:r w:rsidR="00C23A96">
        <w:rPr>
          <w:rFonts w:ascii="Times New Roman" w:hAnsi="Times New Roman" w:cs="Times New Roman"/>
          <w:b/>
          <w:sz w:val="24"/>
          <w:szCs w:val="24"/>
        </w:rPr>
        <w:t>.</w:t>
      </w:r>
      <w:proofErr w:type="gramEnd"/>
      <w:r w:rsidR="00C23A96">
        <w:rPr>
          <w:rFonts w:ascii="Times New Roman" w:hAnsi="Times New Roman" w:cs="Times New Roman"/>
          <w:b/>
          <w:sz w:val="24"/>
          <w:szCs w:val="24"/>
        </w:rPr>
        <w:t xml:space="preserve"> пособие/ Л.Н. </w:t>
      </w:r>
      <w:proofErr w:type="spellStart"/>
      <w:r w:rsidR="00C23A96">
        <w:rPr>
          <w:rFonts w:ascii="Times New Roman" w:hAnsi="Times New Roman" w:cs="Times New Roman"/>
          <w:b/>
          <w:sz w:val="24"/>
          <w:szCs w:val="24"/>
        </w:rPr>
        <w:t>Чечевицына</w:t>
      </w:r>
      <w:proofErr w:type="spellEnd"/>
      <w:r w:rsidR="00C23A96">
        <w:rPr>
          <w:rFonts w:ascii="Times New Roman" w:hAnsi="Times New Roman" w:cs="Times New Roman"/>
          <w:b/>
          <w:sz w:val="24"/>
          <w:szCs w:val="24"/>
        </w:rPr>
        <w:t xml:space="preserve">, Е.В. </w:t>
      </w:r>
      <w:proofErr w:type="spellStart"/>
      <w:r w:rsidR="00C23A96">
        <w:rPr>
          <w:rFonts w:ascii="Times New Roman" w:hAnsi="Times New Roman" w:cs="Times New Roman"/>
          <w:b/>
          <w:sz w:val="24"/>
          <w:szCs w:val="24"/>
        </w:rPr>
        <w:t>Хаачадурова</w:t>
      </w:r>
      <w:bookmarkStart w:id="0" w:name="_GoBack"/>
      <w:bookmarkEnd w:id="0"/>
      <w:proofErr w:type="spellEnd"/>
      <w:r w:rsidR="00C23A96">
        <w:rPr>
          <w:rFonts w:ascii="Times New Roman" w:hAnsi="Times New Roman" w:cs="Times New Roman"/>
          <w:b/>
          <w:sz w:val="24"/>
          <w:szCs w:val="24"/>
        </w:rPr>
        <w:t xml:space="preserve"> Ростов</w:t>
      </w:r>
      <w:r w:rsidR="00C23A96" w:rsidRPr="00C23A96">
        <w:rPr>
          <w:rFonts w:ascii="Times New Roman" w:hAnsi="Times New Roman" w:cs="Times New Roman"/>
          <w:b/>
          <w:sz w:val="24"/>
          <w:szCs w:val="24"/>
          <w:lang w:val="en-US"/>
        </w:rPr>
        <w:t xml:space="preserve"> – </w:t>
      </w:r>
      <w:r w:rsidR="00C23A96">
        <w:rPr>
          <w:rFonts w:ascii="Times New Roman" w:hAnsi="Times New Roman" w:cs="Times New Roman"/>
          <w:b/>
          <w:sz w:val="24"/>
          <w:szCs w:val="24"/>
        </w:rPr>
        <w:t>н</w:t>
      </w:r>
      <w:r w:rsidR="00C23A96" w:rsidRPr="00C23A96">
        <w:rPr>
          <w:rFonts w:ascii="Times New Roman" w:hAnsi="Times New Roman" w:cs="Times New Roman"/>
          <w:b/>
          <w:sz w:val="24"/>
          <w:szCs w:val="24"/>
          <w:lang w:val="en-US"/>
        </w:rPr>
        <w:t>/</w:t>
      </w:r>
      <w:r w:rsidR="00C23A96">
        <w:rPr>
          <w:rFonts w:ascii="Times New Roman" w:hAnsi="Times New Roman" w:cs="Times New Roman"/>
          <w:b/>
          <w:sz w:val="24"/>
          <w:szCs w:val="24"/>
        </w:rPr>
        <w:t>Д</w:t>
      </w:r>
      <w:r w:rsidR="00C23A96" w:rsidRPr="00C23A96">
        <w:rPr>
          <w:rFonts w:ascii="Times New Roman" w:hAnsi="Times New Roman" w:cs="Times New Roman"/>
          <w:b/>
          <w:sz w:val="24"/>
          <w:szCs w:val="24"/>
          <w:lang w:val="en-US"/>
        </w:rPr>
        <w:t xml:space="preserve">: </w:t>
      </w:r>
      <w:r w:rsidR="00C23A96">
        <w:rPr>
          <w:rFonts w:ascii="Times New Roman" w:hAnsi="Times New Roman" w:cs="Times New Roman"/>
          <w:b/>
          <w:sz w:val="24"/>
          <w:szCs w:val="24"/>
        </w:rPr>
        <w:t>Феникс</w:t>
      </w:r>
      <w:r w:rsidR="00C23A96" w:rsidRPr="00C23A96">
        <w:rPr>
          <w:rFonts w:ascii="Times New Roman" w:hAnsi="Times New Roman" w:cs="Times New Roman"/>
          <w:b/>
          <w:sz w:val="24"/>
          <w:szCs w:val="24"/>
          <w:lang w:val="en-US"/>
        </w:rPr>
        <w:t xml:space="preserve">, 2014.-382 </w:t>
      </w:r>
      <w:r w:rsidR="00C23A96">
        <w:rPr>
          <w:rFonts w:ascii="Times New Roman" w:hAnsi="Times New Roman" w:cs="Times New Roman"/>
          <w:b/>
          <w:sz w:val="24"/>
          <w:szCs w:val="24"/>
        </w:rPr>
        <w:t>с</w:t>
      </w:r>
      <w:r w:rsidR="00C23A96" w:rsidRPr="00C23A96">
        <w:rPr>
          <w:rFonts w:ascii="Times New Roman" w:hAnsi="Times New Roman" w:cs="Times New Roman"/>
          <w:b/>
          <w:sz w:val="24"/>
          <w:szCs w:val="24"/>
          <w:lang w:val="en-US"/>
        </w:rPr>
        <w:t xml:space="preserve">.; </w:t>
      </w:r>
      <w:r>
        <w:rPr>
          <w:rFonts w:ascii="Times New Roman" w:hAnsi="Times New Roman" w:cs="Times New Roman"/>
          <w:b/>
          <w:sz w:val="24"/>
          <w:szCs w:val="24"/>
        </w:rPr>
        <w:t>сайт</w:t>
      </w:r>
      <w:r w:rsidRPr="00C23A96">
        <w:rPr>
          <w:rFonts w:ascii="Times New Roman" w:hAnsi="Times New Roman" w:cs="Times New Roman"/>
          <w:b/>
          <w:sz w:val="24"/>
          <w:szCs w:val="24"/>
          <w:lang w:val="en-US"/>
        </w:rPr>
        <w:t xml:space="preserve">: </w:t>
      </w:r>
      <w:hyperlink r:id="rId9" w:history="1">
        <w:r w:rsidRPr="009A6EAE">
          <w:rPr>
            <w:rStyle w:val="a8"/>
            <w:rFonts w:ascii="Times New Roman" w:hAnsi="Times New Roman" w:cs="Times New Roman"/>
            <w:b/>
            <w:sz w:val="24"/>
            <w:szCs w:val="24"/>
            <w:lang w:val="en-US"/>
          </w:rPr>
          <w:t>https</w:t>
        </w:r>
        <w:r w:rsidRPr="00C23A96">
          <w:rPr>
            <w:rStyle w:val="a8"/>
            <w:rFonts w:ascii="Times New Roman" w:hAnsi="Times New Roman" w:cs="Times New Roman"/>
            <w:b/>
            <w:sz w:val="24"/>
            <w:szCs w:val="24"/>
            <w:lang w:val="en-US"/>
          </w:rPr>
          <w:t>://</w:t>
        </w:r>
        <w:r w:rsidRPr="009A6EAE">
          <w:rPr>
            <w:rStyle w:val="a8"/>
            <w:rFonts w:ascii="Times New Roman" w:hAnsi="Times New Roman" w:cs="Times New Roman"/>
            <w:b/>
            <w:sz w:val="24"/>
            <w:szCs w:val="24"/>
          </w:rPr>
          <w:t>вашифинансы</w:t>
        </w:r>
        <w:r w:rsidRPr="00C23A96">
          <w:rPr>
            <w:rStyle w:val="a8"/>
            <w:rFonts w:ascii="Times New Roman" w:hAnsi="Times New Roman" w:cs="Times New Roman"/>
            <w:b/>
            <w:sz w:val="24"/>
            <w:szCs w:val="24"/>
            <w:lang w:val="en-US"/>
          </w:rPr>
          <w:t>.</w:t>
        </w:r>
        <w:r w:rsidRPr="009A6EAE">
          <w:rPr>
            <w:rStyle w:val="a8"/>
            <w:rFonts w:ascii="Times New Roman" w:hAnsi="Times New Roman" w:cs="Times New Roman"/>
            <w:b/>
            <w:sz w:val="24"/>
            <w:szCs w:val="24"/>
          </w:rPr>
          <w:t>рф</w:t>
        </w:r>
      </w:hyperlink>
      <w:r w:rsidRPr="00C23A96">
        <w:rPr>
          <w:rFonts w:ascii="Times New Roman" w:hAnsi="Times New Roman" w:cs="Times New Roman"/>
          <w:b/>
          <w:sz w:val="24"/>
          <w:szCs w:val="24"/>
          <w:lang w:val="en-US"/>
        </w:rPr>
        <w:t xml:space="preserve">; </w:t>
      </w:r>
      <w:r w:rsidR="001B6AEB" w:rsidRPr="00C23A96">
        <w:rPr>
          <w:rFonts w:ascii="Times New Roman" w:hAnsi="Times New Roman" w:cs="Times New Roman"/>
          <w:b/>
          <w:sz w:val="24"/>
          <w:szCs w:val="24"/>
          <w:lang w:val="en-US"/>
        </w:rPr>
        <w:t xml:space="preserve"> </w:t>
      </w:r>
      <w:r w:rsidR="00C23A96">
        <w:rPr>
          <w:rFonts w:ascii="Times New Roman" w:hAnsi="Times New Roman" w:cs="Times New Roman"/>
          <w:b/>
          <w:sz w:val="24"/>
          <w:szCs w:val="24"/>
          <w:lang w:val="en-US"/>
        </w:rPr>
        <w:t>economic</w:t>
      </w:r>
      <w:r w:rsidR="00C23A96" w:rsidRPr="00C23A96">
        <w:rPr>
          <w:rFonts w:ascii="Times New Roman" w:hAnsi="Times New Roman" w:cs="Times New Roman"/>
          <w:b/>
          <w:sz w:val="24"/>
          <w:szCs w:val="24"/>
          <w:lang w:val="en-US"/>
        </w:rPr>
        <w:t>-</w:t>
      </w:r>
      <w:r w:rsidR="00C23A96">
        <w:rPr>
          <w:rFonts w:ascii="Times New Roman" w:hAnsi="Times New Roman" w:cs="Times New Roman"/>
          <w:b/>
          <w:sz w:val="24"/>
          <w:szCs w:val="24"/>
          <w:lang w:val="en-US"/>
        </w:rPr>
        <w:t>definition</w:t>
      </w:r>
      <w:r w:rsidR="00C23A96" w:rsidRPr="00C23A96">
        <w:rPr>
          <w:rFonts w:ascii="Times New Roman" w:hAnsi="Times New Roman" w:cs="Times New Roman"/>
          <w:b/>
          <w:sz w:val="24"/>
          <w:szCs w:val="24"/>
          <w:lang w:val="en-US"/>
        </w:rPr>
        <w:t>.</w:t>
      </w:r>
      <w:r w:rsidR="00C23A96">
        <w:rPr>
          <w:rFonts w:ascii="Times New Roman" w:hAnsi="Times New Roman" w:cs="Times New Roman"/>
          <w:b/>
          <w:sz w:val="24"/>
          <w:szCs w:val="24"/>
          <w:lang w:val="en-US"/>
        </w:rPr>
        <w:t>com</w:t>
      </w:r>
    </w:p>
    <w:p w14:paraId="0141B417" w14:textId="77777777" w:rsidR="00A634A6" w:rsidRDefault="00A634A6" w:rsidP="00A634A6">
      <w:pPr>
        <w:pStyle w:val="a3"/>
        <w:spacing w:after="100" w:afterAutospacing="1"/>
        <w:ind w:left="0" w:firstLine="709"/>
        <w:jc w:val="center"/>
        <w:rPr>
          <w:rFonts w:ascii="Times New Roman" w:hAnsi="Times New Roman" w:cs="Times New Roman"/>
          <w:b/>
          <w:sz w:val="24"/>
          <w:szCs w:val="24"/>
        </w:rPr>
      </w:pPr>
      <w:r>
        <w:rPr>
          <w:rFonts w:ascii="Times New Roman" w:hAnsi="Times New Roman" w:cs="Times New Roman"/>
          <w:b/>
          <w:sz w:val="24"/>
          <w:szCs w:val="24"/>
        </w:rPr>
        <w:t>Ход мероприятия:</w:t>
      </w:r>
    </w:p>
    <w:p w14:paraId="6E860A56" w14:textId="50A6790C" w:rsidR="00F42870" w:rsidRDefault="002E44AA" w:rsidP="008A11E2">
      <w:pPr>
        <w:pStyle w:val="a3"/>
        <w:spacing w:after="100" w:afterAutospacing="1"/>
        <w:ind w:left="0" w:firstLine="709"/>
        <w:jc w:val="both"/>
        <w:rPr>
          <w:rFonts w:ascii="Times New Roman" w:hAnsi="Times New Roman" w:cs="Times New Roman"/>
          <w:sz w:val="24"/>
          <w:szCs w:val="24"/>
        </w:rPr>
      </w:pPr>
      <w:r w:rsidRPr="002E44AA">
        <w:rPr>
          <w:rFonts w:ascii="Times New Roman" w:hAnsi="Times New Roman" w:cs="Times New Roman"/>
          <w:b/>
          <w:sz w:val="24"/>
          <w:szCs w:val="24"/>
        </w:rPr>
        <w:t>Ведущий № 1</w:t>
      </w:r>
      <w:r w:rsidR="00F42870">
        <w:rPr>
          <w:rFonts w:ascii="Times New Roman" w:hAnsi="Times New Roman" w:cs="Times New Roman"/>
          <w:b/>
          <w:sz w:val="24"/>
          <w:szCs w:val="24"/>
        </w:rPr>
        <w:t>.</w:t>
      </w:r>
      <w:r w:rsidRPr="002E44AA">
        <w:rPr>
          <w:rFonts w:ascii="Times New Roman" w:hAnsi="Times New Roman" w:cs="Times New Roman"/>
          <w:b/>
          <w:sz w:val="24"/>
          <w:szCs w:val="24"/>
        </w:rPr>
        <w:t xml:space="preserve"> Колесникова Е.А.</w:t>
      </w:r>
      <w:r>
        <w:rPr>
          <w:rFonts w:ascii="Times New Roman" w:hAnsi="Times New Roman" w:cs="Times New Roman"/>
          <w:sz w:val="24"/>
          <w:szCs w:val="24"/>
        </w:rPr>
        <w:t xml:space="preserve"> </w:t>
      </w:r>
      <w:r w:rsidR="000D639E">
        <w:rPr>
          <w:rFonts w:ascii="Times New Roman" w:hAnsi="Times New Roman" w:cs="Times New Roman"/>
          <w:sz w:val="24"/>
          <w:szCs w:val="24"/>
        </w:rPr>
        <w:t>Приветствуем в</w:t>
      </w:r>
      <w:r w:rsidR="008A11E2" w:rsidRPr="00E94B7A">
        <w:rPr>
          <w:rFonts w:ascii="Times New Roman" w:hAnsi="Times New Roman" w:cs="Times New Roman"/>
          <w:sz w:val="24"/>
          <w:szCs w:val="24"/>
        </w:rPr>
        <w:t xml:space="preserve">ас на специальном </w:t>
      </w:r>
      <w:r w:rsidR="00B53C11">
        <w:rPr>
          <w:rFonts w:ascii="Times New Roman" w:hAnsi="Times New Roman" w:cs="Times New Roman"/>
          <w:sz w:val="24"/>
          <w:szCs w:val="24"/>
        </w:rPr>
        <w:t>мастер-классе</w:t>
      </w:r>
      <w:r w:rsidR="008A11E2" w:rsidRPr="00E94B7A">
        <w:rPr>
          <w:rFonts w:ascii="Times New Roman" w:hAnsi="Times New Roman" w:cs="Times New Roman"/>
          <w:sz w:val="24"/>
          <w:szCs w:val="24"/>
        </w:rPr>
        <w:t xml:space="preserve"> для </w:t>
      </w:r>
      <w:r w:rsidR="00B53C11">
        <w:rPr>
          <w:rFonts w:ascii="Times New Roman" w:hAnsi="Times New Roman" w:cs="Times New Roman"/>
          <w:sz w:val="24"/>
          <w:szCs w:val="24"/>
        </w:rPr>
        <w:t>педагогических работников</w:t>
      </w:r>
      <w:r w:rsidR="008A11E2" w:rsidRPr="00E94B7A">
        <w:rPr>
          <w:rFonts w:ascii="Times New Roman" w:hAnsi="Times New Roman" w:cs="Times New Roman"/>
          <w:sz w:val="24"/>
          <w:szCs w:val="24"/>
        </w:rPr>
        <w:t xml:space="preserve"> по повышению финансовой грамотности!</w:t>
      </w:r>
      <w:r>
        <w:rPr>
          <w:rFonts w:ascii="Times New Roman" w:hAnsi="Times New Roman" w:cs="Times New Roman"/>
          <w:sz w:val="24"/>
          <w:szCs w:val="24"/>
        </w:rPr>
        <w:t xml:space="preserve"> Данное мероприятие проводится в рамках </w:t>
      </w:r>
      <w:r>
        <w:rPr>
          <w:rFonts w:ascii="Times New Roman" w:hAnsi="Times New Roman" w:cs="Times New Roman"/>
          <w:sz w:val="24"/>
          <w:szCs w:val="24"/>
          <w:lang w:val="en-US"/>
        </w:rPr>
        <w:t>V</w:t>
      </w:r>
      <w:r>
        <w:rPr>
          <w:rFonts w:ascii="Times New Roman" w:hAnsi="Times New Roman" w:cs="Times New Roman"/>
          <w:sz w:val="24"/>
          <w:szCs w:val="24"/>
        </w:rPr>
        <w:t xml:space="preserve"> Всероссийской финансовой недели сбережений. </w:t>
      </w:r>
    </w:p>
    <w:p w14:paraId="2A839FE5" w14:textId="79288E29" w:rsidR="008A11E2" w:rsidRDefault="00F42870" w:rsidP="008A11E2">
      <w:pPr>
        <w:pStyle w:val="a3"/>
        <w:spacing w:after="100" w:afterAutospacing="1"/>
        <w:ind w:left="0" w:firstLine="709"/>
        <w:jc w:val="both"/>
        <w:rPr>
          <w:rFonts w:ascii="Times New Roman" w:hAnsi="Times New Roman" w:cs="Times New Roman"/>
          <w:sz w:val="24"/>
          <w:szCs w:val="24"/>
        </w:rPr>
      </w:pPr>
      <w:r w:rsidRPr="00F42870">
        <w:rPr>
          <w:rFonts w:ascii="Times New Roman" w:hAnsi="Times New Roman" w:cs="Times New Roman"/>
          <w:b/>
          <w:sz w:val="24"/>
          <w:szCs w:val="24"/>
        </w:rPr>
        <w:t>Слайд № 1</w:t>
      </w:r>
      <w:r>
        <w:rPr>
          <w:rFonts w:ascii="Times New Roman" w:hAnsi="Times New Roman" w:cs="Times New Roman"/>
          <w:sz w:val="24"/>
          <w:szCs w:val="24"/>
        </w:rPr>
        <w:t xml:space="preserve"> </w:t>
      </w:r>
      <w:r w:rsidRPr="00A76AAC">
        <w:rPr>
          <w:rFonts w:ascii="Times New Roman" w:hAnsi="Times New Roman" w:cs="Times New Roman"/>
          <w:b/>
          <w:sz w:val="24"/>
          <w:szCs w:val="24"/>
        </w:rPr>
        <w:t>Тема: «Управление финансовой нагрузкой»</w:t>
      </w:r>
    </w:p>
    <w:p w14:paraId="25E98D25" w14:textId="41E847C7" w:rsidR="008A11E2" w:rsidRPr="00E94B7A" w:rsidRDefault="00F42870" w:rsidP="00F42870">
      <w:pPr>
        <w:pStyle w:val="a3"/>
        <w:spacing w:after="0"/>
        <w:ind w:left="0" w:firstLine="709"/>
        <w:jc w:val="both"/>
        <w:rPr>
          <w:rFonts w:ascii="Times New Roman" w:hAnsi="Times New Roman" w:cs="Times New Roman"/>
          <w:sz w:val="24"/>
          <w:szCs w:val="24"/>
        </w:rPr>
      </w:pPr>
      <w:r w:rsidRPr="002E44AA">
        <w:rPr>
          <w:rFonts w:ascii="Times New Roman" w:hAnsi="Times New Roman" w:cs="Times New Roman"/>
          <w:b/>
          <w:sz w:val="24"/>
          <w:szCs w:val="24"/>
        </w:rPr>
        <w:t>Ведущий № 1</w:t>
      </w:r>
      <w:r>
        <w:rPr>
          <w:rFonts w:ascii="Times New Roman" w:hAnsi="Times New Roman" w:cs="Times New Roman"/>
          <w:b/>
          <w:sz w:val="24"/>
          <w:szCs w:val="24"/>
        </w:rPr>
        <w:t>.</w:t>
      </w:r>
      <w:r w:rsidRPr="002E44AA">
        <w:rPr>
          <w:rFonts w:ascii="Times New Roman" w:hAnsi="Times New Roman" w:cs="Times New Roman"/>
          <w:b/>
          <w:sz w:val="24"/>
          <w:szCs w:val="24"/>
        </w:rPr>
        <w:t xml:space="preserve"> </w:t>
      </w:r>
      <w:r w:rsidR="00A76AAC" w:rsidRPr="00A76AAC">
        <w:rPr>
          <w:rFonts w:ascii="Times New Roman" w:hAnsi="Times New Roman" w:cs="Times New Roman"/>
          <w:sz w:val="24"/>
          <w:szCs w:val="24"/>
        </w:rPr>
        <w:t>Сегодня</w:t>
      </w:r>
      <w:r w:rsidR="002E44AA">
        <w:rPr>
          <w:rFonts w:ascii="Times New Roman" w:hAnsi="Times New Roman" w:cs="Times New Roman"/>
          <w:sz w:val="24"/>
          <w:szCs w:val="24"/>
        </w:rPr>
        <w:t xml:space="preserve"> </w:t>
      </w:r>
      <w:r w:rsidR="008A11E2" w:rsidRPr="00E94B7A">
        <w:rPr>
          <w:rFonts w:ascii="Times New Roman" w:hAnsi="Times New Roman" w:cs="Times New Roman"/>
          <w:sz w:val="24"/>
          <w:szCs w:val="24"/>
        </w:rPr>
        <w:t xml:space="preserve"> </w:t>
      </w:r>
      <w:r w:rsidR="002E44AA">
        <w:rPr>
          <w:rFonts w:ascii="Times New Roman" w:hAnsi="Times New Roman" w:cs="Times New Roman"/>
          <w:sz w:val="24"/>
          <w:szCs w:val="24"/>
        </w:rPr>
        <w:t xml:space="preserve">Вы </w:t>
      </w:r>
      <w:r w:rsidR="008A11E2" w:rsidRPr="00E94B7A">
        <w:rPr>
          <w:rFonts w:ascii="Times New Roman" w:hAnsi="Times New Roman" w:cs="Times New Roman"/>
          <w:sz w:val="24"/>
          <w:szCs w:val="24"/>
        </w:rPr>
        <w:t xml:space="preserve">узнаете основы </w:t>
      </w:r>
      <w:r w:rsidR="00B53C11">
        <w:rPr>
          <w:rFonts w:ascii="Times New Roman" w:hAnsi="Times New Roman" w:cs="Times New Roman"/>
          <w:sz w:val="24"/>
          <w:szCs w:val="24"/>
        </w:rPr>
        <w:t xml:space="preserve">кредитования, </w:t>
      </w:r>
      <w:r w:rsidR="008A11E2" w:rsidRPr="00E94B7A">
        <w:rPr>
          <w:rFonts w:ascii="Times New Roman" w:hAnsi="Times New Roman" w:cs="Times New Roman"/>
          <w:sz w:val="24"/>
          <w:szCs w:val="24"/>
        </w:rPr>
        <w:t xml:space="preserve">научитесь </w:t>
      </w:r>
      <w:r w:rsidR="00B53C11">
        <w:rPr>
          <w:rFonts w:ascii="Times New Roman" w:hAnsi="Times New Roman" w:cs="Times New Roman"/>
          <w:sz w:val="24"/>
          <w:szCs w:val="24"/>
        </w:rPr>
        <w:t>определять размер необходимого кредита, который Вы сможете взять в банке</w:t>
      </w:r>
      <w:r w:rsidR="008A11E2" w:rsidRPr="00E94B7A">
        <w:rPr>
          <w:rFonts w:ascii="Times New Roman" w:hAnsi="Times New Roman" w:cs="Times New Roman"/>
          <w:sz w:val="24"/>
          <w:szCs w:val="24"/>
        </w:rPr>
        <w:t xml:space="preserve">, </w:t>
      </w:r>
      <w:r w:rsidR="00B53C11">
        <w:rPr>
          <w:rFonts w:ascii="Times New Roman" w:hAnsi="Times New Roman" w:cs="Times New Roman"/>
          <w:sz w:val="24"/>
          <w:szCs w:val="24"/>
        </w:rPr>
        <w:t>размеры ежемесячных платежей для погашения кредита</w:t>
      </w:r>
      <w:r w:rsidR="000D639E">
        <w:rPr>
          <w:rFonts w:ascii="Times New Roman" w:hAnsi="Times New Roman" w:cs="Times New Roman"/>
          <w:sz w:val="24"/>
          <w:szCs w:val="24"/>
        </w:rPr>
        <w:t>, узнаете, какие в</w:t>
      </w:r>
      <w:r w:rsidR="008A11E2" w:rsidRPr="00E94B7A">
        <w:rPr>
          <w:rFonts w:ascii="Times New Roman" w:hAnsi="Times New Roman" w:cs="Times New Roman"/>
          <w:sz w:val="24"/>
          <w:szCs w:val="24"/>
        </w:rPr>
        <w:t xml:space="preserve">ам доступны </w:t>
      </w:r>
      <w:r w:rsidR="00B53C11">
        <w:rPr>
          <w:rFonts w:ascii="Times New Roman" w:hAnsi="Times New Roman" w:cs="Times New Roman"/>
          <w:sz w:val="24"/>
          <w:szCs w:val="24"/>
        </w:rPr>
        <w:t>виды кредитов</w:t>
      </w:r>
      <w:r w:rsidR="008A11E2" w:rsidRPr="00E94B7A">
        <w:rPr>
          <w:rFonts w:ascii="Times New Roman" w:hAnsi="Times New Roman" w:cs="Times New Roman"/>
          <w:sz w:val="24"/>
          <w:szCs w:val="24"/>
        </w:rPr>
        <w:t>. Мы удели</w:t>
      </w:r>
      <w:r w:rsidR="00B53C11">
        <w:rPr>
          <w:rFonts w:ascii="Times New Roman" w:hAnsi="Times New Roman" w:cs="Times New Roman"/>
          <w:sz w:val="24"/>
          <w:szCs w:val="24"/>
        </w:rPr>
        <w:t>м</w:t>
      </w:r>
      <w:r w:rsidR="008A11E2" w:rsidRPr="00E94B7A">
        <w:rPr>
          <w:rFonts w:ascii="Times New Roman" w:hAnsi="Times New Roman" w:cs="Times New Roman"/>
          <w:sz w:val="24"/>
          <w:szCs w:val="24"/>
        </w:rPr>
        <w:t xml:space="preserve"> особое внимание таким важным </w:t>
      </w:r>
      <w:r w:rsidR="00B53C11">
        <w:rPr>
          <w:rFonts w:ascii="Times New Roman" w:hAnsi="Times New Roman" w:cs="Times New Roman"/>
          <w:sz w:val="24"/>
          <w:szCs w:val="24"/>
        </w:rPr>
        <w:t>моментам</w:t>
      </w:r>
      <w:r w:rsidR="008A11E2" w:rsidRPr="00E94B7A">
        <w:rPr>
          <w:rFonts w:ascii="Times New Roman" w:hAnsi="Times New Roman" w:cs="Times New Roman"/>
          <w:sz w:val="24"/>
          <w:szCs w:val="24"/>
        </w:rPr>
        <w:t xml:space="preserve">, </w:t>
      </w:r>
      <w:r w:rsidR="00B53C11">
        <w:rPr>
          <w:rFonts w:ascii="Times New Roman" w:hAnsi="Times New Roman" w:cs="Times New Roman"/>
          <w:sz w:val="24"/>
          <w:szCs w:val="24"/>
        </w:rPr>
        <w:t xml:space="preserve">в </w:t>
      </w:r>
      <w:r w:rsidR="008A11E2" w:rsidRPr="00E94B7A">
        <w:rPr>
          <w:rFonts w:ascii="Times New Roman" w:hAnsi="Times New Roman" w:cs="Times New Roman"/>
          <w:sz w:val="24"/>
          <w:szCs w:val="24"/>
        </w:rPr>
        <w:t>как</w:t>
      </w:r>
      <w:r w:rsidR="00B53C11">
        <w:rPr>
          <w:rFonts w:ascii="Times New Roman" w:hAnsi="Times New Roman" w:cs="Times New Roman"/>
          <w:sz w:val="24"/>
          <w:szCs w:val="24"/>
        </w:rPr>
        <w:t>ом банке</w:t>
      </w:r>
      <w:r w:rsidR="008A11E2" w:rsidRPr="00E94B7A">
        <w:rPr>
          <w:rFonts w:ascii="Times New Roman" w:hAnsi="Times New Roman" w:cs="Times New Roman"/>
          <w:sz w:val="24"/>
          <w:szCs w:val="24"/>
        </w:rPr>
        <w:t xml:space="preserve"> </w:t>
      </w:r>
      <w:r w:rsidR="00B53C11">
        <w:rPr>
          <w:rFonts w:ascii="Times New Roman" w:hAnsi="Times New Roman" w:cs="Times New Roman"/>
          <w:sz w:val="24"/>
          <w:szCs w:val="24"/>
        </w:rPr>
        <w:t>лучше выбрать кредит, чтобы не переплачивать проценты</w:t>
      </w:r>
      <w:r w:rsidR="008A11E2" w:rsidRPr="00E94B7A">
        <w:rPr>
          <w:rFonts w:ascii="Times New Roman" w:hAnsi="Times New Roman" w:cs="Times New Roman"/>
          <w:sz w:val="24"/>
          <w:szCs w:val="24"/>
        </w:rPr>
        <w:t>,</w:t>
      </w:r>
      <w:r w:rsidR="00B53C11">
        <w:rPr>
          <w:rFonts w:ascii="Times New Roman" w:hAnsi="Times New Roman" w:cs="Times New Roman"/>
          <w:sz w:val="24"/>
          <w:szCs w:val="24"/>
        </w:rPr>
        <w:t xml:space="preserve"> какие имеются </w:t>
      </w:r>
      <w:r w:rsidR="002E44AA">
        <w:rPr>
          <w:rFonts w:ascii="Times New Roman" w:hAnsi="Times New Roman" w:cs="Times New Roman"/>
          <w:sz w:val="24"/>
          <w:szCs w:val="24"/>
        </w:rPr>
        <w:t xml:space="preserve">способы  </w:t>
      </w:r>
      <w:r>
        <w:rPr>
          <w:rFonts w:ascii="Times New Roman" w:hAnsi="Times New Roman" w:cs="Times New Roman"/>
          <w:sz w:val="24"/>
          <w:szCs w:val="24"/>
        </w:rPr>
        <w:t xml:space="preserve">решения проблем </w:t>
      </w:r>
      <w:r w:rsidR="002E44AA">
        <w:rPr>
          <w:rFonts w:ascii="Times New Roman" w:hAnsi="Times New Roman" w:cs="Times New Roman"/>
          <w:sz w:val="24"/>
          <w:szCs w:val="24"/>
        </w:rPr>
        <w:t xml:space="preserve">в </w:t>
      </w:r>
      <w:r w:rsidR="00B53C11">
        <w:rPr>
          <w:rFonts w:ascii="Times New Roman" w:hAnsi="Times New Roman" w:cs="Times New Roman"/>
          <w:sz w:val="24"/>
          <w:szCs w:val="24"/>
        </w:rPr>
        <w:t>случае невозможности оплатить кредит.</w:t>
      </w:r>
      <w:r w:rsidR="008A11E2" w:rsidRPr="00E94B7A">
        <w:rPr>
          <w:rFonts w:ascii="Times New Roman" w:hAnsi="Times New Roman" w:cs="Times New Roman"/>
          <w:sz w:val="24"/>
          <w:szCs w:val="24"/>
        </w:rPr>
        <w:t xml:space="preserve"> </w:t>
      </w:r>
    </w:p>
    <w:p w14:paraId="102EA27A" w14:textId="32C7CBE1" w:rsidR="008A11E2" w:rsidRPr="00E94B7A" w:rsidRDefault="008A11E2" w:rsidP="00F42870">
      <w:pPr>
        <w:pStyle w:val="a3"/>
        <w:spacing w:after="0"/>
        <w:ind w:left="0" w:firstLine="709"/>
        <w:jc w:val="both"/>
        <w:rPr>
          <w:rFonts w:ascii="Times New Roman" w:hAnsi="Times New Roman" w:cs="Times New Roman"/>
          <w:sz w:val="24"/>
          <w:szCs w:val="24"/>
        </w:rPr>
      </w:pPr>
      <w:r w:rsidRPr="00E94B7A">
        <w:rPr>
          <w:rFonts w:ascii="Times New Roman" w:hAnsi="Times New Roman" w:cs="Times New Roman"/>
          <w:sz w:val="24"/>
          <w:szCs w:val="24"/>
        </w:rPr>
        <w:t xml:space="preserve">Получите основную информацию по всем важным аспектам управления </w:t>
      </w:r>
      <w:r w:rsidR="002E44AA">
        <w:rPr>
          <w:rFonts w:ascii="Times New Roman" w:hAnsi="Times New Roman" w:cs="Times New Roman"/>
          <w:sz w:val="24"/>
          <w:szCs w:val="24"/>
        </w:rPr>
        <w:t>кредитной нагрузкой</w:t>
      </w:r>
      <w:r w:rsidRPr="00E94B7A">
        <w:rPr>
          <w:rFonts w:ascii="Times New Roman" w:hAnsi="Times New Roman" w:cs="Times New Roman"/>
          <w:sz w:val="24"/>
          <w:szCs w:val="24"/>
        </w:rPr>
        <w:t xml:space="preserve">, практические рекомендации, полезные ссылки и контакты в одном источнике – быстро и удобно. </w:t>
      </w:r>
    </w:p>
    <w:p w14:paraId="198A67AA" w14:textId="3473A1EC" w:rsidR="00B15BF9" w:rsidRDefault="007A023E" w:rsidP="00F42870">
      <w:pPr>
        <w:spacing w:after="0"/>
        <w:ind w:firstLine="709"/>
        <w:jc w:val="both"/>
        <w:rPr>
          <w:rFonts w:ascii="Times New Roman" w:hAnsi="Times New Roman" w:cs="Times New Roman"/>
          <w:sz w:val="24"/>
          <w:szCs w:val="24"/>
        </w:rPr>
      </w:pPr>
      <w:r w:rsidRPr="00A3595C">
        <w:rPr>
          <w:rFonts w:ascii="Times New Roman" w:hAnsi="Times New Roman" w:cs="Times New Roman"/>
          <w:sz w:val="24"/>
          <w:szCs w:val="24"/>
        </w:rPr>
        <w:t>Сегодня сложно представить жизнь без кредитов</w:t>
      </w:r>
      <w:r w:rsidR="00B168F4">
        <w:rPr>
          <w:rFonts w:ascii="Times New Roman" w:hAnsi="Times New Roman" w:cs="Times New Roman"/>
          <w:sz w:val="24"/>
          <w:szCs w:val="24"/>
        </w:rPr>
        <w:t>:</w:t>
      </w:r>
      <w:r w:rsidRPr="00A3595C">
        <w:rPr>
          <w:rFonts w:ascii="Times New Roman" w:hAnsi="Times New Roman" w:cs="Times New Roman"/>
          <w:sz w:val="24"/>
          <w:szCs w:val="24"/>
        </w:rPr>
        <w:t xml:space="preserve"> </w:t>
      </w:r>
      <w:r w:rsidR="00B168F4">
        <w:rPr>
          <w:rFonts w:ascii="Times New Roman" w:hAnsi="Times New Roman" w:cs="Times New Roman"/>
          <w:sz w:val="24"/>
          <w:szCs w:val="24"/>
        </w:rPr>
        <w:t>к</w:t>
      </w:r>
      <w:r w:rsidRPr="00A3595C">
        <w:rPr>
          <w:rFonts w:ascii="Times New Roman" w:hAnsi="Times New Roman" w:cs="Times New Roman"/>
          <w:sz w:val="24"/>
          <w:szCs w:val="24"/>
        </w:rPr>
        <w:t xml:space="preserve">то-то взял ипотеку, кто-то купил автомобиль в кредит, а кто-то </w:t>
      </w:r>
      <w:r w:rsidR="006F3207">
        <w:rPr>
          <w:rFonts w:ascii="Times New Roman" w:hAnsi="Times New Roman" w:cs="Times New Roman"/>
          <w:sz w:val="24"/>
          <w:szCs w:val="24"/>
        </w:rPr>
        <w:t xml:space="preserve">– </w:t>
      </w:r>
      <w:r w:rsidRPr="00A3595C">
        <w:rPr>
          <w:rFonts w:ascii="Times New Roman" w:hAnsi="Times New Roman" w:cs="Times New Roman"/>
          <w:sz w:val="24"/>
          <w:szCs w:val="24"/>
        </w:rPr>
        <w:t xml:space="preserve">дорогой </w:t>
      </w:r>
      <w:r w:rsidR="008F72EE" w:rsidRPr="00A3595C">
        <w:rPr>
          <w:rFonts w:ascii="Times New Roman" w:hAnsi="Times New Roman" w:cs="Times New Roman"/>
          <w:sz w:val="24"/>
          <w:szCs w:val="24"/>
        </w:rPr>
        <w:t xml:space="preserve">ноутбук </w:t>
      </w:r>
      <w:r w:rsidRPr="00A3595C">
        <w:rPr>
          <w:rFonts w:ascii="Times New Roman" w:hAnsi="Times New Roman" w:cs="Times New Roman"/>
          <w:sz w:val="24"/>
          <w:szCs w:val="24"/>
        </w:rPr>
        <w:t xml:space="preserve">популярного </w:t>
      </w:r>
      <w:r w:rsidR="008F72EE" w:rsidRPr="00A3595C">
        <w:rPr>
          <w:rFonts w:ascii="Times New Roman" w:hAnsi="Times New Roman" w:cs="Times New Roman"/>
          <w:sz w:val="24"/>
          <w:szCs w:val="24"/>
        </w:rPr>
        <w:t>бренда</w:t>
      </w:r>
      <w:r w:rsidRPr="00A3595C">
        <w:rPr>
          <w:rFonts w:ascii="Times New Roman" w:hAnsi="Times New Roman" w:cs="Times New Roman"/>
          <w:sz w:val="24"/>
          <w:szCs w:val="24"/>
        </w:rPr>
        <w:t xml:space="preserve">. </w:t>
      </w:r>
      <w:r w:rsidR="001A545E" w:rsidRPr="00A3595C">
        <w:rPr>
          <w:rFonts w:ascii="Times New Roman" w:hAnsi="Times New Roman" w:cs="Times New Roman"/>
          <w:sz w:val="24"/>
          <w:szCs w:val="24"/>
        </w:rPr>
        <w:t>Вокруг шут</w:t>
      </w:r>
      <w:r w:rsidR="00A14A18" w:rsidRPr="00A3595C">
        <w:rPr>
          <w:rFonts w:ascii="Times New Roman" w:hAnsi="Times New Roman" w:cs="Times New Roman"/>
          <w:sz w:val="24"/>
          <w:szCs w:val="24"/>
        </w:rPr>
        <w:t>ят про кредиты, жалуются на них, но</w:t>
      </w:r>
      <w:r w:rsidR="001A545E" w:rsidRPr="00A3595C">
        <w:rPr>
          <w:rFonts w:ascii="Times New Roman" w:hAnsi="Times New Roman" w:cs="Times New Roman"/>
          <w:sz w:val="24"/>
          <w:szCs w:val="24"/>
        </w:rPr>
        <w:t xml:space="preserve"> радуются, когда их одобряют. </w:t>
      </w:r>
      <w:r w:rsidR="00B15BF9" w:rsidRPr="00A3595C">
        <w:rPr>
          <w:rFonts w:ascii="Times New Roman" w:hAnsi="Times New Roman" w:cs="Times New Roman"/>
          <w:sz w:val="24"/>
          <w:szCs w:val="24"/>
        </w:rPr>
        <w:t>Как понять, какой кредит нужен семье? Какой кредит выбрать и не попасть в долговую яму? Ответы на эти вопросы, которые мы здесь рассмотрим, могут не только помочь управлять кредитами, но и предупреждать задолженности по ним.</w:t>
      </w:r>
    </w:p>
    <w:p w14:paraId="24D96F16" w14:textId="638505F0" w:rsidR="00F42870" w:rsidRPr="00F42870" w:rsidRDefault="00F42870" w:rsidP="00A634A6">
      <w:pPr>
        <w:pStyle w:val="a3"/>
        <w:spacing w:after="0"/>
        <w:ind w:left="0" w:firstLine="709"/>
        <w:jc w:val="both"/>
        <w:rPr>
          <w:rFonts w:ascii="Times New Roman" w:hAnsi="Times New Roman" w:cs="Times New Roman"/>
          <w:sz w:val="24"/>
          <w:szCs w:val="24"/>
        </w:rPr>
      </w:pPr>
      <w:r w:rsidRPr="00F42870">
        <w:rPr>
          <w:rFonts w:ascii="Times New Roman" w:hAnsi="Times New Roman" w:cs="Times New Roman"/>
          <w:b/>
          <w:sz w:val="24"/>
          <w:szCs w:val="24"/>
        </w:rPr>
        <w:t xml:space="preserve">Слайд № </w:t>
      </w:r>
      <w:r>
        <w:rPr>
          <w:rFonts w:ascii="Times New Roman" w:hAnsi="Times New Roman" w:cs="Times New Roman"/>
          <w:b/>
          <w:sz w:val="24"/>
          <w:szCs w:val="24"/>
        </w:rPr>
        <w:t>2</w:t>
      </w:r>
      <w:r w:rsidR="00A634A6">
        <w:rPr>
          <w:rFonts w:ascii="Times New Roman" w:hAnsi="Times New Roman" w:cs="Times New Roman"/>
          <w:b/>
          <w:sz w:val="24"/>
          <w:szCs w:val="24"/>
        </w:rPr>
        <w:t>.</w:t>
      </w:r>
      <w:r>
        <w:rPr>
          <w:rFonts w:ascii="Times New Roman" w:hAnsi="Times New Roman" w:cs="Times New Roman"/>
          <w:b/>
          <w:sz w:val="24"/>
          <w:szCs w:val="24"/>
        </w:rPr>
        <w:t xml:space="preserve"> </w:t>
      </w:r>
      <w:r w:rsidRPr="00F42870">
        <w:rPr>
          <w:rFonts w:ascii="Times New Roman" w:hAnsi="Times New Roman" w:cs="Times New Roman"/>
          <w:b/>
          <w:sz w:val="24"/>
          <w:szCs w:val="24"/>
        </w:rPr>
        <w:t xml:space="preserve"> </w:t>
      </w:r>
      <w:r w:rsidRPr="00F42870">
        <w:rPr>
          <w:rFonts w:ascii="Times New Roman" w:eastAsia="+mn-ea" w:hAnsi="Times New Roman" w:cs="Times New Roman"/>
          <w:b/>
          <w:bCs/>
          <w:kern w:val="24"/>
          <w:sz w:val="24"/>
          <w:szCs w:val="24"/>
        </w:rPr>
        <w:t>Кредит</w:t>
      </w:r>
      <w:r w:rsidRPr="00F42870">
        <w:rPr>
          <w:rFonts w:ascii="Times New Roman" w:eastAsia="+mn-ea" w:hAnsi="Times New Roman" w:cs="Times New Roman"/>
          <w:i/>
          <w:iCs/>
          <w:kern w:val="24"/>
          <w:sz w:val="24"/>
          <w:szCs w:val="24"/>
        </w:rPr>
        <w:t xml:space="preserve"> – </w:t>
      </w:r>
      <w:r w:rsidRPr="00F42870">
        <w:rPr>
          <w:rFonts w:ascii="Times New Roman" w:eastAsia="+mn-ea" w:hAnsi="Times New Roman" w:cs="Times New Roman"/>
          <w:kern w:val="24"/>
          <w:sz w:val="24"/>
          <w:szCs w:val="24"/>
        </w:rPr>
        <w:t>это общественные отношения, устанавливаемые между кредитной организацией и заемщиком по поводу передачи денежных средств от кредитора заемщику в виде ссуды на определенных условиях. Заключаемый договор прописывает такие положения, как размер передаваемых денежных средств, срок предоставления кредита, вознаграждение кредитора. Для одних людей кредит – это жизненная необходимость, без которой они не представляют полноценной жизни, а для других </w:t>
      </w:r>
      <w:r w:rsidRPr="00F42870">
        <w:rPr>
          <w:rFonts w:ascii="Times New Roman" w:eastAsia="+mn-ea" w:hAnsi="Times New Roman" w:cs="Times New Roman"/>
          <w:bCs/>
          <w:kern w:val="24"/>
          <w:sz w:val="24"/>
          <w:szCs w:val="24"/>
        </w:rPr>
        <w:t>кредит – это</w:t>
      </w:r>
      <w:r w:rsidRPr="00F42870">
        <w:rPr>
          <w:rFonts w:ascii="Times New Roman" w:eastAsia="+mn-ea" w:hAnsi="Times New Roman" w:cs="Times New Roman"/>
          <w:kern w:val="24"/>
          <w:sz w:val="24"/>
          <w:szCs w:val="24"/>
        </w:rPr>
        <w:t> что-то вроде долговой ямы, которую они стараются обойти всеми возможными путями.</w:t>
      </w:r>
    </w:p>
    <w:p w14:paraId="5D3C813D" w14:textId="376CD853" w:rsidR="001A545E" w:rsidRPr="00A76AAC" w:rsidRDefault="00F42870" w:rsidP="00A76AAC">
      <w:pPr>
        <w:spacing w:after="0"/>
        <w:ind w:firstLine="709"/>
        <w:jc w:val="both"/>
        <w:rPr>
          <w:rFonts w:ascii="Times New Roman" w:hAnsi="Times New Roman" w:cs="Times New Roman"/>
          <w:sz w:val="24"/>
          <w:szCs w:val="24"/>
        </w:rPr>
      </w:pPr>
      <w:r w:rsidRPr="002E44AA">
        <w:rPr>
          <w:rFonts w:ascii="Times New Roman" w:hAnsi="Times New Roman" w:cs="Times New Roman"/>
          <w:b/>
          <w:sz w:val="24"/>
          <w:szCs w:val="24"/>
        </w:rPr>
        <w:lastRenderedPageBreak/>
        <w:t>Ведущий № 1</w:t>
      </w:r>
      <w:r w:rsidR="00A76AAC">
        <w:rPr>
          <w:rFonts w:ascii="Times New Roman" w:hAnsi="Times New Roman" w:cs="Times New Roman"/>
          <w:b/>
          <w:sz w:val="24"/>
          <w:szCs w:val="24"/>
        </w:rPr>
        <w:t xml:space="preserve">. </w:t>
      </w:r>
      <w:bookmarkStart w:id="1" w:name="_Toc338349614"/>
      <w:r w:rsidR="00B15BF9" w:rsidRPr="00A76AAC">
        <w:rPr>
          <w:rFonts w:ascii="Times New Roman" w:hAnsi="Times New Roman" w:cs="Times New Roman"/>
          <w:sz w:val="24"/>
          <w:szCs w:val="24"/>
        </w:rPr>
        <w:t xml:space="preserve">Какие существуют виды кредита и как выбрать </w:t>
      </w:r>
      <w:proofErr w:type="gramStart"/>
      <w:r w:rsidR="00B15BF9" w:rsidRPr="00A76AAC">
        <w:rPr>
          <w:rFonts w:ascii="Times New Roman" w:hAnsi="Times New Roman" w:cs="Times New Roman"/>
          <w:sz w:val="24"/>
          <w:szCs w:val="24"/>
        </w:rPr>
        <w:t>подходящий</w:t>
      </w:r>
      <w:proofErr w:type="gramEnd"/>
      <w:r w:rsidR="00B15BF9" w:rsidRPr="00A76AAC">
        <w:rPr>
          <w:rFonts w:ascii="Times New Roman" w:hAnsi="Times New Roman" w:cs="Times New Roman"/>
          <w:sz w:val="24"/>
          <w:szCs w:val="24"/>
        </w:rPr>
        <w:t>?</w:t>
      </w:r>
      <w:bookmarkEnd w:id="1"/>
      <w:r w:rsidR="00A76AAC" w:rsidRPr="00A76AAC">
        <w:rPr>
          <w:rFonts w:ascii="Times New Roman" w:hAnsi="Times New Roman" w:cs="Times New Roman"/>
          <w:sz w:val="24"/>
          <w:szCs w:val="24"/>
        </w:rPr>
        <w:t xml:space="preserve"> Этот вопрос волнует каждого. </w:t>
      </w:r>
    </w:p>
    <w:p w14:paraId="63F4D316" w14:textId="7BBA3AFC" w:rsidR="00D914D4" w:rsidRPr="00A3595C" w:rsidRDefault="00D914D4" w:rsidP="00A3595C">
      <w:pPr>
        <w:pStyle w:val="a3"/>
        <w:autoSpaceDE w:val="0"/>
        <w:autoSpaceDN w:val="0"/>
        <w:adjustRightInd w:val="0"/>
        <w:spacing w:after="0"/>
        <w:ind w:left="0" w:firstLine="709"/>
        <w:jc w:val="both"/>
        <w:rPr>
          <w:rFonts w:ascii="Times New Roman" w:hAnsi="Times New Roman" w:cs="Times New Roman"/>
          <w:color w:val="000000"/>
          <w:sz w:val="24"/>
          <w:szCs w:val="24"/>
        </w:rPr>
      </w:pPr>
      <w:r w:rsidRPr="00A3595C">
        <w:rPr>
          <w:rFonts w:ascii="Times New Roman" w:hAnsi="Times New Roman" w:cs="Times New Roman"/>
          <w:color w:val="000000"/>
          <w:sz w:val="24"/>
          <w:szCs w:val="24"/>
        </w:rPr>
        <w:t>Любая покупка в кредит всегда обходится дороже, чем совершенная за собственные деньги. При решении об оформлении кредита крайне важно правильно рассчитать силы своего бюджета</w:t>
      </w:r>
      <w:r w:rsidR="00B168F4">
        <w:rPr>
          <w:rFonts w:ascii="Times New Roman" w:hAnsi="Times New Roman" w:cs="Times New Roman"/>
          <w:color w:val="000000"/>
          <w:sz w:val="24"/>
          <w:szCs w:val="24"/>
        </w:rPr>
        <w:t>,</w:t>
      </w:r>
      <w:r w:rsidRPr="00A3595C">
        <w:rPr>
          <w:rFonts w:ascii="Times New Roman" w:hAnsi="Times New Roman" w:cs="Times New Roman"/>
          <w:color w:val="000000"/>
          <w:sz w:val="24"/>
          <w:szCs w:val="24"/>
        </w:rPr>
        <w:t xml:space="preserve"> </w:t>
      </w:r>
      <w:r w:rsidR="00B168F4">
        <w:rPr>
          <w:rFonts w:ascii="Times New Roman" w:hAnsi="Times New Roman" w:cs="Times New Roman"/>
          <w:color w:val="000000"/>
          <w:sz w:val="24"/>
          <w:szCs w:val="24"/>
        </w:rPr>
        <w:t>а</w:t>
      </w:r>
      <w:r w:rsidRPr="00A3595C">
        <w:rPr>
          <w:rFonts w:ascii="Times New Roman" w:hAnsi="Times New Roman" w:cs="Times New Roman"/>
          <w:color w:val="000000"/>
          <w:sz w:val="24"/>
          <w:szCs w:val="24"/>
        </w:rPr>
        <w:t xml:space="preserve"> еще лучше испытать свое решение на практике. Попробуйте ежемесячно изымать из бюджета сумму, которую придется тратить на погашение будущего кредита. Как это отражается на вашей жизни? Если ваш семейный бюджет выдерживает такой эксперимент, можно спокойно выбирать кредит.</w:t>
      </w:r>
    </w:p>
    <w:p w14:paraId="5A664B08" w14:textId="4CCD2B81" w:rsidR="00D914D4" w:rsidRPr="00A3595C" w:rsidRDefault="00D914D4" w:rsidP="00A3595C">
      <w:pPr>
        <w:pStyle w:val="a3"/>
        <w:autoSpaceDE w:val="0"/>
        <w:autoSpaceDN w:val="0"/>
        <w:adjustRightInd w:val="0"/>
        <w:spacing w:after="0"/>
        <w:ind w:left="0" w:firstLine="709"/>
        <w:jc w:val="both"/>
        <w:rPr>
          <w:rFonts w:ascii="Times New Roman" w:hAnsi="Times New Roman" w:cs="Times New Roman"/>
          <w:color w:val="000000" w:themeColor="text1"/>
          <w:sz w:val="24"/>
          <w:szCs w:val="24"/>
        </w:rPr>
      </w:pPr>
      <w:r w:rsidRPr="00A76AAC">
        <w:rPr>
          <w:rFonts w:ascii="Times New Roman" w:hAnsi="Times New Roman" w:cs="Times New Roman"/>
          <w:color w:val="000000" w:themeColor="text1"/>
          <w:sz w:val="24"/>
          <w:szCs w:val="24"/>
        </w:rPr>
        <w:t>Важно!</w:t>
      </w:r>
      <w:r w:rsidRPr="00A3595C">
        <w:rPr>
          <w:rFonts w:ascii="Times New Roman" w:hAnsi="Times New Roman" w:cs="Times New Roman"/>
          <w:b/>
          <w:color w:val="000000" w:themeColor="text1"/>
          <w:sz w:val="24"/>
          <w:szCs w:val="24"/>
        </w:rPr>
        <w:t xml:space="preserve"> </w:t>
      </w:r>
      <w:r w:rsidRPr="00A3595C">
        <w:rPr>
          <w:rFonts w:ascii="Times New Roman" w:hAnsi="Times New Roman" w:cs="Times New Roman"/>
          <w:color w:val="000000" w:themeColor="text1"/>
          <w:sz w:val="24"/>
          <w:szCs w:val="24"/>
        </w:rPr>
        <w:t>Ежемесячные выплаты по кредиту не должны превышать 30</w:t>
      </w:r>
      <w:r w:rsidR="00B168F4">
        <w:rPr>
          <w:rFonts w:ascii="Times New Roman" w:hAnsi="Times New Roman" w:cs="Times New Roman"/>
          <w:sz w:val="24"/>
          <w:szCs w:val="24"/>
        </w:rPr>
        <w:t>–</w:t>
      </w:r>
      <w:r w:rsidRPr="00A3595C">
        <w:rPr>
          <w:rFonts w:ascii="Times New Roman" w:hAnsi="Times New Roman" w:cs="Times New Roman"/>
          <w:color w:val="000000" w:themeColor="text1"/>
          <w:sz w:val="24"/>
          <w:szCs w:val="24"/>
        </w:rPr>
        <w:t>40</w:t>
      </w:r>
      <w:r w:rsidR="00B168F4">
        <w:rPr>
          <w:rFonts w:ascii="Times New Roman" w:hAnsi="Times New Roman" w:cs="Times New Roman"/>
          <w:color w:val="000000" w:themeColor="text1"/>
          <w:sz w:val="24"/>
          <w:szCs w:val="24"/>
        </w:rPr>
        <w:t>%</w:t>
      </w:r>
      <w:r w:rsidRPr="00A3595C">
        <w:rPr>
          <w:rFonts w:ascii="Times New Roman" w:hAnsi="Times New Roman" w:cs="Times New Roman"/>
          <w:color w:val="000000" w:themeColor="text1"/>
          <w:sz w:val="24"/>
          <w:szCs w:val="24"/>
        </w:rPr>
        <w:t xml:space="preserve"> общего дохода семьи. Например, если общий доход в вашей семье 80 000 рублей, то на кредиты у вас должно уходить не более 32 000 в месяц. В таком случае ваше финансовое положение будет устойчивым.</w:t>
      </w:r>
    </w:p>
    <w:p w14:paraId="7B8B7AB4" w14:textId="726A74DE" w:rsidR="00B15BF9" w:rsidRPr="00A3595C" w:rsidRDefault="008F72EE" w:rsidP="00A3595C">
      <w:pPr>
        <w:pStyle w:val="a3"/>
        <w:spacing w:after="0"/>
        <w:ind w:left="0" w:firstLine="709"/>
        <w:jc w:val="both"/>
        <w:rPr>
          <w:rFonts w:ascii="Times New Roman" w:hAnsi="Times New Roman" w:cs="Times New Roman"/>
          <w:sz w:val="24"/>
          <w:szCs w:val="24"/>
        </w:rPr>
      </w:pPr>
      <w:r w:rsidRPr="00A3595C">
        <w:rPr>
          <w:rFonts w:ascii="Times New Roman" w:hAnsi="Times New Roman" w:cs="Times New Roman"/>
          <w:sz w:val="24"/>
          <w:szCs w:val="24"/>
        </w:rPr>
        <w:t xml:space="preserve">Существуют разные </w:t>
      </w:r>
      <w:r w:rsidRPr="00A76AAC">
        <w:rPr>
          <w:rFonts w:ascii="Times New Roman" w:hAnsi="Times New Roman" w:cs="Times New Roman"/>
          <w:sz w:val="24"/>
          <w:szCs w:val="24"/>
        </w:rPr>
        <w:t>виды кредитов</w:t>
      </w:r>
      <w:r w:rsidR="00B15BF9" w:rsidRPr="00A3595C">
        <w:rPr>
          <w:rFonts w:ascii="Times New Roman" w:hAnsi="Times New Roman" w:cs="Times New Roman"/>
          <w:sz w:val="24"/>
          <w:szCs w:val="24"/>
        </w:rPr>
        <w:t>.</w:t>
      </w:r>
      <w:r w:rsidRPr="00A3595C">
        <w:rPr>
          <w:rFonts w:ascii="Times New Roman" w:hAnsi="Times New Roman" w:cs="Times New Roman"/>
          <w:sz w:val="24"/>
          <w:szCs w:val="24"/>
        </w:rPr>
        <w:t xml:space="preserve"> </w:t>
      </w:r>
      <w:r w:rsidR="00B15BF9" w:rsidRPr="00A3595C">
        <w:rPr>
          <w:rFonts w:ascii="Times New Roman" w:hAnsi="Times New Roman" w:cs="Times New Roman"/>
          <w:sz w:val="24"/>
          <w:szCs w:val="24"/>
        </w:rPr>
        <w:t>Они отличаются по процентной ставке (т.е. сколько платить в месяц), сроков (как долго платить), и по целям (для чего берется кредит).</w:t>
      </w:r>
    </w:p>
    <w:p w14:paraId="1D252147" w14:textId="603216F6" w:rsidR="00F42870" w:rsidRPr="00F42870" w:rsidRDefault="00A76AAC" w:rsidP="00F42870">
      <w:pPr>
        <w:spacing w:after="0" w:line="240" w:lineRule="auto"/>
        <w:jc w:val="both"/>
        <w:textAlignment w:val="baseline"/>
        <w:rPr>
          <w:rFonts w:ascii="Times New Roman" w:eastAsia="Times New Roman" w:hAnsi="Times New Roman" w:cs="Times New Roman"/>
          <w:sz w:val="24"/>
          <w:szCs w:val="24"/>
          <w:lang w:eastAsia="ru-RU"/>
        </w:rPr>
      </w:pPr>
      <w:bookmarkStart w:id="2" w:name="_Toc338349615"/>
      <w:r w:rsidRPr="00A76AAC">
        <w:rPr>
          <w:rFonts w:ascii="Times New Roman" w:eastAsia="+mn-ea" w:hAnsi="Times New Roman" w:cs="Times New Roman"/>
          <w:b/>
          <w:bCs/>
          <w:kern w:val="24"/>
          <w:sz w:val="24"/>
          <w:szCs w:val="24"/>
          <w:lang w:eastAsia="ru-RU"/>
        </w:rPr>
        <w:t>Слайд № 3</w:t>
      </w:r>
      <w:r w:rsidR="00094A50">
        <w:rPr>
          <w:rFonts w:ascii="Times New Roman" w:eastAsia="+mn-ea" w:hAnsi="Times New Roman" w:cs="Times New Roman"/>
          <w:b/>
          <w:bCs/>
          <w:kern w:val="24"/>
          <w:sz w:val="24"/>
          <w:szCs w:val="24"/>
          <w:lang w:eastAsia="ru-RU"/>
        </w:rPr>
        <w:t>-4</w:t>
      </w:r>
      <w:r w:rsidRPr="00A76AAC">
        <w:rPr>
          <w:rFonts w:ascii="Times New Roman" w:eastAsia="+mn-ea" w:hAnsi="Times New Roman" w:cs="Times New Roman"/>
          <w:b/>
          <w:bCs/>
          <w:kern w:val="24"/>
          <w:sz w:val="24"/>
          <w:szCs w:val="24"/>
          <w:lang w:eastAsia="ru-RU"/>
        </w:rPr>
        <w:t>.</w:t>
      </w:r>
      <w:r>
        <w:rPr>
          <w:rFonts w:ascii="Times New Roman" w:eastAsia="+mn-ea" w:hAnsi="Times New Roman" w:cs="Times New Roman"/>
          <w:bCs/>
          <w:kern w:val="24"/>
          <w:sz w:val="24"/>
          <w:szCs w:val="24"/>
          <w:lang w:eastAsia="ru-RU"/>
        </w:rPr>
        <w:t xml:space="preserve"> </w:t>
      </w:r>
      <w:r w:rsidR="00F42870" w:rsidRPr="00F42870">
        <w:rPr>
          <w:rFonts w:ascii="Times New Roman" w:eastAsia="+mn-ea" w:hAnsi="Times New Roman" w:cs="Times New Roman"/>
          <w:kern w:val="24"/>
          <w:sz w:val="24"/>
          <w:szCs w:val="24"/>
          <w:lang w:eastAsia="ru-RU"/>
        </w:rPr>
        <w:t>Первоначально стоит произвести деление на банковские и коммерческие (передаваемые от одного предприятия другому) займы. Наиболее распространенными видами ссуд, предоставляемых банками, являются:</w:t>
      </w:r>
    </w:p>
    <w:p w14:paraId="347A5193" w14:textId="77777777" w:rsidR="00F42870" w:rsidRPr="00F42870" w:rsidRDefault="00F42870" w:rsidP="00F42870">
      <w:pPr>
        <w:numPr>
          <w:ilvl w:val="0"/>
          <w:numId w:val="4"/>
        </w:numPr>
        <w:spacing w:after="0" w:line="240" w:lineRule="auto"/>
        <w:contextualSpacing/>
        <w:jc w:val="both"/>
        <w:textAlignment w:val="baseline"/>
        <w:rPr>
          <w:rFonts w:ascii="Times New Roman" w:eastAsia="Times New Roman" w:hAnsi="Times New Roman" w:cs="Times New Roman"/>
          <w:sz w:val="24"/>
          <w:szCs w:val="24"/>
          <w:lang w:eastAsia="ru-RU"/>
        </w:rPr>
      </w:pPr>
      <w:r w:rsidRPr="00A76AAC">
        <w:rPr>
          <w:rFonts w:ascii="Times New Roman" w:eastAsia="+mn-ea" w:hAnsi="Times New Roman" w:cs="Times New Roman"/>
          <w:b/>
          <w:bCs/>
          <w:kern w:val="24"/>
          <w:sz w:val="24"/>
          <w:szCs w:val="24"/>
          <w:lang w:eastAsia="ru-RU"/>
        </w:rPr>
        <w:t xml:space="preserve">Потребительский кредит </w:t>
      </w:r>
      <w:r w:rsidRPr="00F42870">
        <w:rPr>
          <w:rFonts w:ascii="Times New Roman" w:eastAsia="+mn-ea" w:hAnsi="Times New Roman" w:cs="Times New Roman"/>
          <w:kern w:val="24"/>
          <w:sz w:val="24"/>
          <w:szCs w:val="24"/>
          <w:lang w:eastAsia="ru-RU"/>
        </w:rPr>
        <w:t>– денежный заем, предоставляемый физическим лицам и направленный на покупку товаров (бытовой техники, мебели, инструментов и т.п.). Характеризуется, как правило, высокой процентной ставкой и небольшой суммой займа.</w:t>
      </w:r>
    </w:p>
    <w:p w14:paraId="4FFFEF04" w14:textId="77777777" w:rsidR="00F42870" w:rsidRPr="00F42870" w:rsidRDefault="00F42870" w:rsidP="00F42870">
      <w:pPr>
        <w:numPr>
          <w:ilvl w:val="0"/>
          <w:numId w:val="5"/>
        </w:numPr>
        <w:spacing w:after="0" w:line="240" w:lineRule="auto"/>
        <w:contextualSpacing/>
        <w:jc w:val="both"/>
        <w:textAlignment w:val="baseline"/>
        <w:rPr>
          <w:rFonts w:ascii="Times New Roman" w:eastAsia="Times New Roman" w:hAnsi="Times New Roman" w:cs="Times New Roman"/>
          <w:sz w:val="24"/>
          <w:szCs w:val="24"/>
          <w:lang w:eastAsia="ru-RU"/>
        </w:rPr>
      </w:pPr>
      <w:r w:rsidRPr="00A76AAC">
        <w:rPr>
          <w:rFonts w:ascii="Times New Roman" w:eastAsia="+mn-ea" w:hAnsi="Times New Roman" w:cs="Times New Roman"/>
          <w:b/>
          <w:bCs/>
          <w:kern w:val="24"/>
          <w:sz w:val="24"/>
          <w:szCs w:val="24"/>
          <w:lang w:eastAsia="ru-RU"/>
        </w:rPr>
        <w:t>Автокредит</w:t>
      </w:r>
      <w:r w:rsidRPr="00F42870">
        <w:rPr>
          <w:rFonts w:ascii="Times New Roman" w:eastAsia="+mn-ea" w:hAnsi="Times New Roman" w:cs="Times New Roman"/>
          <w:kern w:val="24"/>
          <w:sz w:val="24"/>
          <w:szCs w:val="24"/>
          <w:lang w:eastAsia="ru-RU"/>
        </w:rPr>
        <w:t xml:space="preserve"> – заем, предоставляемый физическим и юридическим лицам для покупки автомобильной техники. В сравнении с предыдущим типом займа, ссуда для покупки автомобиля имеет больший размер, а проценты, которые стоит доплатить кредитору, несколько ниже. Более того, наиболее низкие проценты предоставляются на покупку автомобилей отечественного производства. Залогом в данном случае может выступать автомобиль.</w:t>
      </w:r>
    </w:p>
    <w:p w14:paraId="0CDF392C" w14:textId="77777777" w:rsidR="00F42870" w:rsidRPr="00F42870" w:rsidRDefault="00F42870" w:rsidP="00F42870">
      <w:pPr>
        <w:pStyle w:val="2"/>
        <w:numPr>
          <w:ilvl w:val="0"/>
          <w:numId w:val="5"/>
        </w:numPr>
        <w:spacing w:before="0"/>
        <w:jc w:val="both"/>
        <w:rPr>
          <w:rFonts w:ascii="Times New Roman" w:hAnsi="Times New Roman" w:cs="Times New Roman"/>
          <w:b w:val="0"/>
          <w:color w:val="auto"/>
          <w:sz w:val="24"/>
          <w:szCs w:val="24"/>
        </w:rPr>
      </w:pPr>
      <w:r w:rsidRPr="00A76AAC">
        <w:rPr>
          <w:rFonts w:ascii="Times New Roman" w:hAnsi="Times New Roman" w:cs="Times New Roman"/>
          <w:color w:val="auto"/>
          <w:sz w:val="24"/>
          <w:szCs w:val="24"/>
        </w:rPr>
        <w:t>Ипотека</w:t>
      </w:r>
      <w:r w:rsidRPr="00F42870">
        <w:rPr>
          <w:rFonts w:ascii="Times New Roman" w:hAnsi="Times New Roman" w:cs="Times New Roman"/>
          <w:b w:val="0"/>
          <w:color w:val="auto"/>
          <w:sz w:val="24"/>
          <w:szCs w:val="24"/>
        </w:rPr>
        <w:t xml:space="preserve"> – наиболее длительный и значимый кредит, предоставляемый физическим и юридическим лицам для покупки недвижимости. Как правило, он отличает более низкими процентами и более длительными сроками кредитования. Ипотечный кредит выдается под залог приобретаемой квартиры.</w:t>
      </w:r>
    </w:p>
    <w:p w14:paraId="6AA0F418" w14:textId="77777777" w:rsidR="00F42870" w:rsidRPr="00F42870" w:rsidRDefault="00F42870" w:rsidP="00F42870">
      <w:pPr>
        <w:pStyle w:val="2"/>
        <w:numPr>
          <w:ilvl w:val="0"/>
          <w:numId w:val="5"/>
        </w:numPr>
        <w:spacing w:before="0"/>
        <w:jc w:val="both"/>
        <w:rPr>
          <w:rFonts w:ascii="Times New Roman" w:hAnsi="Times New Roman" w:cs="Times New Roman"/>
          <w:b w:val="0"/>
          <w:color w:val="auto"/>
          <w:sz w:val="24"/>
          <w:szCs w:val="24"/>
        </w:rPr>
      </w:pPr>
      <w:proofErr w:type="spellStart"/>
      <w:r w:rsidRPr="00A76AAC">
        <w:rPr>
          <w:rFonts w:ascii="Times New Roman" w:hAnsi="Times New Roman" w:cs="Times New Roman"/>
          <w:color w:val="auto"/>
          <w:sz w:val="24"/>
          <w:szCs w:val="24"/>
        </w:rPr>
        <w:t>Займ</w:t>
      </w:r>
      <w:proofErr w:type="spellEnd"/>
      <w:r w:rsidRPr="00A76AAC">
        <w:rPr>
          <w:rFonts w:ascii="Times New Roman" w:hAnsi="Times New Roman" w:cs="Times New Roman"/>
          <w:color w:val="auto"/>
          <w:sz w:val="24"/>
          <w:szCs w:val="24"/>
        </w:rPr>
        <w:t xml:space="preserve"> на образование</w:t>
      </w:r>
      <w:r w:rsidRPr="00F42870">
        <w:rPr>
          <w:rFonts w:ascii="Times New Roman" w:hAnsi="Times New Roman" w:cs="Times New Roman"/>
          <w:b w:val="0"/>
          <w:color w:val="auto"/>
          <w:sz w:val="24"/>
          <w:szCs w:val="24"/>
        </w:rPr>
        <w:t xml:space="preserve"> – отличается невысокими процентными ставками, наличием субсидий. Направлен на получение должником платного образования (колледж, университет и т.д.).</w:t>
      </w:r>
    </w:p>
    <w:p w14:paraId="3BC135E1" w14:textId="77777777" w:rsidR="00F42870" w:rsidRPr="00F42870" w:rsidRDefault="00F42870" w:rsidP="00F42870">
      <w:pPr>
        <w:pStyle w:val="2"/>
        <w:numPr>
          <w:ilvl w:val="0"/>
          <w:numId w:val="5"/>
        </w:numPr>
        <w:spacing w:before="0"/>
        <w:jc w:val="both"/>
        <w:rPr>
          <w:rFonts w:ascii="Times New Roman" w:hAnsi="Times New Roman" w:cs="Times New Roman"/>
          <w:b w:val="0"/>
          <w:color w:val="auto"/>
          <w:sz w:val="24"/>
          <w:szCs w:val="24"/>
        </w:rPr>
      </w:pPr>
      <w:r w:rsidRPr="00A76AAC">
        <w:rPr>
          <w:rFonts w:ascii="Times New Roman" w:hAnsi="Times New Roman" w:cs="Times New Roman"/>
          <w:color w:val="auto"/>
          <w:sz w:val="24"/>
          <w:szCs w:val="24"/>
        </w:rPr>
        <w:t>Деньги малому бизнесу</w:t>
      </w:r>
      <w:r w:rsidRPr="00F42870">
        <w:rPr>
          <w:rFonts w:ascii="Times New Roman" w:hAnsi="Times New Roman" w:cs="Times New Roman"/>
          <w:b w:val="0"/>
          <w:color w:val="auto"/>
          <w:sz w:val="24"/>
          <w:szCs w:val="24"/>
        </w:rPr>
        <w:t xml:space="preserve"> – порой они особенно необходимы. Это денежные средства, предоставляемые организациям и частным предпринимателям, с целями стимулирования их деятельности, выплаты заработной платы сотрудникам, покупки оборудования и т.д. Для получения ссуды индивидуальным предпринимателем, необходимо собрать отличные, нежели для обычного займа документы.</w:t>
      </w:r>
    </w:p>
    <w:p w14:paraId="7E3CC78F" w14:textId="77777777" w:rsidR="00F42870" w:rsidRPr="00F42870" w:rsidRDefault="00F42870" w:rsidP="00F42870">
      <w:pPr>
        <w:pStyle w:val="2"/>
        <w:numPr>
          <w:ilvl w:val="0"/>
          <w:numId w:val="5"/>
        </w:numPr>
        <w:spacing w:before="0"/>
        <w:jc w:val="both"/>
        <w:rPr>
          <w:rFonts w:ascii="Times New Roman" w:hAnsi="Times New Roman" w:cs="Times New Roman"/>
          <w:b w:val="0"/>
          <w:color w:val="auto"/>
          <w:sz w:val="24"/>
          <w:szCs w:val="24"/>
        </w:rPr>
      </w:pPr>
      <w:r w:rsidRPr="00A76AAC">
        <w:rPr>
          <w:rFonts w:ascii="Times New Roman" w:hAnsi="Times New Roman" w:cs="Times New Roman"/>
          <w:color w:val="auto"/>
          <w:sz w:val="24"/>
          <w:szCs w:val="24"/>
        </w:rPr>
        <w:t>Овердрафт</w:t>
      </w:r>
      <w:r w:rsidRPr="00F42870">
        <w:rPr>
          <w:rFonts w:ascii="Times New Roman" w:hAnsi="Times New Roman" w:cs="Times New Roman"/>
          <w:b w:val="0"/>
          <w:color w:val="auto"/>
          <w:sz w:val="24"/>
          <w:szCs w:val="24"/>
        </w:rPr>
        <w:t xml:space="preserve"> – средства, списываемые с расчетного счета клиента при недостаточности у него собственных сре</w:t>
      </w:r>
      <w:proofErr w:type="gramStart"/>
      <w:r w:rsidRPr="00F42870">
        <w:rPr>
          <w:rFonts w:ascii="Times New Roman" w:hAnsi="Times New Roman" w:cs="Times New Roman"/>
          <w:b w:val="0"/>
          <w:color w:val="auto"/>
          <w:sz w:val="24"/>
          <w:szCs w:val="24"/>
        </w:rPr>
        <w:t>дств дл</w:t>
      </w:r>
      <w:proofErr w:type="gramEnd"/>
      <w:r w:rsidRPr="00F42870">
        <w:rPr>
          <w:rFonts w:ascii="Times New Roman" w:hAnsi="Times New Roman" w:cs="Times New Roman"/>
          <w:b w:val="0"/>
          <w:color w:val="auto"/>
          <w:sz w:val="24"/>
          <w:szCs w:val="24"/>
        </w:rPr>
        <w:t>я проведения операции. То есть автоматическое предоставление недостающих для совершения операции средств. Такую задолженность погашают путем внесения средств на расчетный счет.</w:t>
      </w:r>
    </w:p>
    <w:p w14:paraId="0C0F3DBD" w14:textId="13AE6B32" w:rsidR="00A76AAC" w:rsidRPr="00A76AAC" w:rsidRDefault="00A76AAC" w:rsidP="00A76AAC">
      <w:pPr>
        <w:spacing w:after="0" w:line="240" w:lineRule="auto"/>
        <w:ind w:left="360"/>
        <w:jc w:val="both"/>
        <w:textAlignment w:val="baseline"/>
        <w:rPr>
          <w:rFonts w:ascii="Times New Roman" w:eastAsia="+mn-ea" w:hAnsi="Times New Roman" w:cs="Times New Roman"/>
          <w:bCs/>
          <w:kern w:val="24"/>
          <w:sz w:val="24"/>
          <w:szCs w:val="24"/>
          <w:lang w:eastAsia="ru-RU"/>
        </w:rPr>
      </w:pPr>
      <w:r w:rsidRPr="00A76AAC">
        <w:rPr>
          <w:rFonts w:ascii="Times New Roman" w:eastAsia="+mn-ea" w:hAnsi="Times New Roman" w:cs="Times New Roman"/>
          <w:bCs/>
          <w:kern w:val="24"/>
          <w:sz w:val="24"/>
          <w:szCs w:val="24"/>
          <w:lang w:eastAsia="ru-RU"/>
        </w:rPr>
        <w:t xml:space="preserve">Рассмотрим </w:t>
      </w:r>
      <w:r>
        <w:rPr>
          <w:rFonts w:ascii="Times New Roman" w:eastAsia="+mn-ea" w:hAnsi="Times New Roman" w:cs="Times New Roman"/>
          <w:bCs/>
          <w:kern w:val="24"/>
          <w:sz w:val="24"/>
          <w:szCs w:val="24"/>
          <w:lang w:eastAsia="ru-RU"/>
        </w:rPr>
        <w:t xml:space="preserve">более подробно, какие виды потребительских кредитов существуют. </w:t>
      </w:r>
    </w:p>
    <w:bookmarkEnd w:id="2"/>
    <w:p w14:paraId="5429046C" w14:textId="3921EE98" w:rsidR="008F72EE" w:rsidRPr="00A76AAC" w:rsidRDefault="00B15BF9" w:rsidP="00A3595C">
      <w:pPr>
        <w:pStyle w:val="a3"/>
        <w:spacing w:after="0"/>
        <w:ind w:left="0" w:firstLine="709"/>
        <w:jc w:val="both"/>
        <w:rPr>
          <w:rFonts w:ascii="Times New Roman" w:hAnsi="Times New Roman" w:cs="Times New Roman"/>
          <w:sz w:val="24"/>
          <w:szCs w:val="24"/>
        </w:rPr>
      </w:pPr>
      <w:r w:rsidRPr="00A76AAC">
        <w:rPr>
          <w:rFonts w:ascii="Times New Roman" w:hAnsi="Times New Roman" w:cs="Times New Roman"/>
          <w:b/>
          <w:sz w:val="24"/>
          <w:szCs w:val="24"/>
        </w:rPr>
        <w:t>1</w:t>
      </w:r>
      <w:r w:rsidR="00B168F4" w:rsidRPr="00A76AAC">
        <w:rPr>
          <w:rFonts w:ascii="Times New Roman" w:hAnsi="Times New Roman" w:cs="Times New Roman"/>
          <w:b/>
          <w:sz w:val="24"/>
          <w:szCs w:val="24"/>
        </w:rPr>
        <w:t>.</w:t>
      </w:r>
      <w:r w:rsidRPr="00A76AAC">
        <w:rPr>
          <w:rFonts w:ascii="Times New Roman" w:hAnsi="Times New Roman" w:cs="Times New Roman"/>
          <w:b/>
          <w:sz w:val="24"/>
          <w:szCs w:val="24"/>
        </w:rPr>
        <w:t xml:space="preserve"> </w:t>
      </w:r>
      <w:r w:rsidR="008F72EE" w:rsidRPr="00A76AAC">
        <w:rPr>
          <w:rFonts w:ascii="Times New Roman" w:hAnsi="Times New Roman" w:cs="Times New Roman"/>
          <w:b/>
          <w:sz w:val="24"/>
          <w:szCs w:val="24"/>
        </w:rPr>
        <w:t xml:space="preserve"> </w:t>
      </w:r>
      <w:r w:rsidRPr="00A76AAC">
        <w:rPr>
          <w:rFonts w:ascii="Times New Roman" w:hAnsi="Times New Roman" w:cs="Times New Roman"/>
          <w:b/>
          <w:sz w:val="24"/>
          <w:szCs w:val="24"/>
        </w:rPr>
        <w:t>П</w:t>
      </w:r>
      <w:r w:rsidR="008F72EE" w:rsidRPr="00A76AAC">
        <w:rPr>
          <w:rFonts w:ascii="Times New Roman" w:hAnsi="Times New Roman" w:cs="Times New Roman"/>
          <w:b/>
          <w:sz w:val="24"/>
          <w:szCs w:val="24"/>
        </w:rPr>
        <w:t>отребительски</w:t>
      </w:r>
      <w:r w:rsidRPr="00A76AAC">
        <w:rPr>
          <w:rFonts w:ascii="Times New Roman" w:hAnsi="Times New Roman" w:cs="Times New Roman"/>
          <w:b/>
          <w:sz w:val="24"/>
          <w:szCs w:val="24"/>
        </w:rPr>
        <w:t>е</w:t>
      </w:r>
      <w:r w:rsidR="008F72EE" w:rsidRPr="00A76AAC">
        <w:rPr>
          <w:rFonts w:ascii="Times New Roman" w:hAnsi="Times New Roman" w:cs="Times New Roman"/>
          <w:b/>
          <w:sz w:val="24"/>
          <w:szCs w:val="24"/>
        </w:rPr>
        <w:t xml:space="preserve"> кредит</w:t>
      </w:r>
      <w:r w:rsidRPr="00A76AAC">
        <w:rPr>
          <w:rFonts w:ascii="Times New Roman" w:hAnsi="Times New Roman" w:cs="Times New Roman"/>
          <w:b/>
          <w:sz w:val="24"/>
          <w:szCs w:val="24"/>
        </w:rPr>
        <w:t>ы</w:t>
      </w:r>
      <w:r w:rsidR="008F72EE" w:rsidRPr="00A76AAC">
        <w:rPr>
          <w:rFonts w:ascii="Times New Roman" w:hAnsi="Times New Roman" w:cs="Times New Roman"/>
          <w:sz w:val="24"/>
          <w:szCs w:val="24"/>
        </w:rPr>
        <w:t>. Их выдает банк на приобретение товаров или услуг для личных или бытовых нужд. Это</w:t>
      </w:r>
      <w:r w:rsidR="00CA4EFB" w:rsidRPr="00A76AAC">
        <w:rPr>
          <w:rFonts w:ascii="Times New Roman" w:hAnsi="Times New Roman" w:cs="Times New Roman"/>
          <w:sz w:val="24"/>
          <w:szCs w:val="24"/>
        </w:rPr>
        <w:t>:</w:t>
      </w:r>
    </w:p>
    <w:p w14:paraId="449B811F" w14:textId="3A071A38" w:rsidR="008F72EE" w:rsidRPr="00A76AAC" w:rsidRDefault="008F72EE" w:rsidP="00A3595C">
      <w:pPr>
        <w:spacing w:after="0"/>
        <w:ind w:firstLine="709"/>
        <w:jc w:val="both"/>
        <w:rPr>
          <w:rFonts w:ascii="Times New Roman" w:hAnsi="Times New Roman" w:cs="Times New Roman"/>
          <w:sz w:val="24"/>
          <w:szCs w:val="24"/>
        </w:rPr>
      </w:pPr>
      <w:r w:rsidRPr="00A76AAC">
        <w:rPr>
          <w:rFonts w:ascii="Times New Roman" w:hAnsi="Times New Roman" w:cs="Times New Roman"/>
          <w:b/>
          <w:sz w:val="24"/>
          <w:szCs w:val="24"/>
        </w:rPr>
        <w:t xml:space="preserve">- </w:t>
      </w:r>
      <w:proofErr w:type="gramStart"/>
      <w:r w:rsidR="00E85FDF" w:rsidRPr="00A76AAC">
        <w:rPr>
          <w:rFonts w:ascii="Times New Roman" w:hAnsi="Times New Roman" w:cs="Times New Roman"/>
          <w:b/>
          <w:sz w:val="24"/>
          <w:szCs w:val="24"/>
        </w:rPr>
        <w:t>Э</w:t>
      </w:r>
      <w:r w:rsidRPr="00A76AAC">
        <w:rPr>
          <w:rFonts w:ascii="Times New Roman" w:hAnsi="Times New Roman" w:cs="Times New Roman"/>
          <w:b/>
          <w:sz w:val="24"/>
          <w:szCs w:val="24"/>
        </w:rPr>
        <w:t>кспресс-кредиты</w:t>
      </w:r>
      <w:proofErr w:type="gramEnd"/>
      <w:r w:rsidR="00875B28" w:rsidRPr="00A76AAC">
        <w:rPr>
          <w:rFonts w:ascii="Times New Roman" w:hAnsi="Times New Roman" w:cs="Times New Roman"/>
          <w:sz w:val="24"/>
          <w:szCs w:val="24"/>
        </w:rPr>
        <w:t xml:space="preserve">. Они наиболее популярны при покупках мебели или </w:t>
      </w:r>
      <w:r w:rsidR="00E85FDF" w:rsidRPr="00A76AAC">
        <w:rPr>
          <w:rFonts w:ascii="Times New Roman" w:hAnsi="Times New Roman" w:cs="Times New Roman"/>
          <w:sz w:val="24"/>
          <w:szCs w:val="24"/>
        </w:rPr>
        <w:t>техники, так как оформляются прямо в магазинах</w:t>
      </w:r>
      <w:r w:rsidR="002C3A49" w:rsidRPr="00A76AAC">
        <w:rPr>
          <w:rFonts w:ascii="Times New Roman" w:hAnsi="Times New Roman" w:cs="Times New Roman"/>
          <w:sz w:val="24"/>
          <w:szCs w:val="24"/>
        </w:rPr>
        <w:t xml:space="preserve"> и не требуют много документов</w:t>
      </w:r>
      <w:r w:rsidR="00E85FDF" w:rsidRPr="00A76AAC">
        <w:rPr>
          <w:rFonts w:ascii="Times New Roman" w:hAnsi="Times New Roman" w:cs="Times New Roman"/>
          <w:sz w:val="24"/>
          <w:szCs w:val="24"/>
        </w:rPr>
        <w:t xml:space="preserve">. </w:t>
      </w:r>
      <w:r w:rsidR="00875B28" w:rsidRPr="00A76AAC">
        <w:rPr>
          <w:rFonts w:ascii="Times New Roman" w:hAnsi="Times New Roman" w:cs="Times New Roman"/>
          <w:sz w:val="24"/>
          <w:szCs w:val="24"/>
        </w:rPr>
        <w:t xml:space="preserve">Обычно и сумма, </w:t>
      </w:r>
      <w:r w:rsidR="00875B28" w:rsidRPr="00A76AAC">
        <w:rPr>
          <w:rFonts w:ascii="Times New Roman" w:hAnsi="Times New Roman" w:cs="Times New Roman"/>
          <w:sz w:val="24"/>
          <w:szCs w:val="24"/>
        </w:rPr>
        <w:lastRenderedPageBreak/>
        <w:t xml:space="preserve">которую вам </w:t>
      </w:r>
      <w:r w:rsidR="00EA0C8D" w:rsidRPr="00A76AAC">
        <w:rPr>
          <w:rFonts w:ascii="Times New Roman" w:hAnsi="Times New Roman" w:cs="Times New Roman"/>
          <w:sz w:val="24"/>
          <w:szCs w:val="24"/>
        </w:rPr>
        <w:t>дают</w:t>
      </w:r>
      <w:r w:rsidR="00E85FDF" w:rsidRPr="00A76AAC">
        <w:rPr>
          <w:rFonts w:ascii="Times New Roman" w:hAnsi="Times New Roman" w:cs="Times New Roman"/>
          <w:sz w:val="24"/>
          <w:szCs w:val="24"/>
        </w:rPr>
        <w:t xml:space="preserve">, </w:t>
      </w:r>
      <w:r w:rsidR="00875B28" w:rsidRPr="00A76AAC">
        <w:rPr>
          <w:rFonts w:ascii="Times New Roman" w:hAnsi="Times New Roman" w:cs="Times New Roman"/>
          <w:sz w:val="24"/>
          <w:szCs w:val="24"/>
        </w:rPr>
        <w:t>невелика – примерно до 100 тысяч</w:t>
      </w:r>
      <w:r w:rsidR="006E10CB" w:rsidRPr="00A76AAC">
        <w:rPr>
          <w:rFonts w:ascii="Times New Roman" w:hAnsi="Times New Roman" w:cs="Times New Roman"/>
          <w:sz w:val="24"/>
          <w:szCs w:val="24"/>
        </w:rPr>
        <w:t xml:space="preserve"> рублей</w:t>
      </w:r>
      <w:r w:rsidR="00B168F4" w:rsidRPr="00A76AAC">
        <w:rPr>
          <w:rFonts w:ascii="Times New Roman" w:hAnsi="Times New Roman" w:cs="Times New Roman"/>
          <w:sz w:val="24"/>
          <w:szCs w:val="24"/>
        </w:rPr>
        <w:t>,</w:t>
      </w:r>
      <w:r w:rsidR="00E85FDF" w:rsidRPr="00A76AAC">
        <w:rPr>
          <w:rFonts w:ascii="Times New Roman" w:hAnsi="Times New Roman" w:cs="Times New Roman"/>
          <w:sz w:val="24"/>
          <w:szCs w:val="24"/>
        </w:rPr>
        <w:t xml:space="preserve"> </w:t>
      </w:r>
      <w:r w:rsidR="00B168F4" w:rsidRPr="00A76AAC">
        <w:rPr>
          <w:rFonts w:ascii="Times New Roman" w:hAnsi="Times New Roman" w:cs="Times New Roman"/>
          <w:sz w:val="24"/>
          <w:szCs w:val="24"/>
        </w:rPr>
        <w:t>ч</w:t>
      </w:r>
      <w:r w:rsidR="00103367" w:rsidRPr="00A76AAC">
        <w:rPr>
          <w:rFonts w:ascii="Times New Roman" w:hAnsi="Times New Roman" w:cs="Times New Roman"/>
          <w:sz w:val="24"/>
          <w:szCs w:val="24"/>
        </w:rPr>
        <w:t>его нельзя сказать о процентах, которые иногда бывают просто грабительскими. Желание как можно скорее получить вещь может обернуться большими переплатами. Готов ли к ним ваш бюджет?</w:t>
      </w:r>
    </w:p>
    <w:p w14:paraId="1CB54C98" w14:textId="3D85A492" w:rsidR="008F72EE" w:rsidRPr="00A76AAC" w:rsidRDefault="008F72EE" w:rsidP="00A3595C">
      <w:pPr>
        <w:spacing w:after="0"/>
        <w:ind w:firstLine="709"/>
        <w:jc w:val="both"/>
        <w:rPr>
          <w:rFonts w:ascii="Times New Roman" w:hAnsi="Times New Roman" w:cs="Times New Roman"/>
          <w:sz w:val="24"/>
          <w:szCs w:val="24"/>
        </w:rPr>
      </w:pPr>
      <w:r w:rsidRPr="00A76AAC">
        <w:rPr>
          <w:rFonts w:ascii="Times New Roman" w:hAnsi="Times New Roman" w:cs="Times New Roman"/>
          <w:sz w:val="24"/>
          <w:szCs w:val="24"/>
        </w:rPr>
        <w:t xml:space="preserve">- </w:t>
      </w:r>
      <w:r w:rsidR="00E85FDF" w:rsidRPr="00A76AAC">
        <w:rPr>
          <w:rFonts w:ascii="Times New Roman" w:hAnsi="Times New Roman" w:cs="Times New Roman"/>
          <w:b/>
          <w:sz w:val="24"/>
          <w:szCs w:val="24"/>
        </w:rPr>
        <w:t>К</w:t>
      </w:r>
      <w:r w:rsidRPr="00A76AAC">
        <w:rPr>
          <w:rFonts w:ascii="Times New Roman" w:hAnsi="Times New Roman" w:cs="Times New Roman"/>
          <w:b/>
          <w:sz w:val="24"/>
          <w:szCs w:val="24"/>
        </w:rPr>
        <w:t>редиты на неотложные нужды</w:t>
      </w:r>
      <w:r w:rsidR="00E85FDF" w:rsidRPr="00A76AAC">
        <w:rPr>
          <w:rFonts w:ascii="Times New Roman" w:hAnsi="Times New Roman" w:cs="Times New Roman"/>
          <w:sz w:val="24"/>
          <w:szCs w:val="24"/>
        </w:rPr>
        <w:t xml:space="preserve">. Сюда входит все, что угодно: возврат долгов, покупка породистой собаки, </w:t>
      </w:r>
      <w:r w:rsidR="002C3A49" w:rsidRPr="00A76AAC">
        <w:rPr>
          <w:rFonts w:ascii="Times New Roman" w:hAnsi="Times New Roman" w:cs="Times New Roman"/>
          <w:sz w:val="24"/>
          <w:szCs w:val="24"/>
        </w:rPr>
        <w:t xml:space="preserve">ремонт в квартире, </w:t>
      </w:r>
      <w:r w:rsidR="00E85FDF" w:rsidRPr="00A76AAC">
        <w:rPr>
          <w:rFonts w:ascii="Times New Roman" w:hAnsi="Times New Roman" w:cs="Times New Roman"/>
          <w:sz w:val="24"/>
          <w:szCs w:val="24"/>
        </w:rPr>
        <w:t>покупка плазм</w:t>
      </w:r>
      <w:r w:rsidR="00B15BF9" w:rsidRPr="00A76AAC">
        <w:rPr>
          <w:rFonts w:ascii="Times New Roman" w:hAnsi="Times New Roman" w:cs="Times New Roman"/>
          <w:sz w:val="24"/>
          <w:szCs w:val="24"/>
        </w:rPr>
        <w:t xml:space="preserve">енного телевизора и т.д. Сумму </w:t>
      </w:r>
      <w:r w:rsidR="00E85FDF" w:rsidRPr="00A76AAC">
        <w:rPr>
          <w:rFonts w:ascii="Times New Roman" w:hAnsi="Times New Roman" w:cs="Times New Roman"/>
          <w:sz w:val="24"/>
          <w:szCs w:val="24"/>
        </w:rPr>
        <w:t xml:space="preserve">варьируется от 10 тысяч до миллиона рублей. Такие кредиты оформляются </w:t>
      </w:r>
      <w:r w:rsidR="00176419" w:rsidRPr="00A76AAC">
        <w:rPr>
          <w:rFonts w:ascii="Times New Roman" w:hAnsi="Times New Roman" w:cs="Times New Roman"/>
          <w:sz w:val="24"/>
          <w:szCs w:val="24"/>
        </w:rPr>
        <w:t xml:space="preserve">непосредственно </w:t>
      </w:r>
      <w:r w:rsidR="00E85FDF" w:rsidRPr="00A76AAC">
        <w:rPr>
          <w:rFonts w:ascii="Times New Roman" w:hAnsi="Times New Roman" w:cs="Times New Roman"/>
          <w:sz w:val="24"/>
          <w:szCs w:val="24"/>
        </w:rPr>
        <w:t>в банках.</w:t>
      </w:r>
    </w:p>
    <w:p w14:paraId="72481DE3" w14:textId="4B0740CB" w:rsidR="001F18DC" w:rsidRPr="00A3595C" w:rsidRDefault="001F18DC" w:rsidP="00A3595C">
      <w:pPr>
        <w:spacing w:after="0"/>
        <w:ind w:firstLine="709"/>
        <w:jc w:val="both"/>
        <w:rPr>
          <w:rFonts w:ascii="Times New Roman" w:hAnsi="Times New Roman" w:cs="Times New Roman"/>
          <w:sz w:val="24"/>
          <w:szCs w:val="24"/>
        </w:rPr>
      </w:pPr>
      <w:r w:rsidRPr="00A76AAC">
        <w:rPr>
          <w:rFonts w:ascii="Times New Roman" w:hAnsi="Times New Roman" w:cs="Times New Roman"/>
          <w:b/>
          <w:sz w:val="24"/>
          <w:szCs w:val="24"/>
        </w:rPr>
        <w:t>Н</w:t>
      </w:r>
      <w:r w:rsidR="008F72EE" w:rsidRPr="00A76AAC">
        <w:rPr>
          <w:rFonts w:ascii="Times New Roman" w:hAnsi="Times New Roman" w:cs="Times New Roman"/>
          <w:b/>
          <w:sz w:val="24"/>
          <w:szCs w:val="24"/>
        </w:rPr>
        <w:t>а образование</w:t>
      </w:r>
      <w:r w:rsidRPr="00A76AAC">
        <w:rPr>
          <w:rFonts w:ascii="Times New Roman" w:hAnsi="Times New Roman" w:cs="Times New Roman"/>
          <w:sz w:val="24"/>
          <w:szCs w:val="24"/>
        </w:rPr>
        <w:t>. Чем</w:t>
      </w:r>
      <w:r w:rsidRPr="00A3595C">
        <w:rPr>
          <w:rFonts w:ascii="Times New Roman" w:hAnsi="Times New Roman" w:cs="Times New Roman"/>
          <w:sz w:val="24"/>
          <w:szCs w:val="24"/>
        </w:rPr>
        <w:t xml:space="preserve"> особенен такой кредит? </w:t>
      </w:r>
      <w:r w:rsidR="00B15BF9" w:rsidRPr="00A3595C">
        <w:rPr>
          <w:rFonts w:ascii="Times New Roman" w:hAnsi="Times New Roman" w:cs="Times New Roman"/>
          <w:sz w:val="24"/>
          <w:szCs w:val="24"/>
        </w:rPr>
        <w:t>К</w:t>
      </w:r>
      <w:r w:rsidRPr="00A3595C">
        <w:rPr>
          <w:rFonts w:ascii="Times New Roman" w:hAnsi="Times New Roman" w:cs="Times New Roman"/>
          <w:sz w:val="24"/>
          <w:szCs w:val="24"/>
        </w:rPr>
        <w:t xml:space="preserve">ак правило, у него низкая процентная ставка, то есть вы будете меньше платить за него в месяц. И главное, получить его можно уже с 14-летнего возраста. </w:t>
      </w:r>
    </w:p>
    <w:p w14:paraId="0C657E4A" w14:textId="32287EC9" w:rsidR="008F72EE" w:rsidRPr="00A3595C" w:rsidRDefault="00826BD1" w:rsidP="00A3595C">
      <w:pPr>
        <w:spacing w:after="0"/>
        <w:ind w:firstLine="709"/>
        <w:jc w:val="both"/>
        <w:rPr>
          <w:rFonts w:ascii="Times New Roman" w:hAnsi="Times New Roman" w:cs="Times New Roman"/>
          <w:sz w:val="24"/>
          <w:szCs w:val="24"/>
        </w:rPr>
      </w:pPr>
      <w:r w:rsidRPr="00A76AAC">
        <w:rPr>
          <w:rFonts w:ascii="Times New Roman" w:hAnsi="Times New Roman" w:cs="Times New Roman"/>
          <w:b/>
          <w:sz w:val="24"/>
          <w:szCs w:val="24"/>
        </w:rPr>
        <w:t>Н</w:t>
      </w:r>
      <w:r w:rsidR="008F72EE" w:rsidRPr="00A76AAC">
        <w:rPr>
          <w:rFonts w:ascii="Times New Roman" w:hAnsi="Times New Roman" w:cs="Times New Roman"/>
          <w:b/>
          <w:sz w:val="24"/>
          <w:szCs w:val="24"/>
        </w:rPr>
        <w:t>а отдых</w:t>
      </w:r>
      <w:r w:rsidRPr="00A3595C">
        <w:rPr>
          <w:rFonts w:ascii="Times New Roman" w:hAnsi="Times New Roman" w:cs="Times New Roman"/>
          <w:sz w:val="24"/>
          <w:szCs w:val="24"/>
        </w:rPr>
        <w:t xml:space="preserve">. </w:t>
      </w:r>
      <w:r w:rsidR="00103367" w:rsidRPr="00A3595C">
        <w:rPr>
          <w:rFonts w:ascii="Times New Roman" w:hAnsi="Times New Roman" w:cs="Times New Roman"/>
          <w:sz w:val="24"/>
          <w:szCs w:val="24"/>
        </w:rPr>
        <w:t>Конечно, оплатить путевку в жаркие страны можно и при помощи кредита на неотложные нужды</w:t>
      </w:r>
      <w:r w:rsidR="00B168F4">
        <w:rPr>
          <w:rFonts w:ascii="Times New Roman" w:hAnsi="Times New Roman" w:cs="Times New Roman"/>
          <w:sz w:val="24"/>
          <w:szCs w:val="24"/>
        </w:rPr>
        <w:t>,</w:t>
      </w:r>
      <w:r w:rsidR="00103367" w:rsidRPr="00A3595C">
        <w:rPr>
          <w:rFonts w:ascii="Times New Roman" w:hAnsi="Times New Roman" w:cs="Times New Roman"/>
          <w:sz w:val="24"/>
          <w:szCs w:val="24"/>
        </w:rPr>
        <w:t xml:space="preserve"> </w:t>
      </w:r>
      <w:r w:rsidR="00B168F4">
        <w:rPr>
          <w:rFonts w:ascii="Times New Roman" w:hAnsi="Times New Roman" w:cs="Times New Roman"/>
          <w:sz w:val="24"/>
          <w:szCs w:val="24"/>
        </w:rPr>
        <w:t>о</w:t>
      </w:r>
      <w:r w:rsidR="00103367" w:rsidRPr="00A3595C">
        <w:rPr>
          <w:rFonts w:ascii="Times New Roman" w:hAnsi="Times New Roman" w:cs="Times New Roman"/>
          <w:sz w:val="24"/>
          <w:szCs w:val="24"/>
        </w:rPr>
        <w:t xml:space="preserve">днако </w:t>
      </w:r>
      <w:r w:rsidR="00EA0C8D" w:rsidRPr="00A3595C">
        <w:rPr>
          <w:rFonts w:ascii="Times New Roman" w:hAnsi="Times New Roman" w:cs="Times New Roman"/>
          <w:sz w:val="24"/>
          <w:szCs w:val="24"/>
        </w:rPr>
        <w:t>такой специфический кредит</w:t>
      </w:r>
      <w:r w:rsidR="00103367" w:rsidRPr="00A3595C">
        <w:rPr>
          <w:rFonts w:ascii="Times New Roman" w:hAnsi="Times New Roman" w:cs="Times New Roman"/>
          <w:sz w:val="24"/>
          <w:szCs w:val="24"/>
        </w:rPr>
        <w:t xml:space="preserve"> </w:t>
      </w:r>
      <w:r w:rsidR="00FC6561" w:rsidRPr="00A3595C">
        <w:rPr>
          <w:rFonts w:ascii="Times New Roman" w:hAnsi="Times New Roman" w:cs="Times New Roman"/>
          <w:sz w:val="24"/>
          <w:szCs w:val="24"/>
        </w:rPr>
        <w:t>оформляется гораздо быстрее</w:t>
      </w:r>
      <w:r w:rsidR="00103367" w:rsidRPr="00A3595C">
        <w:rPr>
          <w:rFonts w:ascii="Times New Roman" w:hAnsi="Times New Roman" w:cs="Times New Roman"/>
          <w:sz w:val="24"/>
          <w:szCs w:val="24"/>
        </w:rPr>
        <w:t>, требует меньше документов и очень напоминает экспресс-кредит. Соответственно, и проценты могут быть немаленькими.</w:t>
      </w:r>
    </w:p>
    <w:p w14:paraId="2CAA9049" w14:textId="04429578" w:rsidR="00103367" w:rsidRDefault="00846C13" w:rsidP="00A3595C">
      <w:pPr>
        <w:spacing w:after="0"/>
        <w:ind w:firstLine="709"/>
        <w:jc w:val="both"/>
        <w:rPr>
          <w:rFonts w:ascii="Times New Roman" w:hAnsi="Times New Roman" w:cs="Times New Roman"/>
          <w:sz w:val="24"/>
          <w:szCs w:val="24"/>
        </w:rPr>
      </w:pPr>
      <w:r w:rsidRPr="00A3595C">
        <w:rPr>
          <w:rFonts w:ascii="Times New Roman" w:hAnsi="Times New Roman" w:cs="Times New Roman"/>
          <w:sz w:val="24"/>
          <w:szCs w:val="24"/>
        </w:rPr>
        <w:t>Этот вид</w:t>
      </w:r>
      <w:r w:rsidR="00103367" w:rsidRPr="00A3595C">
        <w:rPr>
          <w:rFonts w:ascii="Times New Roman" w:hAnsi="Times New Roman" w:cs="Times New Roman"/>
          <w:sz w:val="24"/>
          <w:szCs w:val="24"/>
        </w:rPr>
        <w:t xml:space="preserve"> кред</w:t>
      </w:r>
      <w:r w:rsidR="00FC6561" w:rsidRPr="00A3595C">
        <w:rPr>
          <w:rFonts w:ascii="Times New Roman" w:hAnsi="Times New Roman" w:cs="Times New Roman"/>
          <w:sz w:val="24"/>
          <w:szCs w:val="24"/>
        </w:rPr>
        <w:t>ит</w:t>
      </w:r>
      <w:r w:rsidRPr="00A3595C">
        <w:rPr>
          <w:rFonts w:ascii="Times New Roman" w:hAnsi="Times New Roman" w:cs="Times New Roman"/>
          <w:sz w:val="24"/>
          <w:szCs w:val="24"/>
        </w:rPr>
        <w:t>а</w:t>
      </w:r>
      <w:r w:rsidR="00FC6561" w:rsidRPr="00A3595C">
        <w:rPr>
          <w:rFonts w:ascii="Times New Roman" w:hAnsi="Times New Roman" w:cs="Times New Roman"/>
          <w:sz w:val="24"/>
          <w:szCs w:val="24"/>
        </w:rPr>
        <w:t xml:space="preserve"> в нашей стране предлагают не</w:t>
      </w:r>
      <w:r w:rsidR="00103367" w:rsidRPr="00A3595C">
        <w:rPr>
          <w:rFonts w:ascii="Times New Roman" w:hAnsi="Times New Roman" w:cs="Times New Roman"/>
          <w:sz w:val="24"/>
          <w:szCs w:val="24"/>
        </w:rPr>
        <w:t>много банков</w:t>
      </w:r>
      <w:r w:rsidR="00B168F4">
        <w:rPr>
          <w:rFonts w:ascii="Times New Roman" w:hAnsi="Times New Roman" w:cs="Times New Roman"/>
          <w:sz w:val="24"/>
          <w:szCs w:val="24"/>
        </w:rPr>
        <w:t>,</w:t>
      </w:r>
      <w:r w:rsidR="00103367" w:rsidRPr="00A3595C">
        <w:rPr>
          <w:rFonts w:ascii="Times New Roman" w:hAnsi="Times New Roman" w:cs="Times New Roman"/>
          <w:sz w:val="24"/>
          <w:szCs w:val="24"/>
        </w:rPr>
        <w:t xml:space="preserve"> </w:t>
      </w:r>
      <w:r w:rsidR="00B168F4">
        <w:rPr>
          <w:rFonts w:ascii="Times New Roman" w:hAnsi="Times New Roman" w:cs="Times New Roman"/>
          <w:sz w:val="24"/>
          <w:szCs w:val="24"/>
        </w:rPr>
        <w:t>п</w:t>
      </w:r>
      <w:r w:rsidR="00103367" w:rsidRPr="00A3595C">
        <w:rPr>
          <w:rFonts w:ascii="Times New Roman" w:hAnsi="Times New Roman" w:cs="Times New Roman"/>
          <w:sz w:val="24"/>
          <w:szCs w:val="24"/>
        </w:rPr>
        <w:t xml:space="preserve">оэтому люди по незнанию часто сталкиваются с проблемами на пути к заветному отдыху. </w:t>
      </w:r>
      <w:r w:rsidR="00A015DD" w:rsidRPr="00A015DD">
        <w:rPr>
          <w:rFonts w:ascii="Times New Roman" w:hAnsi="Times New Roman" w:cs="Times New Roman"/>
          <w:sz w:val="24"/>
          <w:szCs w:val="24"/>
        </w:rPr>
        <w:t>Важно помнить</w:t>
      </w:r>
      <w:r w:rsidR="00186D8B" w:rsidRPr="00A015DD">
        <w:rPr>
          <w:rFonts w:ascii="Times New Roman" w:hAnsi="Times New Roman" w:cs="Times New Roman"/>
          <w:sz w:val="24"/>
          <w:szCs w:val="24"/>
        </w:rPr>
        <w:t xml:space="preserve">, </w:t>
      </w:r>
      <w:r w:rsidR="00B168F4" w:rsidRPr="00A015DD">
        <w:rPr>
          <w:rFonts w:ascii="Times New Roman" w:hAnsi="Times New Roman" w:cs="Times New Roman"/>
          <w:sz w:val="24"/>
          <w:szCs w:val="24"/>
        </w:rPr>
        <w:t xml:space="preserve">что кредит </w:t>
      </w:r>
      <w:r w:rsidR="00EA0C8D" w:rsidRPr="00A015DD">
        <w:rPr>
          <w:rFonts w:ascii="Times New Roman" w:hAnsi="Times New Roman" w:cs="Times New Roman"/>
          <w:sz w:val="24"/>
          <w:szCs w:val="24"/>
        </w:rPr>
        <w:t>«на отдых»</w:t>
      </w:r>
      <w:r w:rsidR="00186D8B" w:rsidRPr="00A015DD">
        <w:rPr>
          <w:rFonts w:ascii="Times New Roman" w:hAnsi="Times New Roman" w:cs="Times New Roman"/>
          <w:sz w:val="24"/>
          <w:szCs w:val="24"/>
        </w:rPr>
        <w:t xml:space="preserve"> выдается только на оплату путевки. </w:t>
      </w:r>
      <w:r w:rsidR="008F1E37" w:rsidRPr="00A015DD">
        <w:rPr>
          <w:rFonts w:ascii="Times New Roman" w:hAnsi="Times New Roman" w:cs="Times New Roman"/>
          <w:sz w:val="24"/>
          <w:szCs w:val="24"/>
        </w:rPr>
        <w:t>Банк не выдаст вам больше денег</w:t>
      </w:r>
      <w:r w:rsidR="00A015DD" w:rsidRPr="00A015DD">
        <w:rPr>
          <w:rFonts w:ascii="Times New Roman" w:hAnsi="Times New Roman" w:cs="Times New Roman"/>
          <w:sz w:val="24"/>
          <w:szCs w:val="24"/>
        </w:rPr>
        <w:t>, например,</w:t>
      </w:r>
      <w:r w:rsidR="008F1E37" w:rsidRPr="00A015DD">
        <w:rPr>
          <w:rFonts w:ascii="Times New Roman" w:hAnsi="Times New Roman" w:cs="Times New Roman"/>
          <w:sz w:val="24"/>
          <w:szCs w:val="24"/>
        </w:rPr>
        <w:t xml:space="preserve"> на сопутствующие бытовые нужды уже потому, что этот кредит зачастую безналичный</w:t>
      </w:r>
      <w:r w:rsidR="00B168F4" w:rsidRPr="00A015DD">
        <w:rPr>
          <w:rFonts w:ascii="Times New Roman" w:hAnsi="Times New Roman" w:cs="Times New Roman"/>
          <w:sz w:val="24"/>
          <w:szCs w:val="24"/>
        </w:rPr>
        <w:t>,</w:t>
      </w:r>
      <w:r w:rsidR="008F1E37" w:rsidRPr="00A015DD">
        <w:rPr>
          <w:rFonts w:ascii="Times New Roman" w:hAnsi="Times New Roman" w:cs="Times New Roman"/>
          <w:sz w:val="24"/>
          <w:szCs w:val="24"/>
        </w:rPr>
        <w:t xml:space="preserve"> </w:t>
      </w:r>
      <w:r w:rsidR="00B168F4" w:rsidRPr="00A015DD">
        <w:rPr>
          <w:rFonts w:ascii="Times New Roman" w:hAnsi="Times New Roman" w:cs="Times New Roman"/>
          <w:sz w:val="24"/>
          <w:szCs w:val="24"/>
        </w:rPr>
        <w:t>т</w:t>
      </w:r>
      <w:r w:rsidR="008F1E37" w:rsidRPr="00A015DD">
        <w:rPr>
          <w:rFonts w:ascii="Times New Roman" w:hAnsi="Times New Roman" w:cs="Times New Roman"/>
          <w:sz w:val="24"/>
          <w:szCs w:val="24"/>
        </w:rPr>
        <w:t xml:space="preserve">о есть банк сам перечисляет на счет туристический фирмы </w:t>
      </w:r>
      <w:r w:rsidR="00FC6561" w:rsidRPr="00A015DD">
        <w:rPr>
          <w:rFonts w:ascii="Times New Roman" w:hAnsi="Times New Roman" w:cs="Times New Roman"/>
          <w:sz w:val="24"/>
          <w:szCs w:val="24"/>
        </w:rPr>
        <w:t xml:space="preserve">сумму </w:t>
      </w:r>
      <w:r w:rsidR="008F1E37" w:rsidRPr="00A015DD">
        <w:rPr>
          <w:rFonts w:ascii="Times New Roman" w:hAnsi="Times New Roman" w:cs="Times New Roman"/>
          <w:sz w:val="24"/>
          <w:szCs w:val="24"/>
        </w:rPr>
        <w:t>стоимост</w:t>
      </w:r>
      <w:r w:rsidR="00FC6561" w:rsidRPr="00A015DD">
        <w:rPr>
          <w:rFonts w:ascii="Times New Roman" w:hAnsi="Times New Roman" w:cs="Times New Roman"/>
          <w:sz w:val="24"/>
          <w:szCs w:val="24"/>
        </w:rPr>
        <w:t>и</w:t>
      </w:r>
      <w:r w:rsidR="008F1E37" w:rsidRPr="00A015DD">
        <w:rPr>
          <w:rFonts w:ascii="Times New Roman" w:hAnsi="Times New Roman" w:cs="Times New Roman"/>
          <w:sz w:val="24"/>
          <w:szCs w:val="24"/>
        </w:rPr>
        <w:t xml:space="preserve"> путевки.</w:t>
      </w:r>
    </w:p>
    <w:p w14:paraId="22FEF748" w14:textId="6639541E" w:rsidR="00A015DD" w:rsidRPr="00A015DD" w:rsidRDefault="00A015DD" w:rsidP="00A3595C">
      <w:pPr>
        <w:spacing w:after="0"/>
        <w:ind w:firstLine="709"/>
        <w:jc w:val="both"/>
        <w:rPr>
          <w:rFonts w:ascii="Times New Roman" w:hAnsi="Times New Roman" w:cs="Times New Roman"/>
          <w:sz w:val="24"/>
          <w:szCs w:val="24"/>
        </w:rPr>
      </w:pPr>
      <w:r>
        <w:rPr>
          <w:rFonts w:ascii="Times New Roman" w:hAnsi="Times New Roman" w:cs="Times New Roman"/>
          <w:sz w:val="24"/>
          <w:szCs w:val="24"/>
        </w:rPr>
        <w:t>В любом случае, кредит на отпуск нельзя считать финансово грамотным поведением – лучше планировать поездки заранее, определять необходимую сумму и копить её, используя «финансовые помощники», например, депозиты и банковские карты с начислением миль.</w:t>
      </w:r>
    </w:p>
    <w:p w14:paraId="266E0B3A" w14:textId="518E0B2C" w:rsidR="00D122EB" w:rsidRPr="00A3595C" w:rsidRDefault="00635CBB" w:rsidP="00A3595C">
      <w:pPr>
        <w:spacing w:after="0"/>
        <w:ind w:firstLine="709"/>
        <w:jc w:val="both"/>
        <w:rPr>
          <w:rFonts w:ascii="Times New Roman" w:hAnsi="Times New Roman" w:cs="Times New Roman"/>
          <w:sz w:val="24"/>
          <w:szCs w:val="24"/>
        </w:rPr>
      </w:pPr>
      <w:r w:rsidRPr="00A76AAC">
        <w:rPr>
          <w:rFonts w:ascii="Times New Roman" w:hAnsi="Times New Roman" w:cs="Times New Roman"/>
          <w:b/>
          <w:sz w:val="24"/>
          <w:szCs w:val="24"/>
        </w:rPr>
        <w:t>К</w:t>
      </w:r>
      <w:r w:rsidR="00D122EB" w:rsidRPr="00A76AAC">
        <w:rPr>
          <w:rFonts w:ascii="Times New Roman" w:hAnsi="Times New Roman" w:cs="Times New Roman"/>
          <w:b/>
          <w:sz w:val="24"/>
          <w:szCs w:val="24"/>
        </w:rPr>
        <w:t>редиты под залог</w:t>
      </w:r>
      <w:r w:rsidRPr="00A3595C">
        <w:rPr>
          <w:rFonts w:ascii="Times New Roman" w:hAnsi="Times New Roman" w:cs="Times New Roman"/>
          <w:sz w:val="24"/>
          <w:szCs w:val="24"/>
        </w:rPr>
        <w:t>.</w:t>
      </w:r>
      <w:r w:rsidR="00993A77" w:rsidRPr="00A3595C">
        <w:rPr>
          <w:rFonts w:ascii="Times New Roman" w:hAnsi="Times New Roman" w:cs="Times New Roman"/>
          <w:sz w:val="24"/>
          <w:szCs w:val="24"/>
        </w:rPr>
        <w:t xml:space="preserve"> В данном случае недостаточно просто подать документы и ежемесячно платить банку. Чтобы получить кредит вам придется оставить что-то в залог. Как правило, под этим «что-то» банки понимают имущество, транспортные средства, ценные бумаги или даже вклад, пусть и в другом банке.</w:t>
      </w:r>
      <w:r w:rsidR="00BB4BEC" w:rsidRPr="00A3595C">
        <w:rPr>
          <w:rFonts w:ascii="Times New Roman" w:hAnsi="Times New Roman" w:cs="Times New Roman"/>
          <w:sz w:val="24"/>
          <w:szCs w:val="24"/>
        </w:rPr>
        <w:t xml:space="preserve"> </w:t>
      </w:r>
    </w:p>
    <w:p w14:paraId="2B68E746" w14:textId="07B1590A" w:rsidR="008F72EE" w:rsidRDefault="00A9291B" w:rsidP="00094A50">
      <w:pPr>
        <w:spacing w:after="0"/>
        <w:ind w:firstLine="709"/>
        <w:jc w:val="both"/>
        <w:rPr>
          <w:rFonts w:ascii="Times New Roman" w:hAnsi="Times New Roman" w:cs="Times New Roman"/>
          <w:sz w:val="24"/>
          <w:szCs w:val="24"/>
        </w:rPr>
      </w:pPr>
      <w:r w:rsidRPr="00A76AAC">
        <w:rPr>
          <w:rFonts w:ascii="Times New Roman" w:hAnsi="Times New Roman" w:cs="Times New Roman"/>
          <w:b/>
          <w:sz w:val="24"/>
          <w:szCs w:val="24"/>
        </w:rPr>
        <w:t>К</w:t>
      </w:r>
      <w:r w:rsidR="008F72EE" w:rsidRPr="00A76AAC">
        <w:rPr>
          <w:rFonts w:ascii="Times New Roman" w:hAnsi="Times New Roman" w:cs="Times New Roman"/>
          <w:b/>
          <w:sz w:val="24"/>
          <w:szCs w:val="24"/>
        </w:rPr>
        <w:t>арточные кредиты – всем известные «кредитки».</w:t>
      </w:r>
      <w:r w:rsidR="008A1233" w:rsidRPr="00A3595C">
        <w:rPr>
          <w:rFonts w:ascii="Times New Roman" w:hAnsi="Times New Roman" w:cs="Times New Roman"/>
          <w:sz w:val="24"/>
          <w:szCs w:val="24"/>
        </w:rPr>
        <w:t xml:space="preserve"> В нашей стране этот вид потребительского кредита приобрел большую популярность. </w:t>
      </w:r>
    </w:p>
    <w:p w14:paraId="636903EB" w14:textId="0BFBE927" w:rsidR="0060046E" w:rsidRPr="0060046E" w:rsidRDefault="0060046E" w:rsidP="00094A50">
      <w:pPr>
        <w:spacing w:after="0"/>
        <w:ind w:firstLine="709"/>
        <w:jc w:val="both"/>
        <w:rPr>
          <w:rFonts w:ascii="Times New Roman" w:hAnsi="Times New Roman" w:cs="Times New Roman"/>
          <w:sz w:val="24"/>
          <w:szCs w:val="24"/>
          <w:lang w:val="en-US"/>
        </w:rPr>
      </w:pPr>
      <w:r w:rsidRPr="0060046E">
        <w:rPr>
          <w:rFonts w:ascii="Times New Roman" w:hAnsi="Times New Roman" w:cs="Times New Roman"/>
          <w:b/>
          <w:sz w:val="24"/>
          <w:szCs w:val="24"/>
        </w:rPr>
        <w:t>Слайд № 5.</w:t>
      </w:r>
      <w:r>
        <w:rPr>
          <w:rFonts w:ascii="Times New Roman" w:hAnsi="Times New Roman" w:cs="Times New Roman"/>
          <w:sz w:val="24"/>
          <w:szCs w:val="24"/>
        </w:rPr>
        <w:t xml:space="preserve"> Для полной информации о кредитах посмотрите </w:t>
      </w:r>
      <w:r w:rsidRPr="0060046E">
        <w:rPr>
          <w:rFonts w:ascii="Times New Roman" w:hAnsi="Times New Roman" w:cs="Times New Roman"/>
          <w:b/>
          <w:sz w:val="24"/>
          <w:szCs w:val="24"/>
        </w:rPr>
        <w:t>видео: «Потребительский кредит».</w:t>
      </w:r>
      <w:r>
        <w:rPr>
          <w:rFonts w:ascii="Times New Roman" w:hAnsi="Times New Roman" w:cs="Times New Roman"/>
          <w:sz w:val="24"/>
          <w:szCs w:val="24"/>
        </w:rPr>
        <w:t xml:space="preserve"> Здесь изложен материал об особенностях потребительского кредита, а также различные рекомендации.   </w:t>
      </w:r>
    </w:p>
    <w:p w14:paraId="1E5B2E55" w14:textId="77777777" w:rsidR="00094A50" w:rsidRPr="00094A50" w:rsidRDefault="00094A50" w:rsidP="00094A50">
      <w:pPr>
        <w:pStyle w:val="2"/>
        <w:spacing w:before="0"/>
        <w:rPr>
          <w:rFonts w:ascii="Times New Roman" w:hAnsi="Times New Roman" w:cs="Times New Roman"/>
          <w:b w:val="0"/>
          <w:color w:val="auto"/>
          <w:sz w:val="24"/>
          <w:szCs w:val="24"/>
        </w:rPr>
      </w:pPr>
      <w:bookmarkStart w:id="3" w:name="_Toc338349616"/>
      <w:r w:rsidRPr="00094A50">
        <w:rPr>
          <w:rFonts w:ascii="Times New Roman" w:hAnsi="Times New Roman" w:cs="Times New Roman"/>
          <w:color w:val="auto"/>
          <w:sz w:val="24"/>
          <w:szCs w:val="24"/>
        </w:rPr>
        <w:t xml:space="preserve">Ведущий № 2. </w:t>
      </w:r>
      <w:proofErr w:type="spellStart"/>
      <w:r w:rsidRPr="00094A50">
        <w:rPr>
          <w:rFonts w:ascii="Times New Roman" w:hAnsi="Times New Roman" w:cs="Times New Roman"/>
          <w:color w:val="auto"/>
          <w:sz w:val="24"/>
          <w:szCs w:val="24"/>
        </w:rPr>
        <w:t>Абдрахимова</w:t>
      </w:r>
      <w:proofErr w:type="spellEnd"/>
      <w:r w:rsidRPr="00094A50">
        <w:rPr>
          <w:rFonts w:ascii="Times New Roman" w:hAnsi="Times New Roman" w:cs="Times New Roman"/>
          <w:color w:val="auto"/>
          <w:sz w:val="24"/>
          <w:szCs w:val="24"/>
        </w:rPr>
        <w:t xml:space="preserve"> А.Г.</w:t>
      </w:r>
      <w:r>
        <w:rPr>
          <w:rFonts w:ascii="Times New Roman" w:hAnsi="Times New Roman" w:cs="Times New Roman"/>
          <w:color w:val="auto"/>
          <w:sz w:val="24"/>
          <w:szCs w:val="24"/>
        </w:rPr>
        <w:t xml:space="preserve"> </w:t>
      </w:r>
      <w:r w:rsidRPr="00094A50">
        <w:rPr>
          <w:rFonts w:ascii="Times New Roman" w:hAnsi="Times New Roman" w:cs="Times New Roman"/>
          <w:b w:val="0"/>
          <w:color w:val="auto"/>
          <w:sz w:val="24"/>
          <w:szCs w:val="24"/>
        </w:rPr>
        <w:t>Здравствуйте уважаемые коллеги!</w:t>
      </w:r>
      <w:r>
        <w:rPr>
          <w:rFonts w:ascii="Times New Roman" w:hAnsi="Times New Roman" w:cs="Times New Roman"/>
          <w:b w:val="0"/>
          <w:color w:val="auto"/>
          <w:sz w:val="24"/>
          <w:szCs w:val="24"/>
        </w:rPr>
        <w:t xml:space="preserve"> Сейчас ознакомлю Вас с некоторыми рекомендациями по выбору кредита, а также  покажу, как пользоваться </w:t>
      </w:r>
      <w:r w:rsidRPr="00094A50">
        <w:rPr>
          <w:rFonts w:ascii="Times New Roman" w:hAnsi="Times New Roman" w:cs="Times New Roman"/>
          <w:b w:val="0"/>
          <w:color w:val="auto"/>
          <w:sz w:val="24"/>
          <w:szCs w:val="24"/>
        </w:rPr>
        <w:t xml:space="preserve">калькулятором по определению размеров кредита. </w:t>
      </w:r>
    </w:p>
    <w:p w14:paraId="1377E3EE" w14:textId="722D4454" w:rsidR="006C7BEA" w:rsidRPr="00094A50" w:rsidRDefault="006C7BEA" w:rsidP="007F48D9">
      <w:pPr>
        <w:pStyle w:val="2"/>
        <w:spacing w:before="0"/>
        <w:ind w:firstLine="709"/>
        <w:jc w:val="both"/>
        <w:rPr>
          <w:rFonts w:ascii="Times New Roman" w:hAnsi="Times New Roman" w:cs="Times New Roman"/>
          <w:b w:val="0"/>
          <w:color w:val="000000" w:themeColor="text1"/>
          <w:sz w:val="24"/>
          <w:szCs w:val="24"/>
        </w:rPr>
      </w:pPr>
      <w:r w:rsidRPr="00094A50">
        <w:rPr>
          <w:rFonts w:ascii="Times New Roman" w:hAnsi="Times New Roman" w:cs="Times New Roman"/>
          <w:b w:val="0"/>
          <w:color w:val="auto"/>
          <w:sz w:val="24"/>
          <w:szCs w:val="24"/>
        </w:rPr>
        <w:t>Как же выбрать подходящий</w:t>
      </w:r>
      <w:r w:rsidR="00846C13" w:rsidRPr="00094A50">
        <w:rPr>
          <w:rFonts w:ascii="Times New Roman" w:hAnsi="Times New Roman" w:cs="Times New Roman"/>
          <w:b w:val="0"/>
          <w:color w:val="auto"/>
          <w:sz w:val="24"/>
          <w:szCs w:val="24"/>
        </w:rPr>
        <w:t xml:space="preserve"> кредит</w:t>
      </w:r>
      <w:r w:rsidRPr="00094A50">
        <w:rPr>
          <w:rFonts w:ascii="Times New Roman" w:hAnsi="Times New Roman" w:cs="Times New Roman"/>
          <w:b w:val="0"/>
          <w:color w:val="auto"/>
          <w:sz w:val="24"/>
          <w:szCs w:val="24"/>
        </w:rPr>
        <w:t>?</w:t>
      </w:r>
      <w:bookmarkEnd w:id="3"/>
      <w:r w:rsidR="00094A50" w:rsidRPr="00094A50">
        <w:rPr>
          <w:rFonts w:ascii="Times New Roman" w:hAnsi="Times New Roman" w:cs="Times New Roman"/>
          <w:b w:val="0"/>
          <w:color w:val="auto"/>
          <w:sz w:val="24"/>
          <w:szCs w:val="24"/>
        </w:rPr>
        <w:t xml:space="preserve"> </w:t>
      </w:r>
      <w:r w:rsidR="00811970" w:rsidRPr="00094A50">
        <w:rPr>
          <w:rFonts w:ascii="Times New Roman" w:hAnsi="Times New Roman" w:cs="Times New Roman"/>
          <w:b w:val="0"/>
          <w:color w:val="000000"/>
          <w:sz w:val="24"/>
          <w:szCs w:val="24"/>
        </w:rPr>
        <w:t xml:space="preserve">Лучше выбирать </w:t>
      </w:r>
      <w:r w:rsidRPr="00094A50">
        <w:rPr>
          <w:rFonts w:ascii="Times New Roman" w:hAnsi="Times New Roman" w:cs="Times New Roman"/>
          <w:b w:val="0"/>
          <w:color w:val="000000"/>
          <w:sz w:val="24"/>
          <w:szCs w:val="24"/>
        </w:rPr>
        <w:t xml:space="preserve">целевые кредиты c залогом. Так, квартиру стоит покупать в ипотеку, машину – в автокредит, потребительские товары – с использованием целевого потребительского кредита. </w:t>
      </w:r>
      <w:r w:rsidRPr="00094A50">
        <w:rPr>
          <w:rFonts w:ascii="Times New Roman" w:hAnsi="Times New Roman" w:cs="Times New Roman"/>
          <w:b w:val="0"/>
          <w:color w:val="000000" w:themeColor="text1"/>
          <w:sz w:val="24"/>
          <w:szCs w:val="24"/>
        </w:rPr>
        <w:t xml:space="preserve">Старайтесь не брать нецелевые </w:t>
      </w:r>
      <w:proofErr w:type="spellStart"/>
      <w:r w:rsidRPr="00094A50">
        <w:rPr>
          <w:rFonts w:ascii="Times New Roman" w:hAnsi="Times New Roman" w:cs="Times New Roman"/>
          <w:b w:val="0"/>
          <w:color w:val="000000" w:themeColor="text1"/>
          <w:sz w:val="24"/>
          <w:szCs w:val="24"/>
        </w:rPr>
        <w:t>беззалоговые</w:t>
      </w:r>
      <w:proofErr w:type="spellEnd"/>
      <w:r w:rsidRPr="00094A50">
        <w:rPr>
          <w:rFonts w:ascii="Times New Roman" w:hAnsi="Times New Roman" w:cs="Times New Roman"/>
          <w:b w:val="0"/>
          <w:color w:val="000000" w:themeColor="text1"/>
          <w:sz w:val="24"/>
          <w:szCs w:val="24"/>
        </w:rPr>
        <w:t xml:space="preserve"> кредиты.</w:t>
      </w:r>
    </w:p>
    <w:p w14:paraId="796FEE09" w14:textId="71DE96A6" w:rsidR="00FC6561" w:rsidRPr="00A3595C" w:rsidRDefault="006C7BEA" w:rsidP="007F48D9">
      <w:pPr>
        <w:autoSpaceDE w:val="0"/>
        <w:autoSpaceDN w:val="0"/>
        <w:adjustRightInd w:val="0"/>
        <w:spacing w:after="0"/>
        <w:ind w:firstLine="709"/>
        <w:jc w:val="both"/>
        <w:rPr>
          <w:rFonts w:ascii="Times New Roman" w:hAnsi="Times New Roman" w:cs="Times New Roman"/>
          <w:color w:val="000000"/>
          <w:sz w:val="24"/>
          <w:szCs w:val="24"/>
        </w:rPr>
      </w:pPr>
      <w:r w:rsidRPr="00A3595C">
        <w:rPr>
          <w:rFonts w:ascii="Times New Roman" w:hAnsi="Times New Roman" w:cs="Times New Roman"/>
          <w:color w:val="000000"/>
          <w:sz w:val="24"/>
          <w:szCs w:val="24"/>
        </w:rPr>
        <w:t>Внимательно отн</w:t>
      </w:r>
      <w:r w:rsidR="00811970" w:rsidRPr="00A3595C">
        <w:rPr>
          <w:rFonts w:ascii="Times New Roman" w:hAnsi="Times New Roman" w:cs="Times New Roman"/>
          <w:color w:val="000000"/>
          <w:sz w:val="24"/>
          <w:szCs w:val="24"/>
        </w:rPr>
        <w:t>о</w:t>
      </w:r>
      <w:r w:rsidRPr="00A3595C">
        <w:rPr>
          <w:rFonts w:ascii="Times New Roman" w:hAnsi="Times New Roman" w:cs="Times New Roman"/>
          <w:color w:val="000000"/>
          <w:sz w:val="24"/>
          <w:szCs w:val="24"/>
        </w:rPr>
        <w:t xml:space="preserve">ситесь к выбору условий кредита. Как и цена товаров в разных магазинах, «цена» кредита в банках различается. </w:t>
      </w:r>
      <w:r w:rsidR="00FC6561" w:rsidRPr="00A3595C">
        <w:rPr>
          <w:rFonts w:ascii="Times New Roman" w:hAnsi="Times New Roman" w:cs="Times New Roman"/>
          <w:color w:val="000000"/>
          <w:sz w:val="24"/>
          <w:szCs w:val="24"/>
        </w:rPr>
        <w:t>Сравнивайте условия по основным параметрам: ставка процента, полная стоимость кредита, суммы дополнительных расходов по кредиту.</w:t>
      </w:r>
    </w:p>
    <w:p w14:paraId="6EBA0611" w14:textId="23D5F47E" w:rsidR="00811970" w:rsidRPr="00A3595C" w:rsidRDefault="00811970" w:rsidP="00A3595C">
      <w:pPr>
        <w:autoSpaceDE w:val="0"/>
        <w:autoSpaceDN w:val="0"/>
        <w:adjustRightInd w:val="0"/>
        <w:spacing w:after="0"/>
        <w:ind w:firstLine="709"/>
        <w:jc w:val="both"/>
        <w:rPr>
          <w:rFonts w:ascii="Times New Roman" w:hAnsi="Times New Roman" w:cs="Times New Roman"/>
          <w:color w:val="000000"/>
          <w:sz w:val="24"/>
          <w:szCs w:val="24"/>
        </w:rPr>
      </w:pPr>
      <w:r w:rsidRPr="00A3595C">
        <w:rPr>
          <w:rFonts w:ascii="Times New Roman" w:hAnsi="Times New Roman" w:cs="Times New Roman"/>
          <w:color w:val="000000"/>
          <w:sz w:val="24"/>
          <w:szCs w:val="24"/>
        </w:rPr>
        <w:t xml:space="preserve">Брать кредит </w:t>
      </w:r>
      <w:r w:rsidR="00A015DD">
        <w:rPr>
          <w:rFonts w:ascii="Times New Roman" w:hAnsi="Times New Roman" w:cs="Times New Roman"/>
          <w:color w:val="000000"/>
          <w:sz w:val="24"/>
          <w:szCs w:val="24"/>
        </w:rPr>
        <w:t>нужно всегда</w:t>
      </w:r>
      <w:r w:rsidRPr="00A3595C">
        <w:rPr>
          <w:rFonts w:ascii="Times New Roman" w:hAnsi="Times New Roman" w:cs="Times New Roman"/>
          <w:color w:val="000000"/>
          <w:sz w:val="24"/>
          <w:szCs w:val="24"/>
        </w:rPr>
        <w:t xml:space="preserve"> в той валюте, в </w:t>
      </w:r>
      <w:r w:rsidR="00D35F6A" w:rsidRPr="00A3595C">
        <w:rPr>
          <w:rFonts w:ascii="Times New Roman" w:hAnsi="Times New Roman" w:cs="Times New Roman"/>
          <w:color w:val="000000"/>
          <w:sz w:val="24"/>
          <w:szCs w:val="24"/>
        </w:rPr>
        <w:t xml:space="preserve">которой получаете зарплату. </w:t>
      </w:r>
    </w:p>
    <w:p w14:paraId="60392807" w14:textId="77777777" w:rsidR="008A44AA" w:rsidRDefault="003D049E" w:rsidP="003D049E">
      <w:pPr>
        <w:spacing w:after="0"/>
        <w:ind w:firstLine="709"/>
        <w:jc w:val="both"/>
        <w:rPr>
          <w:rFonts w:ascii="Times New Roman" w:hAnsi="Times New Roman" w:cs="Times New Roman"/>
          <w:sz w:val="24"/>
          <w:szCs w:val="24"/>
        </w:rPr>
      </w:pPr>
      <w:r w:rsidRPr="003D049E">
        <w:rPr>
          <w:rFonts w:ascii="Times New Roman" w:hAnsi="Times New Roman" w:cs="Times New Roman"/>
          <w:sz w:val="24"/>
          <w:szCs w:val="24"/>
        </w:rPr>
        <w:lastRenderedPageBreak/>
        <w:t xml:space="preserve">Иногда мы берем на себя непосильную кредитную нагрузку. Это может случиться из-за изначально неправильных расчетов,  изменившихся условий в жизни, снижения ли потери дохода.  Но ситуация эта вполне разрешима. </w:t>
      </w:r>
    </w:p>
    <w:p w14:paraId="2C9D439F" w14:textId="6DC2EB0F" w:rsidR="003D049E" w:rsidRPr="003D049E" w:rsidRDefault="008A44AA" w:rsidP="003D049E">
      <w:pPr>
        <w:spacing w:after="0"/>
        <w:ind w:firstLine="709"/>
        <w:jc w:val="both"/>
        <w:rPr>
          <w:rFonts w:ascii="Times New Roman" w:hAnsi="Times New Roman" w:cs="Times New Roman"/>
          <w:sz w:val="24"/>
          <w:szCs w:val="24"/>
        </w:rPr>
      </w:pPr>
      <w:r>
        <w:rPr>
          <w:rFonts w:ascii="Times New Roman" w:hAnsi="Times New Roman" w:cs="Times New Roman"/>
          <w:b/>
          <w:sz w:val="24"/>
          <w:szCs w:val="24"/>
        </w:rPr>
        <w:t xml:space="preserve">Слайд № </w:t>
      </w:r>
      <w:r w:rsidR="0060046E">
        <w:rPr>
          <w:rFonts w:ascii="Times New Roman" w:hAnsi="Times New Roman" w:cs="Times New Roman"/>
          <w:b/>
          <w:sz w:val="24"/>
          <w:szCs w:val="24"/>
          <w:lang w:val="en-US"/>
        </w:rPr>
        <w:t>6</w:t>
      </w:r>
      <w:r>
        <w:rPr>
          <w:rFonts w:ascii="Times New Roman" w:hAnsi="Times New Roman" w:cs="Times New Roman"/>
          <w:b/>
          <w:sz w:val="24"/>
          <w:szCs w:val="24"/>
        </w:rPr>
        <w:t xml:space="preserve">. </w:t>
      </w:r>
      <w:r w:rsidR="003D049E" w:rsidRPr="008A44AA">
        <w:rPr>
          <w:rFonts w:ascii="Times New Roman" w:hAnsi="Times New Roman" w:cs="Times New Roman"/>
          <w:b/>
          <w:sz w:val="24"/>
          <w:szCs w:val="24"/>
        </w:rPr>
        <w:t>Есть три способа оптимизации кредитной задолженности:</w:t>
      </w:r>
    </w:p>
    <w:p w14:paraId="052B6B2E" w14:textId="571BCA9F" w:rsidR="003D049E" w:rsidRPr="003D049E" w:rsidRDefault="003D049E" w:rsidP="003D049E">
      <w:pPr>
        <w:spacing w:after="0"/>
        <w:ind w:firstLine="709"/>
        <w:jc w:val="both"/>
        <w:rPr>
          <w:rFonts w:ascii="Times New Roman" w:hAnsi="Times New Roman" w:cs="Times New Roman"/>
          <w:sz w:val="24"/>
          <w:szCs w:val="24"/>
        </w:rPr>
      </w:pPr>
      <w:r w:rsidRPr="003D049E">
        <w:rPr>
          <w:rFonts w:ascii="Times New Roman" w:hAnsi="Times New Roman" w:cs="Times New Roman"/>
          <w:b/>
          <w:sz w:val="24"/>
          <w:szCs w:val="24"/>
        </w:rPr>
        <w:t>Реструктуризация кредита</w:t>
      </w:r>
      <w:r w:rsidRPr="003D049E">
        <w:rPr>
          <w:rFonts w:ascii="Times New Roman" w:hAnsi="Times New Roman" w:cs="Times New Roman"/>
          <w:sz w:val="24"/>
          <w:szCs w:val="24"/>
        </w:rPr>
        <w:t xml:space="preserve">. Заемщик может обратиться в банк с просьбой реструктурировать его задолженность </w:t>
      </w:r>
      <w:r w:rsidR="00722FAF">
        <w:rPr>
          <w:rFonts w:ascii="Times New Roman" w:hAnsi="Times New Roman" w:cs="Times New Roman"/>
          <w:sz w:val="24"/>
          <w:szCs w:val="24"/>
        </w:rPr>
        <w:t>–</w:t>
      </w:r>
      <w:r w:rsidRPr="003D049E">
        <w:rPr>
          <w:rFonts w:ascii="Times New Roman" w:hAnsi="Times New Roman" w:cs="Times New Roman"/>
          <w:sz w:val="24"/>
          <w:szCs w:val="24"/>
        </w:rPr>
        <w:t xml:space="preserve"> изменить условия погашения кредита. Эти изменения помогут заемщику выплатить долг. Чаще всего они выражаются в пролонгации (увеличении срока) кредита. Важно помнить, что</w:t>
      </w:r>
      <w:r w:rsidR="00722FAF">
        <w:rPr>
          <w:rFonts w:ascii="Times New Roman" w:hAnsi="Times New Roman" w:cs="Times New Roman"/>
          <w:sz w:val="24"/>
          <w:szCs w:val="24"/>
        </w:rPr>
        <w:t>,</w:t>
      </w:r>
      <w:r w:rsidRPr="003D049E">
        <w:rPr>
          <w:rFonts w:ascii="Times New Roman" w:hAnsi="Times New Roman" w:cs="Times New Roman"/>
          <w:sz w:val="24"/>
          <w:szCs w:val="24"/>
        </w:rPr>
        <w:t xml:space="preserve"> увеличивая срок кредита, вы сокращаете размер ежемесячного платежа, но сумма выплат процентов возрастает. В итоге общая сумма выплат по реструктурированному кредиту будет больше, чем могла бы быть без реструктуризации. Также банк может понизить процентную ставку. Узнат</w:t>
      </w:r>
      <w:r w:rsidR="000D639E">
        <w:rPr>
          <w:rFonts w:ascii="Times New Roman" w:hAnsi="Times New Roman" w:cs="Times New Roman"/>
          <w:sz w:val="24"/>
          <w:szCs w:val="24"/>
        </w:rPr>
        <w:t>ь, что именно может предложить ваш банк, в</w:t>
      </w:r>
      <w:r w:rsidRPr="003D049E">
        <w:rPr>
          <w:rFonts w:ascii="Times New Roman" w:hAnsi="Times New Roman" w:cs="Times New Roman"/>
          <w:sz w:val="24"/>
          <w:szCs w:val="24"/>
        </w:rPr>
        <w:t>ы можете в его отделениях. Обязательно просчитывайте все возможные варианты.</w:t>
      </w:r>
    </w:p>
    <w:p w14:paraId="6DBB8529" w14:textId="6D3B5BF4" w:rsidR="003D049E" w:rsidRPr="003D049E" w:rsidRDefault="003D049E" w:rsidP="003D049E">
      <w:pPr>
        <w:spacing w:after="0"/>
        <w:ind w:firstLine="709"/>
        <w:jc w:val="both"/>
        <w:rPr>
          <w:rFonts w:ascii="Times New Roman" w:hAnsi="Times New Roman" w:cs="Times New Roman"/>
          <w:sz w:val="24"/>
          <w:szCs w:val="24"/>
        </w:rPr>
      </w:pPr>
      <w:r w:rsidRPr="003D049E">
        <w:rPr>
          <w:rFonts w:ascii="Times New Roman" w:hAnsi="Times New Roman" w:cs="Times New Roman"/>
          <w:b/>
          <w:sz w:val="24"/>
          <w:szCs w:val="24"/>
        </w:rPr>
        <w:t>Рефинансирование кредита</w:t>
      </w:r>
      <w:r w:rsidRPr="003D049E">
        <w:rPr>
          <w:rFonts w:ascii="Times New Roman" w:hAnsi="Times New Roman" w:cs="Times New Roman"/>
          <w:sz w:val="24"/>
          <w:szCs w:val="24"/>
        </w:rPr>
        <w:t xml:space="preserve"> – это получение нового займа на более выгодных условиях для погашения пре</w:t>
      </w:r>
      <w:r w:rsidR="000D639E">
        <w:rPr>
          <w:rFonts w:ascii="Times New Roman" w:hAnsi="Times New Roman" w:cs="Times New Roman"/>
          <w:sz w:val="24"/>
          <w:szCs w:val="24"/>
        </w:rPr>
        <w:t>дыдущего. За рефинансированием в</w:t>
      </w:r>
      <w:r w:rsidRPr="003D049E">
        <w:rPr>
          <w:rFonts w:ascii="Times New Roman" w:hAnsi="Times New Roman" w:cs="Times New Roman"/>
          <w:sz w:val="24"/>
          <w:szCs w:val="24"/>
        </w:rPr>
        <w:t>ы можете обратиться как в банк, где был взят кредит, так и в другой.</w:t>
      </w:r>
    </w:p>
    <w:p w14:paraId="4DF055FD" w14:textId="52673DAB" w:rsidR="003D049E" w:rsidRPr="003D049E" w:rsidRDefault="003D049E" w:rsidP="003D049E">
      <w:pPr>
        <w:spacing w:after="0"/>
        <w:ind w:firstLine="709"/>
        <w:jc w:val="both"/>
        <w:rPr>
          <w:rFonts w:ascii="Times New Roman" w:hAnsi="Times New Roman" w:cs="Times New Roman"/>
          <w:sz w:val="24"/>
          <w:szCs w:val="24"/>
        </w:rPr>
      </w:pPr>
      <w:r w:rsidRPr="003D049E">
        <w:rPr>
          <w:rFonts w:ascii="Times New Roman" w:hAnsi="Times New Roman" w:cs="Times New Roman"/>
          <w:sz w:val="24"/>
          <w:szCs w:val="24"/>
        </w:rPr>
        <w:t>Схема рефинансирования обычно такая: заемщик оформляет новый кредит, банк погашает задолженность по предыдущему кредиту. Если новый кредит превышает задолженность по предыдущему, оставшаяся часть средств оказывается в свободном распоряжении заемщика. Если кредит залоговый, то залог перерегистрируется на другой банк. Рефинансирование кредита может снизить процентную ставку, увеличить срок и изменить сумму ежемесячных выплат, поменять валюту кредита. Выбирая новый кредит</w:t>
      </w:r>
      <w:r w:rsidR="00722FAF">
        <w:rPr>
          <w:rFonts w:ascii="Times New Roman" w:hAnsi="Times New Roman" w:cs="Times New Roman"/>
          <w:sz w:val="24"/>
          <w:szCs w:val="24"/>
        </w:rPr>
        <w:t>,</w:t>
      </w:r>
      <w:r w:rsidRPr="003D049E">
        <w:rPr>
          <w:rFonts w:ascii="Times New Roman" w:hAnsi="Times New Roman" w:cs="Times New Roman"/>
          <w:sz w:val="24"/>
          <w:szCs w:val="24"/>
        </w:rPr>
        <w:t xml:space="preserve"> важно сопоставлять затраты на его оформление с экономией от снижения ставки. Узнайте, каковы затраты на оформление рефинансирования в новом банке, посчитайте разницу в ставках по кредитам. Не рекомендуется затевать рефинансирование, если эта разница меньше 2</w:t>
      </w:r>
      <w:r w:rsidR="00B168F4">
        <w:rPr>
          <w:rFonts w:ascii="Times New Roman" w:hAnsi="Times New Roman" w:cs="Times New Roman"/>
          <w:sz w:val="24"/>
          <w:szCs w:val="24"/>
        </w:rPr>
        <w:t>%</w:t>
      </w:r>
      <w:r w:rsidRPr="003D049E">
        <w:rPr>
          <w:rFonts w:ascii="Times New Roman" w:hAnsi="Times New Roman" w:cs="Times New Roman"/>
          <w:sz w:val="24"/>
          <w:szCs w:val="24"/>
        </w:rPr>
        <w:t>.</w:t>
      </w:r>
    </w:p>
    <w:p w14:paraId="1AEB720B" w14:textId="79B10E54" w:rsidR="003D049E" w:rsidRPr="003D049E" w:rsidRDefault="000D639E" w:rsidP="003D049E">
      <w:pPr>
        <w:spacing w:after="0"/>
        <w:ind w:firstLine="709"/>
        <w:jc w:val="both"/>
        <w:rPr>
          <w:rFonts w:ascii="Times New Roman" w:hAnsi="Times New Roman" w:cs="Times New Roman"/>
          <w:sz w:val="24"/>
          <w:szCs w:val="24"/>
        </w:rPr>
      </w:pPr>
      <w:r>
        <w:rPr>
          <w:rFonts w:ascii="Times New Roman" w:hAnsi="Times New Roman" w:cs="Times New Roman"/>
          <w:sz w:val="24"/>
          <w:szCs w:val="24"/>
        </w:rPr>
        <w:t>Если в</w:t>
      </w:r>
      <w:r w:rsidR="003D049E" w:rsidRPr="003D049E">
        <w:rPr>
          <w:rFonts w:ascii="Times New Roman" w:hAnsi="Times New Roman" w:cs="Times New Roman"/>
          <w:sz w:val="24"/>
          <w:szCs w:val="24"/>
        </w:rPr>
        <w:t>ы намерены улучшить условия по кредиту, в первую очередь стоит обратиться в свой банк с просьбой понизить ставку или воспользоваться его собственной программой рефинансирован</w:t>
      </w:r>
      <w:r>
        <w:rPr>
          <w:rFonts w:ascii="Times New Roman" w:hAnsi="Times New Roman" w:cs="Times New Roman"/>
          <w:sz w:val="24"/>
          <w:szCs w:val="24"/>
        </w:rPr>
        <w:t>ия. Если банк не готов оказать в</w:t>
      </w:r>
      <w:r w:rsidR="003D049E" w:rsidRPr="003D049E">
        <w:rPr>
          <w:rFonts w:ascii="Times New Roman" w:hAnsi="Times New Roman" w:cs="Times New Roman"/>
          <w:sz w:val="24"/>
          <w:szCs w:val="24"/>
        </w:rPr>
        <w:t>ам поддержку, можно поискать подходящую программу рефинансирования в других банках.</w:t>
      </w:r>
    </w:p>
    <w:p w14:paraId="5582C2CC" w14:textId="6F2DCEDD" w:rsidR="003D049E" w:rsidRPr="003D049E" w:rsidRDefault="003D049E" w:rsidP="003D049E">
      <w:pPr>
        <w:spacing w:after="0"/>
        <w:ind w:firstLine="709"/>
        <w:jc w:val="both"/>
        <w:rPr>
          <w:rFonts w:ascii="Times New Roman" w:hAnsi="Times New Roman" w:cs="Times New Roman"/>
          <w:sz w:val="24"/>
          <w:szCs w:val="24"/>
        </w:rPr>
      </w:pPr>
      <w:r w:rsidRPr="003D049E">
        <w:rPr>
          <w:rFonts w:ascii="Times New Roman" w:hAnsi="Times New Roman" w:cs="Times New Roman"/>
          <w:b/>
          <w:sz w:val="24"/>
          <w:szCs w:val="24"/>
        </w:rPr>
        <w:t>Консолидация задолженностей</w:t>
      </w:r>
      <w:r w:rsidRPr="003D049E">
        <w:rPr>
          <w:rFonts w:ascii="Times New Roman" w:hAnsi="Times New Roman" w:cs="Times New Roman"/>
          <w:sz w:val="24"/>
          <w:szCs w:val="24"/>
        </w:rPr>
        <w:t xml:space="preserve"> </w:t>
      </w:r>
      <w:r w:rsidR="00722FAF">
        <w:rPr>
          <w:rFonts w:ascii="Times New Roman" w:hAnsi="Times New Roman" w:cs="Times New Roman"/>
          <w:sz w:val="24"/>
          <w:szCs w:val="24"/>
        </w:rPr>
        <w:t>–</w:t>
      </w:r>
      <w:r w:rsidRPr="003D049E">
        <w:rPr>
          <w:rFonts w:ascii="Times New Roman" w:hAnsi="Times New Roman" w:cs="Times New Roman"/>
          <w:sz w:val="24"/>
          <w:szCs w:val="24"/>
        </w:rPr>
        <w:t xml:space="preserve"> объединение нескольких кредитных счетов на одном с целью выплаты задолженности, как правило, по сниженным ставкам.</w:t>
      </w:r>
    </w:p>
    <w:p w14:paraId="0167E31F" w14:textId="4B02B757" w:rsidR="003D049E" w:rsidRPr="003D049E" w:rsidRDefault="003D049E" w:rsidP="003D049E">
      <w:pPr>
        <w:spacing w:after="0"/>
        <w:ind w:firstLine="709"/>
        <w:jc w:val="both"/>
        <w:rPr>
          <w:rFonts w:ascii="Times New Roman" w:hAnsi="Times New Roman" w:cs="Times New Roman"/>
          <w:sz w:val="24"/>
          <w:szCs w:val="24"/>
        </w:rPr>
      </w:pPr>
      <w:r w:rsidRPr="003D049E">
        <w:rPr>
          <w:rFonts w:ascii="Times New Roman" w:hAnsi="Times New Roman" w:cs="Times New Roman"/>
          <w:sz w:val="24"/>
          <w:szCs w:val="24"/>
        </w:rPr>
        <w:t xml:space="preserve">На первый взгляд, данный способ управления задолженностью представляется выгодным: одним кредитным счетом управлять легче, чем несколькими, процентные ставки могут быть снижены и пр. Но эксперты предупреждают, что в итоге клиенты зачастую выплачивают по программам консолидации задолженностей больше, чем могли бы выплатить при обычном погашении кредитов. </w:t>
      </w:r>
    </w:p>
    <w:p w14:paraId="73C36292" w14:textId="77777777" w:rsidR="007F48D9" w:rsidRPr="00A3595C" w:rsidRDefault="007F48D9" w:rsidP="007F48D9">
      <w:pPr>
        <w:autoSpaceDE w:val="0"/>
        <w:autoSpaceDN w:val="0"/>
        <w:adjustRightInd w:val="0"/>
        <w:spacing w:after="0"/>
        <w:ind w:firstLine="709"/>
        <w:jc w:val="both"/>
        <w:rPr>
          <w:rFonts w:ascii="Times New Roman" w:hAnsi="Times New Roman" w:cs="Times New Roman"/>
          <w:color w:val="000000"/>
          <w:sz w:val="24"/>
          <w:szCs w:val="24"/>
        </w:rPr>
      </w:pPr>
      <w:bookmarkStart w:id="4" w:name="_Toc338349625"/>
      <w:bookmarkStart w:id="5" w:name="_Toc338349623"/>
      <w:r w:rsidRPr="00A3595C">
        <w:rPr>
          <w:rFonts w:ascii="Times New Roman" w:hAnsi="Times New Roman" w:cs="Times New Roman"/>
          <w:color w:val="000000"/>
          <w:sz w:val="24"/>
          <w:szCs w:val="24"/>
        </w:rPr>
        <w:t>Естественно, банки пытаются заманить нас хороводом привлекательных цифр. Чтобы не запутаться, воспользуйтесь полезными сайтами.</w:t>
      </w:r>
    </w:p>
    <w:p w14:paraId="29A961C4" w14:textId="77777777" w:rsidR="007F48D9" w:rsidRPr="00A3595C" w:rsidRDefault="007F48D9" w:rsidP="007F48D9">
      <w:pPr>
        <w:autoSpaceDE w:val="0"/>
        <w:autoSpaceDN w:val="0"/>
        <w:adjustRightInd w:val="0"/>
        <w:spacing w:after="0"/>
        <w:ind w:firstLine="709"/>
        <w:jc w:val="both"/>
        <w:rPr>
          <w:rFonts w:ascii="Times New Roman" w:hAnsi="Times New Roman" w:cs="Times New Roman"/>
          <w:color w:val="000000"/>
          <w:sz w:val="24"/>
          <w:szCs w:val="24"/>
        </w:rPr>
      </w:pPr>
      <w:r w:rsidRPr="00A3595C">
        <w:rPr>
          <w:rFonts w:ascii="Times New Roman" w:hAnsi="Times New Roman" w:cs="Times New Roman"/>
          <w:color w:val="000000"/>
          <w:sz w:val="24"/>
          <w:szCs w:val="24"/>
        </w:rPr>
        <w:t xml:space="preserve">Выбрать кредит и сравнить условия: </w:t>
      </w:r>
      <w:r w:rsidRPr="00A3595C">
        <w:rPr>
          <w:rFonts w:ascii="Times New Roman" w:hAnsi="Times New Roman" w:cs="Times New Roman"/>
          <w:color w:val="000000" w:themeColor="text1"/>
          <w:sz w:val="24"/>
          <w:szCs w:val="24"/>
        </w:rPr>
        <w:t>sravni.ru, banki.ru/.</w:t>
      </w:r>
    </w:p>
    <w:p w14:paraId="5FA35399" w14:textId="77777777" w:rsidR="007F48D9" w:rsidRDefault="007F48D9" w:rsidP="007F48D9">
      <w:pPr>
        <w:spacing w:after="0"/>
        <w:jc w:val="both"/>
        <w:rPr>
          <w:rFonts w:ascii="Times New Roman" w:hAnsi="Times New Roman" w:cs="Times New Roman"/>
          <w:color w:val="000000"/>
          <w:sz w:val="24"/>
          <w:szCs w:val="24"/>
        </w:rPr>
      </w:pPr>
      <w:r w:rsidRPr="00A3595C">
        <w:rPr>
          <w:rFonts w:ascii="Times New Roman" w:hAnsi="Times New Roman" w:cs="Times New Roman"/>
          <w:color w:val="000000"/>
          <w:sz w:val="24"/>
          <w:szCs w:val="24"/>
        </w:rPr>
        <w:t>Предоставление информации о стоимости кредита. По закону</w:t>
      </w:r>
      <w:r>
        <w:rPr>
          <w:rFonts w:ascii="Times New Roman" w:hAnsi="Times New Roman" w:cs="Times New Roman"/>
          <w:color w:val="000000"/>
          <w:sz w:val="24"/>
          <w:szCs w:val="24"/>
        </w:rPr>
        <w:t xml:space="preserve"> (</w:t>
      </w:r>
      <w:r w:rsidRPr="000F27FB">
        <w:rPr>
          <w:rFonts w:ascii="Times New Roman" w:hAnsi="Times New Roman" w:cs="Times New Roman"/>
          <w:color w:val="000000"/>
          <w:sz w:val="24"/>
          <w:szCs w:val="24"/>
        </w:rPr>
        <w:t>Федеральный закон от 21.12.2013 N 353-ФЗ (ред. от 03.07.2016) "О потребительском кредите (займе)"</w:t>
      </w:r>
      <w:r>
        <w:rPr>
          <w:rFonts w:ascii="Times New Roman" w:hAnsi="Times New Roman" w:cs="Times New Roman"/>
          <w:color w:val="000000"/>
          <w:sz w:val="24"/>
          <w:szCs w:val="24"/>
        </w:rPr>
        <w:t>, статья 6</w:t>
      </w:r>
      <w:r w:rsidRPr="000F27FB">
        <w:rPr>
          <w:rFonts w:ascii="Times New Roman" w:hAnsi="Times New Roman" w:cs="Times New Roman"/>
          <w:color w:val="000000"/>
          <w:sz w:val="24"/>
          <w:szCs w:val="24"/>
        </w:rPr>
        <w:t>)</w:t>
      </w:r>
      <w:r w:rsidRPr="00A3595C">
        <w:rPr>
          <w:rFonts w:ascii="Times New Roman" w:hAnsi="Times New Roman" w:cs="Times New Roman"/>
          <w:color w:val="000000"/>
          <w:sz w:val="24"/>
          <w:szCs w:val="24"/>
        </w:rPr>
        <w:t>, еще ДО заключения договора банк обязан сообщить вам информацию о полной стоимости кредита, а также перечень и размеры платежей, в случае несоблюдения условий договора</w:t>
      </w:r>
      <w:r>
        <w:rPr>
          <w:rFonts w:ascii="Times New Roman" w:hAnsi="Times New Roman" w:cs="Times New Roman"/>
          <w:color w:val="000000"/>
          <w:sz w:val="24"/>
          <w:szCs w:val="24"/>
        </w:rPr>
        <w:t>.</w:t>
      </w:r>
    </w:p>
    <w:p w14:paraId="49095D72" w14:textId="0E543DAB" w:rsidR="007F48D9" w:rsidRDefault="007F48D9" w:rsidP="007F48D9">
      <w:pPr>
        <w:autoSpaceDE w:val="0"/>
        <w:autoSpaceDN w:val="0"/>
        <w:adjustRightInd w:val="0"/>
        <w:spacing w:after="0"/>
        <w:ind w:firstLine="709"/>
        <w:jc w:val="both"/>
        <w:rPr>
          <w:rFonts w:ascii="Times New Roman" w:hAnsi="Times New Roman" w:cs="Times New Roman"/>
          <w:color w:val="000000" w:themeColor="text1"/>
          <w:sz w:val="24"/>
          <w:szCs w:val="24"/>
        </w:rPr>
      </w:pPr>
      <w:r w:rsidRPr="00A3595C">
        <w:rPr>
          <w:rFonts w:ascii="Times New Roman" w:hAnsi="Times New Roman" w:cs="Times New Roman"/>
          <w:color w:val="000000" w:themeColor="text1"/>
          <w:sz w:val="24"/>
          <w:szCs w:val="24"/>
        </w:rPr>
        <w:t>Рассчитать стоимость кредита: Calculator-сredit.ru.</w:t>
      </w:r>
      <w:r>
        <w:rPr>
          <w:rFonts w:ascii="Times New Roman" w:hAnsi="Times New Roman" w:cs="Times New Roman"/>
          <w:color w:val="000000" w:themeColor="text1"/>
          <w:sz w:val="24"/>
          <w:szCs w:val="24"/>
        </w:rPr>
        <w:t xml:space="preserve"> </w:t>
      </w:r>
    </w:p>
    <w:p w14:paraId="4089B213" w14:textId="77777777" w:rsidR="008A44AA" w:rsidRDefault="007F48D9" w:rsidP="007F48D9">
      <w:pPr>
        <w:autoSpaceDE w:val="0"/>
        <w:autoSpaceDN w:val="0"/>
        <w:adjustRightInd w:val="0"/>
        <w:spacing w:after="0"/>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Теперь переходим к практической части нашего мероприятия. Попрошу всех присесть за компьютеры.  Будем работать с калькулятором  для расчета кредита. </w:t>
      </w:r>
    </w:p>
    <w:p w14:paraId="19AC9EC9" w14:textId="193230DB" w:rsidR="007F48D9" w:rsidRPr="00A3595C" w:rsidRDefault="008A44AA" w:rsidP="007F48D9">
      <w:pPr>
        <w:autoSpaceDE w:val="0"/>
        <w:autoSpaceDN w:val="0"/>
        <w:adjustRightInd w:val="0"/>
        <w:spacing w:after="0"/>
        <w:ind w:firstLine="709"/>
        <w:jc w:val="both"/>
        <w:rPr>
          <w:rFonts w:ascii="Times New Roman" w:hAnsi="Times New Roman" w:cs="Times New Roman"/>
          <w:color w:val="000000" w:themeColor="text1"/>
          <w:sz w:val="24"/>
          <w:szCs w:val="24"/>
        </w:rPr>
      </w:pPr>
      <w:r w:rsidRPr="008A44AA">
        <w:rPr>
          <w:rFonts w:ascii="Times New Roman" w:hAnsi="Times New Roman" w:cs="Times New Roman"/>
          <w:b/>
          <w:color w:val="000000" w:themeColor="text1"/>
          <w:sz w:val="24"/>
          <w:szCs w:val="24"/>
        </w:rPr>
        <w:lastRenderedPageBreak/>
        <w:t xml:space="preserve">Слайд № </w:t>
      </w:r>
      <w:r w:rsidR="0060046E">
        <w:rPr>
          <w:rFonts w:ascii="Times New Roman" w:hAnsi="Times New Roman" w:cs="Times New Roman"/>
          <w:b/>
          <w:color w:val="000000" w:themeColor="text1"/>
          <w:sz w:val="24"/>
          <w:szCs w:val="24"/>
          <w:lang w:val="en-US"/>
        </w:rPr>
        <w:t>7</w:t>
      </w:r>
      <w:r w:rsidRPr="008A44AA">
        <w:rPr>
          <w:rFonts w:ascii="Times New Roman" w:hAnsi="Times New Roman" w:cs="Times New Roman"/>
          <w:b/>
          <w:color w:val="000000" w:themeColor="text1"/>
          <w:sz w:val="24"/>
          <w:szCs w:val="24"/>
        </w:rPr>
        <w:t>.</w:t>
      </w:r>
      <w:r>
        <w:rPr>
          <w:rFonts w:ascii="Times New Roman" w:hAnsi="Times New Roman" w:cs="Times New Roman"/>
          <w:color w:val="000000" w:themeColor="text1"/>
          <w:sz w:val="24"/>
          <w:szCs w:val="24"/>
        </w:rPr>
        <w:t xml:space="preserve"> </w:t>
      </w:r>
      <w:r w:rsidR="007F48D9">
        <w:rPr>
          <w:rFonts w:ascii="Times New Roman" w:hAnsi="Times New Roman" w:cs="Times New Roman"/>
          <w:color w:val="000000" w:themeColor="text1"/>
          <w:sz w:val="24"/>
          <w:szCs w:val="24"/>
        </w:rPr>
        <w:t xml:space="preserve">На ваш выбор предоставлены следующие финансовые калькуляторы по следующим кредитам: </w:t>
      </w:r>
      <w:r>
        <w:rPr>
          <w:rFonts w:ascii="Times New Roman" w:hAnsi="Times New Roman" w:cs="Times New Roman"/>
          <w:color w:val="000000" w:themeColor="text1"/>
          <w:sz w:val="24"/>
          <w:szCs w:val="24"/>
        </w:rPr>
        <w:t>потребительского кредита, личного накопительного плана, ипотечный, вклада с капитализацией процентов, неотложные нужды.</w:t>
      </w:r>
    </w:p>
    <w:p w14:paraId="08FCA894" w14:textId="77777777" w:rsidR="00E95836" w:rsidRDefault="00E95836" w:rsidP="00E95836">
      <w:pPr>
        <w:spacing w:after="0"/>
        <w:jc w:val="both"/>
        <w:rPr>
          <w:rFonts w:ascii="Times" w:eastAsia="Times New Roman" w:hAnsi="Times" w:cs="Times New Roman"/>
          <w:sz w:val="24"/>
          <w:szCs w:val="24"/>
        </w:rPr>
      </w:pPr>
      <w:r w:rsidRPr="00E95836">
        <w:rPr>
          <w:rFonts w:ascii="Times" w:eastAsia="Times New Roman" w:hAnsi="Times" w:cs="Times New Roman"/>
          <w:b/>
          <w:sz w:val="24"/>
          <w:szCs w:val="24"/>
        </w:rPr>
        <w:t>Ведущий № 2.</w:t>
      </w:r>
      <w:r>
        <w:rPr>
          <w:rFonts w:ascii="Times" w:eastAsia="Times New Roman" w:hAnsi="Times" w:cs="Times New Roman"/>
          <w:b/>
          <w:sz w:val="24"/>
          <w:szCs w:val="24"/>
        </w:rPr>
        <w:t xml:space="preserve"> </w:t>
      </w:r>
      <w:r w:rsidRPr="00E95836">
        <w:rPr>
          <w:rFonts w:ascii="Times" w:eastAsia="Times New Roman" w:hAnsi="Times" w:cs="Times New Roman"/>
          <w:sz w:val="24"/>
          <w:szCs w:val="24"/>
        </w:rPr>
        <w:t>Молодцы, все справились с данным заданием.</w:t>
      </w:r>
      <w:r>
        <w:rPr>
          <w:rFonts w:ascii="Times" w:eastAsia="Times New Roman" w:hAnsi="Times" w:cs="Times New Roman"/>
          <w:sz w:val="24"/>
          <w:szCs w:val="24"/>
        </w:rPr>
        <w:t xml:space="preserve"> Хочу вам напомнить, что кредитами необходимо правильно управлять. </w:t>
      </w:r>
      <w:bookmarkEnd w:id="5"/>
    </w:p>
    <w:p w14:paraId="1158C36B" w14:textId="5FDBF5C1" w:rsidR="007F48D9" w:rsidRPr="00A3595C" w:rsidRDefault="007F48D9" w:rsidP="00E95836">
      <w:pPr>
        <w:spacing w:after="0"/>
        <w:jc w:val="both"/>
        <w:rPr>
          <w:rFonts w:ascii="Times New Roman" w:hAnsi="Times New Roman" w:cs="Times New Roman"/>
          <w:sz w:val="24"/>
          <w:szCs w:val="24"/>
        </w:rPr>
      </w:pPr>
      <w:r w:rsidRPr="00A3595C">
        <w:rPr>
          <w:rFonts w:ascii="Times New Roman" w:hAnsi="Times New Roman" w:cs="Times New Roman"/>
          <w:sz w:val="24"/>
          <w:szCs w:val="24"/>
        </w:rPr>
        <w:t xml:space="preserve">«Ничто так не укрепляет семью, как ипотека на 25 лет». Насколько шутка соответствует реальности? </w:t>
      </w:r>
    </w:p>
    <w:p w14:paraId="154DA2B6" w14:textId="77777777" w:rsidR="007F48D9" w:rsidRPr="00A3595C" w:rsidRDefault="007F48D9" w:rsidP="00E95836">
      <w:pPr>
        <w:spacing w:after="0"/>
        <w:ind w:firstLine="709"/>
        <w:jc w:val="both"/>
        <w:rPr>
          <w:rFonts w:ascii="Times New Roman" w:eastAsia="Times New Roman" w:hAnsi="Times New Roman" w:cs="Times New Roman"/>
          <w:sz w:val="24"/>
          <w:szCs w:val="24"/>
          <w:lang w:eastAsia="ru-RU"/>
        </w:rPr>
      </w:pPr>
      <w:r w:rsidRPr="00A3595C">
        <w:rPr>
          <w:rFonts w:ascii="Times New Roman" w:hAnsi="Times New Roman" w:cs="Times New Roman"/>
          <w:sz w:val="24"/>
          <w:szCs w:val="24"/>
        </w:rPr>
        <w:t xml:space="preserve">Конечно, финансовый груз кредита влияет на отношения в семье. </w:t>
      </w:r>
      <w:r w:rsidRPr="00A3595C">
        <w:rPr>
          <w:rFonts w:ascii="Times New Roman" w:eastAsia="Times New Roman" w:hAnsi="Times New Roman" w:cs="Times New Roman"/>
          <w:sz w:val="24"/>
          <w:szCs w:val="24"/>
          <w:lang w:eastAsia="ru-RU"/>
        </w:rPr>
        <w:t>Постоянный страх неплатежеспособности, потери работы, повышение курса валют</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ч</w:t>
      </w:r>
      <w:r w:rsidRPr="00A3595C">
        <w:rPr>
          <w:rFonts w:ascii="Times New Roman" w:eastAsia="Times New Roman" w:hAnsi="Times New Roman" w:cs="Times New Roman"/>
          <w:sz w:val="24"/>
          <w:szCs w:val="24"/>
          <w:lang w:eastAsia="ru-RU"/>
        </w:rPr>
        <w:t>еловек внутренне все время напряжен. Экономия и раздражительность порт</w:t>
      </w:r>
      <w:r>
        <w:rPr>
          <w:rFonts w:ascii="Times New Roman" w:eastAsia="Times New Roman" w:hAnsi="Times New Roman" w:cs="Times New Roman"/>
          <w:sz w:val="24"/>
          <w:szCs w:val="24"/>
          <w:lang w:eastAsia="ru-RU"/>
        </w:rPr>
        <w:t>я</w:t>
      </w:r>
      <w:r w:rsidRPr="00A3595C">
        <w:rPr>
          <w:rFonts w:ascii="Times New Roman" w:eastAsia="Times New Roman" w:hAnsi="Times New Roman" w:cs="Times New Roman"/>
          <w:sz w:val="24"/>
          <w:szCs w:val="24"/>
          <w:lang w:eastAsia="ru-RU"/>
        </w:rPr>
        <w:t>т характер, усугубляет депрессию и формирует «синдром должника».</w:t>
      </w:r>
    </w:p>
    <w:p w14:paraId="5E67D47E" w14:textId="77777777" w:rsidR="007F48D9" w:rsidRPr="00A3595C" w:rsidRDefault="007F48D9" w:rsidP="007F48D9">
      <w:pPr>
        <w:spacing w:after="0"/>
        <w:ind w:firstLine="709"/>
        <w:jc w:val="both"/>
        <w:rPr>
          <w:rFonts w:ascii="Times New Roman" w:eastAsia="Times New Roman" w:hAnsi="Times New Roman" w:cs="Times New Roman"/>
          <w:color w:val="000000" w:themeColor="text1"/>
          <w:sz w:val="24"/>
          <w:szCs w:val="24"/>
          <w:lang w:eastAsia="ru-RU"/>
        </w:rPr>
      </w:pPr>
      <w:r w:rsidRPr="00A3595C">
        <w:rPr>
          <w:rFonts w:ascii="Times New Roman" w:eastAsia="Times New Roman" w:hAnsi="Times New Roman" w:cs="Times New Roman"/>
          <w:color w:val="000000" w:themeColor="text1"/>
          <w:sz w:val="24"/>
          <w:szCs w:val="24"/>
          <w:lang w:eastAsia="ru-RU"/>
        </w:rPr>
        <w:t>Ситуация ухудшается, если женщина сидит дома, например, в декрете, и единственным кормильцем семьи становится муж. Постоянное стремление </w:t>
      </w:r>
      <w:hyperlink r:id="rId10" w:tooltip="Как сэкономить деньги для семейного бюджета" w:history="1">
        <w:r w:rsidRPr="00A3595C">
          <w:rPr>
            <w:rFonts w:ascii="Times New Roman" w:eastAsia="Times New Roman" w:hAnsi="Times New Roman" w:cs="Times New Roman"/>
            <w:color w:val="000000" w:themeColor="text1"/>
            <w:sz w:val="24"/>
            <w:szCs w:val="24"/>
            <w:lang w:eastAsia="ru-RU"/>
          </w:rPr>
          <w:t>контроля над расходами</w:t>
        </w:r>
      </w:hyperlink>
      <w:r w:rsidRPr="00A3595C">
        <w:rPr>
          <w:rFonts w:ascii="Times New Roman" w:eastAsia="Times New Roman" w:hAnsi="Times New Roman" w:cs="Times New Roman"/>
          <w:color w:val="000000" w:themeColor="text1"/>
          <w:sz w:val="24"/>
          <w:szCs w:val="24"/>
          <w:lang w:eastAsia="ru-RU"/>
        </w:rPr>
        <w:t xml:space="preserve">, поиск дешевых вещей и продуктов </w:t>
      </w:r>
      <w:r>
        <w:rPr>
          <w:rFonts w:ascii="Times New Roman" w:hAnsi="Times New Roman" w:cs="Times New Roman"/>
          <w:sz w:val="24"/>
          <w:szCs w:val="24"/>
        </w:rPr>
        <w:t xml:space="preserve">– </w:t>
      </w:r>
      <w:r w:rsidRPr="00A3595C">
        <w:rPr>
          <w:rFonts w:ascii="Times New Roman" w:eastAsia="Times New Roman" w:hAnsi="Times New Roman" w:cs="Times New Roman"/>
          <w:color w:val="000000" w:themeColor="text1"/>
          <w:sz w:val="24"/>
          <w:szCs w:val="24"/>
          <w:lang w:eastAsia="ru-RU"/>
        </w:rPr>
        <w:t>все это не доставляет радости. Не часто улучшает ситуацию, когда оба партнера содержат семью</w:t>
      </w:r>
      <w:r>
        <w:rPr>
          <w:rFonts w:ascii="Times New Roman" w:eastAsia="Times New Roman" w:hAnsi="Times New Roman" w:cs="Times New Roman"/>
          <w:color w:val="000000" w:themeColor="text1"/>
          <w:sz w:val="24"/>
          <w:szCs w:val="24"/>
          <w:lang w:eastAsia="ru-RU"/>
        </w:rPr>
        <w:t>:</w:t>
      </w:r>
      <w:r w:rsidRPr="00A3595C">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х</w:t>
      </w:r>
      <w:r w:rsidRPr="00A3595C">
        <w:rPr>
          <w:rFonts w:ascii="Times New Roman" w:eastAsia="Times New Roman" w:hAnsi="Times New Roman" w:cs="Times New Roman"/>
          <w:color w:val="000000" w:themeColor="text1"/>
          <w:sz w:val="24"/>
          <w:szCs w:val="24"/>
          <w:lang w:eastAsia="ru-RU"/>
        </w:rPr>
        <w:t>арактер портится у обоих супругов, отношения начинают обостряться. Если в такой семье есть дети, они постоянно видят недовольных родителей, слышат окрики об экономии – это также отражается на них не с лучшей стороны.</w:t>
      </w:r>
    </w:p>
    <w:p w14:paraId="504FBE57" w14:textId="77777777" w:rsidR="007F48D9" w:rsidRPr="00A3595C" w:rsidRDefault="007F48D9" w:rsidP="007F48D9">
      <w:pPr>
        <w:spacing w:after="0"/>
        <w:ind w:firstLine="709"/>
        <w:jc w:val="both"/>
        <w:rPr>
          <w:rFonts w:ascii="Times New Roman" w:eastAsia="Times New Roman" w:hAnsi="Times New Roman" w:cs="Times New Roman"/>
          <w:color w:val="000000" w:themeColor="text1"/>
          <w:sz w:val="24"/>
          <w:szCs w:val="24"/>
          <w:lang w:eastAsia="ru-RU"/>
        </w:rPr>
      </w:pPr>
      <w:r w:rsidRPr="00A3595C">
        <w:rPr>
          <w:rFonts w:ascii="Times New Roman" w:eastAsia="Times New Roman" w:hAnsi="Times New Roman" w:cs="Times New Roman"/>
          <w:color w:val="000000" w:themeColor="text1"/>
          <w:sz w:val="24"/>
          <w:szCs w:val="24"/>
          <w:lang w:eastAsia="ru-RU"/>
        </w:rPr>
        <w:t>Как сохранить спокойную атмосферу в семье при «жизни в кредит»?</w:t>
      </w:r>
    </w:p>
    <w:p w14:paraId="1E45DDE8" w14:textId="77777777" w:rsidR="007F48D9" w:rsidRPr="00A3595C" w:rsidRDefault="007F48D9" w:rsidP="007F48D9">
      <w:pPr>
        <w:spacing w:after="0"/>
        <w:ind w:firstLine="709"/>
        <w:jc w:val="both"/>
        <w:rPr>
          <w:rFonts w:ascii="Times New Roman" w:eastAsia="Times New Roman" w:hAnsi="Times New Roman" w:cs="Times New Roman"/>
          <w:sz w:val="24"/>
          <w:szCs w:val="24"/>
          <w:lang w:eastAsia="ru-RU"/>
        </w:rPr>
      </w:pPr>
      <w:r w:rsidRPr="00A3595C">
        <w:rPr>
          <w:rFonts w:ascii="Times New Roman" w:eastAsia="Times New Roman" w:hAnsi="Times New Roman" w:cs="Times New Roman"/>
          <w:color w:val="000000" w:themeColor="text1"/>
          <w:sz w:val="24"/>
          <w:szCs w:val="24"/>
          <w:lang w:eastAsia="ru-RU"/>
        </w:rPr>
        <w:t xml:space="preserve"> В первую очередь необходимо </w:t>
      </w:r>
      <w:r w:rsidRPr="00E95836">
        <w:rPr>
          <w:rFonts w:ascii="Times New Roman" w:hAnsi="Times New Roman" w:cs="Times New Roman"/>
          <w:color w:val="000000"/>
          <w:sz w:val="24"/>
          <w:szCs w:val="24"/>
        </w:rPr>
        <w:t>стабилизировать свое эмоциональное состояние</w:t>
      </w:r>
      <w:r w:rsidRPr="00A3595C">
        <w:rPr>
          <w:rFonts w:ascii="Times New Roman" w:eastAsia="Times New Roman" w:hAnsi="Times New Roman" w:cs="Times New Roman"/>
          <w:color w:val="000000" w:themeColor="text1"/>
          <w:sz w:val="24"/>
          <w:szCs w:val="24"/>
          <w:lang w:eastAsia="ru-RU"/>
        </w:rPr>
        <w:t xml:space="preserve">. Конечно, долговая нагрузка давит на психику, но </w:t>
      </w:r>
      <w:r w:rsidRPr="00A3595C">
        <w:rPr>
          <w:rFonts w:ascii="Times New Roman" w:eastAsia="Times New Roman" w:hAnsi="Times New Roman" w:cs="Times New Roman"/>
          <w:sz w:val="24"/>
          <w:szCs w:val="24"/>
          <w:lang w:eastAsia="ru-RU"/>
        </w:rPr>
        <w:t xml:space="preserve">нужно учиться успокаивать разбушевавшееся воображение, </w:t>
      </w:r>
      <w:r w:rsidRPr="00A3595C">
        <w:rPr>
          <w:rFonts w:ascii="Times New Roman" w:hAnsi="Times New Roman" w:cs="Times New Roman"/>
          <w:color w:val="000000"/>
          <w:sz w:val="24"/>
          <w:szCs w:val="24"/>
        </w:rPr>
        <w:t>не преувеличивать сложность ситуации</w:t>
      </w:r>
      <w:r w:rsidRPr="00A3595C">
        <w:rPr>
          <w:rFonts w:ascii="Times New Roman" w:eastAsia="Times New Roman" w:hAnsi="Times New Roman" w:cs="Times New Roman"/>
          <w:sz w:val="24"/>
          <w:szCs w:val="24"/>
          <w:lang w:eastAsia="ru-RU"/>
        </w:rPr>
        <w:t xml:space="preserve">. </w:t>
      </w:r>
      <w:r w:rsidRPr="00A3595C">
        <w:rPr>
          <w:rFonts w:ascii="Times New Roman" w:hAnsi="Times New Roman" w:cs="Times New Roman"/>
          <w:color w:val="000000" w:themeColor="text1"/>
          <w:sz w:val="24"/>
          <w:szCs w:val="24"/>
        </w:rPr>
        <w:t>Если вы ответственны и при этом практичны в планировании и распределении семейного бюджета, вероятность попасть в число неудачливых или недисциплинированных заемщиков сводится к минимуму</w:t>
      </w:r>
      <w:r w:rsidRPr="00A3595C">
        <w:rPr>
          <w:rFonts w:ascii="Times New Roman" w:eastAsia="Times New Roman" w:hAnsi="Times New Roman" w:cs="Times New Roman"/>
          <w:sz w:val="24"/>
          <w:szCs w:val="24"/>
          <w:lang w:eastAsia="ru-RU"/>
        </w:rPr>
        <w:t xml:space="preserve">. </w:t>
      </w:r>
    </w:p>
    <w:p w14:paraId="795EE000" w14:textId="77777777" w:rsidR="007F48D9" w:rsidRPr="00A3595C" w:rsidRDefault="007F48D9" w:rsidP="007F48D9">
      <w:pPr>
        <w:spacing w:after="0"/>
        <w:ind w:firstLine="709"/>
        <w:jc w:val="both"/>
        <w:rPr>
          <w:rFonts w:ascii="Times New Roman" w:hAnsi="Times New Roman" w:cs="Times New Roman"/>
          <w:b/>
          <w:color w:val="000000" w:themeColor="text1"/>
          <w:sz w:val="24"/>
          <w:szCs w:val="24"/>
        </w:rPr>
      </w:pPr>
      <w:r w:rsidRPr="00A3595C">
        <w:rPr>
          <w:rFonts w:ascii="Times New Roman" w:eastAsia="Times New Roman" w:hAnsi="Times New Roman" w:cs="Times New Roman"/>
          <w:sz w:val="24"/>
          <w:szCs w:val="24"/>
          <w:lang w:eastAsia="ru-RU"/>
        </w:rPr>
        <w:t xml:space="preserve">Если нет психологической зависимости, то обуздать свои кредиты и создать благополучную атмосферу в семье можно самостоятельно. </w:t>
      </w:r>
    </w:p>
    <w:p w14:paraId="47C44E38" w14:textId="77777777" w:rsidR="007F48D9" w:rsidRDefault="007F48D9" w:rsidP="007F48D9">
      <w:pPr>
        <w:spacing w:after="0"/>
        <w:ind w:firstLine="709"/>
        <w:jc w:val="both"/>
        <w:rPr>
          <w:rFonts w:ascii="Times New Roman" w:hAnsi="Times New Roman" w:cs="Times New Roman"/>
          <w:sz w:val="24"/>
          <w:szCs w:val="24"/>
        </w:rPr>
      </w:pPr>
      <w:r w:rsidRPr="00A3595C">
        <w:rPr>
          <w:rFonts w:ascii="Times New Roman" w:hAnsi="Times New Roman" w:cs="Times New Roman"/>
          <w:sz w:val="24"/>
          <w:szCs w:val="24"/>
        </w:rPr>
        <w:t>Безвыходных ситуаций не бывает. Необходимо постоянно следить и считать расходы, особенно кредитные</w:t>
      </w:r>
      <w:r>
        <w:rPr>
          <w:rFonts w:ascii="Times New Roman" w:hAnsi="Times New Roman" w:cs="Times New Roman"/>
          <w:sz w:val="24"/>
          <w:szCs w:val="24"/>
        </w:rPr>
        <w:t>,</w:t>
      </w:r>
      <w:r w:rsidRPr="00A3595C">
        <w:rPr>
          <w:rFonts w:ascii="Times New Roman" w:hAnsi="Times New Roman" w:cs="Times New Roman"/>
          <w:sz w:val="24"/>
          <w:szCs w:val="24"/>
        </w:rPr>
        <w:t xml:space="preserve"> </w:t>
      </w:r>
      <w:r>
        <w:rPr>
          <w:rFonts w:ascii="Times New Roman" w:hAnsi="Times New Roman" w:cs="Times New Roman"/>
          <w:sz w:val="24"/>
          <w:szCs w:val="24"/>
        </w:rPr>
        <w:t>– т</w:t>
      </w:r>
      <w:r w:rsidRPr="00A3595C">
        <w:rPr>
          <w:rFonts w:ascii="Times New Roman" w:hAnsi="Times New Roman" w:cs="Times New Roman"/>
          <w:sz w:val="24"/>
          <w:szCs w:val="24"/>
        </w:rPr>
        <w:t xml:space="preserve">олько так можно будет обуздать тратящиеся на них деньги. </w:t>
      </w:r>
    </w:p>
    <w:p w14:paraId="50F99BAD" w14:textId="20674181" w:rsidR="007F48D9" w:rsidRPr="00E95836" w:rsidRDefault="00E95836" w:rsidP="00E95836">
      <w:pPr>
        <w:spacing w:after="0"/>
        <w:ind w:firstLine="709"/>
        <w:jc w:val="both"/>
        <w:rPr>
          <w:rFonts w:ascii="Times New Roman" w:hAnsi="Times New Roman" w:cs="Times New Roman"/>
          <w:b/>
          <w:sz w:val="24"/>
          <w:szCs w:val="24"/>
        </w:rPr>
      </w:pPr>
      <w:r w:rsidRPr="00E95836">
        <w:rPr>
          <w:rFonts w:ascii="Times New Roman" w:hAnsi="Times New Roman" w:cs="Times New Roman"/>
          <w:b/>
          <w:sz w:val="24"/>
          <w:szCs w:val="24"/>
        </w:rPr>
        <w:t xml:space="preserve">Ведущий № 1. </w:t>
      </w:r>
      <w:r w:rsidRPr="00E95836">
        <w:rPr>
          <w:rFonts w:ascii="Times New Roman" w:hAnsi="Times New Roman" w:cs="Times New Roman"/>
          <w:sz w:val="24"/>
          <w:szCs w:val="24"/>
        </w:rPr>
        <w:t>Наш мастер-класс подошел к завершению</w:t>
      </w:r>
      <w:r>
        <w:rPr>
          <w:rFonts w:ascii="Times New Roman" w:hAnsi="Times New Roman" w:cs="Times New Roman"/>
          <w:sz w:val="24"/>
          <w:szCs w:val="24"/>
        </w:rPr>
        <w:t>. Надеемся, что сегодня вы подчеркнули для себя что-то новое, научились работать с калькуляторами и в будущем, будете применять полученные навыки. Позвольте предоставить Вам буклеты</w:t>
      </w:r>
      <w:r w:rsidR="0060046E">
        <w:rPr>
          <w:rFonts w:ascii="Times New Roman" w:hAnsi="Times New Roman" w:cs="Times New Roman"/>
          <w:sz w:val="24"/>
          <w:szCs w:val="24"/>
        </w:rPr>
        <w:t>,</w:t>
      </w:r>
      <w:r>
        <w:rPr>
          <w:rFonts w:ascii="Times New Roman" w:hAnsi="Times New Roman" w:cs="Times New Roman"/>
          <w:sz w:val="24"/>
          <w:szCs w:val="24"/>
        </w:rPr>
        <w:t xml:space="preserve"> в которых предоставлена информация и рекомендации по потребительскому кредиту.</w:t>
      </w:r>
    </w:p>
    <w:p w14:paraId="68B351A3" w14:textId="1DA2CB76" w:rsidR="00C205D0" w:rsidRPr="00A634A6" w:rsidRDefault="00E95836" w:rsidP="00E95836">
      <w:pPr>
        <w:pStyle w:val="1"/>
        <w:spacing w:before="0"/>
        <w:rPr>
          <w:sz w:val="24"/>
          <w:szCs w:val="24"/>
        </w:rPr>
      </w:pPr>
      <w:r w:rsidRPr="00E95836">
        <w:rPr>
          <w:rFonts w:ascii="Times New Roman" w:hAnsi="Times New Roman" w:cs="Times New Roman"/>
          <w:color w:val="auto"/>
          <w:sz w:val="24"/>
          <w:szCs w:val="24"/>
        </w:rPr>
        <w:t xml:space="preserve">Слайд № </w:t>
      </w:r>
      <w:r w:rsidR="0060046E">
        <w:rPr>
          <w:rFonts w:ascii="Times New Roman" w:hAnsi="Times New Roman" w:cs="Times New Roman"/>
          <w:color w:val="auto"/>
          <w:sz w:val="24"/>
          <w:szCs w:val="24"/>
          <w:lang w:val="en-US"/>
        </w:rPr>
        <w:t>8</w:t>
      </w:r>
      <w:r w:rsidRPr="00E95836">
        <w:rPr>
          <w:rFonts w:ascii="Times New Roman" w:hAnsi="Times New Roman" w:cs="Times New Roman"/>
          <w:color w:val="auto"/>
          <w:sz w:val="24"/>
          <w:szCs w:val="24"/>
        </w:rPr>
        <w:t xml:space="preserve">. </w:t>
      </w:r>
      <w:r w:rsidR="00A3595C" w:rsidRPr="00E95836">
        <w:rPr>
          <w:rFonts w:ascii="Times New Roman" w:hAnsi="Times New Roman" w:cs="Times New Roman"/>
          <w:color w:val="auto"/>
          <w:sz w:val="24"/>
          <w:szCs w:val="24"/>
        </w:rPr>
        <w:t>Заключение</w:t>
      </w:r>
      <w:bookmarkEnd w:id="4"/>
      <w:r w:rsidR="00A634A6">
        <w:rPr>
          <w:rFonts w:ascii="Times New Roman" w:hAnsi="Times New Roman" w:cs="Times New Roman"/>
          <w:color w:val="auto"/>
          <w:sz w:val="24"/>
          <w:szCs w:val="24"/>
        </w:rPr>
        <w:t>.</w:t>
      </w:r>
    </w:p>
    <w:p w14:paraId="65EA0FCA" w14:textId="77777777" w:rsidR="0060046E" w:rsidRDefault="003321A8" w:rsidP="00E95836">
      <w:pPr>
        <w:pStyle w:val="a3"/>
        <w:autoSpaceDE w:val="0"/>
        <w:autoSpaceDN w:val="0"/>
        <w:adjustRightInd w:val="0"/>
        <w:spacing w:after="0"/>
        <w:ind w:left="0" w:firstLine="709"/>
        <w:jc w:val="both"/>
        <w:rPr>
          <w:rFonts w:ascii="Times New Roman" w:hAnsi="Times New Roman" w:cs="Times New Roman"/>
          <w:color w:val="000000" w:themeColor="text1"/>
          <w:sz w:val="24"/>
          <w:szCs w:val="24"/>
        </w:rPr>
      </w:pPr>
      <w:r w:rsidRPr="00A3595C">
        <w:rPr>
          <w:rFonts w:ascii="Times New Roman" w:hAnsi="Times New Roman" w:cs="Times New Roman"/>
          <w:color w:val="000000" w:themeColor="text1"/>
          <w:sz w:val="24"/>
          <w:szCs w:val="24"/>
        </w:rPr>
        <w:t>Если использовать кредит</w:t>
      </w:r>
      <w:r w:rsidR="00C16442" w:rsidRPr="00A3595C">
        <w:rPr>
          <w:rFonts w:ascii="Times New Roman" w:hAnsi="Times New Roman" w:cs="Times New Roman"/>
          <w:color w:val="000000" w:themeColor="text1"/>
          <w:sz w:val="24"/>
          <w:szCs w:val="24"/>
        </w:rPr>
        <w:t xml:space="preserve"> с умом, </w:t>
      </w:r>
      <w:r w:rsidR="00A90B25" w:rsidRPr="00A3595C">
        <w:rPr>
          <w:rFonts w:ascii="Times New Roman" w:hAnsi="Times New Roman" w:cs="Times New Roman"/>
          <w:color w:val="000000" w:themeColor="text1"/>
          <w:sz w:val="24"/>
          <w:szCs w:val="24"/>
        </w:rPr>
        <w:t>следить за переплатами, платить вовремя и помнить про свои права и обязанности как заемщика, вполне возможно избежать многих кредитных проблем и поддерживать в семье психологический комфорт и уют.</w:t>
      </w:r>
      <w:r w:rsidR="0060046E">
        <w:rPr>
          <w:rFonts w:ascii="Times New Roman" w:hAnsi="Times New Roman" w:cs="Times New Roman"/>
          <w:color w:val="000000" w:themeColor="text1"/>
          <w:sz w:val="24"/>
          <w:szCs w:val="24"/>
        </w:rPr>
        <w:t xml:space="preserve"> </w:t>
      </w:r>
    </w:p>
    <w:p w14:paraId="527712E6" w14:textId="5F6C93A5" w:rsidR="00A3595C" w:rsidRDefault="0060046E" w:rsidP="00E95836">
      <w:pPr>
        <w:pStyle w:val="a3"/>
        <w:autoSpaceDE w:val="0"/>
        <w:autoSpaceDN w:val="0"/>
        <w:adjustRightInd w:val="0"/>
        <w:spacing w:after="0"/>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Всем спасибо за внимание!</w:t>
      </w:r>
    </w:p>
    <w:p w14:paraId="27F68584" w14:textId="77777777" w:rsidR="00604EB3" w:rsidRDefault="00604EB3" w:rsidP="006D4DD5">
      <w:pPr>
        <w:pStyle w:val="a3"/>
        <w:autoSpaceDE w:val="0"/>
        <w:autoSpaceDN w:val="0"/>
        <w:adjustRightInd w:val="0"/>
        <w:spacing w:after="0"/>
        <w:ind w:left="0" w:firstLine="709"/>
        <w:jc w:val="both"/>
        <w:rPr>
          <w:rFonts w:ascii="Times New Roman" w:hAnsi="Times New Roman" w:cs="Times New Roman"/>
          <w:color w:val="000000" w:themeColor="text1"/>
          <w:sz w:val="24"/>
          <w:szCs w:val="24"/>
        </w:rPr>
      </w:pPr>
    </w:p>
    <w:p w14:paraId="0F266928" w14:textId="77777777" w:rsidR="00604EB3" w:rsidRPr="00604EB3" w:rsidRDefault="00604EB3" w:rsidP="00604EB3">
      <w:pPr>
        <w:spacing w:after="0" w:line="240" w:lineRule="auto"/>
        <w:rPr>
          <w:rFonts w:ascii="Times" w:eastAsia="Times New Roman" w:hAnsi="Times" w:cs="Times New Roman"/>
          <w:sz w:val="20"/>
          <w:szCs w:val="20"/>
        </w:rPr>
      </w:pPr>
    </w:p>
    <w:p w14:paraId="376CD173" w14:textId="14718711" w:rsidR="00604EB3" w:rsidRPr="008A11E2" w:rsidRDefault="00604EB3" w:rsidP="006D4DD5">
      <w:pPr>
        <w:pStyle w:val="a3"/>
        <w:autoSpaceDE w:val="0"/>
        <w:autoSpaceDN w:val="0"/>
        <w:adjustRightInd w:val="0"/>
        <w:spacing w:after="0"/>
        <w:ind w:left="0" w:firstLine="709"/>
        <w:jc w:val="both"/>
        <w:rPr>
          <w:rFonts w:ascii="Times New Roman" w:hAnsi="Times New Roman" w:cs="Times New Roman"/>
          <w:color w:val="000000" w:themeColor="text1"/>
          <w:sz w:val="24"/>
          <w:szCs w:val="24"/>
        </w:rPr>
      </w:pPr>
    </w:p>
    <w:sectPr w:rsidR="00604EB3" w:rsidRPr="008A11E2" w:rsidSect="00A17F4D">
      <w:footerReference w:type="even" r:id="rId11"/>
      <w:footerReference w:type="default" r:id="rId12"/>
      <w:footerReference w:type="first" r:id="rId13"/>
      <w:pgSz w:w="11906" w:h="16838"/>
      <w:pgMar w:top="1134" w:right="851" w:bottom="1134" w:left="1134" w:header="708"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37900" w14:textId="77777777" w:rsidR="009455CA" w:rsidRDefault="009455CA" w:rsidP="00B76DE3">
      <w:pPr>
        <w:spacing w:after="0" w:line="240" w:lineRule="auto"/>
      </w:pPr>
      <w:r>
        <w:separator/>
      </w:r>
    </w:p>
  </w:endnote>
  <w:endnote w:type="continuationSeparator" w:id="0">
    <w:p w14:paraId="059E6FE0" w14:textId="77777777" w:rsidR="009455CA" w:rsidRDefault="009455CA" w:rsidP="00B76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charset w:val="59"/>
    <w:family w:val="auto"/>
    <w:pitch w:val="variable"/>
    <w:sig w:usb0="E1000AEF" w:usb1="5000A1FF" w:usb2="00000000" w:usb3="00000000" w:csb0="000001BF" w:csb1="00000000"/>
  </w:font>
  <w:font w:name="+mn-ea">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C1C41F" w14:textId="77777777" w:rsidR="00F42870" w:rsidRDefault="00F42870" w:rsidP="005E27F5">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17E14760" w14:textId="689429EC" w:rsidR="00F42870" w:rsidRPr="00D264A7" w:rsidRDefault="00F42870" w:rsidP="005E27F5">
    <w:pPr>
      <w:pStyle w:val="a6"/>
      <w:ind w:right="360"/>
      <w:rPr>
        <w:lang w:val="en-US"/>
      </w:rPr>
    </w:pPr>
    <w:sdt>
      <w:sdtPr>
        <w:id w:val="969400743"/>
        <w:temporary/>
        <w:showingPlcHdr/>
      </w:sdtPr>
      <w:sdtContent>
        <w:r w:rsidRPr="00D264A7">
          <w:rPr>
            <w:lang w:val="en-US"/>
          </w:rPr>
          <w:t>[Type text]</w:t>
        </w:r>
      </w:sdtContent>
    </w:sdt>
    <w:r>
      <w:ptab w:relativeTo="margin" w:alignment="center" w:leader="none"/>
    </w:r>
    <w:sdt>
      <w:sdtPr>
        <w:id w:val="969400748"/>
        <w:temporary/>
        <w:showingPlcHdr/>
      </w:sdtPr>
      <w:sdtContent>
        <w:r w:rsidRPr="00D264A7">
          <w:rPr>
            <w:lang w:val="en-US"/>
          </w:rPr>
          <w:t>[Type text]</w:t>
        </w:r>
      </w:sdtContent>
    </w:sdt>
    <w:r>
      <w:ptab w:relativeTo="margin" w:alignment="right" w:leader="none"/>
    </w:r>
    <w:sdt>
      <w:sdtPr>
        <w:id w:val="969400753"/>
        <w:temporary/>
        <w:showingPlcHdr/>
      </w:sdtPr>
      <w:sdtContent>
        <w:r w:rsidRPr="00D264A7">
          <w:rPr>
            <w:lang w:val="en-US"/>
          </w:rPr>
          <w:t>[Type text]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DBD38" w14:textId="77777777" w:rsidR="00F42870" w:rsidRDefault="00F42870" w:rsidP="005E27F5">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C23A96">
      <w:rPr>
        <w:rStyle w:val="af2"/>
        <w:noProof/>
      </w:rPr>
      <w:t>2</w:t>
    </w:r>
    <w:r>
      <w:rPr>
        <w:rStyle w:val="af2"/>
      </w:rPr>
      <w:fldChar w:fldCharType="end"/>
    </w:r>
  </w:p>
  <w:p w14:paraId="05C74FA5" w14:textId="4793E8E8" w:rsidR="00F42870" w:rsidRDefault="00F42870" w:rsidP="005E27F5">
    <w:pPr>
      <w:pStyle w:val="a6"/>
      <w:ind w:left="-1134"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4BAA5B" w14:textId="43EC965F" w:rsidR="00F42870" w:rsidRDefault="00F42870" w:rsidP="00A17F4D">
    <w:pPr>
      <w:pStyle w:val="a6"/>
      <w:ind w:left="-1134"/>
    </w:pPr>
    <w:r>
      <w:rPr>
        <w:noProof/>
        <w:lang w:eastAsia="ru-RU"/>
      </w:rPr>
      <w:drawing>
        <wp:inline distT="0" distB="0" distL="0" distR="0" wp14:anchorId="66518164" wp14:editId="2B2A1B0D">
          <wp:extent cx="7547071" cy="1590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дложка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592984"/>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C7494" w14:textId="77777777" w:rsidR="009455CA" w:rsidRDefault="009455CA" w:rsidP="00B76DE3">
      <w:pPr>
        <w:spacing w:after="0" w:line="240" w:lineRule="auto"/>
      </w:pPr>
      <w:r>
        <w:separator/>
      </w:r>
    </w:p>
  </w:footnote>
  <w:footnote w:type="continuationSeparator" w:id="0">
    <w:p w14:paraId="1256B986" w14:textId="77777777" w:rsidR="009455CA" w:rsidRDefault="009455CA" w:rsidP="00B76D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E50"/>
    <w:multiLevelType w:val="hybridMultilevel"/>
    <w:tmpl w:val="49F6B872"/>
    <w:lvl w:ilvl="0" w:tplc="65E0E1AA">
      <w:start w:val="1"/>
      <w:numFmt w:val="bullet"/>
      <w:lvlText w:val="•"/>
      <w:lvlJc w:val="left"/>
      <w:pPr>
        <w:tabs>
          <w:tab w:val="num" w:pos="720"/>
        </w:tabs>
        <w:ind w:left="720" w:hanging="360"/>
      </w:pPr>
      <w:rPr>
        <w:rFonts w:ascii="Arial" w:hAnsi="Arial" w:hint="default"/>
      </w:rPr>
    </w:lvl>
    <w:lvl w:ilvl="1" w:tplc="BAE6B70C" w:tentative="1">
      <w:start w:val="1"/>
      <w:numFmt w:val="bullet"/>
      <w:lvlText w:val="•"/>
      <w:lvlJc w:val="left"/>
      <w:pPr>
        <w:tabs>
          <w:tab w:val="num" w:pos="1440"/>
        </w:tabs>
        <w:ind w:left="1440" w:hanging="360"/>
      </w:pPr>
      <w:rPr>
        <w:rFonts w:ascii="Arial" w:hAnsi="Arial" w:hint="default"/>
      </w:rPr>
    </w:lvl>
    <w:lvl w:ilvl="2" w:tplc="D0BAF876" w:tentative="1">
      <w:start w:val="1"/>
      <w:numFmt w:val="bullet"/>
      <w:lvlText w:val="•"/>
      <w:lvlJc w:val="left"/>
      <w:pPr>
        <w:tabs>
          <w:tab w:val="num" w:pos="2160"/>
        </w:tabs>
        <w:ind w:left="2160" w:hanging="360"/>
      </w:pPr>
      <w:rPr>
        <w:rFonts w:ascii="Arial" w:hAnsi="Arial" w:hint="default"/>
      </w:rPr>
    </w:lvl>
    <w:lvl w:ilvl="3" w:tplc="80B64AFE" w:tentative="1">
      <w:start w:val="1"/>
      <w:numFmt w:val="bullet"/>
      <w:lvlText w:val="•"/>
      <w:lvlJc w:val="left"/>
      <w:pPr>
        <w:tabs>
          <w:tab w:val="num" w:pos="2880"/>
        </w:tabs>
        <w:ind w:left="2880" w:hanging="360"/>
      </w:pPr>
      <w:rPr>
        <w:rFonts w:ascii="Arial" w:hAnsi="Arial" w:hint="default"/>
      </w:rPr>
    </w:lvl>
    <w:lvl w:ilvl="4" w:tplc="626E79CA" w:tentative="1">
      <w:start w:val="1"/>
      <w:numFmt w:val="bullet"/>
      <w:lvlText w:val="•"/>
      <w:lvlJc w:val="left"/>
      <w:pPr>
        <w:tabs>
          <w:tab w:val="num" w:pos="3600"/>
        </w:tabs>
        <w:ind w:left="3600" w:hanging="360"/>
      </w:pPr>
      <w:rPr>
        <w:rFonts w:ascii="Arial" w:hAnsi="Arial" w:hint="default"/>
      </w:rPr>
    </w:lvl>
    <w:lvl w:ilvl="5" w:tplc="B0C4DEC4" w:tentative="1">
      <w:start w:val="1"/>
      <w:numFmt w:val="bullet"/>
      <w:lvlText w:val="•"/>
      <w:lvlJc w:val="left"/>
      <w:pPr>
        <w:tabs>
          <w:tab w:val="num" w:pos="4320"/>
        </w:tabs>
        <w:ind w:left="4320" w:hanging="360"/>
      </w:pPr>
      <w:rPr>
        <w:rFonts w:ascii="Arial" w:hAnsi="Arial" w:hint="default"/>
      </w:rPr>
    </w:lvl>
    <w:lvl w:ilvl="6" w:tplc="86F004A4" w:tentative="1">
      <w:start w:val="1"/>
      <w:numFmt w:val="bullet"/>
      <w:lvlText w:val="•"/>
      <w:lvlJc w:val="left"/>
      <w:pPr>
        <w:tabs>
          <w:tab w:val="num" w:pos="5040"/>
        </w:tabs>
        <w:ind w:left="5040" w:hanging="360"/>
      </w:pPr>
      <w:rPr>
        <w:rFonts w:ascii="Arial" w:hAnsi="Arial" w:hint="default"/>
      </w:rPr>
    </w:lvl>
    <w:lvl w:ilvl="7" w:tplc="865E366E" w:tentative="1">
      <w:start w:val="1"/>
      <w:numFmt w:val="bullet"/>
      <w:lvlText w:val="•"/>
      <w:lvlJc w:val="left"/>
      <w:pPr>
        <w:tabs>
          <w:tab w:val="num" w:pos="5760"/>
        </w:tabs>
        <w:ind w:left="5760" w:hanging="360"/>
      </w:pPr>
      <w:rPr>
        <w:rFonts w:ascii="Arial" w:hAnsi="Arial" w:hint="default"/>
      </w:rPr>
    </w:lvl>
    <w:lvl w:ilvl="8" w:tplc="87928AA2" w:tentative="1">
      <w:start w:val="1"/>
      <w:numFmt w:val="bullet"/>
      <w:lvlText w:val="•"/>
      <w:lvlJc w:val="left"/>
      <w:pPr>
        <w:tabs>
          <w:tab w:val="num" w:pos="6480"/>
        </w:tabs>
        <w:ind w:left="6480" w:hanging="360"/>
      </w:pPr>
      <w:rPr>
        <w:rFonts w:ascii="Arial" w:hAnsi="Arial" w:hint="default"/>
      </w:rPr>
    </w:lvl>
  </w:abstractNum>
  <w:abstractNum w:abstractNumId="1">
    <w:nsid w:val="0E2720CA"/>
    <w:multiLevelType w:val="hybridMultilevel"/>
    <w:tmpl w:val="70F61822"/>
    <w:lvl w:ilvl="0" w:tplc="3508D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130287"/>
    <w:multiLevelType w:val="hybridMultilevel"/>
    <w:tmpl w:val="3F1EACA0"/>
    <w:lvl w:ilvl="0" w:tplc="109A3260">
      <w:start w:val="1"/>
      <w:numFmt w:val="bullet"/>
      <w:lvlText w:val="•"/>
      <w:lvlJc w:val="left"/>
      <w:pPr>
        <w:tabs>
          <w:tab w:val="num" w:pos="720"/>
        </w:tabs>
        <w:ind w:left="720" w:hanging="360"/>
      </w:pPr>
      <w:rPr>
        <w:rFonts w:ascii="Arial" w:hAnsi="Arial" w:hint="default"/>
      </w:rPr>
    </w:lvl>
    <w:lvl w:ilvl="1" w:tplc="D472905E" w:tentative="1">
      <w:start w:val="1"/>
      <w:numFmt w:val="bullet"/>
      <w:lvlText w:val="•"/>
      <w:lvlJc w:val="left"/>
      <w:pPr>
        <w:tabs>
          <w:tab w:val="num" w:pos="1440"/>
        </w:tabs>
        <w:ind w:left="1440" w:hanging="360"/>
      </w:pPr>
      <w:rPr>
        <w:rFonts w:ascii="Arial" w:hAnsi="Arial" w:hint="default"/>
      </w:rPr>
    </w:lvl>
    <w:lvl w:ilvl="2" w:tplc="02283826" w:tentative="1">
      <w:start w:val="1"/>
      <w:numFmt w:val="bullet"/>
      <w:lvlText w:val="•"/>
      <w:lvlJc w:val="left"/>
      <w:pPr>
        <w:tabs>
          <w:tab w:val="num" w:pos="2160"/>
        </w:tabs>
        <w:ind w:left="2160" w:hanging="360"/>
      </w:pPr>
      <w:rPr>
        <w:rFonts w:ascii="Arial" w:hAnsi="Arial" w:hint="default"/>
      </w:rPr>
    </w:lvl>
    <w:lvl w:ilvl="3" w:tplc="58ECF042" w:tentative="1">
      <w:start w:val="1"/>
      <w:numFmt w:val="bullet"/>
      <w:lvlText w:val="•"/>
      <w:lvlJc w:val="left"/>
      <w:pPr>
        <w:tabs>
          <w:tab w:val="num" w:pos="2880"/>
        </w:tabs>
        <w:ind w:left="2880" w:hanging="360"/>
      </w:pPr>
      <w:rPr>
        <w:rFonts w:ascii="Arial" w:hAnsi="Arial" w:hint="default"/>
      </w:rPr>
    </w:lvl>
    <w:lvl w:ilvl="4" w:tplc="D138FF9C" w:tentative="1">
      <w:start w:val="1"/>
      <w:numFmt w:val="bullet"/>
      <w:lvlText w:val="•"/>
      <w:lvlJc w:val="left"/>
      <w:pPr>
        <w:tabs>
          <w:tab w:val="num" w:pos="3600"/>
        </w:tabs>
        <w:ind w:left="3600" w:hanging="360"/>
      </w:pPr>
      <w:rPr>
        <w:rFonts w:ascii="Arial" w:hAnsi="Arial" w:hint="default"/>
      </w:rPr>
    </w:lvl>
    <w:lvl w:ilvl="5" w:tplc="A970B5A2" w:tentative="1">
      <w:start w:val="1"/>
      <w:numFmt w:val="bullet"/>
      <w:lvlText w:val="•"/>
      <w:lvlJc w:val="left"/>
      <w:pPr>
        <w:tabs>
          <w:tab w:val="num" w:pos="4320"/>
        </w:tabs>
        <w:ind w:left="4320" w:hanging="360"/>
      </w:pPr>
      <w:rPr>
        <w:rFonts w:ascii="Arial" w:hAnsi="Arial" w:hint="default"/>
      </w:rPr>
    </w:lvl>
    <w:lvl w:ilvl="6" w:tplc="9D8ECE6E" w:tentative="1">
      <w:start w:val="1"/>
      <w:numFmt w:val="bullet"/>
      <w:lvlText w:val="•"/>
      <w:lvlJc w:val="left"/>
      <w:pPr>
        <w:tabs>
          <w:tab w:val="num" w:pos="5040"/>
        </w:tabs>
        <w:ind w:left="5040" w:hanging="360"/>
      </w:pPr>
      <w:rPr>
        <w:rFonts w:ascii="Arial" w:hAnsi="Arial" w:hint="default"/>
      </w:rPr>
    </w:lvl>
    <w:lvl w:ilvl="7" w:tplc="0448AE0E" w:tentative="1">
      <w:start w:val="1"/>
      <w:numFmt w:val="bullet"/>
      <w:lvlText w:val="•"/>
      <w:lvlJc w:val="left"/>
      <w:pPr>
        <w:tabs>
          <w:tab w:val="num" w:pos="5760"/>
        </w:tabs>
        <w:ind w:left="5760" w:hanging="360"/>
      </w:pPr>
      <w:rPr>
        <w:rFonts w:ascii="Arial" w:hAnsi="Arial" w:hint="default"/>
      </w:rPr>
    </w:lvl>
    <w:lvl w:ilvl="8" w:tplc="EDACA36E" w:tentative="1">
      <w:start w:val="1"/>
      <w:numFmt w:val="bullet"/>
      <w:lvlText w:val="•"/>
      <w:lvlJc w:val="left"/>
      <w:pPr>
        <w:tabs>
          <w:tab w:val="num" w:pos="6480"/>
        </w:tabs>
        <w:ind w:left="6480" w:hanging="360"/>
      </w:pPr>
      <w:rPr>
        <w:rFonts w:ascii="Arial" w:hAnsi="Arial" w:hint="default"/>
      </w:rPr>
    </w:lvl>
  </w:abstractNum>
  <w:abstractNum w:abstractNumId="3">
    <w:nsid w:val="4D61367B"/>
    <w:multiLevelType w:val="hybridMultilevel"/>
    <w:tmpl w:val="75C6AA8E"/>
    <w:lvl w:ilvl="0" w:tplc="754C57AE">
      <w:start w:val="1"/>
      <w:numFmt w:val="bullet"/>
      <w:lvlText w:val="•"/>
      <w:lvlJc w:val="left"/>
      <w:pPr>
        <w:tabs>
          <w:tab w:val="num" w:pos="720"/>
        </w:tabs>
        <w:ind w:left="720" w:hanging="360"/>
      </w:pPr>
      <w:rPr>
        <w:rFonts w:ascii="Arial" w:hAnsi="Arial" w:hint="default"/>
      </w:rPr>
    </w:lvl>
    <w:lvl w:ilvl="1" w:tplc="07B6429A" w:tentative="1">
      <w:start w:val="1"/>
      <w:numFmt w:val="bullet"/>
      <w:lvlText w:val="•"/>
      <w:lvlJc w:val="left"/>
      <w:pPr>
        <w:tabs>
          <w:tab w:val="num" w:pos="1440"/>
        </w:tabs>
        <w:ind w:left="1440" w:hanging="360"/>
      </w:pPr>
      <w:rPr>
        <w:rFonts w:ascii="Arial" w:hAnsi="Arial" w:hint="default"/>
      </w:rPr>
    </w:lvl>
    <w:lvl w:ilvl="2" w:tplc="6DA49D1C" w:tentative="1">
      <w:start w:val="1"/>
      <w:numFmt w:val="bullet"/>
      <w:lvlText w:val="•"/>
      <w:lvlJc w:val="left"/>
      <w:pPr>
        <w:tabs>
          <w:tab w:val="num" w:pos="2160"/>
        </w:tabs>
        <w:ind w:left="2160" w:hanging="360"/>
      </w:pPr>
      <w:rPr>
        <w:rFonts w:ascii="Arial" w:hAnsi="Arial" w:hint="default"/>
      </w:rPr>
    </w:lvl>
    <w:lvl w:ilvl="3" w:tplc="EBF6D30A" w:tentative="1">
      <w:start w:val="1"/>
      <w:numFmt w:val="bullet"/>
      <w:lvlText w:val="•"/>
      <w:lvlJc w:val="left"/>
      <w:pPr>
        <w:tabs>
          <w:tab w:val="num" w:pos="2880"/>
        </w:tabs>
        <w:ind w:left="2880" w:hanging="360"/>
      </w:pPr>
      <w:rPr>
        <w:rFonts w:ascii="Arial" w:hAnsi="Arial" w:hint="default"/>
      </w:rPr>
    </w:lvl>
    <w:lvl w:ilvl="4" w:tplc="DC124F04" w:tentative="1">
      <w:start w:val="1"/>
      <w:numFmt w:val="bullet"/>
      <w:lvlText w:val="•"/>
      <w:lvlJc w:val="left"/>
      <w:pPr>
        <w:tabs>
          <w:tab w:val="num" w:pos="3600"/>
        </w:tabs>
        <w:ind w:left="3600" w:hanging="360"/>
      </w:pPr>
      <w:rPr>
        <w:rFonts w:ascii="Arial" w:hAnsi="Arial" w:hint="default"/>
      </w:rPr>
    </w:lvl>
    <w:lvl w:ilvl="5" w:tplc="C4B29DC6" w:tentative="1">
      <w:start w:val="1"/>
      <w:numFmt w:val="bullet"/>
      <w:lvlText w:val="•"/>
      <w:lvlJc w:val="left"/>
      <w:pPr>
        <w:tabs>
          <w:tab w:val="num" w:pos="4320"/>
        </w:tabs>
        <w:ind w:left="4320" w:hanging="360"/>
      </w:pPr>
      <w:rPr>
        <w:rFonts w:ascii="Arial" w:hAnsi="Arial" w:hint="default"/>
      </w:rPr>
    </w:lvl>
    <w:lvl w:ilvl="6" w:tplc="285CA8C0" w:tentative="1">
      <w:start w:val="1"/>
      <w:numFmt w:val="bullet"/>
      <w:lvlText w:val="•"/>
      <w:lvlJc w:val="left"/>
      <w:pPr>
        <w:tabs>
          <w:tab w:val="num" w:pos="5040"/>
        </w:tabs>
        <w:ind w:left="5040" w:hanging="360"/>
      </w:pPr>
      <w:rPr>
        <w:rFonts w:ascii="Arial" w:hAnsi="Arial" w:hint="default"/>
      </w:rPr>
    </w:lvl>
    <w:lvl w:ilvl="7" w:tplc="54909C34" w:tentative="1">
      <w:start w:val="1"/>
      <w:numFmt w:val="bullet"/>
      <w:lvlText w:val="•"/>
      <w:lvlJc w:val="left"/>
      <w:pPr>
        <w:tabs>
          <w:tab w:val="num" w:pos="5760"/>
        </w:tabs>
        <w:ind w:left="5760" w:hanging="360"/>
      </w:pPr>
      <w:rPr>
        <w:rFonts w:ascii="Arial" w:hAnsi="Arial" w:hint="default"/>
      </w:rPr>
    </w:lvl>
    <w:lvl w:ilvl="8" w:tplc="28245B58" w:tentative="1">
      <w:start w:val="1"/>
      <w:numFmt w:val="bullet"/>
      <w:lvlText w:val="•"/>
      <w:lvlJc w:val="left"/>
      <w:pPr>
        <w:tabs>
          <w:tab w:val="num" w:pos="6480"/>
        </w:tabs>
        <w:ind w:left="6480" w:hanging="360"/>
      </w:pPr>
      <w:rPr>
        <w:rFonts w:ascii="Arial" w:hAnsi="Arial" w:hint="default"/>
      </w:rPr>
    </w:lvl>
  </w:abstractNum>
  <w:abstractNum w:abstractNumId="4">
    <w:nsid w:val="4EB709C3"/>
    <w:multiLevelType w:val="hybridMultilevel"/>
    <w:tmpl w:val="D8D2ADCC"/>
    <w:lvl w:ilvl="0" w:tplc="DD0CAA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3D560AA"/>
    <w:multiLevelType w:val="hybridMultilevel"/>
    <w:tmpl w:val="93546E64"/>
    <w:lvl w:ilvl="0" w:tplc="8A904BB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23E"/>
    <w:rsid w:val="00010A42"/>
    <w:rsid w:val="000223BB"/>
    <w:rsid w:val="000254DB"/>
    <w:rsid w:val="00025CF8"/>
    <w:rsid w:val="00053DF4"/>
    <w:rsid w:val="000541BB"/>
    <w:rsid w:val="00056587"/>
    <w:rsid w:val="00057081"/>
    <w:rsid w:val="00060C4C"/>
    <w:rsid w:val="00075008"/>
    <w:rsid w:val="00083110"/>
    <w:rsid w:val="00084048"/>
    <w:rsid w:val="00086655"/>
    <w:rsid w:val="00090142"/>
    <w:rsid w:val="00094A50"/>
    <w:rsid w:val="00096725"/>
    <w:rsid w:val="000A013E"/>
    <w:rsid w:val="000B6D98"/>
    <w:rsid w:val="000B7758"/>
    <w:rsid w:val="000D03FC"/>
    <w:rsid w:val="000D639E"/>
    <w:rsid w:val="000D7DEA"/>
    <w:rsid w:val="000F27FB"/>
    <w:rsid w:val="00103367"/>
    <w:rsid w:val="00104DCA"/>
    <w:rsid w:val="00104E2B"/>
    <w:rsid w:val="00105C55"/>
    <w:rsid w:val="00123F48"/>
    <w:rsid w:val="0017402D"/>
    <w:rsid w:val="00176419"/>
    <w:rsid w:val="00186D8B"/>
    <w:rsid w:val="00196F85"/>
    <w:rsid w:val="001A545E"/>
    <w:rsid w:val="001B6AEB"/>
    <w:rsid w:val="001C16AB"/>
    <w:rsid w:val="001E2B09"/>
    <w:rsid w:val="001F18DC"/>
    <w:rsid w:val="001F3097"/>
    <w:rsid w:val="002120BD"/>
    <w:rsid w:val="002337A8"/>
    <w:rsid w:val="00253789"/>
    <w:rsid w:val="00274CF9"/>
    <w:rsid w:val="002B13F3"/>
    <w:rsid w:val="002B48F2"/>
    <w:rsid w:val="002C3A49"/>
    <w:rsid w:val="002E0A8B"/>
    <w:rsid w:val="002E44AA"/>
    <w:rsid w:val="0030691A"/>
    <w:rsid w:val="00312442"/>
    <w:rsid w:val="00312E9D"/>
    <w:rsid w:val="003238B4"/>
    <w:rsid w:val="003321A8"/>
    <w:rsid w:val="00352FFA"/>
    <w:rsid w:val="00361A30"/>
    <w:rsid w:val="00395DE0"/>
    <w:rsid w:val="003C1883"/>
    <w:rsid w:val="003D049E"/>
    <w:rsid w:val="003E40D5"/>
    <w:rsid w:val="00401B47"/>
    <w:rsid w:val="0040368E"/>
    <w:rsid w:val="00413633"/>
    <w:rsid w:val="00415BA4"/>
    <w:rsid w:val="00421FE0"/>
    <w:rsid w:val="004376BE"/>
    <w:rsid w:val="00441B21"/>
    <w:rsid w:val="00456D9F"/>
    <w:rsid w:val="00465128"/>
    <w:rsid w:val="004E563D"/>
    <w:rsid w:val="004F6D0B"/>
    <w:rsid w:val="00510F13"/>
    <w:rsid w:val="00531002"/>
    <w:rsid w:val="00541E15"/>
    <w:rsid w:val="0054618A"/>
    <w:rsid w:val="00565252"/>
    <w:rsid w:val="00585E34"/>
    <w:rsid w:val="005B3C5B"/>
    <w:rsid w:val="005B60D0"/>
    <w:rsid w:val="005C1868"/>
    <w:rsid w:val="005C2CA9"/>
    <w:rsid w:val="005D73AE"/>
    <w:rsid w:val="005E27F5"/>
    <w:rsid w:val="0060046E"/>
    <w:rsid w:val="00604EB3"/>
    <w:rsid w:val="00612172"/>
    <w:rsid w:val="00630215"/>
    <w:rsid w:val="00632BE1"/>
    <w:rsid w:val="00635CBB"/>
    <w:rsid w:val="00651315"/>
    <w:rsid w:val="00657C80"/>
    <w:rsid w:val="006968DC"/>
    <w:rsid w:val="006976DC"/>
    <w:rsid w:val="006B039E"/>
    <w:rsid w:val="006C7BEA"/>
    <w:rsid w:val="006D4DD5"/>
    <w:rsid w:val="006E10CB"/>
    <w:rsid w:val="006F0F0C"/>
    <w:rsid w:val="006F3207"/>
    <w:rsid w:val="00702DFC"/>
    <w:rsid w:val="00722FAF"/>
    <w:rsid w:val="007267A8"/>
    <w:rsid w:val="007423B1"/>
    <w:rsid w:val="00745098"/>
    <w:rsid w:val="007844D8"/>
    <w:rsid w:val="007A023E"/>
    <w:rsid w:val="007C5C9C"/>
    <w:rsid w:val="007D0AB3"/>
    <w:rsid w:val="007E10AC"/>
    <w:rsid w:val="007F48D9"/>
    <w:rsid w:val="00811970"/>
    <w:rsid w:val="00811EAE"/>
    <w:rsid w:val="008163DB"/>
    <w:rsid w:val="00823C60"/>
    <w:rsid w:val="00826BD1"/>
    <w:rsid w:val="00845EF7"/>
    <w:rsid w:val="00846C13"/>
    <w:rsid w:val="008610F4"/>
    <w:rsid w:val="00866209"/>
    <w:rsid w:val="00875B28"/>
    <w:rsid w:val="008A11E2"/>
    <w:rsid w:val="008A1233"/>
    <w:rsid w:val="008A44AA"/>
    <w:rsid w:val="008A792A"/>
    <w:rsid w:val="008B504D"/>
    <w:rsid w:val="008B5183"/>
    <w:rsid w:val="008B7F3D"/>
    <w:rsid w:val="008D5C88"/>
    <w:rsid w:val="008D7934"/>
    <w:rsid w:val="008E28FB"/>
    <w:rsid w:val="008E3CDA"/>
    <w:rsid w:val="008F1E37"/>
    <w:rsid w:val="008F72EE"/>
    <w:rsid w:val="0092290B"/>
    <w:rsid w:val="009455CA"/>
    <w:rsid w:val="0096351F"/>
    <w:rsid w:val="0096510F"/>
    <w:rsid w:val="00974BED"/>
    <w:rsid w:val="0098038F"/>
    <w:rsid w:val="00983483"/>
    <w:rsid w:val="00987CA4"/>
    <w:rsid w:val="0099096E"/>
    <w:rsid w:val="00993A77"/>
    <w:rsid w:val="00997E8C"/>
    <w:rsid w:val="009A53FC"/>
    <w:rsid w:val="009B52A2"/>
    <w:rsid w:val="009E1DD2"/>
    <w:rsid w:val="00A015DD"/>
    <w:rsid w:val="00A03718"/>
    <w:rsid w:val="00A068D6"/>
    <w:rsid w:val="00A1283B"/>
    <w:rsid w:val="00A14A18"/>
    <w:rsid w:val="00A17F4D"/>
    <w:rsid w:val="00A3595C"/>
    <w:rsid w:val="00A37900"/>
    <w:rsid w:val="00A400B4"/>
    <w:rsid w:val="00A4776F"/>
    <w:rsid w:val="00A634A6"/>
    <w:rsid w:val="00A70BEE"/>
    <w:rsid w:val="00A76AAC"/>
    <w:rsid w:val="00A83ACC"/>
    <w:rsid w:val="00A90B25"/>
    <w:rsid w:val="00A9291B"/>
    <w:rsid w:val="00A97BF9"/>
    <w:rsid w:val="00AB64DD"/>
    <w:rsid w:val="00AE3A68"/>
    <w:rsid w:val="00AE7F03"/>
    <w:rsid w:val="00B07C21"/>
    <w:rsid w:val="00B10FD7"/>
    <w:rsid w:val="00B15BF9"/>
    <w:rsid w:val="00B168F4"/>
    <w:rsid w:val="00B2277B"/>
    <w:rsid w:val="00B24674"/>
    <w:rsid w:val="00B31265"/>
    <w:rsid w:val="00B41D28"/>
    <w:rsid w:val="00B53C11"/>
    <w:rsid w:val="00B561D3"/>
    <w:rsid w:val="00B60AC6"/>
    <w:rsid w:val="00B649E4"/>
    <w:rsid w:val="00B66FD3"/>
    <w:rsid w:val="00B70611"/>
    <w:rsid w:val="00B76DE3"/>
    <w:rsid w:val="00B77D9C"/>
    <w:rsid w:val="00BA51CF"/>
    <w:rsid w:val="00BB005A"/>
    <w:rsid w:val="00BB4BEC"/>
    <w:rsid w:val="00BC5242"/>
    <w:rsid w:val="00BD05C0"/>
    <w:rsid w:val="00BF5731"/>
    <w:rsid w:val="00C10042"/>
    <w:rsid w:val="00C10C31"/>
    <w:rsid w:val="00C16442"/>
    <w:rsid w:val="00C205D0"/>
    <w:rsid w:val="00C23A96"/>
    <w:rsid w:val="00C23DF2"/>
    <w:rsid w:val="00C25757"/>
    <w:rsid w:val="00C31A33"/>
    <w:rsid w:val="00C31DFC"/>
    <w:rsid w:val="00C40C22"/>
    <w:rsid w:val="00C42C04"/>
    <w:rsid w:val="00C55153"/>
    <w:rsid w:val="00C80E37"/>
    <w:rsid w:val="00C815DB"/>
    <w:rsid w:val="00C84FA5"/>
    <w:rsid w:val="00C853F6"/>
    <w:rsid w:val="00CA4EFB"/>
    <w:rsid w:val="00CC3859"/>
    <w:rsid w:val="00CC7F33"/>
    <w:rsid w:val="00CD524A"/>
    <w:rsid w:val="00CE5AB8"/>
    <w:rsid w:val="00CF6D2D"/>
    <w:rsid w:val="00D03FEB"/>
    <w:rsid w:val="00D122EB"/>
    <w:rsid w:val="00D264A7"/>
    <w:rsid w:val="00D35F6A"/>
    <w:rsid w:val="00D914D4"/>
    <w:rsid w:val="00DC09BF"/>
    <w:rsid w:val="00DC5526"/>
    <w:rsid w:val="00DD128E"/>
    <w:rsid w:val="00DE29F0"/>
    <w:rsid w:val="00DF2C5A"/>
    <w:rsid w:val="00DF36B7"/>
    <w:rsid w:val="00DF4B6B"/>
    <w:rsid w:val="00DF67C6"/>
    <w:rsid w:val="00E02C26"/>
    <w:rsid w:val="00E23DBD"/>
    <w:rsid w:val="00E35B22"/>
    <w:rsid w:val="00E41FCE"/>
    <w:rsid w:val="00E4731F"/>
    <w:rsid w:val="00E61671"/>
    <w:rsid w:val="00E6527B"/>
    <w:rsid w:val="00E664BC"/>
    <w:rsid w:val="00E812D3"/>
    <w:rsid w:val="00E821CE"/>
    <w:rsid w:val="00E85FDF"/>
    <w:rsid w:val="00E95836"/>
    <w:rsid w:val="00EA0C8D"/>
    <w:rsid w:val="00EA62D4"/>
    <w:rsid w:val="00EC0173"/>
    <w:rsid w:val="00EC7B92"/>
    <w:rsid w:val="00ED7020"/>
    <w:rsid w:val="00EE5015"/>
    <w:rsid w:val="00EF41D6"/>
    <w:rsid w:val="00F03691"/>
    <w:rsid w:val="00F0573A"/>
    <w:rsid w:val="00F30CF6"/>
    <w:rsid w:val="00F3540C"/>
    <w:rsid w:val="00F42870"/>
    <w:rsid w:val="00F607A6"/>
    <w:rsid w:val="00F73EE8"/>
    <w:rsid w:val="00F815D0"/>
    <w:rsid w:val="00F9239D"/>
    <w:rsid w:val="00F95B10"/>
    <w:rsid w:val="00FA24C6"/>
    <w:rsid w:val="00FA6473"/>
    <w:rsid w:val="00FB3FE1"/>
    <w:rsid w:val="00FC6561"/>
    <w:rsid w:val="00FE7DD4"/>
    <w:rsid w:val="00FF09AB"/>
    <w:rsid w:val="00FF6FB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CA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04EB3"/>
    <w:pPr>
      <w:keepNext/>
      <w:keepLines/>
      <w:spacing w:before="480" w:after="0"/>
      <w:outlineLvl w:val="0"/>
    </w:pPr>
    <w:rPr>
      <w:rFonts w:asciiTheme="majorHAnsi" w:eastAsiaTheme="majorEastAsia" w:hAnsiTheme="majorHAnsi" w:cstheme="majorBidi"/>
      <w:b/>
      <w:bCs/>
      <w:color w:val="4F6228" w:themeColor="accent3" w:themeShade="80"/>
      <w:sz w:val="32"/>
      <w:szCs w:val="32"/>
    </w:rPr>
  </w:style>
  <w:style w:type="paragraph" w:styleId="2">
    <w:name w:val="heading 2"/>
    <w:basedOn w:val="a"/>
    <w:next w:val="a"/>
    <w:link w:val="20"/>
    <w:uiPriority w:val="9"/>
    <w:unhideWhenUsed/>
    <w:qFormat/>
    <w:rsid w:val="00604EB3"/>
    <w:pPr>
      <w:keepNext/>
      <w:keepLines/>
      <w:spacing w:before="200" w:after="0"/>
      <w:outlineLvl w:val="1"/>
    </w:pPr>
    <w:rPr>
      <w:rFonts w:asciiTheme="majorHAnsi" w:eastAsiaTheme="majorEastAsia" w:hAnsiTheme="majorHAnsi" w:cstheme="majorBidi"/>
      <w:b/>
      <w:bCs/>
      <w:color w:val="4F6228" w:themeColor="accent3" w:themeShade="80"/>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6D8B"/>
    <w:pPr>
      <w:ind w:left="720"/>
      <w:contextualSpacing/>
    </w:pPr>
  </w:style>
  <w:style w:type="paragraph" w:styleId="a4">
    <w:name w:val="header"/>
    <w:basedOn w:val="a"/>
    <w:link w:val="a5"/>
    <w:uiPriority w:val="99"/>
    <w:unhideWhenUsed/>
    <w:rsid w:val="00B76DE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6DE3"/>
  </w:style>
  <w:style w:type="paragraph" w:styleId="a6">
    <w:name w:val="footer"/>
    <w:basedOn w:val="a"/>
    <w:link w:val="a7"/>
    <w:uiPriority w:val="99"/>
    <w:unhideWhenUsed/>
    <w:rsid w:val="00B76D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6DE3"/>
  </w:style>
  <w:style w:type="character" w:styleId="a8">
    <w:name w:val="Hyperlink"/>
    <w:basedOn w:val="a0"/>
    <w:uiPriority w:val="99"/>
    <w:unhideWhenUsed/>
    <w:rsid w:val="00274CF9"/>
    <w:rPr>
      <w:color w:val="0000FF" w:themeColor="hyperlink"/>
      <w:u w:val="single"/>
    </w:rPr>
  </w:style>
  <w:style w:type="character" w:customStyle="1" w:styleId="apple-converted-space">
    <w:name w:val="apple-converted-space"/>
    <w:basedOn w:val="a0"/>
    <w:rsid w:val="00CF6D2D"/>
  </w:style>
  <w:style w:type="character" w:styleId="a9">
    <w:name w:val="Strong"/>
    <w:basedOn w:val="a0"/>
    <w:uiPriority w:val="22"/>
    <w:qFormat/>
    <w:rsid w:val="00CF6D2D"/>
    <w:rPr>
      <w:b/>
      <w:bCs/>
    </w:rPr>
  </w:style>
  <w:style w:type="character" w:styleId="aa">
    <w:name w:val="annotation reference"/>
    <w:basedOn w:val="a0"/>
    <w:uiPriority w:val="99"/>
    <w:semiHidden/>
    <w:unhideWhenUsed/>
    <w:rsid w:val="007267A8"/>
    <w:rPr>
      <w:sz w:val="18"/>
      <w:szCs w:val="18"/>
    </w:rPr>
  </w:style>
  <w:style w:type="paragraph" w:styleId="ab">
    <w:name w:val="annotation text"/>
    <w:basedOn w:val="a"/>
    <w:link w:val="ac"/>
    <w:uiPriority w:val="99"/>
    <w:semiHidden/>
    <w:unhideWhenUsed/>
    <w:rsid w:val="007267A8"/>
    <w:pPr>
      <w:spacing w:line="240" w:lineRule="auto"/>
    </w:pPr>
    <w:rPr>
      <w:sz w:val="24"/>
      <w:szCs w:val="24"/>
    </w:rPr>
  </w:style>
  <w:style w:type="character" w:customStyle="1" w:styleId="ac">
    <w:name w:val="Текст примечания Знак"/>
    <w:basedOn w:val="a0"/>
    <w:link w:val="ab"/>
    <w:uiPriority w:val="99"/>
    <w:semiHidden/>
    <w:rsid w:val="007267A8"/>
    <w:rPr>
      <w:sz w:val="24"/>
      <w:szCs w:val="24"/>
    </w:rPr>
  </w:style>
  <w:style w:type="paragraph" w:styleId="ad">
    <w:name w:val="annotation subject"/>
    <w:basedOn w:val="ab"/>
    <w:next w:val="ab"/>
    <w:link w:val="ae"/>
    <w:uiPriority w:val="99"/>
    <w:semiHidden/>
    <w:unhideWhenUsed/>
    <w:rsid w:val="007267A8"/>
    <w:rPr>
      <w:b/>
      <w:bCs/>
      <w:sz w:val="20"/>
      <w:szCs w:val="20"/>
    </w:rPr>
  </w:style>
  <w:style w:type="character" w:customStyle="1" w:styleId="ae">
    <w:name w:val="Тема примечания Знак"/>
    <w:basedOn w:val="ac"/>
    <w:link w:val="ad"/>
    <w:uiPriority w:val="99"/>
    <w:semiHidden/>
    <w:rsid w:val="007267A8"/>
    <w:rPr>
      <w:b/>
      <w:bCs/>
      <w:sz w:val="20"/>
      <w:szCs w:val="20"/>
    </w:rPr>
  </w:style>
  <w:style w:type="paragraph" w:styleId="af">
    <w:name w:val="Balloon Text"/>
    <w:basedOn w:val="a"/>
    <w:link w:val="af0"/>
    <w:uiPriority w:val="99"/>
    <w:semiHidden/>
    <w:unhideWhenUsed/>
    <w:rsid w:val="007267A8"/>
    <w:pPr>
      <w:spacing w:after="0" w:line="240" w:lineRule="auto"/>
    </w:pPr>
    <w:rPr>
      <w:rFonts w:ascii="Lucida Grande CY" w:hAnsi="Lucida Grande CY" w:cs="Lucida Grande CY"/>
      <w:sz w:val="18"/>
      <w:szCs w:val="18"/>
    </w:rPr>
  </w:style>
  <w:style w:type="character" w:customStyle="1" w:styleId="af0">
    <w:name w:val="Текст выноски Знак"/>
    <w:basedOn w:val="a0"/>
    <w:link w:val="af"/>
    <w:uiPriority w:val="99"/>
    <w:semiHidden/>
    <w:rsid w:val="007267A8"/>
    <w:rPr>
      <w:rFonts w:ascii="Lucida Grande CY" w:hAnsi="Lucida Grande CY" w:cs="Lucida Grande CY"/>
      <w:sz w:val="18"/>
      <w:szCs w:val="18"/>
    </w:rPr>
  </w:style>
  <w:style w:type="character" w:customStyle="1" w:styleId="10">
    <w:name w:val="Заголовок 1 Знак"/>
    <w:basedOn w:val="a0"/>
    <w:link w:val="1"/>
    <w:uiPriority w:val="9"/>
    <w:rsid w:val="00604EB3"/>
    <w:rPr>
      <w:rFonts w:asciiTheme="majorHAnsi" w:eastAsiaTheme="majorEastAsia" w:hAnsiTheme="majorHAnsi" w:cstheme="majorBidi"/>
      <w:b/>
      <w:bCs/>
      <w:color w:val="4F6228" w:themeColor="accent3" w:themeShade="80"/>
      <w:sz w:val="32"/>
      <w:szCs w:val="32"/>
    </w:rPr>
  </w:style>
  <w:style w:type="character" w:customStyle="1" w:styleId="20">
    <w:name w:val="Заголовок 2 Знак"/>
    <w:basedOn w:val="a0"/>
    <w:link w:val="2"/>
    <w:uiPriority w:val="9"/>
    <w:rsid w:val="00604EB3"/>
    <w:rPr>
      <w:rFonts w:asciiTheme="majorHAnsi" w:eastAsiaTheme="majorEastAsia" w:hAnsiTheme="majorHAnsi" w:cstheme="majorBidi"/>
      <w:b/>
      <w:bCs/>
      <w:color w:val="4F6228" w:themeColor="accent3" w:themeShade="80"/>
      <w:sz w:val="26"/>
      <w:szCs w:val="26"/>
    </w:rPr>
  </w:style>
  <w:style w:type="paragraph" w:styleId="af1">
    <w:name w:val="TOC Heading"/>
    <w:basedOn w:val="1"/>
    <w:next w:val="a"/>
    <w:uiPriority w:val="39"/>
    <w:unhideWhenUsed/>
    <w:qFormat/>
    <w:rsid w:val="00A3595C"/>
    <w:pPr>
      <w:outlineLvl w:val="9"/>
    </w:pPr>
    <w:rPr>
      <w:color w:val="365F91" w:themeColor="accent1" w:themeShade="BF"/>
      <w:sz w:val="28"/>
      <w:szCs w:val="28"/>
      <w:lang w:val="en-US"/>
    </w:rPr>
  </w:style>
  <w:style w:type="paragraph" w:styleId="11">
    <w:name w:val="toc 1"/>
    <w:basedOn w:val="a"/>
    <w:next w:val="a"/>
    <w:autoRedefine/>
    <w:uiPriority w:val="39"/>
    <w:unhideWhenUsed/>
    <w:rsid w:val="00A3595C"/>
    <w:pPr>
      <w:spacing w:before="120" w:after="0"/>
    </w:pPr>
    <w:rPr>
      <w:b/>
      <w:sz w:val="24"/>
      <w:szCs w:val="24"/>
    </w:rPr>
  </w:style>
  <w:style w:type="paragraph" w:styleId="21">
    <w:name w:val="toc 2"/>
    <w:basedOn w:val="a"/>
    <w:next w:val="a"/>
    <w:autoRedefine/>
    <w:uiPriority w:val="39"/>
    <w:unhideWhenUsed/>
    <w:rsid w:val="00A3595C"/>
    <w:pPr>
      <w:spacing w:after="0"/>
      <w:ind w:left="220"/>
    </w:pPr>
    <w:rPr>
      <w:b/>
    </w:rPr>
  </w:style>
  <w:style w:type="paragraph" w:styleId="3">
    <w:name w:val="toc 3"/>
    <w:basedOn w:val="a"/>
    <w:next w:val="a"/>
    <w:autoRedefine/>
    <w:uiPriority w:val="39"/>
    <w:semiHidden/>
    <w:unhideWhenUsed/>
    <w:rsid w:val="00A3595C"/>
    <w:pPr>
      <w:spacing w:after="0"/>
      <w:ind w:left="440"/>
    </w:pPr>
  </w:style>
  <w:style w:type="paragraph" w:styleId="4">
    <w:name w:val="toc 4"/>
    <w:basedOn w:val="a"/>
    <w:next w:val="a"/>
    <w:autoRedefine/>
    <w:uiPriority w:val="39"/>
    <w:semiHidden/>
    <w:unhideWhenUsed/>
    <w:rsid w:val="00A3595C"/>
    <w:pPr>
      <w:spacing w:after="0"/>
      <w:ind w:left="660"/>
    </w:pPr>
    <w:rPr>
      <w:sz w:val="20"/>
      <w:szCs w:val="20"/>
    </w:rPr>
  </w:style>
  <w:style w:type="paragraph" w:styleId="5">
    <w:name w:val="toc 5"/>
    <w:basedOn w:val="a"/>
    <w:next w:val="a"/>
    <w:autoRedefine/>
    <w:uiPriority w:val="39"/>
    <w:semiHidden/>
    <w:unhideWhenUsed/>
    <w:rsid w:val="00A3595C"/>
    <w:pPr>
      <w:spacing w:after="0"/>
      <w:ind w:left="880"/>
    </w:pPr>
    <w:rPr>
      <w:sz w:val="20"/>
      <w:szCs w:val="20"/>
    </w:rPr>
  </w:style>
  <w:style w:type="paragraph" w:styleId="6">
    <w:name w:val="toc 6"/>
    <w:basedOn w:val="a"/>
    <w:next w:val="a"/>
    <w:autoRedefine/>
    <w:uiPriority w:val="39"/>
    <w:semiHidden/>
    <w:unhideWhenUsed/>
    <w:rsid w:val="00A3595C"/>
    <w:pPr>
      <w:spacing w:after="0"/>
      <w:ind w:left="1100"/>
    </w:pPr>
    <w:rPr>
      <w:sz w:val="20"/>
      <w:szCs w:val="20"/>
    </w:rPr>
  </w:style>
  <w:style w:type="paragraph" w:styleId="7">
    <w:name w:val="toc 7"/>
    <w:basedOn w:val="a"/>
    <w:next w:val="a"/>
    <w:autoRedefine/>
    <w:uiPriority w:val="39"/>
    <w:semiHidden/>
    <w:unhideWhenUsed/>
    <w:rsid w:val="00A3595C"/>
    <w:pPr>
      <w:spacing w:after="0"/>
      <w:ind w:left="1320"/>
    </w:pPr>
    <w:rPr>
      <w:sz w:val="20"/>
      <w:szCs w:val="20"/>
    </w:rPr>
  </w:style>
  <w:style w:type="paragraph" w:styleId="8">
    <w:name w:val="toc 8"/>
    <w:basedOn w:val="a"/>
    <w:next w:val="a"/>
    <w:autoRedefine/>
    <w:uiPriority w:val="39"/>
    <w:semiHidden/>
    <w:unhideWhenUsed/>
    <w:rsid w:val="00A3595C"/>
    <w:pPr>
      <w:spacing w:after="0"/>
      <w:ind w:left="1540"/>
    </w:pPr>
    <w:rPr>
      <w:sz w:val="20"/>
      <w:szCs w:val="20"/>
    </w:rPr>
  </w:style>
  <w:style w:type="paragraph" w:styleId="9">
    <w:name w:val="toc 9"/>
    <w:basedOn w:val="a"/>
    <w:next w:val="a"/>
    <w:autoRedefine/>
    <w:uiPriority w:val="39"/>
    <w:semiHidden/>
    <w:unhideWhenUsed/>
    <w:rsid w:val="00A3595C"/>
    <w:pPr>
      <w:spacing w:after="0"/>
      <w:ind w:left="1760"/>
    </w:pPr>
    <w:rPr>
      <w:sz w:val="20"/>
      <w:szCs w:val="20"/>
    </w:rPr>
  </w:style>
  <w:style w:type="character" w:styleId="af2">
    <w:name w:val="page number"/>
    <w:basedOn w:val="a0"/>
    <w:uiPriority w:val="99"/>
    <w:semiHidden/>
    <w:unhideWhenUsed/>
    <w:rsid w:val="005E27F5"/>
  </w:style>
  <w:style w:type="paragraph" w:styleId="af3">
    <w:name w:val="Normal (Web)"/>
    <w:basedOn w:val="a"/>
    <w:uiPriority w:val="99"/>
    <w:semiHidden/>
    <w:unhideWhenUsed/>
    <w:rsid w:val="007F48D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04EB3"/>
    <w:pPr>
      <w:keepNext/>
      <w:keepLines/>
      <w:spacing w:before="480" w:after="0"/>
      <w:outlineLvl w:val="0"/>
    </w:pPr>
    <w:rPr>
      <w:rFonts w:asciiTheme="majorHAnsi" w:eastAsiaTheme="majorEastAsia" w:hAnsiTheme="majorHAnsi" w:cstheme="majorBidi"/>
      <w:b/>
      <w:bCs/>
      <w:color w:val="4F6228" w:themeColor="accent3" w:themeShade="80"/>
      <w:sz w:val="32"/>
      <w:szCs w:val="32"/>
    </w:rPr>
  </w:style>
  <w:style w:type="paragraph" w:styleId="2">
    <w:name w:val="heading 2"/>
    <w:basedOn w:val="a"/>
    <w:next w:val="a"/>
    <w:link w:val="20"/>
    <w:uiPriority w:val="9"/>
    <w:unhideWhenUsed/>
    <w:qFormat/>
    <w:rsid w:val="00604EB3"/>
    <w:pPr>
      <w:keepNext/>
      <w:keepLines/>
      <w:spacing w:before="200" w:after="0"/>
      <w:outlineLvl w:val="1"/>
    </w:pPr>
    <w:rPr>
      <w:rFonts w:asciiTheme="majorHAnsi" w:eastAsiaTheme="majorEastAsia" w:hAnsiTheme="majorHAnsi" w:cstheme="majorBidi"/>
      <w:b/>
      <w:bCs/>
      <w:color w:val="4F6228" w:themeColor="accent3" w:themeShade="80"/>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6D8B"/>
    <w:pPr>
      <w:ind w:left="720"/>
      <w:contextualSpacing/>
    </w:pPr>
  </w:style>
  <w:style w:type="paragraph" w:styleId="a4">
    <w:name w:val="header"/>
    <w:basedOn w:val="a"/>
    <w:link w:val="a5"/>
    <w:uiPriority w:val="99"/>
    <w:unhideWhenUsed/>
    <w:rsid w:val="00B76DE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6DE3"/>
  </w:style>
  <w:style w:type="paragraph" w:styleId="a6">
    <w:name w:val="footer"/>
    <w:basedOn w:val="a"/>
    <w:link w:val="a7"/>
    <w:uiPriority w:val="99"/>
    <w:unhideWhenUsed/>
    <w:rsid w:val="00B76D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6DE3"/>
  </w:style>
  <w:style w:type="character" w:styleId="a8">
    <w:name w:val="Hyperlink"/>
    <w:basedOn w:val="a0"/>
    <w:uiPriority w:val="99"/>
    <w:unhideWhenUsed/>
    <w:rsid w:val="00274CF9"/>
    <w:rPr>
      <w:color w:val="0000FF" w:themeColor="hyperlink"/>
      <w:u w:val="single"/>
    </w:rPr>
  </w:style>
  <w:style w:type="character" w:customStyle="1" w:styleId="apple-converted-space">
    <w:name w:val="apple-converted-space"/>
    <w:basedOn w:val="a0"/>
    <w:rsid w:val="00CF6D2D"/>
  </w:style>
  <w:style w:type="character" w:styleId="a9">
    <w:name w:val="Strong"/>
    <w:basedOn w:val="a0"/>
    <w:uiPriority w:val="22"/>
    <w:qFormat/>
    <w:rsid w:val="00CF6D2D"/>
    <w:rPr>
      <w:b/>
      <w:bCs/>
    </w:rPr>
  </w:style>
  <w:style w:type="character" w:styleId="aa">
    <w:name w:val="annotation reference"/>
    <w:basedOn w:val="a0"/>
    <w:uiPriority w:val="99"/>
    <w:semiHidden/>
    <w:unhideWhenUsed/>
    <w:rsid w:val="007267A8"/>
    <w:rPr>
      <w:sz w:val="18"/>
      <w:szCs w:val="18"/>
    </w:rPr>
  </w:style>
  <w:style w:type="paragraph" w:styleId="ab">
    <w:name w:val="annotation text"/>
    <w:basedOn w:val="a"/>
    <w:link w:val="ac"/>
    <w:uiPriority w:val="99"/>
    <w:semiHidden/>
    <w:unhideWhenUsed/>
    <w:rsid w:val="007267A8"/>
    <w:pPr>
      <w:spacing w:line="240" w:lineRule="auto"/>
    </w:pPr>
    <w:rPr>
      <w:sz w:val="24"/>
      <w:szCs w:val="24"/>
    </w:rPr>
  </w:style>
  <w:style w:type="character" w:customStyle="1" w:styleId="ac">
    <w:name w:val="Текст примечания Знак"/>
    <w:basedOn w:val="a0"/>
    <w:link w:val="ab"/>
    <w:uiPriority w:val="99"/>
    <w:semiHidden/>
    <w:rsid w:val="007267A8"/>
    <w:rPr>
      <w:sz w:val="24"/>
      <w:szCs w:val="24"/>
    </w:rPr>
  </w:style>
  <w:style w:type="paragraph" w:styleId="ad">
    <w:name w:val="annotation subject"/>
    <w:basedOn w:val="ab"/>
    <w:next w:val="ab"/>
    <w:link w:val="ae"/>
    <w:uiPriority w:val="99"/>
    <w:semiHidden/>
    <w:unhideWhenUsed/>
    <w:rsid w:val="007267A8"/>
    <w:rPr>
      <w:b/>
      <w:bCs/>
      <w:sz w:val="20"/>
      <w:szCs w:val="20"/>
    </w:rPr>
  </w:style>
  <w:style w:type="character" w:customStyle="1" w:styleId="ae">
    <w:name w:val="Тема примечания Знак"/>
    <w:basedOn w:val="ac"/>
    <w:link w:val="ad"/>
    <w:uiPriority w:val="99"/>
    <w:semiHidden/>
    <w:rsid w:val="007267A8"/>
    <w:rPr>
      <w:b/>
      <w:bCs/>
      <w:sz w:val="20"/>
      <w:szCs w:val="20"/>
    </w:rPr>
  </w:style>
  <w:style w:type="paragraph" w:styleId="af">
    <w:name w:val="Balloon Text"/>
    <w:basedOn w:val="a"/>
    <w:link w:val="af0"/>
    <w:uiPriority w:val="99"/>
    <w:semiHidden/>
    <w:unhideWhenUsed/>
    <w:rsid w:val="007267A8"/>
    <w:pPr>
      <w:spacing w:after="0" w:line="240" w:lineRule="auto"/>
    </w:pPr>
    <w:rPr>
      <w:rFonts w:ascii="Lucida Grande CY" w:hAnsi="Lucida Grande CY" w:cs="Lucida Grande CY"/>
      <w:sz w:val="18"/>
      <w:szCs w:val="18"/>
    </w:rPr>
  </w:style>
  <w:style w:type="character" w:customStyle="1" w:styleId="af0">
    <w:name w:val="Текст выноски Знак"/>
    <w:basedOn w:val="a0"/>
    <w:link w:val="af"/>
    <w:uiPriority w:val="99"/>
    <w:semiHidden/>
    <w:rsid w:val="007267A8"/>
    <w:rPr>
      <w:rFonts w:ascii="Lucida Grande CY" w:hAnsi="Lucida Grande CY" w:cs="Lucida Grande CY"/>
      <w:sz w:val="18"/>
      <w:szCs w:val="18"/>
    </w:rPr>
  </w:style>
  <w:style w:type="character" w:customStyle="1" w:styleId="10">
    <w:name w:val="Заголовок 1 Знак"/>
    <w:basedOn w:val="a0"/>
    <w:link w:val="1"/>
    <w:uiPriority w:val="9"/>
    <w:rsid w:val="00604EB3"/>
    <w:rPr>
      <w:rFonts w:asciiTheme="majorHAnsi" w:eastAsiaTheme="majorEastAsia" w:hAnsiTheme="majorHAnsi" w:cstheme="majorBidi"/>
      <w:b/>
      <w:bCs/>
      <w:color w:val="4F6228" w:themeColor="accent3" w:themeShade="80"/>
      <w:sz w:val="32"/>
      <w:szCs w:val="32"/>
    </w:rPr>
  </w:style>
  <w:style w:type="character" w:customStyle="1" w:styleId="20">
    <w:name w:val="Заголовок 2 Знак"/>
    <w:basedOn w:val="a0"/>
    <w:link w:val="2"/>
    <w:uiPriority w:val="9"/>
    <w:rsid w:val="00604EB3"/>
    <w:rPr>
      <w:rFonts w:asciiTheme="majorHAnsi" w:eastAsiaTheme="majorEastAsia" w:hAnsiTheme="majorHAnsi" w:cstheme="majorBidi"/>
      <w:b/>
      <w:bCs/>
      <w:color w:val="4F6228" w:themeColor="accent3" w:themeShade="80"/>
      <w:sz w:val="26"/>
      <w:szCs w:val="26"/>
    </w:rPr>
  </w:style>
  <w:style w:type="paragraph" w:styleId="af1">
    <w:name w:val="TOC Heading"/>
    <w:basedOn w:val="1"/>
    <w:next w:val="a"/>
    <w:uiPriority w:val="39"/>
    <w:unhideWhenUsed/>
    <w:qFormat/>
    <w:rsid w:val="00A3595C"/>
    <w:pPr>
      <w:outlineLvl w:val="9"/>
    </w:pPr>
    <w:rPr>
      <w:color w:val="365F91" w:themeColor="accent1" w:themeShade="BF"/>
      <w:sz w:val="28"/>
      <w:szCs w:val="28"/>
      <w:lang w:val="en-US"/>
    </w:rPr>
  </w:style>
  <w:style w:type="paragraph" w:styleId="11">
    <w:name w:val="toc 1"/>
    <w:basedOn w:val="a"/>
    <w:next w:val="a"/>
    <w:autoRedefine/>
    <w:uiPriority w:val="39"/>
    <w:unhideWhenUsed/>
    <w:rsid w:val="00A3595C"/>
    <w:pPr>
      <w:spacing w:before="120" w:after="0"/>
    </w:pPr>
    <w:rPr>
      <w:b/>
      <w:sz w:val="24"/>
      <w:szCs w:val="24"/>
    </w:rPr>
  </w:style>
  <w:style w:type="paragraph" w:styleId="21">
    <w:name w:val="toc 2"/>
    <w:basedOn w:val="a"/>
    <w:next w:val="a"/>
    <w:autoRedefine/>
    <w:uiPriority w:val="39"/>
    <w:unhideWhenUsed/>
    <w:rsid w:val="00A3595C"/>
    <w:pPr>
      <w:spacing w:after="0"/>
      <w:ind w:left="220"/>
    </w:pPr>
    <w:rPr>
      <w:b/>
    </w:rPr>
  </w:style>
  <w:style w:type="paragraph" w:styleId="3">
    <w:name w:val="toc 3"/>
    <w:basedOn w:val="a"/>
    <w:next w:val="a"/>
    <w:autoRedefine/>
    <w:uiPriority w:val="39"/>
    <w:semiHidden/>
    <w:unhideWhenUsed/>
    <w:rsid w:val="00A3595C"/>
    <w:pPr>
      <w:spacing w:after="0"/>
      <w:ind w:left="440"/>
    </w:pPr>
  </w:style>
  <w:style w:type="paragraph" w:styleId="4">
    <w:name w:val="toc 4"/>
    <w:basedOn w:val="a"/>
    <w:next w:val="a"/>
    <w:autoRedefine/>
    <w:uiPriority w:val="39"/>
    <w:semiHidden/>
    <w:unhideWhenUsed/>
    <w:rsid w:val="00A3595C"/>
    <w:pPr>
      <w:spacing w:after="0"/>
      <w:ind w:left="660"/>
    </w:pPr>
    <w:rPr>
      <w:sz w:val="20"/>
      <w:szCs w:val="20"/>
    </w:rPr>
  </w:style>
  <w:style w:type="paragraph" w:styleId="5">
    <w:name w:val="toc 5"/>
    <w:basedOn w:val="a"/>
    <w:next w:val="a"/>
    <w:autoRedefine/>
    <w:uiPriority w:val="39"/>
    <w:semiHidden/>
    <w:unhideWhenUsed/>
    <w:rsid w:val="00A3595C"/>
    <w:pPr>
      <w:spacing w:after="0"/>
      <w:ind w:left="880"/>
    </w:pPr>
    <w:rPr>
      <w:sz w:val="20"/>
      <w:szCs w:val="20"/>
    </w:rPr>
  </w:style>
  <w:style w:type="paragraph" w:styleId="6">
    <w:name w:val="toc 6"/>
    <w:basedOn w:val="a"/>
    <w:next w:val="a"/>
    <w:autoRedefine/>
    <w:uiPriority w:val="39"/>
    <w:semiHidden/>
    <w:unhideWhenUsed/>
    <w:rsid w:val="00A3595C"/>
    <w:pPr>
      <w:spacing w:after="0"/>
      <w:ind w:left="1100"/>
    </w:pPr>
    <w:rPr>
      <w:sz w:val="20"/>
      <w:szCs w:val="20"/>
    </w:rPr>
  </w:style>
  <w:style w:type="paragraph" w:styleId="7">
    <w:name w:val="toc 7"/>
    <w:basedOn w:val="a"/>
    <w:next w:val="a"/>
    <w:autoRedefine/>
    <w:uiPriority w:val="39"/>
    <w:semiHidden/>
    <w:unhideWhenUsed/>
    <w:rsid w:val="00A3595C"/>
    <w:pPr>
      <w:spacing w:after="0"/>
      <w:ind w:left="1320"/>
    </w:pPr>
    <w:rPr>
      <w:sz w:val="20"/>
      <w:szCs w:val="20"/>
    </w:rPr>
  </w:style>
  <w:style w:type="paragraph" w:styleId="8">
    <w:name w:val="toc 8"/>
    <w:basedOn w:val="a"/>
    <w:next w:val="a"/>
    <w:autoRedefine/>
    <w:uiPriority w:val="39"/>
    <w:semiHidden/>
    <w:unhideWhenUsed/>
    <w:rsid w:val="00A3595C"/>
    <w:pPr>
      <w:spacing w:after="0"/>
      <w:ind w:left="1540"/>
    </w:pPr>
    <w:rPr>
      <w:sz w:val="20"/>
      <w:szCs w:val="20"/>
    </w:rPr>
  </w:style>
  <w:style w:type="paragraph" w:styleId="9">
    <w:name w:val="toc 9"/>
    <w:basedOn w:val="a"/>
    <w:next w:val="a"/>
    <w:autoRedefine/>
    <w:uiPriority w:val="39"/>
    <w:semiHidden/>
    <w:unhideWhenUsed/>
    <w:rsid w:val="00A3595C"/>
    <w:pPr>
      <w:spacing w:after="0"/>
      <w:ind w:left="1760"/>
    </w:pPr>
    <w:rPr>
      <w:sz w:val="20"/>
      <w:szCs w:val="20"/>
    </w:rPr>
  </w:style>
  <w:style w:type="character" w:styleId="af2">
    <w:name w:val="page number"/>
    <w:basedOn w:val="a0"/>
    <w:uiPriority w:val="99"/>
    <w:semiHidden/>
    <w:unhideWhenUsed/>
    <w:rsid w:val="005E27F5"/>
  </w:style>
  <w:style w:type="paragraph" w:styleId="af3">
    <w:name w:val="Normal (Web)"/>
    <w:basedOn w:val="a"/>
    <w:uiPriority w:val="99"/>
    <w:semiHidden/>
    <w:unhideWhenUsed/>
    <w:rsid w:val="007F48D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15635">
      <w:bodyDiv w:val="1"/>
      <w:marLeft w:val="0"/>
      <w:marRight w:val="0"/>
      <w:marTop w:val="0"/>
      <w:marBottom w:val="0"/>
      <w:divBdr>
        <w:top w:val="none" w:sz="0" w:space="0" w:color="auto"/>
        <w:left w:val="none" w:sz="0" w:space="0" w:color="auto"/>
        <w:bottom w:val="none" w:sz="0" w:space="0" w:color="auto"/>
        <w:right w:val="none" w:sz="0" w:space="0" w:color="auto"/>
      </w:divBdr>
    </w:div>
    <w:div w:id="200484257">
      <w:bodyDiv w:val="1"/>
      <w:marLeft w:val="0"/>
      <w:marRight w:val="0"/>
      <w:marTop w:val="0"/>
      <w:marBottom w:val="0"/>
      <w:divBdr>
        <w:top w:val="none" w:sz="0" w:space="0" w:color="auto"/>
        <w:left w:val="none" w:sz="0" w:space="0" w:color="auto"/>
        <w:bottom w:val="none" w:sz="0" w:space="0" w:color="auto"/>
        <w:right w:val="none" w:sz="0" w:space="0" w:color="auto"/>
      </w:divBdr>
    </w:div>
    <w:div w:id="344480521">
      <w:bodyDiv w:val="1"/>
      <w:marLeft w:val="0"/>
      <w:marRight w:val="0"/>
      <w:marTop w:val="0"/>
      <w:marBottom w:val="0"/>
      <w:divBdr>
        <w:top w:val="none" w:sz="0" w:space="0" w:color="auto"/>
        <w:left w:val="none" w:sz="0" w:space="0" w:color="auto"/>
        <w:bottom w:val="none" w:sz="0" w:space="0" w:color="auto"/>
        <w:right w:val="none" w:sz="0" w:space="0" w:color="auto"/>
      </w:divBdr>
    </w:div>
    <w:div w:id="395974935">
      <w:bodyDiv w:val="1"/>
      <w:marLeft w:val="0"/>
      <w:marRight w:val="0"/>
      <w:marTop w:val="0"/>
      <w:marBottom w:val="0"/>
      <w:divBdr>
        <w:top w:val="none" w:sz="0" w:space="0" w:color="auto"/>
        <w:left w:val="none" w:sz="0" w:space="0" w:color="auto"/>
        <w:bottom w:val="none" w:sz="0" w:space="0" w:color="auto"/>
        <w:right w:val="none" w:sz="0" w:space="0" w:color="auto"/>
      </w:divBdr>
    </w:div>
    <w:div w:id="903955644">
      <w:bodyDiv w:val="1"/>
      <w:marLeft w:val="0"/>
      <w:marRight w:val="0"/>
      <w:marTop w:val="0"/>
      <w:marBottom w:val="0"/>
      <w:divBdr>
        <w:top w:val="none" w:sz="0" w:space="0" w:color="auto"/>
        <w:left w:val="none" w:sz="0" w:space="0" w:color="auto"/>
        <w:bottom w:val="none" w:sz="0" w:space="0" w:color="auto"/>
        <w:right w:val="none" w:sz="0" w:space="0" w:color="auto"/>
      </w:divBdr>
    </w:div>
    <w:div w:id="1316570391">
      <w:bodyDiv w:val="1"/>
      <w:marLeft w:val="0"/>
      <w:marRight w:val="0"/>
      <w:marTop w:val="0"/>
      <w:marBottom w:val="0"/>
      <w:divBdr>
        <w:top w:val="none" w:sz="0" w:space="0" w:color="auto"/>
        <w:left w:val="none" w:sz="0" w:space="0" w:color="auto"/>
        <w:bottom w:val="none" w:sz="0" w:space="0" w:color="auto"/>
        <w:right w:val="none" w:sz="0" w:space="0" w:color="auto"/>
      </w:divBdr>
    </w:div>
    <w:div w:id="1519808854">
      <w:bodyDiv w:val="1"/>
      <w:marLeft w:val="0"/>
      <w:marRight w:val="0"/>
      <w:marTop w:val="0"/>
      <w:marBottom w:val="0"/>
      <w:divBdr>
        <w:top w:val="none" w:sz="0" w:space="0" w:color="auto"/>
        <w:left w:val="none" w:sz="0" w:space="0" w:color="auto"/>
        <w:bottom w:val="none" w:sz="0" w:space="0" w:color="auto"/>
        <w:right w:val="none" w:sz="0" w:space="0" w:color="auto"/>
      </w:divBdr>
    </w:div>
    <w:div w:id="1599483828">
      <w:bodyDiv w:val="1"/>
      <w:marLeft w:val="0"/>
      <w:marRight w:val="0"/>
      <w:marTop w:val="0"/>
      <w:marBottom w:val="0"/>
      <w:divBdr>
        <w:top w:val="none" w:sz="0" w:space="0" w:color="auto"/>
        <w:left w:val="none" w:sz="0" w:space="0" w:color="auto"/>
        <w:bottom w:val="none" w:sz="0" w:space="0" w:color="auto"/>
        <w:right w:val="none" w:sz="0" w:space="0" w:color="auto"/>
      </w:divBdr>
    </w:div>
    <w:div w:id="1676491645">
      <w:bodyDiv w:val="1"/>
      <w:marLeft w:val="0"/>
      <w:marRight w:val="0"/>
      <w:marTop w:val="0"/>
      <w:marBottom w:val="0"/>
      <w:divBdr>
        <w:top w:val="none" w:sz="0" w:space="0" w:color="auto"/>
        <w:left w:val="none" w:sz="0" w:space="0" w:color="auto"/>
        <w:bottom w:val="none" w:sz="0" w:space="0" w:color="auto"/>
        <w:right w:val="none" w:sz="0" w:space="0" w:color="auto"/>
      </w:divBdr>
    </w:div>
    <w:div w:id="1763797978">
      <w:bodyDiv w:val="1"/>
      <w:marLeft w:val="0"/>
      <w:marRight w:val="0"/>
      <w:marTop w:val="0"/>
      <w:marBottom w:val="0"/>
      <w:divBdr>
        <w:top w:val="none" w:sz="0" w:space="0" w:color="auto"/>
        <w:left w:val="none" w:sz="0" w:space="0" w:color="auto"/>
        <w:bottom w:val="none" w:sz="0" w:space="0" w:color="auto"/>
        <w:right w:val="none" w:sz="0" w:space="0" w:color="auto"/>
      </w:divBdr>
    </w:div>
    <w:div w:id="1856337727">
      <w:bodyDiv w:val="1"/>
      <w:marLeft w:val="0"/>
      <w:marRight w:val="0"/>
      <w:marTop w:val="0"/>
      <w:marBottom w:val="0"/>
      <w:divBdr>
        <w:top w:val="none" w:sz="0" w:space="0" w:color="auto"/>
        <w:left w:val="none" w:sz="0" w:space="0" w:color="auto"/>
        <w:bottom w:val="none" w:sz="0" w:space="0" w:color="auto"/>
        <w:right w:val="none" w:sz="0" w:space="0" w:color="auto"/>
      </w:divBdr>
    </w:div>
    <w:div w:id="1964193355">
      <w:bodyDiv w:val="1"/>
      <w:marLeft w:val="0"/>
      <w:marRight w:val="0"/>
      <w:marTop w:val="0"/>
      <w:marBottom w:val="0"/>
      <w:divBdr>
        <w:top w:val="none" w:sz="0" w:space="0" w:color="auto"/>
        <w:left w:val="none" w:sz="0" w:space="0" w:color="auto"/>
        <w:bottom w:val="none" w:sz="0" w:space="0" w:color="auto"/>
        <w:right w:val="none" w:sz="0" w:space="0" w:color="auto"/>
      </w:divBdr>
    </w:div>
    <w:div w:id="207423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freelly.ru/strategiya/raskhody/54-kak-sekonomit-semejnyj-byudzhet" TargetMode="External"/><Relationship Id="rId4" Type="http://schemas.microsoft.com/office/2007/relationships/stylesWithEffects" Target="stylesWithEffects.xml"/><Relationship Id="rId9" Type="http://schemas.openxmlformats.org/officeDocument/2006/relationships/hyperlink" Target="https://&#1074;&#1072;&#1096;&#1080;&#1092;&#1080;&#1085;&#1072;&#1085;&#1089;&#1099;.&#1088;&#1092;" TargetMode="Externa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25991-94A9-45AF-9F3C-AEF4C8D5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2381</Words>
  <Characters>13574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15924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RBT</cp:lastModifiedBy>
  <cp:revision>5</cp:revision>
  <cp:lastPrinted>2016-08-26T15:05:00Z</cp:lastPrinted>
  <dcterms:created xsi:type="dcterms:W3CDTF">2018-11-09T08:11:00Z</dcterms:created>
  <dcterms:modified xsi:type="dcterms:W3CDTF">2018-11-12T06:57:00Z</dcterms:modified>
</cp:coreProperties>
</file>