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6AD" w:rsidRPr="001E73E9" w:rsidRDefault="003916AD" w:rsidP="001E73E9">
      <w:pPr>
        <w:spacing w:line="360" w:lineRule="auto"/>
        <w:jc w:val="center"/>
        <w:rPr>
          <w:b/>
          <w:bCs/>
          <w:sz w:val="28"/>
          <w:szCs w:val="28"/>
        </w:rPr>
      </w:pPr>
    </w:p>
    <w:p w:rsidR="003916AD" w:rsidRPr="004C1458" w:rsidRDefault="003916AD" w:rsidP="003916AD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3916AD" w:rsidRPr="004C1458" w:rsidRDefault="003916AD" w:rsidP="003916AD">
      <w:pPr>
        <w:spacing w:line="360" w:lineRule="auto"/>
        <w:ind w:firstLine="709"/>
        <w:rPr>
          <w:b/>
          <w:sz w:val="28"/>
          <w:szCs w:val="28"/>
        </w:rPr>
      </w:pPr>
    </w:p>
    <w:p w:rsidR="003916AD" w:rsidRPr="004C1458" w:rsidRDefault="003916AD" w:rsidP="003916AD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3916AD" w:rsidRPr="004C1458" w:rsidRDefault="003916AD" w:rsidP="003916AD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3916AD" w:rsidRPr="004C1458" w:rsidRDefault="003916AD" w:rsidP="003916AD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3916AD" w:rsidRDefault="003916AD" w:rsidP="003916AD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ПРОЕКТНАЯ РАБОТА</w:t>
      </w:r>
    </w:p>
    <w:p w:rsidR="003916AD" w:rsidRPr="003916AD" w:rsidRDefault="003916AD" w:rsidP="003916AD">
      <w:pPr>
        <w:spacing w:line="360" w:lineRule="auto"/>
        <w:ind w:firstLine="709"/>
        <w:jc w:val="center"/>
        <w:rPr>
          <w:sz w:val="28"/>
          <w:szCs w:val="28"/>
        </w:rPr>
      </w:pPr>
      <w:r w:rsidRPr="003916AD">
        <w:rPr>
          <w:sz w:val="28"/>
          <w:szCs w:val="28"/>
        </w:rPr>
        <w:t>Речевое разв</w:t>
      </w:r>
      <w:r w:rsidR="008074FD">
        <w:rPr>
          <w:sz w:val="28"/>
          <w:szCs w:val="28"/>
        </w:rPr>
        <w:t>итие детей раннего</w:t>
      </w:r>
      <w:r>
        <w:rPr>
          <w:sz w:val="28"/>
          <w:szCs w:val="28"/>
        </w:rPr>
        <w:t xml:space="preserve"> возраста</w:t>
      </w:r>
    </w:p>
    <w:p w:rsidR="003916AD" w:rsidRDefault="003916AD" w:rsidP="003916AD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3916AD" w:rsidRDefault="003916AD" w:rsidP="003916AD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3916AD" w:rsidRPr="004C1458" w:rsidRDefault="003916AD" w:rsidP="003916AD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3916AD" w:rsidRPr="004C1458" w:rsidRDefault="003916AD" w:rsidP="003916AD">
      <w:pPr>
        <w:pStyle w:val="1"/>
        <w:jc w:val="right"/>
        <w:rPr>
          <w:bCs/>
        </w:rPr>
      </w:pPr>
      <w:r w:rsidRPr="004C1458">
        <w:rPr>
          <w:bCs/>
        </w:rPr>
        <w:t xml:space="preserve">ВЫПОЛНИЛА: </w:t>
      </w:r>
    </w:p>
    <w:p w:rsidR="003916AD" w:rsidRDefault="003916AD" w:rsidP="003916AD">
      <w:pPr>
        <w:pStyle w:val="1"/>
        <w:jc w:val="right"/>
        <w:rPr>
          <w:bCs/>
        </w:rPr>
      </w:pPr>
      <w:r>
        <w:rPr>
          <w:bCs/>
        </w:rPr>
        <w:t>Круглова Лилия</w:t>
      </w:r>
      <w:r w:rsidR="004A13B5">
        <w:rPr>
          <w:bCs/>
        </w:rPr>
        <w:t xml:space="preserve"> Васильевна</w:t>
      </w:r>
      <w:r w:rsidR="008074FD">
        <w:rPr>
          <w:bCs/>
        </w:rPr>
        <w:t xml:space="preserve"> </w:t>
      </w:r>
    </w:p>
    <w:p w:rsidR="008074FD" w:rsidRDefault="008074FD" w:rsidP="003916AD">
      <w:pPr>
        <w:pStyle w:val="1"/>
        <w:jc w:val="right"/>
        <w:rPr>
          <w:bCs/>
        </w:rPr>
      </w:pPr>
      <w:r>
        <w:rPr>
          <w:bCs/>
        </w:rPr>
        <w:t>в</w:t>
      </w:r>
      <w:r w:rsidR="003916AD">
        <w:rPr>
          <w:bCs/>
        </w:rPr>
        <w:t>оспитатель</w:t>
      </w:r>
      <w:r>
        <w:rPr>
          <w:bCs/>
        </w:rPr>
        <w:t xml:space="preserve"> первой квалификационной категории</w:t>
      </w:r>
    </w:p>
    <w:p w:rsidR="003916AD" w:rsidRPr="004C1458" w:rsidRDefault="003916AD" w:rsidP="003916AD">
      <w:pPr>
        <w:pStyle w:val="1"/>
        <w:jc w:val="right"/>
      </w:pPr>
      <w:r>
        <w:rPr>
          <w:bCs/>
        </w:rPr>
        <w:t xml:space="preserve"> МБДОУ № 4 г. П</w:t>
      </w:r>
      <w:r>
        <w:rPr>
          <w:bCs/>
        </w:rPr>
        <w:t>о</w:t>
      </w:r>
      <w:r>
        <w:rPr>
          <w:bCs/>
        </w:rPr>
        <w:t>лярные Зори</w:t>
      </w:r>
    </w:p>
    <w:p w:rsidR="003916AD" w:rsidRPr="004C1458" w:rsidRDefault="001E73E9" w:rsidP="001E73E9">
      <w:pPr>
        <w:pStyle w:val="1"/>
        <w:jc w:val="right"/>
        <w:rPr>
          <w:bCs/>
        </w:rPr>
      </w:pPr>
      <w:r>
        <w:rPr>
          <w:bCs/>
        </w:rPr>
        <w:br/>
        <w:t xml:space="preserve"> </w:t>
      </w:r>
    </w:p>
    <w:p w:rsidR="003916AD" w:rsidRPr="004C1458" w:rsidRDefault="003916AD" w:rsidP="003916AD">
      <w:pPr>
        <w:pStyle w:val="1"/>
        <w:jc w:val="right"/>
      </w:pPr>
    </w:p>
    <w:p w:rsidR="003916AD" w:rsidRDefault="003916AD" w:rsidP="003916AD">
      <w:pPr>
        <w:pStyle w:val="1"/>
        <w:ind w:firstLine="0"/>
      </w:pPr>
    </w:p>
    <w:p w:rsidR="003916AD" w:rsidRPr="004C1458" w:rsidRDefault="003916AD" w:rsidP="003916AD">
      <w:pPr>
        <w:pStyle w:val="1"/>
        <w:jc w:val="right"/>
      </w:pPr>
    </w:p>
    <w:p w:rsidR="003916AD" w:rsidRDefault="003916AD" w:rsidP="003916AD">
      <w:pPr>
        <w:pStyle w:val="1"/>
        <w:jc w:val="center"/>
      </w:pPr>
    </w:p>
    <w:p w:rsidR="003916AD" w:rsidRPr="004C1458" w:rsidRDefault="003916AD" w:rsidP="003916AD">
      <w:pPr>
        <w:pStyle w:val="1"/>
        <w:jc w:val="center"/>
      </w:pPr>
    </w:p>
    <w:p w:rsidR="003916AD" w:rsidRPr="003916AD" w:rsidRDefault="003916AD" w:rsidP="001E73E9">
      <w:pPr>
        <w:pStyle w:val="1"/>
        <w:jc w:val="center"/>
      </w:pPr>
      <w:r>
        <w:rPr>
          <w:b/>
        </w:rPr>
        <w:br w:type="page"/>
      </w:r>
    </w:p>
    <w:p w:rsidR="003916AD" w:rsidRDefault="003916AD" w:rsidP="003916AD">
      <w:pPr>
        <w:jc w:val="center"/>
        <w:rPr>
          <w:b/>
          <w:sz w:val="28"/>
          <w:szCs w:val="28"/>
        </w:rPr>
      </w:pPr>
      <w:r w:rsidRPr="003916AD">
        <w:rPr>
          <w:b/>
          <w:sz w:val="28"/>
          <w:szCs w:val="28"/>
        </w:rPr>
        <w:lastRenderedPageBreak/>
        <w:t>Содержание</w:t>
      </w:r>
    </w:p>
    <w:p w:rsidR="00804D37" w:rsidRPr="003916AD" w:rsidRDefault="00804D37" w:rsidP="003916AD">
      <w:pPr>
        <w:jc w:val="center"/>
        <w:rPr>
          <w:b/>
          <w:sz w:val="28"/>
          <w:szCs w:val="28"/>
        </w:rPr>
      </w:pPr>
    </w:p>
    <w:p w:rsidR="003916AD" w:rsidRPr="003916AD" w:rsidRDefault="003916AD" w:rsidP="003916AD">
      <w:pPr>
        <w:spacing w:line="360" w:lineRule="auto"/>
        <w:jc w:val="both"/>
        <w:rPr>
          <w:sz w:val="28"/>
          <w:szCs w:val="28"/>
        </w:rPr>
      </w:pPr>
      <w:r w:rsidRPr="003916AD">
        <w:rPr>
          <w:b/>
          <w:sz w:val="28"/>
          <w:szCs w:val="28"/>
        </w:rPr>
        <w:t>Введение</w:t>
      </w:r>
      <w:r w:rsidRPr="003916AD">
        <w:rPr>
          <w:sz w:val="28"/>
          <w:szCs w:val="28"/>
        </w:rPr>
        <w:t>…………………………………………………………</w:t>
      </w:r>
      <w:r w:rsidR="00E1480D">
        <w:rPr>
          <w:sz w:val="28"/>
          <w:szCs w:val="28"/>
        </w:rPr>
        <w:t>..</w:t>
      </w:r>
      <w:r w:rsidRPr="003916AD">
        <w:rPr>
          <w:sz w:val="28"/>
          <w:szCs w:val="28"/>
        </w:rPr>
        <w:t>………………</w:t>
      </w:r>
      <w:r w:rsidR="00E1480D">
        <w:rPr>
          <w:sz w:val="28"/>
          <w:szCs w:val="28"/>
        </w:rPr>
        <w:t>3</w:t>
      </w:r>
    </w:p>
    <w:p w:rsidR="003916AD" w:rsidRPr="003916AD" w:rsidRDefault="003916AD" w:rsidP="003916AD">
      <w:pPr>
        <w:spacing w:line="360" w:lineRule="auto"/>
        <w:jc w:val="both"/>
        <w:rPr>
          <w:sz w:val="28"/>
          <w:szCs w:val="28"/>
        </w:rPr>
      </w:pPr>
      <w:r w:rsidRPr="003916AD">
        <w:rPr>
          <w:sz w:val="28"/>
          <w:szCs w:val="28"/>
        </w:rPr>
        <w:t>1. Подходы к развитию речи детей раннего возра</w:t>
      </w:r>
      <w:r w:rsidRPr="003916AD">
        <w:rPr>
          <w:sz w:val="28"/>
          <w:szCs w:val="28"/>
        </w:rPr>
        <w:t>с</w:t>
      </w:r>
      <w:r w:rsidRPr="003916AD">
        <w:rPr>
          <w:sz w:val="28"/>
          <w:szCs w:val="28"/>
        </w:rPr>
        <w:t>та</w:t>
      </w:r>
      <w:r>
        <w:rPr>
          <w:sz w:val="28"/>
          <w:szCs w:val="28"/>
        </w:rPr>
        <w:t>……………</w:t>
      </w:r>
      <w:r w:rsidR="00E1480D">
        <w:rPr>
          <w:sz w:val="28"/>
          <w:szCs w:val="28"/>
        </w:rPr>
        <w:t>...</w:t>
      </w:r>
      <w:r>
        <w:rPr>
          <w:sz w:val="28"/>
          <w:szCs w:val="28"/>
        </w:rPr>
        <w:t>……………</w:t>
      </w:r>
      <w:r w:rsidR="008074FD">
        <w:rPr>
          <w:sz w:val="28"/>
          <w:szCs w:val="28"/>
        </w:rPr>
        <w:t>……………………………………………………….</w:t>
      </w:r>
      <w:r w:rsidR="00E1480D">
        <w:rPr>
          <w:sz w:val="28"/>
          <w:szCs w:val="28"/>
        </w:rPr>
        <w:t>4</w:t>
      </w:r>
    </w:p>
    <w:p w:rsidR="003916AD" w:rsidRPr="003916AD" w:rsidRDefault="003916AD" w:rsidP="003916AD">
      <w:pPr>
        <w:spacing w:line="360" w:lineRule="auto"/>
        <w:jc w:val="both"/>
        <w:rPr>
          <w:sz w:val="28"/>
          <w:szCs w:val="28"/>
        </w:rPr>
      </w:pPr>
      <w:r w:rsidRPr="003916AD">
        <w:rPr>
          <w:sz w:val="28"/>
          <w:szCs w:val="28"/>
        </w:rPr>
        <w:t>2. Развитие речи детей раннего возраста с помощью средств</w:t>
      </w:r>
      <w:r w:rsidR="001E73E9">
        <w:rPr>
          <w:sz w:val="28"/>
          <w:szCs w:val="28"/>
        </w:rPr>
        <w:t xml:space="preserve"> малых форм фольклора </w:t>
      </w:r>
      <w:r>
        <w:rPr>
          <w:sz w:val="28"/>
          <w:szCs w:val="28"/>
        </w:rPr>
        <w:t>…………………</w:t>
      </w:r>
      <w:r w:rsidR="00E1480D">
        <w:rPr>
          <w:sz w:val="28"/>
          <w:szCs w:val="28"/>
        </w:rPr>
        <w:t>……</w:t>
      </w:r>
      <w:r>
        <w:rPr>
          <w:sz w:val="28"/>
          <w:szCs w:val="28"/>
        </w:rPr>
        <w:t>………</w:t>
      </w:r>
      <w:r w:rsidR="008074FD">
        <w:rPr>
          <w:sz w:val="28"/>
          <w:szCs w:val="28"/>
        </w:rPr>
        <w:t>…………………………………………</w:t>
      </w:r>
      <w:r w:rsidR="00E1480D">
        <w:rPr>
          <w:sz w:val="28"/>
          <w:szCs w:val="28"/>
        </w:rPr>
        <w:t>6</w:t>
      </w:r>
    </w:p>
    <w:p w:rsidR="003916AD" w:rsidRPr="003916AD" w:rsidRDefault="003916AD" w:rsidP="003916AD">
      <w:pPr>
        <w:spacing w:line="360" w:lineRule="auto"/>
        <w:jc w:val="both"/>
        <w:rPr>
          <w:sz w:val="28"/>
          <w:szCs w:val="28"/>
        </w:rPr>
      </w:pPr>
      <w:r w:rsidRPr="003916AD">
        <w:rPr>
          <w:b/>
          <w:sz w:val="28"/>
          <w:szCs w:val="28"/>
        </w:rPr>
        <w:t xml:space="preserve">Заключение </w:t>
      </w:r>
      <w:r w:rsidRPr="003916AD">
        <w:rPr>
          <w:sz w:val="28"/>
          <w:szCs w:val="28"/>
        </w:rPr>
        <w:t>………………………………………………………………………</w:t>
      </w:r>
      <w:r w:rsidR="00E1480D">
        <w:rPr>
          <w:sz w:val="28"/>
          <w:szCs w:val="28"/>
        </w:rPr>
        <w:t>9</w:t>
      </w:r>
    </w:p>
    <w:p w:rsidR="003916AD" w:rsidRPr="003916AD" w:rsidRDefault="003916AD" w:rsidP="003916AD">
      <w:pPr>
        <w:spacing w:line="360" w:lineRule="auto"/>
        <w:jc w:val="both"/>
        <w:rPr>
          <w:sz w:val="28"/>
          <w:szCs w:val="28"/>
        </w:rPr>
      </w:pPr>
      <w:r w:rsidRPr="003916AD">
        <w:rPr>
          <w:b/>
          <w:sz w:val="28"/>
          <w:szCs w:val="28"/>
        </w:rPr>
        <w:t>Литература</w:t>
      </w:r>
      <w:r w:rsidRPr="003916AD">
        <w:rPr>
          <w:sz w:val="28"/>
          <w:szCs w:val="28"/>
        </w:rPr>
        <w:t>………………………………………………………………………</w:t>
      </w:r>
      <w:r w:rsidR="00E1480D">
        <w:rPr>
          <w:sz w:val="28"/>
          <w:szCs w:val="28"/>
        </w:rPr>
        <w:t>10</w:t>
      </w:r>
    </w:p>
    <w:p w:rsidR="003916AD" w:rsidRDefault="003916AD" w:rsidP="00C6017C">
      <w:pPr>
        <w:tabs>
          <w:tab w:val="left" w:pos="2300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804D37" w:rsidRPr="00C6017C" w:rsidRDefault="00C6017C" w:rsidP="008074FD">
      <w:pPr>
        <w:tabs>
          <w:tab w:val="left" w:pos="2300"/>
        </w:tabs>
        <w:spacing w:line="360" w:lineRule="auto"/>
        <w:jc w:val="center"/>
        <w:rPr>
          <w:b/>
          <w:sz w:val="28"/>
          <w:szCs w:val="28"/>
        </w:rPr>
      </w:pPr>
      <w:r w:rsidRPr="00C6017C">
        <w:rPr>
          <w:b/>
          <w:sz w:val="28"/>
          <w:szCs w:val="28"/>
        </w:rPr>
        <w:lastRenderedPageBreak/>
        <w:t>В</w:t>
      </w:r>
      <w:r>
        <w:rPr>
          <w:b/>
          <w:sz w:val="28"/>
          <w:szCs w:val="28"/>
        </w:rPr>
        <w:t>в</w:t>
      </w:r>
      <w:r w:rsidRPr="00C6017C">
        <w:rPr>
          <w:b/>
          <w:sz w:val="28"/>
          <w:szCs w:val="28"/>
        </w:rPr>
        <w:t>едение</w:t>
      </w:r>
    </w:p>
    <w:p w:rsidR="00394F0C" w:rsidRPr="001D17A6" w:rsidRDefault="00FC75DD" w:rsidP="008074FD">
      <w:pPr>
        <w:spacing w:line="360" w:lineRule="auto"/>
        <w:ind w:firstLine="709"/>
        <w:jc w:val="both"/>
        <w:rPr>
          <w:sz w:val="28"/>
          <w:szCs w:val="28"/>
        </w:rPr>
      </w:pPr>
      <w:r w:rsidRPr="001D17A6">
        <w:rPr>
          <w:sz w:val="28"/>
          <w:szCs w:val="28"/>
        </w:rPr>
        <w:t>Развитие</w:t>
      </w:r>
      <w:r w:rsidR="00B24F7A" w:rsidRPr="001D17A6">
        <w:rPr>
          <w:sz w:val="28"/>
          <w:szCs w:val="28"/>
        </w:rPr>
        <w:t xml:space="preserve"> речи детей</w:t>
      </w:r>
      <w:r w:rsidR="001D17A6">
        <w:rPr>
          <w:sz w:val="28"/>
          <w:szCs w:val="28"/>
        </w:rPr>
        <w:t xml:space="preserve"> раннего возраста</w:t>
      </w:r>
      <w:r w:rsidR="00B24F7A" w:rsidRPr="001D17A6">
        <w:rPr>
          <w:sz w:val="28"/>
          <w:szCs w:val="28"/>
        </w:rPr>
        <w:t xml:space="preserve"> с помощью средств малых форм фольклора</w:t>
      </w:r>
      <w:r w:rsidRPr="001D17A6">
        <w:rPr>
          <w:sz w:val="28"/>
          <w:szCs w:val="28"/>
        </w:rPr>
        <w:t xml:space="preserve"> - </w:t>
      </w:r>
      <w:r w:rsidR="00B24F7A" w:rsidRPr="001D17A6">
        <w:rPr>
          <w:sz w:val="28"/>
          <w:szCs w:val="28"/>
        </w:rPr>
        <w:t xml:space="preserve"> </w:t>
      </w:r>
      <w:r w:rsidRPr="001D17A6">
        <w:rPr>
          <w:sz w:val="28"/>
          <w:szCs w:val="28"/>
        </w:rPr>
        <w:t>особенно актуальная проблема педагогики в наше время.  С</w:t>
      </w:r>
      <w:r w:rsidR="00B24F7A" w:rsidRPr="001D17A6">
        <w:rPr>
          <w:sz w:val="28"/>
          <w:szCs w:val="28"/>
        </w:rPr>
        <w:t xml:space="preserve"> с</w:t>
      </w:r>
      <w:r w:rsidR="00B24F7A" w:rsidRPr="001D17A6">
        <w:rPr>
          <w:sz w:val="28"/>
          <w:szCs w:val="28"/>
        </w:rPr>
        <w:t>а</w:t>
      </w:r>
      <w:r w:rsidR="00B24F7A" w:rsidRPr="001D17A6">
        <w:rPr>
          <w:sz w:val="28"/>
          <w:szCs w:val="28"/>
        </w:rPr>
        <w:t>мого раннего возра</w:t>
      </w:r>
      <w:r w:rsidR="00394F0C" w:rsidRPr="001D17A6">
        <w:rPr>
          <w:sz w:val="28"/>
          <w:szCs w:val="28"/>
        </w:rPr>
        <w:t>ста малыши приобретают ключевое</w:t>
      </w:r>
      <w:r w:rsidRPr="001D17A6">
        <w:rPr>
          <w:sz w:val="28"/>
          <w:szCs w:val="28"/>
        </w:rPr>
        <w:t xml:space="preserve"> средство</w:t>
      </w:r>
      <w:r w:rsidR="00B24F7A" w:rsidRPr="001D17A6">
        <w:rPr>
          <w:sz w:val="28"/>
          <w:szCs w:val="28"/>
        </w:rPr>
        <w:t xml:space="preserve"> познания окружающего мира –</w:t>
      </w:r>
      <w:r w:rsidRPr="001D17A6">
        <w:rPr>
          <w:sz w:val="28"/>
          <w:szCs w:val="28"/>
        </w:rPr>
        <w:t xml:space="preserve"> устную</w:t>
      </w:r>
      <w:r w:rsidR="00B24F7A" w:rsidRPr="001D17A6">
        <w:rPr>
          <w:sz w:val="28"/>
          <w:szCs w:val="28"/>
        </w:rPr>
        <w:t xml:space="preserve"> </w:t>
      </w:r>
      <w:r w:rsidR="00394F0C" w:rsidRPr="001D17A6">
        <w:rPr>
          <w:sz w:val="28"/>
          <w:szCs w:val="28"/>
        </w:rPr>
        <w:t xml:space="preserve">речь. </w:t>
      </w:r>
    </w:p>
    <w:p w:rsidR="00394F0C" w:rsidRPr="001D17A6" w:rsidRDefault="00394F0C" w:rsidP="008074FD">
      <w:pPr>
        <w:spacing w:line="360" w:lineRule="auto"/>
        <w:ind w:firstLine="709"/>
        <w:jc w:val="both"/>
        <w:rPr>
          <w:sz w:val="28"/>
          <w:szCs w:val="28"/>
        </w:rPr>
      </w:pPr>
      <w:r w:rsidRPr="001D17A6">
        <w:rPr>
          <w:sz w:val="28"/>
          <w:szCs w:val="28"/>
        </w:rPr>
        <w:t>Народный фольклор – важнейшая часть национальной словесной кул</w:t>
      </w:r>
      <w:r w:rsidRPr="001D17A6">
        <w:rPr>
          <w:sz w:val="28"/>
          <w:szCs w:val="28"/>
        </w:rPr>
        <w:t>ь</w:t>
      </w:r>
      <w:r w:rsidRPr="001D17A6">
        <w:rPr>
          <w:sz w:val="28"/>
          <w:szCs w:val="28"/>
        </w:rPr>
        <w:t>туры страны, передающий сквозь поколения национальные особенности и народную мудрость. С первых дней жизни ребенок знакомится с окружа</w:t>
      </w:r>
      <w:r w:rsidRPr="001D17A6">
        <w:rPr>
          <w:sz w:val="28"/>
          <w:szCs w:val="28"/>
        </w:rPr>
        <w:t>ю</w:t>
      </w:r>
      <w:r w:rsidRPr="001D17A6">
        <w:rPr>
          <w:sz w:val="28"/>
          <w:szCs w:val="28"/>
        </w:rPr>
        <w:t>щим миром через колыбельные, народные песенки и стишки. Благодаря я</w:t>
      </w:r>
      <w:r w:rsidRPr="001D17A6">
        <w:rPr>
          <w:sz w:val="28"/>
          <w:szCs w:val="28"/>
        </w:rPr>
        <w:t>р</w:t>
      </w:r>
      <w:r w:rsidRPr="001D17A6">
        <w:rPr>
          <w:sz w:val="28"/>
          <w:szCs w:val="28"/>
        </w:rPr>
        <w:t xml:space="preserve">кой эмоциональной окраске фольклор вызывает у ребенка положительные эмоции, которые позволяют проводить обучение эффективно и прочно. </w:t>
      </w:r>
    </w:p>
    <w:p w:rsidR="00394F0C" w:rsidRDefault="001D17A6" w:rsidP="001D17A6">
      <w:pPr>
        <w:spacing w:line="360" w:lineRule="auto"/>
        <w:ind w:firstLine="709"/>
        <w:jc w:val="both"/>
        <w:rPr>
          <w:sz w:val="28"/>
          <w:szCs w:val="28"/>
        </w:rPr>
      </w:pPr>
      <w:r w:rsidRPr="001D17A6">
        <w:rPr>
          <w:sz w:val="28"/>
          <w:szCs w:val="28"/>
        </w:rPr>
        <w:t>Народный</w:t>
      </w:r>
      <w:r w:rsidR="00394F0C" w:rsidRPr="001D17A6">
        <w:rPr>
          <w:sz w:val="28"/>
          <w:szCs w:val="28"/>
        </w:rPr>
        <w:t xml:space="preserve"> фольклор помогает развивать у ребенка фонематическое восприятие, обогащает его словарный запас, учит передавать образы предм</w:t>
      </w:r>
      <w:r w:rsidR="00394F0C" w:rsidRPr="001D17A6">
        <w:rPr>
          <w:sz w:val="28"/>
          <w:szCs w:val="28"/>
        </w:rPr>
        <w:t>е</w:t>
      </w:r>
      <w:r w:rsidR="00394F0C" w:rsidRPr="001D17A6">
        <w:rPr>
          <w:sz w:val="28"/>
          <w:szCs w:val="28"/>
        </w:rPr>
        <w:t xml:space="preserve">тов. </w:t>
      </w:r>
    </w:p>
    <w:p w:rsidR="001D17A6" w:rsidRDefault="001D17A6" w:rsidP="001D17A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 помощью малых форм фольклора решается важная задача развития детей раннего возраста – выработка дикции. Ребенок учиться выражать эм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ции, такие как грусть или удивление, ласку и радость. </w:t>
      </w:r>
    </w:p>
    <w:p w:rsidR="001D17A6" w:rsidRDefault="001D17A6" w:rsidP="001D17A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целом средства малых форм фольклора </w:t>
      </w:r>
      <w:proofErr w:type="gramStart"/>
      <w:r>
        <w:rPr>
          <w:sz w:val="28"/>
          <w:szCs w:val="28"/>
        </w:rPr>
        <w:t>занимают важную роль</w:t>
      </w:r>
      <w:proofErr w:type="gramEnd"/>
      <w:r>
        <w:rPr>
          <w:sz w:val="28"/>
          <w:szCs w:val="28"/>
        </w:rPr>
        <w:t xml:space="preserve"> в ра</w:t>
      </w:r>
      <w:r>
        <w:rPr>
          <w:sz w:val="28"/>
          <w:szCs w:val="28"/>
        </w:rPr>
        <w:t>з</w:t>
      </w:r>
      <w:r>
        <w:rPr>
          <w:sz w:val="28"/>
          <w:szCs w:val="28"/>
        </w:rPr>
        <w:t xml:space="preserve">витии детей раннего возраста и требуют особого изучения. </w:t>
      </w:r>
    </w:p>
    <w:p w:rsidR="00C6017C" w:rsidRDefault="00C6017C" w:rsidP="001D17A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 данной работы – выявить наиболее оптимальные способы разв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тия детей раннего возраста с помощью средств малых форм фольклора. </w:t>
      </w:r>
    </w:p>
    <w:p w:rsidR="001D17A6" w:rsidRDefault="00C6017C" w:rsidP="001D17A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Исходя из цели, в</w:t>
      </w:r>
      <w:r w:rsidR="001D17A6">
        <w:rPr>
          <w:sz w:val="28"/>
          <w:szCs w:val="28"/>
        </w:rPr>
        <w:t xml:space="preserve"> данной работе я ставлю перед собой следующие з</w:t>
      </w:r>
      <w:r w:rsidR="001D17A6">
        <w:rPr>
          <w:sz w:val="28"/>
          <w:szCs w:val="28"/>
        </w:rPr>
        <w:t>а</w:t>
      </w:r>
      <w:r w:rsidR="001D17A6">
        <w:rPr>
          <w:sz w:val="28"/>
          <w:szCs w:val="28"/>
        </w:rPr>
        <w:t xml:space="preserve">дачи: </w:t>
      </w:r>
    </w:p>
    <w:p w:rsidR="001D17A6" w:rsidRDefault="001D17A6" w:rsidP="001D17A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Изучить формы, способы и методы развития</w:t>
      </w:r>
      <w:r w:rsidRPr="001D17A6">
        <w:rPr>
          <w:sz w:val="28"/>
          <w:szCs w:val="28"/>
        </w:rPr>
        <w:t xml:space="preserve"> речи детей</w:t>
      </w:r>
      <w:r>
        <w:rPr>
          <w:sz w:val="28"/>
          <w:szCs w:val="28"/>
        </w:rPr>
        <w:t xml:space="preserve"> раннего во</w:t>
      </w:r>
      <w:r>
        <w:rPr>
          <w:sz w:val="28"/>
          <w:szCs w:val="28"/>
        </w:rPr>
        <w:t>з</w:t>
      </w:r>
      <w:r>
        <w:rPr>
          <w:sz w:val="28"/>
          <w:szCs w:val="28"/>
        </w:rPr>
        <w:t>раста</w:t>
      </w:r>
    </w:p>
    <w:p w:rsidR="001D17A6" w:rsidRDefault="001D17A6" w:rsidP="001D17A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Обобщить собственный опыт применения средств малых форм фольклора для развития речи детей раннего возраста. </w:t>
      </w:r>
    </w:p>
    <w:p w:rsidR="001D17A6" w:rsidRDefault="001D17A6" w:rsidP="001D17A6">
      <w:pPr>
        <w:spacing w:line="360" w:lineRule="auto"/>
        <w:ind w:firstLine="709"/>
        <w:jc w:val="both"/>
        <w:rPr>
          <w:sz w:val="28"/>
          <w:szCs w:val="28"/>
        </w:rPr>
      </w:pPr>
    </w:p>
    <w:p w:rsidR="003916AD" w:rsidRDefault="003916AD" w:rsidP="00394F0C">
      <w:pPr>
        <w:rPr>
          <w:sz w:val="28"/>
          <w:szCs w:val="28"/>
        </w:rPr>
      </w:pPr>
    </w:p>
    <w:p w:rsidR="00807FF6" w:rsidRDefault="00807FF6" w:rsidP="003916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br w:type="page"/>
      </w:r>
    </w:p>
    <w:p w:rsidR="003916AD" w:rsidRDefault="003916AD" w:rsidP="003916AD">
      <w:pPr>
        <w:jc w:val="center"/>
        <w:rPr>
          <w:b/>
          <w:sz w:val="28"/>
          <w:szCs w:val="28"/>
        </w:rPr>
      </w:pPr>
      <w:r w:rsidRPr="003916AD">
        <w:rPr>
          <w:b/>
          <w:sz w:val="28"/>
          <w:szCs w:val="28"/>
        </w:rPr>
        <w:lastRenderedPageBreak/>
        <w:t>1. Подходы к развитию речи детей раннего возраста</w:t>
      </w:r>
    </w:p>
    <w:p w:rsidR="00807FF6" w:rsidRPr="00807FF6" w:rsidRDefault="00807FF6" w:rsidP="00807FF6">
      <w:pPr>
        <w:jc w:val="center"/>
        <w:rPr>
          <w:b/>
          <w:sz w:val="28"/>
          <w:szCs w:val="28"/>
        </w:rPr>
      </w:pPr>
    </w:p>
    <w:p w:rsidR="00807FF6" w:rsidRPr="00807FF6" w:rsidRDefault="00807FF6" w:rsidP="00807FF6">
      <w:pPr>
        <w:pStyle w:val="a3"/>
        <w:spacing w:before="0" w:beforeAutospacing="0" w:after="0" w:afterAutospacing="0" w:line="360" w:lineRule="auto"/>
        <w:ind w:firstLine="709"/>
        <w:jc w:val="both"/>
        <w:rPr>
          <w:color w:val="333333"/>
          <w:sz w:val="28"/>
          <w:szCs w:val="28"/>
        </w:rPr>
      </w:pPr>
      <w:r w:rsidRPr="00807FF6">
        <w:rPr>
          <w:color w:val="333333"/>
          <w:sz w:val="28"/>
          <w:szCs w:val="28"/>
        </w:rPr>
        <w:t>Проблема развития речи ребенка раннего дошкольного возраста явл</w:t>
      </w:r>
      <w:r w:rsidRPr="00807FF6">
        <w:rPr>
          <w:color w:val="333333"/>
          <w:sz w:val="28"/>
          <w:szCs w:val="28"/>
        </w:rPr>
        <w:t>я</w:t>
      </w:r>
      <w:r w:rsidRPr="00807FF6">
        <w:rPr>
          <w:color w:val="333333"/>
          <w:sz w:val="28"/>
          <w:szCs w:val="28"/>
        </w:rPr>
        <w:t>ется комплексной, так как основывается на данных не только психологии и педагогики, но и общего языкознания, социолингвистики, а также псих</w:t>
      </w:r>
      <w:r w:rsidRPr="00807FF6">
        <w:rPr>
          <w:color w:val="333333"/>
          <w:sz w:val="28"/>
          <w:szCs w:val="28"/>
        </w:rPr>
        <w:t>о</w:t>
      </w:r>
      <w:r w:rsidRPr="00807FF6">
        <w:rPr>
          <w:color w:val="333333"/>
          <w:sz w:val="28"/>
          <w:szCs w:val="28"/>
        </w:rPr>
        <w:t>лингвистики.</w:t>
      </w:r>
    </w:p>
    <w:p w:rsidR="00807FF6" w:rsidRPr="00807FF6" w:rsidRDefault="00807FF6" w:rsidP="00807FF6">
      <w:pPr>
        <w:pStyle w:val="a3"/>
        <w:spacing w:before="0" w:beforeAutospacing="0" w:after="0" w:afterAutospacing="0" w:line="360" w:lineRule="auto"/>
        <w:ind w:firstLine="709"/>
        <w:jc w:val="both"/>
        <w:rPr>
          <w:color w:val="333333"/>
          <w:sz w:val="28"/>
          <w:szCs w:val="28"/>
        </w:rPr>
      </w:pPr>
      <w:r w:rsidRPr="00807FF6">
        <w:rPr>
          <w:color w:val="333333"/>
          <w:sz w:val="28"/>
          <w:szCs w:val="28"/>
        </w:rPr>
        <w:t>Работы представителей разных направлений науки отчетливо доказ</w:t>
      </w:r>
      <w:r w:rsidRPr="00807FF6">
        <w:rPr>
          <w:color w:val="333333"/>
          <w:sz w:val="28"/>
          <w:szCs w:val="28"/>
        </w:rPr>
        <w:t>ы</w:t>
      </w:r>
      <w:r w:rsidRPr="00807FF6">
        <w:rPr>
          <w:color w:val="333333"/>
          <w:sz w:val="28"/>
          <w:szCs w:val="28"/>
        </w:rPr>
        <w:t>вают, насколько велика в речевом развитии роль правильно организованной коммуникации.</w:t>
      </w:r>
    </w:p>
    <w:p w:rsidR="00807FF6" w:rsidRPr="00807FF6" w:rsidRDefault="00807FF6" w:rsidP="00807FF6">
      <w:pPr>
        <w:pStyle w:val="a3"/>
        <w:spacing w:before="0" w:beforeAutospacing="0" w:after="0" w:afterAutospacing="0" w:line="360" w:lineRule="auto"/>
        <w:ind w:firstLine="709"/>
        <w:jc w:val="both"/>
        <w:rPr>
          <w:color w:val="333333"/>
          <w:sz w:val="28"/>
          <w:szCs w:val="28"/>
        </w:rPr>
      </w:pPr>
      <w:proofErr w:type="gramStart"/>
      <w:r w:rsidRPr="00807FF6">
        <w:rPr>
          <w:color w:val="333333"/>
          <w:sz w:val="28"/>
          <w:szCs w:val="28"/>
        </w:rPr>
        <w:t>Комплексный подход к вопросам развития речи и речевого общения в детском саду (взрослого с детьми и детей друг с другом, как на занятиях, так и вне занятий) предусматривает значительное увеличение и обогащение во</w:t>
      </w:r>
      <w:r w:rsidRPr="00807FF6">
        <w:rPr>
          <w:color w:val="333333"/>
          <w:sz w:val="28"/>
          <w:szCs w:val="28"/>
        </w:rPr>
        <w:t>з</w:t>
      </w:r>
      <w:r w:rsidRPr="00807FF6">
        <w:rPr>
          <w:color w:val="333333"/>
          <w:sz w:val="28"/>
          <w:szCs w:val="28"/>
        </w:rPr>
        <w:t>можностей участия в речевом общении каждого ребенка, при этом первост</w:t>
      </w:r>
      <w:r w:rsidRPr="00807FF6">
        <w:rPr>
          <w:color w:val="333333"/>
          <w:sz w:val="28"/>
          <w:szCs w:val="28"/>
        </w:rPr>
        <w:t>е</w:t>
      </w:r>
      <w:r w:rsidRPr="00807FF6">
        <w:rPr>
          <w:color w:val="333333"/>
          <w:sz w:val="28"/>
          <w:szCs w:val="28"/>
        </w:rPr>
        <w:t>пенно важным является полноценное овладение родным языком в макс</w:t>
      </w:r>
      <w:r w:rsidRPr="00807FF6">
        <w:rPr>
          <w:color w:val="333333"/>
          <w:sz w:val="28"/>
          <w:szCs w:val="28"/>
        </w:rPr>
        <w:t>и</w:t>
      </w:r>
      <w:r w:rsidRPr="00807FF6">
        <w:rPr>
          <w:color w:val="333333"/>
          <w:sz w:val="28"/>
          <w:szCs w:val="28"/>
        </w:rPr>
        <w:t xml:space="preserve">мально </w:t>
      </w:r>
      <w:proofErr w:type="spellStart"/>
      <w:r w:rsidRPr="00807FF6">
        <w:rPr>
          <w:color w:val="333333"/>
          <w:sz w:val="28"/>
          <w:szCs w:val="28"/>
        </w:rPr>
        <w:t>сензитивный</w:t>
      </w:r>
      <w:proofErr w:type="spellEnd"/>
      <w:r w:rsidRPr="00807FF6">
        <w:rPr>
          <w:color w:val="333333"/>
          <w:sz w:val="28"/>
          <w:szCs w:val="28"/>
        </w:rPr>
        <w:t xml:space="preserve"> для этого период.</w:t>
      </w:r>
      <w:proofErr w:type="gramEnd"/>
    </w:p>
    <w:p w:rsidR="00807FF6" w:rsidRPr="00807FF6" w:rsidRDefault="00807FF6" w:rsidP="00807FF6">
      <w:pPr>
        <w:pStyle w:val="a3"/>
        <w:spacing w:before="0" w:beforeAutospacing="0" w:after="0" w:afterAutospacing="0" w:line="360" w:lineRule="auto"/>
        <w:ind w:firstLine="709"/>
        <w:jc w:val="both"/>
        <w:rPr>
          <w:color w:val="333333"/>
          <w:sz w:val="28"/>
          <w:szCs w:val="28"/>
        </w:rPr>
      </w:pPr>
      <w:r w:rsidRPr="00807FF6">
        <w:rPr>
          <w:color w:val="333333"/>
          <w:sz w:val="28"/>
          <w:szCs w:val="28"/>
        </w:rPr>
        <w:t>В общем виде взгляды на природу языковых способностей таковы:</w:t>
      </w:r>
    </w:p>
    <w:p w:rsidR="00807FF6" w:rsidRPr="00807FF6" w:rsidRDefault="00807FF6" w:rsidP="00807FF6">
      <w:pPr>
        <w:pStyle w:val="a3"/>
        <w:spacing w:before="0" w:beforeAutospacing="0" w:after="0" w:afterAutospacing="0" w:line="360" w:lineRule="auto"/>
        <w:ind w:firstLine="709"/>
        <w:jc w:val="both"/>
        <w:rPr>
          <w:color w:val="333333"/>
          <w:sz w:val="28"/>
          <w:szCs w:val="28"/>
        </w:rPr>
      </w:pPr>
      <w:r w:rsidRPr="00807FF6">
        <w:rPr>
          <w:color w:val="333333"/>
          <w:sz w:val="28"/>
          <w:szCs w:val="28"/>
        </w:rPr>
        <w:t>– речь ребенка развивается в результате генерализации языковых явл</w:t>
      </w:r>
      <w:r w:rsidRPr="00807FF6">
        <w:rPr>
          <w:color w:val="333333"/>
          <w:sz w:val="28"/>
          <w:szCs w:val="28"/>
        </w:rPr>
        <w:t>е</w:t>
      </w:r>
      <w:r w:rsidRPr="00807FF6">
        <w:rPr>
          <w:color w:val="333333"/>
          <w:sz w:val="28"/>
          <w:szCs w:val="28"/>
        </w:rPr>
        <w:t>ний, восприятия речи взрослых и собственной речевой активности;</w:t>
      </w:r>
    </w:p>
    <w:p w:rsidR="00807FF6" w:rsidRPr="00807FF6" w:rsidRDefault="00807FF6" w:rsidP="00807FF6">
      <w:pPr>
        <w:pStyle w:val="a3"/>
        <w:spacing w:before="0" w:beforeAutospacing="0" w:after="0" w:afterAutospacing="0" w:line="360" w:lineRule="auto"/>
        <w:ind w:firstLine="709"/>
        <w:jc w:val="both"/>
        <w:rPr>
          <w:color w:val="333333"/>
          <w:sz w:val="28"/>
          <w:szCs w:val="28"/>
        </w:rPr>
      </w:pPr>
      <w:r w:rsidRPr="00807FF6">
        <w:rPr>
          <w:color w:val="333333"/>
          <w:sz w:val="28"/>
          <w:szCs w:val="28"/>
        </w:rPr>
        <w:t>– ведущей задачей в обучении языку является формирование языковых обобщений и элементарного осознания явлений языка и речи;</w:t>
      </w:r>
    </w:p>
    <w:p w:rsidR="00807FF6" w:rsidRPr="00807FF6" w:rsidRDefault="00807FF6" w:rsidP="00807FF6">
      <w:pPr>
        <w:pStyle w:val="a3"/>
        <w:spacing w:before="0" w:beforeAutospacing="0" w:after="0" w:afterAutospacing="0" w:line="360" w:lineRule="auto"/>
        <w:ind w:firstLine="709"/>
        <w:jc w:val="both"/>
        <w:rPr>
          <w:color w:val="333333"/>
          <w:sz w:val="28"/>
          <w:szCs w:val="28"/>
        </w:rPr>
      </w:pPr>
      <w:r w:rsidRPr="00807FF6">
        <w:rPr>
          <w:color w:val="333333"/>
          <w:sz w:val="28"/>
          <w:szCs w:val="28"/>
        </w:rPr>
        <w:t>– ориентировка ребенка в языковых явлениях создает условия для с</w:t>
      </w:r>
      <w:r w:rsidRPr="00807FF6">
        <w:rPr>
          <w:color w:val="333333"/>
          <w:sz w:val="28"/>
          <w:szCs w:val="28"/>
        </w:rPr>
        <w:t>а</w:t>
      </w:r>
      <w:r w:rsidRPr="00807FF6">
        <w:rPr>
          <w:color w:val="333333"/>
          <w:sz w:val="28"/>
          <w:szCs w:val="28"/>
        </w:rPr>
        <w:t>мостоятельных наблюдений над языком, для саморазвития речи.</w:t>
      </w:r>
    </w:p>
    <w:p w:rsidR="00807FF6" w:rsidRDefault="00807FF6" w:rsidP="00807FF6">
      <w:pPr>
        <w:pStyle w:val="a3"/>
        <w:spacing w:before="0" w:beforeAutospacing="0" w:after="0" w:afterAutospacing="0" w:line="360" w:lineRule="auto"/>
        <w:ind w:firstLine="709"/>
        <w:jc w:val="both"/>
        <w:rPr>
          <w:color w:val="333333"/>
          <w:sz w:val="28"/>
          <w:szCs w:val="28"/>
        </w:rPr>
      </w:pPr>
      <w:r w:rsidRPr="00807FF6">
        <w:rPr>
          <w:color w:val="333333"/>
          <w:sz w:val="28"/>
          <w:szCs w:val="28"/>
        </w:rPr>
        <w:t>Обучение языку, развитие речи рассматривается не только в лингв</w:t>
      </w:r>
      <w:r w:rsidRPr="00807FF6">
        <w:rPr>
          <w:color w:val="333333"/>
          <w:sz w:val="28"/>
          <w:szCs w:val="28"/>
        </w:rPr>
        <w:t>и</w:t>
      </w:r>
      <w:r w:rsidRPr="00807FF6">
        <w:rPr>
          <w:color w:val="333333"/>
          <w:sz w:val="28"/>
          <w:szCs w:val="28"/>
        </w:rPr>
        <w:t>стической сфере (как овладение ребенком языковыми навыками – фонетич</w:t>
      </w:r>
      <w:r w:rsidRPr="00807FF6">
        <w:rPr>
          <w:color w:val="333333"/>
          <w:sz w:val="28"/>
          <w:szCs w:val="28"/>
        </w:rPr>
        <w:t>е</w:t>
      </w:r>
      <w:r w:rsidRPr="00807FF6">
        <w:rPr>
          <w:color w:val="333333"/>
          <w:sz w:val="28"/>
          <w:szCs w:val="28"/>
        </w:rPr>
        <w:t>скими, лексическими, грамматическими), но и в сфере формирования общ</w:t>
      </w:r>
      <w:r w:rsidRPr="00807FF6">
        <w:rPr>
          <w:color w:val="333333"/>
          <w:sz w:val="28"/>
          <w:szCs w:val="28"/>
        </w:rPr>
        <w:t>е</w:t>
      </w:r>
      <w:r w:rsidRPr="00807FF6">
        <w:rPr>
          <w:color w:val="333333"/>
          <w:sz w:val="28"/>
          <w:szCs w:val="28"/>
        </w:rPr>
        <w:t xml:space="preserve">ния детей друг с другом и </w:t>
      </w:r>
      <w:proofErr w:type="gramStart"/>
      <w:r w:rsidRPr="00807FF6">
        <w:rPr>
          <w:color w:val="333333"/>
          <w:sz w:val="28"/>
          <w:szCs w:val="28"/>
        </w:rPr>
        <w:t>со</w:t>
      </w:r>
      <w:proofErr w:type="gramEnd"/>
      <w:r w:rsidRPr="00807FF6">
        <w:rPr>
          <w:color w:val="333333"/>
          <w:sz w:val="28"/>
          <w:szCs w:val="28"/>
        </w:rPr>
        <w:t xml:space="preserve"> взрослыми (как овладение коммуникативными умениями). Отсюда существенной задачей становится не только формиров</w:t>
      </w:r>
      <w:r w:rsidRPr="00807FF6">
        <w:rPr>
          <w:color w:val="333333"/>
          <w:sz w:val="28"/>
          <w:szCs w:val="28"/>
        </w:rPr>
        <w:t>а</w:t>
      </w:r>
      <w:r w:rsidRPr="00807FF6">
        <w:rPr>
          <w:color w:val="333333"/>
          <w:sz w:val="28"/>
          <w:szCs w:val="28"/>
        </w:rPr>
        <w:t>ние культуры речи, но и культуры общения.</w:t>
      </w:r>
    </w:p>
    <w:p w:rsidR="008123BA" w:rsidRDefault="008123BA" w:rsidP="008123BA">
      <w:pPr>
        <w:spacing w:line="360" w:lineRule="auto"/>
        <w:ind w:firstLine="709"/>
        <w:jc w:val="both"/>
        <w:rPr>
          <w:sz w:val="28"/>
          <w:szCs w:val="28"/>
        </w:rPr>
      </w:pPr>
      <w:r w:rsidRPr="008123BA">
        <w:rPr>
          <w:color w:val="000000" w:themeColor="text1"/>
          <w:sz w:val="28"/>
          <w:szCs w:val="28"/>
        </w:rPr>
        <w:t>Именно поэтому применение малых форм фольклора для развития речи детей раннего возраста так актуально. Дело в том, что детский фольклор о</w:t>
      </w:r>
      <w:r w:rsidRPr="008123BA">
        <w:rPr>
          <w:color w:val="000000" w:themeColor="text1"/>
          <w:sz w:val="28"/>
          <w:szCs w:val="28"/>
        </w:rPr>
        <w:t>т</w:t>
      </w:r>
      <w:r w:rsidRPr="008123BA">
        <w:rPr>
          <w:color w:val="000000" w:themeColor="text1"/>
          <w:sz w:val="28"/>
          <w:szCs w:val="28"/>
        </w:rPr>
        <w:t>ражает в играх, песнях, сказках, игрушках жизнь и деятельность людей мн</w:t>
      </w:r>
      <w:r w:rsidRPr="008123BA">
        <w:rPr>
          <w:color w:val="000000" w:themeColor="text1"/>
          <w:sz w:val="28"/>
          <w:szCs w:val="28"/>
        </w:rPr>
        <w:t>о</w:t>
      </w:r>
      <w:r w:rsidRPr="008123BA">
        <w:rPr>
          <w:color w:val="000000" w:themeColor="text1"/>
          <w:sz w:val="28"/>
          <w:szCs w:val="28"/>
        </w:rPr>
        <w:lastRenderedPageBreak/>
        <w:t xml:space="preserve">гих поколений, а это позволяет им стать, по сути, образцами норм поведения, отношений, языковой, художественной и музыкальной культуры, </w:t>
      </w:r>
      <w:r w:rsidRPr="008123BA">
        <w:rPr>
          <w:sz w:val="28"/>
          <w:szCs w:val="28"/>
        </w:rPr>
        <w:t>интересен своей яркой, доступной, понятной детям формой.  Дети с интересом, восх</w:t>
      </w:r>
      <w:r w:rsidRPr="008123BA">
        <w:rPr>
          <w:sz w:val="28"/>
          <w:szCs w:val="28"/>
        </w:rPr>
        <w:t>и</w:t>
      </w:r>
      <w:r w:rsidRPr="008123BA">
        <w:rPr>
          <w:sz w:val="28"/>
          <w:szCs w:val="28"/>
        </w:rPr>
        <w:t xml:space="preserve">щением пытаются подражать взрослому. Повторяя вместе с ним стихи, </w:t>
      </w:r>
      <w:proofErr w:type="spellStart"/>
      <w:r w:rsidRPr="008123BA">
        <w:rPr>
          <w:sz w:val="28"/>
          <w:szCs w:val="28"/>
        </w:rPr>
        <w:t>п</w:t>
      </w:r>
      <w:r w:rsidRPr="008123BA">
        <w:rPr>
          <w:sz w:val="28"/>
          <w:szCs w:val="28"/>
        </w:rPr>
        <w:t>о</w:t>
      </w:r>
      <w:r w:rsidRPr="008123BA">
        <w:rPr>
          <w:sz w:val="28"/>
          <w:szCs w:val="28"/>
        </w:rPr>
        <w:t>тешки</w:t>
      </w:r>
      <w:proofErr w:type="spellEnd"/>
      <w:r w:rsidRPr="008123BA">
        <w:rPr>
          <w:sz w:val="28"/>
          <w:szCs w:val="28"/>
        </w:rPr>
        <w:t>, прибаутки у детей развивается воображение, обогащается и развив</w:t>
      </w:r>
      <w:r w:rsidRPr="008123BA">
        <w:rPr>
          <w:sz w:val="28"/>
          <w:szCs w:val="28"/>
        </w:rPr>
        <w:t>а</w:t>
      </w:r>
      <w:r w:rsidRPr="008123BA">
        <w:rPr>
          <w:sz w:val="28"/>
          <w:szCs w:val="28"/>
        </w:rPr>
        <w:t>ется речь, эмоции. Более того произведения народного творчества – это шк</w:t>
      </w:r>
      <w:r w:rsidRPr="008123BA">
        <w:rPr>
          <w:sz w:val="28"/>
          <w:szCs w:val="28"/>
        </w:rPr>
        <w:t>о</w:t>
      </w:r>
      <w:r w:rsidRPr="008123BA">
        <w:rPr>
          <w:sz w:val="28"/>
          <w:szCs w:val="28"/>
        </w:rPr>
        <w:t>ла развития чувств детей. Мир красок и звуков окружает ребёнка. Как пок</w:t>
      </w:r>
      <w:r w:rsidRPr="008123BA">
        <w:rPr>
          <w:sz w:val="28"/>
          <w:szCs w:val="28"/>
        </w:rPr>
        <w:t>а</w:t>
      </w:r>
      <w:r w:rsidRPr="008123BA">
        <w:rPr>
          <w:sz w:val="28"/>
          <w:szCs w:val="28"/>
        </w:rPr>
        <w:t>зал опыт, выразительные рассказывания, беседы о героях сказок, о чувствах, которые они испытывают, о трудностях, которые им приходится преодол</w:t>
      </w:r>
      <w:r w:rsidRPr="008123BA">
        <w:rPr>
          <w:sz w:val="28"/>
          <w:szCs w:val="28"/>
        </w:rPr>
        <w:t>е</w:t>
      </w:r>
      <w:r w:rsidRPr="008123BA">
        <w:rPr>
          <w:sz w:val="28"/>
          <w:szCs w:val="28"/>
        </w:rPr>
        <w:t>вать, рассматривание иллюстраций, игры в сказки – всё это значительно ра</w:t>
      </w:r>
      <w:r w:rsidRPr="008123BA">
        <w:rPr>
          <w:sz w:val="28"/>
          <w:szCs w:val="28"/>
        </w:rPr>
        <w:t>з</w:t>
      </w:r>
      <w:r w:rsidRPr="008123BA">
        <w:rPr>
          <w:sz w:val="28"/>
          <w:szCs w:val="28"/>
        </w:rPr>
        <w:t xml:space="preserve">вивает эмоциональную восприимчивость детей. </w:t>
      </w:r>
    </w:p>
    <w:p w:rsidR="008123BA" w:rsidRPr="00804D37" w:rsidRDefault="008123BA" w:rsidP="008123BA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804D37">
        <w:rPr>
          <w:color w:val="000000" w:themeColor="text1"/>
          <w:sz w:val="28"/>
          <w:szCs w:val="28"/>
        </w:rPr>
        <w:t>В работе с детьми я использую разнообразные виды русского народн</w:t>
      </w:r>
      <w:r w:rsidRPr="00804D37">
        <w:rPr>
          <w:color w:val="000000" w:themeColor="text1"/>
          <w:sz w:val="28"/>
          <w:szCs w:val="28"/>
        </w:rPr>
        <w:t>о</w:t>
      </w:r>
      <w:r w:rsidRPr="00804D37">
        <w:rPr>
          <w:color w:val="000000" w:themeColor="text1"/>
          <w:sz w:val="28"/>
          <w:szCs w:val="28"/>
        </w:rPr>
        <w:t>го творчества, которые играют существенную роль в процессе развития речи</w:t>
      </w:r>
      <w:r w:rsidR="008074FD">
        <w:rPr>
          <w:color w:val="000000" w:themeColor="text1"/>
          <w:sz w:val="28"/>
          <w:szCs w:val="28"/>
        </w:rPr>
        <w:t xml:space="preserve"> (</w:t>
      </w:r>
      <w:r w:rsidR="00804D37" w:rsidRPr="00804D37">
        <w:rPr>
          <w:color w:val="000000" w:themeColor="text1"/>
          <w:sz w:val="28"/>
          <w:szCs w:val="28"/>
        </w:rPr>
        <w:t xml:space="preserve">сказка «Колобок», пальчиковый театр «Репка», </w:t>
      </w:r>
      <w:proofErr w:type="spellStart"/>
      <w:r w:rsidR="00804D37" w:rsidRPr="00804D37">
        <w:rPr>
          <w:color w:val="000000" w:themeColor="text1"/>
          <w:sz w:val="28"/>
          <w:szCs w:val="28"/>
        </w:rPr>
        <w:t>потешка</w:t>
      </w:r>
      <w:proofErr w:type="spellEnd"/>
      <w:r w:rsidR="00804D37" w:rsidRPr="00804D37">
        <w:rPr>
          <w:color w:val="000000" w:themeColor="text1"/>
          <w:sz w:val="28"/>
          <w:szCs w:val="28"/>
        </w:rPr>
        <w:t xml:space="preserve"> «Спи зайчонок-заинька» и др.</w:t>
      </w:r>
      <w:r w:rsidR="00675E5A" w:rsidRPr="00804D37">
        <w:rPr>
          <w:color w:val="000000" w:themeColor="text1"/>
          <w:sz w:val="28"/>
          <w:szCs w:val="28"/>
        </w:rPr>
        <w:t>)</w:t>
      </w:r>
      <w:r w:rsidRPr="00804D37">
        <w:rPr>
          <w:color w:val="000000" w:themeColor="text1"/>
          <w:sz w:val="28"/>
          <w:szCs w:val="28"/>
        </w:rPr>
        <w:t>.</w:t>
      </w:r>
    </w:p>
    <w:p w:rsidR="008123BA" w:rsidRPr="008123BA" w:rsidRDefault="008123BA" w:rsidP="008123B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Применение малых форм фольклора для развития речи детей раннего возраста </w:t>
      </w:r>
      <w:r w:rsidR="00675E5A">
        <w:rPr>
          <w:sz w:val="28"/>
          <w:szCs w:val="28"/>
        </w:rPr>
        <w:t xml:space="preserve">позволяет решать важные задачи: </w:t>
      </w:r>
    </w:p>
    <w:p w:rsidR="008123BA" w:rsidRPr="00675E5A" w:rsidRDefault="008123BA" w:rsidP="008074FD">
      <w:pPr>
        <w:pStyle w:val="a4"/>
        <w:numPr>
          <w:ilvl w:val="0"/>
          <w:numId w:val="1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675E5A">
        <w:rPr>
          <w:sz w:val="28"/>
          <w:szCs w:val="28"/>
        </w:rPr>
        <w:t>обогащение педагогического процесса фольклором – действенный м</w:t>
      </w:r>
      <w:r w:rsidRPr="00675E5A">
        <w:rPr>
          <w:sz w:val="28"/>
          <w:szCs w:val="28"/>
        </w:rPr>
        <w:t>е</w:t>
      </w:r>
      <w:r w:rsidRPr="00675E5A">
        <w:rPr>
          <w:sz w:val="28"/>
          <w:szCs w:val="28"/>
        </w:rPr>
        <w:t xml:space="preserve">тод, </w:t>
      </w:r>
      <w:proofErr w:type="spellStart"/>
      <w:r w:rsidRPr="00675E5A">
        <w:rPr>
          <w:sz w:val="28"/>
          <w:szCs w:val="28"/>
        </w:rPr>
        <w:t>гуманизации</w:t>
      </w:r>
      <w:proofErr w:type="spellEnd"/>
      <w:r w:rsidRPr="00675E5A">
        <w:rPr>
          <w:sz w:val="28"/>
          <w:szCs w:val="28"/>
        </w:rPr>
        <w:t xml:space="preserve"> воспитания с первых лет жизни ребёнка.</w:t>
      </w:r>
    </w:p>
    <w:p w:rsidR="008123BA" w:rsidRPr="00675E5A" w:rsidRDefault="008123BA" w:rsidP="008074FD">
      <w:pPr>
        <w:pStyle w:val="a4"/>
        <w:numPr>
          <w:ilvl w:val="0"/>
          <w:numId w:val="1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675E5A">
        <w:rPr>
          <w:sz w:val="28"/>
          <w:szCs w:val="28"/>
        </w:rPr>
        <w:t>фольклор содержит множественность степеней педагогического во</w:t>
      </w:r>
      <w:r w:rsidRPr="00675E5A">
        <w:rPr>
          <w:sz w:val="28"/>
          <w:szCs w:val="28"/>
        </w:rPr>
        <w:t>з</w:t>
      </w:r>
      <w:r w:rsidRPr="00675E5A">
        <w:rPr>
          <w:sz w:val="28"/>
          <w:szCs w:val="28"/>
        </w:rPr>
        <w:t>действия на детей с учетом их возрастных возможностей усвоения текста.</w:t>
      </w:r>
    </w:p>
    <w:p w:rsidR="008123BA" w:rsidRPr="00675E5A" w:rsidRDefault="008123BA" w:rsidP="008074FD">
      <w:pPr>
        <w:pStyle w:val="a4"/>
        <w:numPr>
          <w:ilvl w:val="0"/>
          <w:numId w:val="1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675E5A">
        <w:rPr>
          <w:sz w:val="28"/>
          <w:szCs w:val="28"/>
        </w:rPr>
        <w:t>детям первых лет жизни свойственно особенное восприятие и особое отношение к фольклорным текстам, что обусловлено спецификой возраста и интенсивностью социализации.</w:t>
      </w:r>
    </w:p>
    <w:p w:rsidR="00675E5A" w:rsidRDefault="00675E5A" w:rsidP="008123BA">
      <w:pPr>
        <w:spacing w:line="360" w:lineRule="auto"/>
        <w:ind w:firstLine="709"/>
        <w:jc w:val="both"/>
      </w:pPr>
      <w:r>
        <w:br w:type="page"/>
      </w:r>
    </w:p>
    <w:p w:rsidR="00675E5A" w:rsidRDefault="00675E5A" w:rsidP="00675E5A">
      <w:pPr>
        <w:spacing w:line="360" w:lineRule="auto"/>
        <w:ind w:firstLine="709"/>
        <w:jc w:val="center"/>
        <w:rPr>
          <w:b/>
        </w:rPr>
      </w:pPr>
      <w:r w:rsidRPr="00675E5A">
        <w:rPr>
          <w:b/>
          <w:sz w:val="28"/>
          <w:szCs w:val="28"/>
        </w:rPr>
        <w:lastRenderedPageBreak/>
        <w:t>2. Развитие речи детей раннего возраста с помощью средс</w:t>
      </w:r>
      <w:r w:rsidR="00E1673E">
        <w:rPr>
          <w:b/>
          <w:sz w:val="28"/>
          <w:szCs w:val="28"/>
        </w:rPr>
        <w:t xml:space="preserve">тв малых форм фольклора </w:t>
      </w:r>
    </w:p>
    <w:p w:rsidR="00675E5A" w:rsidRDefault="00675E5A" w:rsidP="00675E5A">
      <w:pPr>
        <w:tabs>
          <w:tab w:val="left" w:pos="3160"/>
        </w:tabs>
        <w:jc w:val="both"/>
      </w:pPr>
      <w:r>
        <w:tab/>
      </w:r>
    </w:p>
    <w:p w:rsidR="00675E5A" w:rsidRPr="00B302D2" w:rsidRDefault="00675E5A" w:rsidP="00B302D2">
      <w:pPr>
        <w:spacing w:line="360" w:lineRule="auto"/>
        <w:ind w:firstLine="709"/>
        <w:jc w:val="both"/>
        <w:rPr>
          <w:color w:val="333333"/>
          <w:sz w:val="28"/>
          <w:szCs w:val="28"/>
          <w:shd w:val="clear" w:color="auto" w:fill="FFFFFF"/>
        </w:rPr>
      </w:pPr>
      <w:r w:rsidRPr="00675E5A">
        <w:rPr>
          <w:color w:val="333333"/>
          <w:sz w:val="28"/>
          <w:szCs w:val="28"/>
          <w:shd w:val="clear" w:color="auto" w:fill="FFFFFF"/>
        </w:rPr>
        <w:t>С помощью малых форм фольклора можно решать практически все з</w:t>
      </w:r>
      <w:r w:rsidRPr="00675E5A">
        <w:rPr>
          <w:color w:val="333333"/>
          <w:sz w:val="28"/>
          <w:szCs w:val="28"/>
          <w:shd w:val="clear" w:color="auto" w:fill="FFFFFF"/>
        </w:rPr>
        <w:t>а</w:t>
      </w:r>
      <w:r w:rsidRPr="00675E5A">
        <w:rPr>
          <w:color w:val="333333"/>
          <w:sz w:val="28"/>
          <w:szCs w:val="28"/>
          <w:shd w:val="clear" w:color="auto" w:fill="FFFFFF"/>
        </w:rPr>
        <w:t xml:space="preserve">дачи методики развития речи и наряду с основными методами и приемами речевого развития </w:t>
      </w:r>
      <w:r>
        <w:rPr>
          <w:color w:val="333333"/>
          <w:sz w:val="28"/>
          <w:szCs w:val="28"/>
          <w:shd w:val="clear" w:color="auto" w:fill="FFFFFF"/>
        </w:rPr>
        <w:t>детей раннего возраста</w:t>
      </w:r>
      <w:r w:rsidRPr="00675E5A">
        <w:rPr>
          <w:color w:val="333333"/>
          <w:sz w:val="28"/>
          <w:szCs w:val="28"/>
          <w:shd w:val="clear" w:color="auto" w:fill="FFFFFF"/>
        </w:rPr>
        <w:t xml:space="preserve"> можно и нужно использовать этот </w:t>
      </w:r>
      <w:r w:rsidRPr="00B302D2">
        <w:rPr>
          <w:color w:val="333333"/>
          <w:sz w:val="28"/>
          <w:szCs w:val="28"/>
          <w:shd w:val="clear" w:color="auto" w:fill="FFFFFF"/>
        </w:rPr>
        <w:t>богатейший материал словесного творчества народа</w:t>
      </w:r>
    </w:p>
    <w:p w:rsidR="00675E5A" w:rsidRPr="00B302D2" w:rsidRDefault="00675E5A" w:rsidP="00B302D2">
      <w:pPr>
        <w:spacing w:line="360" w:lineRule="auto"/>
        <w:ind w:firstLine="709"/>
        <w:jc w:val="both"/>
        <w:rPr>
          <w:color w:val="333333"/>
          <w:sz w:val="28"/>
          <w:szCs w:val="28"/>
          <w:shd w:val="clear" w:color="auto" w:fill="FFFFFF"/>
        </w:rPr>
      </w:pPr>
      <w:r w:rsidRPr="00B302D2">
        <w:rPr>
          <w:color w:val="333333"/>
          <w:sz w:val="28"/>
          <w:szCs w:val="28"/>
          <w:shd w:val="clear" w:color="auto" w:fill="FFFFFF"/>
        </w:rPr>
        <w:t>Одним из условий результативности является создание определенных условий в группе, развивающей предметно пространственной среды.</w:t>
      </w:r>
    </w:p>
    <w:p w:rsidR="00B302D2" w:rsidRDefault="00675E5A" w:rsidP="00B302D2">
      <w:pPr>
        <w:spacing w:line="360" w:lineRule="auto"/>
        <w:ind w:firstLine="709"/>
        <w:jc w:val="both"/>
        <w:rPr>
          <w:color w:val="333333"/>
          <w:sz w:val="28"/>
          <w:szCs w:val="28"/>
          <w:shd w:val="clear" w:color="auto" w:fill="FFFFFF"/>
        </w:rPr>
      </w:pPr>
      <w:r w:rsidRPr="00B302D2">
        <w:rPr>
          <w:color w:val="333333"/>
          <w:sz w:val="28"/>
          <w:szCs w:val="28"/>
          <w:shd w:val="clear" w:color="auto" w:fill="FFFFFF"/>
        </w:rPr>
        <w:t>В своей группе я подобрала соответствующие настольно-печатные и</w:t>
      </w:r>
      <w:r w:rsidRPr="00B302D2">
        <w:rPr>
          <w:color w:val="333333"/>
          <w:sz w:val="28"/>
          <w:szCs w:val="28"/>
          <w:shd w:val="clear" w:color="auto" w:fill="FFFFFF"/>
        </w:rPr>
        <w:t>г</w:t>
      </w:r>
      <w:r w:rsidRPr="00B302D2">
        <w:rPr>
          <w:color w:val="333333"/>
          <w:sz w:val="28"/>
          <w:szCs w:val="28"/>
          <w:shd w:val="clear" w:color="auto" w:fill="FFFFFF"/>
        </w:rPr>
        <w:t>ры, книги, наглядный материал, которые помогают детям закреплять пр</w:t>
      </w:r>
      <w:r w:rsidRPr="00B302D2">
        <w:rPr>
          <w:color w:val="333333"/>
          <w:sz w:val="28"/>
          <w:szCs w:val="28"/>
          <w:shd w:val="clear" w:color="auto" w:fill="FFFFFF"/>
        </w:rPr>
        <w:t>о</w:t>
      </w:r>
      <w:r w:rsidRPr="00B302D2">
        <w:rPr>
          <w:color w:val="333333"/>
          <w:sz w:val="28"/>
          <w:szCs w:val="28"/>
          <w:shd w:val="clear" w:color="auto" w:fill="FFFFFF"/>
        </w:rPr>
        <w:t>стейшие речевые навыки и знания произведений народного жанра, формир</w:t>
      </w:r>
      <w:r w:rsidRPr="00B302D2">
        <w:rPr>
          <w:color w:val="333333"/>
          <w:sz w:val="28"/>
          <w:szCs w:val="28"/>
          <w:shd w:val="clear" w:color="auto" w:fill="FFFFFF"/>
        </w:rPr>
        <w:t>о</w:t>
      </w:r>
      <w:r w:rsidRPr="00B302D2">
        <w:rPr>
          <w:color w:val="333333"/>
          <w:sz w:val="28"/>
          <w:szCs w:val="28"/>
          <w:shd w:val="clear" w:color="auto" w:fill="FFFFFF"/>
        </w:rPr>
        <w:t>вать умения самостоя</w:t>
      </w:r>
      <w:r w:rsidR="00B302D2">
        <w:rPr>
          <w:color w:val="333333"/>
          <w:sz w:val="28"/>
          <w:szCs w:val="28"/>
          <w:shd w:val="clear" w:color="auto" w:fill="FFFFFF"/>
        </w:rPr>
        <w:t xml:space="preserve">тельно использовать эти знания: </w:t>
      </w:r>
    </w:p>
    <w:p w:rsidR="00B302D2" w:rsidRDefault="00B302D2" w:rsidP="00B302D2">
      <w:pPr>
        <w:spacing w:line="360" w:lineRule="auto"/>
        <w:ind w:firstLine="709"/>
        <w:jc w:val="both"/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 xml:space="preserve">В книжном уголке я </w:t>
      </w:r>
      <w:proofErr w:type="gramStart"/>
      <w:r>
        <w:rPr>
          <w:color w:val="333333"/>
          <w:sz w:val="28"/>
          <w:szCs w:val="28"/>
          <w:shd w:val="clear" w:color="auto" w:fill="FFFFFF"/>
        </w:rPr>
        <w:t>разместила книжки</w:t>
      </w:r>
      <w:proofErr w:type="gramEnd"/>
      <w:r>
        <w:rPr>
          <w:color w:val="333333"/>
          <w:sz w:val="28"/>
          <w:szCs w:val="28"/>
          <w:shd w:val="clear" w:color="auto" w:fill="FFFFFF"/>
        </w:rPr>
        <w:t xml:space="preserve"> с иллюстрациями («Колобок», «Теремок», «Курочка Ряба»), а также иллюстрации картинок к </w:t>
      </w:r>
      <w:proofErr w:type="spellStart"/>
      <w:r>
        <w:rPr>
          <w:color w:val="333333"/>
          <w:sz w:val="28"/>
          <w:szCs w:val="28"/>
          <w:shd w:val="clear" w:color="auto" w:fill="FFFFFF"/>
        </w:rPr>
        <w:t>потешкам</w:t>
      </w:r>
      <w:proofErr w:type="spellEnd"/>
      <w:r>
        <w:rPr>
          <w:color w:val="333333"/>
          <w:sz w:val="28"/>
          <w:szCs w:val="28"/>
          <w:shd w:val="clear" w:color="auto" w:fill="FFFFFF"/>
        </w:rPr>
        <w:t>. Материалы книжного уголка я систематически обновляю</w:t>
      </w:r>
      <w:proofErr w:type="gramStart"/>
      <w:r>
        <w:rPr>
          <w:color w:val="333333"/>
          <w:sz w:val="28"/>
          <w:szCs w:val="28"/>
          <w:shd w:val="clear" w:color="auto" w:fill="FFFFFF"/>
        </w:rPr>
        <w:t>.</w:t>
      </w:r>
      <w:proofErr w:type="gramEnd"/>
      <w:r>
        <w:rPr>
          <w:color w:val="333333"/>
          <w:sz w:val="28"/>
          <w:szCs w:val="28"/>
          <w:shd w:val="clear" w:color="auto" w:fill="FFFFFF"/>
        </w:rPr>
        <w:t xml:space="preserve"> </w:t>
      </w:r>
      <w:r w:rsidR="008074FD">
        <w:rPr>
          <w:color w:val="333333"/>
          <w:sz w:val="28"/>
          <w:szCs w:val="28"/>
          <w:shd w:val="clear" w:color="auto" w:fill="FFFFFF"/>
        </w:rPr>
        <w:t>В</w:t>
      </w:r>
      <w:r>
        <w:rPr>
          <w:color w:val="333333"/>
          <w:sz w:val="28"/>
          <w:szCs w:val="28"/>
          <w:shd w:val="clear" w:color="auto" w:fill="FFFFFF"/>
        </w:rPr>
        <w:t xml:space="preserve"> книжном уголке располагаются маски животных (петушок, кошечка и др.), а так</w:t>
      </w:r>
      <w:r w:rsidR="008074FD"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color w:val="333333"/>
          <w:sz w:val="28"/>
          <w:szCs w:val="28"/>
          <w:shd w:val="clear" w:color="auto" w:fill="FFFFFF"/>
        </w:rPr>
        <w:t>же пальчик</w:t>
      </w:r>
      <w:r>
        <w:rPr>
          <w:color w:val="333333"/>
          <w:sz w:val="28"/>
          <w:szCs w:val="28"/>
          <w:shd w:val="clear" w:color="auto" w:fill="FFFFFF"/>
        </w:rPr>
        <w:t>о</w:t>
      </w:r>
      <w:r>
        <w:rPr>
          <w:color w:val="333333"/>
          <w:sz w:val="28"/>
          <w:szCs w:val="28"/>
          <w:shd w:val="clear" w:color="auto" w:fill="FFFFFF"/>
        </w:rPr>
        <w:t xml:space="preserve">вый театр. </w:t>
      </w:r>
    </w:p>
    <w:p w:rsidR="00B302D2" w:rsidRDefault="008074FD" w:rsidP="00B302D2">
      <w:pPr>
        <w:spacing w:line="360" w:lineRule="auto"/>
        <w:ind w:firstLine="709"/>
        <w:jc w:val="both"/>
        <w:rPr>
          <w:color w:val="FF0000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>Фольклор</w:t>
      </w:r>
      <w:r w:rsidR="00B302D2">
        <w:rPr>
          <w:color w:val="333333"/>
          <w:sz w:val="28"/>
          <w:szCs w:val="28"/>
          <w:shd w:val="clear" w:color="auto" w:fill="FFFFFF"/>
        </w:rPr>
        <w:t xml:space="preserve"> имеет особую значимость в период адаптации малыша к де</w:t>
      </w:r>
      <w:r w:rsidR="00B302D2">
        <w:rPr>
          <w:color w:val="333333"/>
          <w:sz w:val="28"/>
          <w:szCs w:val="28"/>
          <w:shd w:val="clear" w:color="auto" w:fill="FFFFFF"/>
        </w:rPr>
        <w:t>т</w:t>
      </w:r>
      <w:r w:rsidR="00B302D2">
        <w:rPr>
          <w:color w:val="333333"/>
          <w:sz w:val="28"/>
          <w:szCs w:val="28"/>
          <w:shd w:val="clear" w:color="auto" w:fill="FFFFFF"/>
        </w:rPr>
        <w:t xml:space="preserve">скому саду, ребенок скучает по маме и еще не может общаться с другими детьми. Для этого подобраны игры и </w:t>
      </w:r>
      <w:proofErr w:type="spellStart"/>
      <w:r w:rsidR="00B302D2">
        <w:rPr>
          <w:color w:val="333333"/>
          <w:sz w:val="28"/>
          <w:szCs w:val="28"/>
          <w:shd w:val="clear" w:color="auto" w:fill="FFFFFF"/>
        </w:rPr>
        <w:t>потешки</w:t>
      </w:r>
      <w:proofErr w:type="spellEnd"/>
      <w:r w:rsidR="00B302D2">
        <w:rPr>
          <w:color w:val="333333"/>
          <w:sz w:val="28"/>
          <w:szCs w:val="28"/>
          <w:shd w:val="clear" w:color="auto" w:fill="FFFFFF"/>
        </w:rPr>
        <w:t>, с помощью которых я уст</w:t>
      </w:r>
      <w:r w:rsidR="00B302D2">
        <w:rPr>
          <w:color w:val="333333"/>
          <w:sz w:val="28"/>
          <w:szCs w:val="28"/>
          <w:shd w:val="clear" w:color="auto" w:fill="FFFFFF"/>
        </w:rPr>
        <w:t>а</w:t>
      </w:r>
      <w:r w:rsidR="00B302D2">
        <w:rPr>
          <w:color w:val="333333"/>
          <w:sz w:val="28"/>
          <w:szCs w:val="28"/>
          <w:shd w:val="clear" w:color="auto" w:fill="FFFFFF"/>
        </w:rPr>
        <w:t xml:space="preserve">навливаю контакт с ребенком, вызываю у него симпатию. </w:t>
      </w:r>
      <w:r w:rsidR="007F2F31">
        <w:rPr>
          <w:color w:val="333333"/>
          <w:sz w:val="28"/>
          <w:szCs w:val="28"/>
          <w:shd w:val="clear" w:color="auto" w:fill="FFFFFF"/>
        </w:rPr>
        <w:t xml:space="preserve">Примечательно, что многие </w:t>
      </w:r>
      <w:proofErr w:type="spellStart"/>
      <w:r w:rsidR="007F2F31">
        <w:rPr>
          <w:color w:val="333333"/>
          <w:sz w:val="28"/>
          <w:szCs w:val="28"/>
          <w:shd w:val="clear" w:color="auto" w:fill="FFFFFF"/>
        </w:rPr>
        <w:t>потешки</w:t>
      </w:r>
      <w:proofErr w:type="spellEnd"/>
      <w:r w:rsidR="007F2F31">
        <w:rPr>
          <w:color w:val="333333"/>
          <w:sz w:val="28"/>
          <w:szCs w:val="28"/>
          <w:shd w:val="clear" w:color="auto" w:fill="FFFFFF"/>
        </w:rPr>
        <w:t xml:space="preserve"> позволяют менять имя, при </w:t>
      </w:r>
      <w:r>
        <w:rPr>
          <w:color w:val="333333"/>
          <w:sz w:val="28"/>
          <w:szCs w:val="28"/>
          <w:shd w:val="clear" w:color="auto" w:fill="FFFFFF"/>
        </w:rPr>
        <w:t>этом,</w:t>
      </w:r>
      <w:r w:rsidR="007F2F31">
        <w:rPr>
          <w:color w:val="333333"/>
          <w:sz w:val="28"/>
          <w:szCs w:val="28"/>
          <w:shd w:val="clear" w:color="auto" w:fill="FFFFFF"/>
        </w:rPr>
        <w:t xml:space="preserve"> не меняя содержание. В период адаптации я </w:t>
      </w:r>
      <w:r w:rsidR="007F2F31" w:rsidRPr="00804D37">
        <w:rPr>
          <w:color w:val="000000" w:themeColor="text1"/>
          <w:sz w:val="28"/>
          <w:szCs w:val="28"/>
          <w:shd w:val="clear" w:color="auto" w:fill="FFFFFF"/>
        </w:rPr>
        <w:t>использую</w:t>
      </w:r>
      <w:r w:rsidR="00804D37" w:rsidRPr="00804D37">
        <w:rPr>
          <w:color w:val="000000" w:themeColor="text1"/>
          <w:sz w:val="28"/>
          <w:szCs w:val="28"/>
          <w:shd w:val="clear" w:color="auto" w:fill="FFFFFF"/>
        </w:rPr>
        <w:t xml:space="preserve">, например, </w:t>
      </w:r>
      <w:proofErr w:type="gramStart"/>
      <w:r w:rsidR="00804D37" w:rsidRPr="00804D37">
        <w:rPr>
          <w:color w:val="000000" w:themeColor="text1"/>
          <w:sz w:val="28"/>
          <w:szCs w:val="28"/>
          <w:shd w:val="clear" w:color="auto" w:fill="FFFFFF"/>
        </w:rPr>
        <w:t>такую</w:t>
      </w:r>
      <w:proofErr w:type="gramEnd"/>
      <w:r w:rsidR="00804D37" w:rsidRPr="00804D37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04D37" w:rsidRPr="00804D37">
        <w:rPr>
          <w:color w:val="000000" w:themeColor="text1"/>
          <w:sz w:val="28"/>
          <w:szCs w:val="28"/>
          <w:shd w:val="clear" w:color="auto" w:fill="FFFFFF"/>
        </w:rPr>
        <w:t>потешку</w:t>
      </w:r>
      <w:proofErr w:type="spellEnd"/>
      <w:r w:rsidR="00804D37" w:rsidRPr="00804D37">
        <w:rPr>
          <w:color w:val="000000" w:themeColor="text1"/>
          <w:sz w:val="28"/>
          <w:szCs w:val="28"/>
          <w:shd w:val="clear" w:color="auto" w:fill="FFFFFF"/>
        </w:rPr>
        <w:t>:</w:t>
      </w:r>
    </w:p>
    <w:p w:rsidR="00804D37" w:rsidRDefault="00804D37" w:rsidP="00804D37">
      <w:pPr>
        <w:spacing w:line="360" w:lineRule="auto"/>
        <w:ind w:firstLine="709"/>
        <w:jc w:val="both"/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 xml:space="preserve">«А кто у нас </w:t>
      </w:r>
      <w:proofErr w:type="gramStart"/>
      <w:r>
        <w:rPr>
          <w:color w:val="333333"/>
          <w:sz w:val="28"/>
          <w:szCs w:val="28"/>
          <w:shd w:val="clear" w:color="auto" w:fill="FFFFFF"/>
        </w:rPr>
        <w:t>хорошая</w:t>
      </w:r>
      <w:proofErr w:type="gramEnd"/>
      <w:r>
        <w:rPr>
          <w:color w:val="333333"/>
          <w:sz w:val="28"/>
          <w:szCs w:val="28"/>
          <w:shd w:val="clear" w:color="auto" w:fill="FFFFFF"/>
        </w:rPr>
        <w:t>?</w:t>
      </w:r>
    </w:p>
    <w:p w:rsidR="00804D37" w:rsidRDefault="00804D37" w:rsidP="00804D37">
      <w:pPr>
        <w:spacing w:line="360" w:lineRule="auto"/>
        <w:ind w:firstLine="709"/>
        <w:jc w:val="both"/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 xml:space="preserve">А кто у нас </w:t>
      </w:r>
      <w:proofErr w:type="gramStart"/>
      <w:r>
        <w:rPr>
          <w:color w:val="333333"/>
          <w:sz w:val="28"/>
          <w:szCs w:val="28"/>
          <w:shd w:val="clear" w:color="auto" w:fill="FFFFFF"/>
        </w:rPr>
        <w:t>пригожая</w:t>
      </w:r>
      <w:proofErr w:type="gramEnd"/>
      <w:r>
        <w:rPr>
          <w:color w:val="333333"/>
          <w:sz w:val="28"/>
          <w:szCs w:val="28"/>
          <w:shd w:val="clear" w:color="auto" w:fill="FFFFFF"/>
        </w:rPr>
        <w:t>?</w:t>
      </w:r>
    </w:p>
    <w:p w:rsidR="00804D37" w:rsidRDefault="00804D37" w:rsidP="00804D37">
      <w:pPr>
        <w:spacing w:line="360" w:lineRule="auto"/>
        <w:ind w:firstLine="709"/>
        <w:jc w:val="both"/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>Машенька хорошая!</w:t>
      </w:r>
    </w:p>
    <w:p w:rsidR="00804D37" w:rsidRDefault="00804D37" w:rsidP="00804D37">
      <w:pPr>
        <w:spacing w:line="360" w:lineRule="auto"/>
        <w:ind w:firstLine="709"/>
        <w:jc w:val="both"/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>Машенька пригожая!»</w:t>
      </w:r>
    </w:p>
    <w:p w:rsidR="00804D37" w:rsidRPr="00B302D2" w:rsidRDefault="007F2F31" w:rsidP="00804D37">
      <w:pPr>
        <w:spacing w:line="360" w:lineRule="auto"/>
        <w:ind w:firstLine="709"/>
        <w:jc w:val="both"/>
        <w:rPr>
          <w:color w:val="333333"/>
          <w:sz w:val="28"/>
          <w:szCs w:val="28"/>
          <w:shd w:val="clear" w:color="auto" w:fill="FFFFFF"/>
        </w:rPr>
      </w:pPr>
      <w:proofErr w:type="gramStart"/>
      <w:r>
        <w:rPr>
          <w:color w:val="333333"/>
          <w:sz w:val="28"/>
          <w:szCs w:val="28"/>
          <w:shd w:val="clear" w:color="auto" w:fill="FFFFFF"/>
        </w:rPr>
        <w:t>Важное значение</w:t>
      </w:r>
      <w:proofErr w:type="gramEnd"/>
      <w:r>
        <w:rPr>
          <w:color w:val="333333"/>
          <w:sz w:val="28"/>
          <w:szCs w:val="28"/>
          <w:shd w:val="clear" w:color="auto" w:fill="FFFFFF"/>
        </w:rPr>
        <w:t xml:space="preserve"> имеют музыкальные игры-</w:t>
      </w:r>
      <w:proofErr w:type="spellStart"/>
      <w:r>
        <w:rPr>
          <w:color w:val="333333"/>
          <w:sz w:val="28"/>
          <w:szCs w:val="28"/>
          <w:shd w:val="clear" w:color="auto" w:fill="FFFFFF"/>
        </w:rPr>
        <w:t>потешки</w:t>
      </w:r>
      <w:proofErr w:type="spellEnd"/>
      <w:r>
        <w:rPr>
          <w:color w:val="333333"/>
          <w:sz w:val="28"/>
          <w:szCs w:val="28"/>
          <w:shd w:val="clear" w:color="auto" w:fill="FFFFFF"/>
        </w:rPr>
        <w:t xml:space="preserve">, аудиоматериалы с играми-песенками, оказывающие положительное влияние на сенсорное </w:t>
      </w:r>
      <w:r>
        <w:rPr>
          <w:color w:val="333333"/>
          <w:sz w:val="28"/>
          <w:szCs w:val="28"/>
          <w:shd w:val="clear" w:color="auto" w:fill="FFFFFF"/>
        </w:rPr>
        <w:lastRenderedPageBreak/>
        <w:t>развитие детей и вызывающие положительные эмоции. Подвижные игры у детей раннего возраста под музыку учат их принимать быстрые решения, д</w:t>
      </w:r>
      <w:r>
        <w:rPr>
          <w:color w:val="333333"/>
          <w:sz w:val="28"/>
          <w:szCs w:val="28"/>
          <w:shd w:val="clear" w:color="auto" w:fill="FFFFFF"/>
        </w:rPr>
        <w:t>о</w:t>
      </w:r>
      <w:r>
        <w:rPr>
          <w:color w:val="333333"/>
          <w:sz w:val="28"/>
          <w:szCs w:val="28"/>
          <w:shd w:val="clear" w:color="auto" w:fill="FFFFFF"/>
        </w:rPr>
        <w:t xml:space="preserve">биваться успеха и взаимодействовать с другими детьми. </w:t>
      </w:r>
    </w:p>
    <w:p w:rsidR="007F2F31" w:rsidRPr="00804D37" w:rsidRDefault="007F2F31" w:rsidP="007F2F31">
      <w:pPr>
        <w:spacing w:line="360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>Пальчиковые игры так же вызывают положительные эмоции и детей, способствуют их речевому развитию. Такие игры помогают ребенку овлад</w:t>
      </w:r>
      <w:r>
        <w:rPr>
          <w:color w:val="333333"/>
          <w:sz w:val="28"/>
          <w:szCs w:val="28"/>
          <w:shd w:val="clear" w:color="auto" w:fill="FFFFFF"/>
        </w:rPr>
        <w:t>е</w:t>
      </w:r>
      <w:r>
        <w:rPr>
          <w:color w:val="333333"/>
          <w:sz w:val="28"/>
          <w:szCs w:val="28"/>
          <w:shd w:val="clear" w:color="auto" w:fill="FFFFFF"/>
        </w:rPr>
        <w:t xml:space="preserve">вать необходимыми жизненными навыками – держать ложку, умываться и др. </w:t>
      </w:r>
      <w:r w:rsidRPr="00804D37">
        <w:rPr>
          <w:color w:val="000000" w:themeColor="text1"/>
          <w:sz w:val="28"/>
          <w:szCs w:val="28"/>
          <w:shd w:val="clear" w:color="auto" w:fill="FFFFFF"/>
        </w:rPr>
        <w:t>К примеру, я использую такую пальчиковую гимнастику:</w:t>
      </w:r>
    </w:p>
    <w:p w:rsidR="00804D37" w:rsidRPr="00804D37" w:rsidRDefault="00804D37" w:rsidP="00804D37">
      <w:pPr>
        <w:spacing w:line="360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>«</w:t>
      </w:r>
      <w:r w:rsidRPr="00804D37">
        <w:rPr>
          <w:color w:val="000000" w:themeColor="text1"/>
          <w:sz w:val="28"/>
          <w:szCs w:val="28"/>
          <w:shd w:val="clear" w:color="auto" w:fill="FFFFFF"/>
        </w:rPr>
        <w:t>Мышка в норку пробралась,</w:t>
      </w:r>
    </w:p>
    <w:p w:rsidR="00804D37" w:rsidRPr="00804D37" w:rsidRDefault="00804D37" w:rsidP="00804D37">
      <w:pPr>
        <w:spacing w:line="360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804D37">
        <w:rPr>
          <w:color w:val="000000" w:themeColor="text1"/>
          <w:sz w:val="28"/>
          <w:szCs w:val="28"/>
          <w:shd w:val="clear" w:color="auto" w:fill="FFFFFF"/>
        </w:rPr>
        <w:t>(Делаем двумя ручками крадущиеся движения)</w:t>
      </w:r>
    </w:p>
    <w:p w:rsidR="00804D37" w:rsidRPr="00804D37" w:rsidRDefault="00804D37" w:rsidP="00804D37">
      <w:pPr>
        <w:spacing w:line="360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804D37">
        <w:rPr>
          <w:color w:val="000000" w:themeColor="text1"/>
          <w:sz w:val="28"/>
          <w:szCs w:val="28"/>
          <w:shd w:val="clear" w:color="auto" w:fill="FFFFFF"/>
        </w:rPr>
        <w:t>На замочек заперлась.</w:t>
      </w:r>
    </w:p>
    <w:p w:rsidR="00804D37" w:rsidRPr="00804D37" w:rsidRDefault="00804D37" w:rsidP="00804D37">
      <w:pPr>
        <w:spacing w:line="360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804D37">
        <w:rPr>
          <w:color w:val="000000" w:themeColor="text1"/>
          <w:sz w:val="28"/>
          <w:szCs w:val="28"/>
          <w:shd w:val="clear" w:color="auto" w:fill="FFFFFF"/>
        </w:rPr>
        <w:t>(Слегка покачиваем скрещенными в замок пальчиками)</w:t>
      </w:r>
    </w:p>
    <w:p w:rsidR="00804D37" w:rsidRPr="00804D37" w:rsidRDefault="00804D37" w:rsidP="00804D37">
      <w:pPr>
        <w:spacing w:line="360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804D37">
        <w:rPr>
          <w:color w:val="000000" w:themeColor="text1"/>
          <w:sz w:val="28"/>
          <w:szCs w:val="28"/>
          <w:shd w:val="clear" w:color="auto" w:fill="FFFFFF"/>
        </w:rPr>
        <w:t>В дырочку она глядит,</w:t>
      </w:r>
    </w:p>
    <w:p w:rsidR="00804D37" w:rsidRPr="00804D37" w:rsidRDefault="00804D37" w:rsidP="00804D37">
      <w:pPr>
        <w:spacing w:line="360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804D37">
        <w:rPr>
          <w:color w:val="000000" w:themeColor="text1"/>
          <w:sz w:val="28"/>
          <w:szCs w:val="28"/>
          <w:shd w:val="clear" w:color="auto" w:fill="FFFFFF"/>
        </w:rPr>
        <w:t>(Делаем пальчиками колечко)</w:t>
      </w:r>
    </w:p>
    <w:p w:rsidR="00804D37" w:rsidRPr="00804D37" w:rsidRDefault="00804D37" w:rsidP="00804D37">
      <w:pPr>
        <w:spacing w:line="360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804D37">
        <w:rPr>
          <w:color w:val="000000" w:themeColor="text1"/>
          <w:sz w:val="28"/>
          <w:szCs w:val="28"/>
          <w:shd w:val="clear" w:color="auto" w:fill="FFFFFF"/>
        </w:rPr>
        <w:t>На заборе кот сидит!</w:t>
      </w:r>
      <w:r>
        <w:rPr>
          <w:color w:val="000000" w:themeColor="text1"/>
          <w:sz w:val="28"/>
          <w:szCs w:val="28"/>
          <w:shd w:val="clear" w:color="auto" w:fill="FFFFFF"/>
        </w:rPr>
        <w:t>»</w:t>
      </w:r>
    </w:p>
    <w:p w:rsidR="00804D37" w:rsidRPr="00804D37" w:rsidRDefault="00804D37" w:rsidP="00804D37">
      <w:pPr>
        <w:spacing w:line="360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804D37">
        <w:rPr>
          <w:color w:val="000000" w:themeColor="text1"/>
          <w:sz w:val="28"/>
          <w:szCs w:val="28"/>
          <w:shd w:val="clear" w:color="auto" w:fill="FFFFFF"/>
        </w:rPr>
        <w:t>(Прикладываем ручки к голове как ушки и шевелим пальчиками)</w:t>
      </w:r>
    </w:p>
    <w:p w:rsidR="007F2F31" w:rsidRDefault="007F2F31" w:rsidP="008074FD">
      <w:pPr>
        <w:spacing w:line="360" w:lineRule="auto"/>
        <w:jc w:val="both"/>
        <w:rPr>
          <w:color w:val="FF0000"/>
          <w:sz w:val="28"/>
          <w:szCs w:val="28"/>
          <w:shd w:val="clear" w:color="auto" w:fill="FFFFFF"/>
        </w:rPr>
      </w:pPr>
      <w:r w:rsidRPr="007F2F31">
        <w:rPr>
          <w:color w:val="000000" w:themeColor="text1"/>
          <w:sz w:val="28"/>
          <w:szCs w:val="28"/>
          <w:shd w:val="clear" w:color="auto" w:fill="FFFFFF"/>
        </w:rPr>
        <w:t xml:space="preserve">Дети </w:t>
      </w:r>
      <w:proofErr w:type="gramStart"/>
      <w:r w:rsidRPr="007F2F31">
        <w:rPr>
          <w:color w:val="000000" w:themeColor="text1"/>
          <w:sz w:val="28"/>
          <w:szCs w:val="28"/>
          <w:shd w:val="clear" w:color="auto" w:fill="FFFFFF"/>
        </w:rPr>
        <w:t>находятся в группе весь день и бывает</w:t>
      </w:r>
      <w:proofErr w:type="gramEnd"/>
      <w:r w:rsidRPr="007F2F31">
        <w:rPr>
          <w:color w:val="000000" w:themeColor="text1"/>
          <w:sz w:val="28"/>
          <w:szCs w:val="28"/>
          <w:shd w:val="clear" w:color="auto" w:fill="FFFFFF"/>
        </w:rPr>
        <w:t>, что они устают, ссорятся или шалят.</w:t>
      </w:r>
      <w:r>
        <w:rPr>
          <w:color w:val="FF0000"/>
          <w:sz w:val="28"/>
          <w:szCs w:val="28"/>
          <w:shd w:val="clear" w:color="auto" w:fill="FFFFFF"/>
        </w:rPr>
        <w:t xml:space="preserve"> </w:t>
      </w:r>
      <w:r w:rsidRPr="00804D37">
        <w:rPr>
          <w:color w:val="000000" w:themeColor="text1"/>
          <w:sz w:val="28"/>
          <w:szCs w:val="28"/>
          <w:shd w:val="clear" w:color="auto" w:fill="FFFFFF"/>
        </w:rPr>
        <w:t xml:space="preserve">В этих случаях я использую </w:t>
      </w:r>
      <w:proofErr w:type="gramStart"/>
      <w:r w:rsidRPr="00804D37">
        <w:rPr>
          <w:color w:val="000000" w:themeColor="text1"/>
          <w:sz w:val="28"/>
          <w:szCs w:val="28"/>
          <w:shd w:val="clear" w:color="auto" w:fill="FFFFFF"/>
        </w:rPr>
        <w:t>такую</w:t>
      </w:r>
      <w:proofErr w:type="gramEnd"/>
      <w:r w:rsidRPr="00804D37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04D37">
        <w:rPr>
          <w:color w:val="000000" w:themeColor="text1"/>
          <w:sz w:val="28"/>
          <w:szCs w:val="28"/>
          <w:shd w:val="clear" w:color="auto" w:fill="FFFFFF"/>
        </w:rPr>
        <w:t>потешку</w:t>
      </w:r>
      <w:proofErr w:type="spellEnd"/>
      <w:r w:rsidRPr="00804D37">
        <w:rPr>
          <w:color w:val="000000" w:themeColor="text1"/>
          <w:sz w:val="28"/>
          <w:szCs w:val="28"/>
          <w:shd w:val="clear" w:color="auto" w:fill="FFFFFF"/>
        </w:rPr>
        <w:t xml:space="preserve">: </w:t>
      </w:r>
    </w:p>
    <w:p w:rsidR="00804D37" w:rsidRPr="00804D37" w:rsidRDefault="00804D37" w:rsidP="00804D37">
      <w:pPr>
        <w:spacing w:line="360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804D37">
        <w:rPr>
          <w:color w:val="000000" w:themeColor="text1"/>
          <w:sz w:val="28"/>
          <w:szCs w:val="28"/>
          <w:shd w:val="clear" w:color="auto" w:fill="FFFFFF"/>
        </w:rPr>
        <w:t xml:space="preserve">«Ах, </w:t>
      </w:r>
      <w:proofErr w:type="spellStart"/>
      <w:r w:rsidRPr="00804D37">
        <w:rPr>
          <w:color w:val="000000" w:themeColor="text1"/>
          <w:sz w:val="28"/>
          <w:szCs w:val="28"/>
          <w:shd w:val="clear" w:color="auto" w:fill="FFFFFF"/>
        </w:rPr>
        <w:t>кокля-мокля</w:t>
      </w:r>
      <w:proofErr w:type="spellEnd"/>
      <w:r w:rsidRPr="00804D37">
        <w:rPr>
          <w:color w:val="000000" w:themeColor="text1"/>
          <w:sz w:val="28"/>
          <w:szCs w:val="28"/>
          <w:shd w:val="clear" w:color="auto" w:fill="FFFFFF"/>
        </w:rPr>
        <w:t>.</w:t>
      </w:r>
    </w:p>
    <w:p w:rsidR="00804D37" w:rsidRPr="00804D37" w:rsidRDefault="00804D37" w:rsidP="00804D37">
      <w:pPr>
        <w:spacing w:line="360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804D37">
        <w:rPr>
          <w:color w:val="000000" w:themeColor="text1"/>
          <w:sz w:val="28"/>
          <w:szCs w:val="28"/>
          <w:shd w:val="clear" w:color="auto" w:fill="FFFFFF"/>
        </w:rPr>
        <w:t>Глазоньки промокли.</w:t>
      </w:r>
    </w:p>
    <w:p w:rsidR="00804D37" w:rsidRPr="00804D37" w:rsidRDefault="00804D37" w:rsidP="00804D37">
      <w:pPr>
        <w:spacing w:line="360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804D37">
        <w:rPr>
          <w:color w:val="000000" w:themeColor="text1"/>
          <w:sz w:val="28"/>
          <w:szCs w:val="28"/>
          <w:shd w:val="clear" w:color="auto" w:fill="FFFFFF"/>
        </w:rPr>
        <w:t>Кто будет детку обижать,</w:t>
      </w:r>
    </w:p>
    <w:p w:rsidR="00804D37" w:rsidRPr="00804D37" w:rsidRDefault="00804D37" w:rsidP="00804D37">
      <w:pPr>
        <w:spacing w:line="360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804D37">
        <w:rPr>
          <w:color w:val="000000" w:themeColor="text1"/>
          <w:sz w:val="28"/>
          <w:szCs w:val="28"/>
          <w:shd w:val="clear" w:color="auto" w:fill="FFFFFF"/>
        </w:rPr>
        <w:t>Того коза будет бодать».</w:t>
      </w:r>
    </w:p>
    <w:p w:rsidR="007F2F31" w:rsidRDefault="007F2F31" w:rsidP="008074FD">
      <w:pPr>
        <w:spacing w:line="360" w:lineRule="auto"/>
        <w:jc w:val="both"/>
        <w:rPr>
          <w:color w:val="FF0000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>Я использую малые формы фольклора и при обучении детей навыкам гиги</w:t>
      </w:r>
      <w:r>
        <w:rPr>
          <w:color w:val="333333"/>
          <w:sz w:val="28"/>
          <w:szCs w:val="28"/>
          <w:shd w:val="clear" w:color="auto" w:fill="FFFFFF"/>
        </w:rPr>
        <w:t>е</w:t>
      </w:r>
      <w:r>
        <w:rPr>
          <w:color w:val="333333"/>
          <w:sz w:val="28"/>
          <w:szCs w:val="28"/>
          <w:shd w:val="clear" w:color="auto" w:fill="FFFFFF"/>
        </w:rPr>
        <w:t>ны и самообслуживания, когда укладываю их спать или поднимаю после т</w:t>
      </w:r>
      <w:r>
        <w:rPr>
          <w:color w:val="333333"/>
          <w:sz w:val="28"/>
          <w:szCs w:val="28"/>
          <w:shd w:val="clear" w:color="auto" w:fill="FFFFFF"/>
        </w:rPr>
        <w:t>и</w:t>
      </w:r>
      <w:r>
        <w:rPr>
          <w:color w:val="333333"/>
          <w:sz w:val="28"/>
          <w:szCs w:val="28"/>
          <w:shd w:val="clear" w:color="auto" w:fill="FFFFFF"/>
        </w:rPr>
        <w:t xml:space="preserve">хого </w:t>
      </w:r>
      <w:r w:rsidRPr="00804D37">
        <w:rPr>
          <w:color w:val="000000" w:themeColor="text1"/>
          <w:sz w:val="28"/>
          <w:szCs w:val="28"/>
          <w:shd w:val="clear" w:color="auto" w:fill="FFFFFF"/>
        </w:rPr>
        <w:t xml:space="preserve">часа. К примеру, для обучения навыкам гигиены я использую </w:t>
      </w:r>
      <w:proofErr w:type="gramStart"/>
      <w:r w:rsidRPr="00804D37">
        <w:rPr>
          <w:color w:val="000000" w:themeColor="text1"/>
          <w:sz w:val="28"/>
          <w:szCs w:val="28"/>
          <w:shd w:val="clear" w:color="auto" w:fill="FFFFFF"/>
        </w:rPr>
        <w:t>такую</w:t>
      </w:r>
      <w:proofErr w:type="gramEnd"/>
      <w:r w:rsidRPr="00804D37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04D37">
        <w:rPr>
          <w:color w:val="000000" w:themeColor="text1"/>
          <w:sz w:val="28"/>
          <w:szCs w:val="28"/>
          <w:shd w:val="clear" w:color="auto" w:fill="FFFFFF"/>
        </w:rPr>
        <w:t>п</w:t>
      </w:r>
      <w:r w:rsidRPr="00804D37">
        <w:rPr>
          <w:color w:val="000000" w:themeColor="text1"/>
          <w:sz w:val="28"/>
          <w:szCs w:val="28"/>
          <w:shd w:val="clear" w:color="auto" w:fill="FFFFFF"/>
        </w:rPr>
        <w:t>о</w:t>
      </w:r>
      <w:r w:rsidRPr="00804D37">
        <w:rPr>
          <w:color w:val="000000" w:themeColor="text1"/>
          <w:sz w:val="28"/>
          <w:szCs w:val="28"/>
          <w:shd w:val="clear" w:color="auto" w:fill="FFFFFF"/>
        </w:rPr>
        <w:t>тешку</w:t>
      </w:r>
      <w:proofErr w:type="spellEnd"/>
      <w:r w:rsidRPr="00804D37">
        <w:rPr>
          <w:color w:val="000000" w:themeColor="text1"/>
          <w:sz w:val="28"/>
          <w:szCs w:val="28"/>
          <w:shd w:val="clear" w:color="auto" w:fill="FFFFFF"/>
        </w:rPr>
        <w:t xml:space="preserve">: </w:t>
      </w:r>
    </w:p>
    <w:p w:rsidR="00804D37" w:rsidRPr="00804D37" w:rsidRDefault="00804D37" w:rsidP="00E1480D">
      <w:pPr>
        <w:spacing w:line="360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>«</w:t>
      </w:r>
      <w:r w:rsidRPr="00804D37">
        <w:rPr>
          <w:color w:val="000000" w:themeColor="text1"/>
          <w:sz w:val="28"/>
          <w:szCs w:val="28"/>
          <w:shd w:val="clear" w:color="auto" w:fill="FFFFFF"/>
        </w:rPr>
        <w:t>Щечки?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804D37">
        <w:rPr>
          <w:color w:val="000000" w:themeColor="text1"/>
          <w:sz w:val="28"/>
          <w:szCs w:val="28"/>
          <w:shd w:val="clear" w:color="auto" w:fill="FFFFFF"/>
        </w:rPr>
        <w:t>Мыли.</w:t>
      </w:r>
    </w:p>
    <w:p w:rsidR="00804D37" w:rsidRPr="00804D37" w:rsidRDefault="00804D37" w:rsidP="00E1480D">
      <w:pPr>
        <w:spacing w:line="360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804D37">
        <w:rPr>
          <w:color w:val="000000" w:themeColor="text1"/>
          <w:sz w:val="28"/>
          <w:szCs w:val="28"/>
          <w:shd w:val="clear" w:color="auto" w:fill="FFFFFF"/>
        </w:rPr>
        <w:t>Носик?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804D37">
        <w:rPr>
          <w:color w:val="000000" w:themeColor="text1"/>
          <w:sz w:val="28"/>
          <w:szCs w:val="28"/>
          <w:shd w:val="clear" w:color="auto" w:fill="FFFFFF"/>
        </w:rPr>
        <w:t>Мыли?</w:t>
      </w:r>
    </w:p>
    <w:p w:rsidR="00804D37" w:rsidRPr="00804D37" w:rsidRDefault="00804D37" w:rsidP="00E1480D">
      <w:pPr>
        <w:spacing w:line="360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804D37">
        <w:rPr>
          <w:color w:val="000000" w:themeColor="text1"/>
          <w:sz w:val="28"/>
          <w:szCs w:val="28"/>
          <w:shd w:val="clear" w:color="auto" w:fill="FFFFFF"/>
        </w:rPr>
        <w:t>А глазки?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Забыли».</w:t>
      </w:r>
    </w:p>
    <w:p w:rsidR="007F2F31" w:rsidRDefault="007F2F31" w:rsidP="008074FD">
      <w:pPr>
        <w:spacing w:line="360" w:lineRule="auto"/>
        <w:ind w:firstLine="708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В процессе игры с детьми я стараюсь применять те же </w:t>
      </w:r>
      <w:proofErr w:type="spellStart"/>
      <w:r>
        <w:rPr>
          <w:color w:val="000000" w:themeColor="text1"/>
          <w:sz w:val="28"/>
          <w:szCs w:val="28"/>
          <w:shd w:val="clear" w:color="auto" w:fill="FFFFFF"/>
        </w:rPr>
        <w:t>потешки</w:t>
      </w:r>
      <w:proofErr w:type="spellEnd"/>
      <w:r>
        <w:rPr>
          <w:color w:val="000000" w:themeColor="text1"/>
          <w:sz w:val="28"/>
          <w:szCs w:val="28"/>
          <w:shd w:val="clear" w:color="auto" w:fill="FFFFFF"/>
        </w:rPr>
        <w:t xml:space="preserve"> и стишки. Это позволяет вызвать интерес и положительные эмоции у детей. </w:t>
      </w:r>
      <w:r>
        <w:rPr>
          <w:color w:val="000000" w:themeColor="text1"/>
          <w:sz w:val="28"/>
          <w:szCs w:val="28"/>
          <w:shd w:val="clear" w:color="auto" w:fill="FFFFFF"/>
        </w:rPr>
        <w:lastRenderedPageBreak/>
        <w:t>Они нач</w:t>
      </w:r>
      <w:r>
        <w:rPr>
          <w:color w:val="000000" w:themeColor="text1"/>
          <w:sz w:val="28"/>
          <w:szCs w:val="28"/>
          <w:shd w:val="clear" w:color="auto" w:fill="FFFFFF"/>
        </w:rPr>
        <w:t>и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нают повторять слова из </w:t>
      </w:r>
      <w:proofErr w:type="spellStart"/>
      <w:r>
        <w:rPr>
          <w:color w:val="000000" w:themeColor="text1"/>
          <w:sz w:val="28"/>
          <w:szCs w:val="28"/>
          <w:shd w:val="clear" w:color="auto" w:fill="FFFFFF"/>
        </w:rPr>
        <w:t>потешек</w:t>
      </w:r>
      <w:proofErr w:type="spellEnd"/>
      <w:r>
        <w:rPr>
          <w:color w:val="000000" w:themeColor="text1"/>
          <w:sz w:val="28"/>
          <w:szCs w:val="28"/>
          <w:shd w:val="clear" w:color="auto" w:fill="FFFFFF"/>
        </w:rPr>
        <w:t xml:space="preserve"> и просят вновь поиграть с ними в эту игру. </w:t>
      </w:r>
    </w:p>
    <w:p w:rsidR="007F2F31" w:rsidRPr="00E1480D" w:rsidRDefault="007F2F31" w:rsidP="007F2F31">
      <w:pPr>
        <w:spacing w:line="360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>Главную роль в первые годы жизни ребенка имеют</w:t>
      </w:r>
      <w:r w:rsidR="00F57BCD">
        <w:rPr>
          <w:color w:val="000000" w:themeColor="text1"/>
          <w:sz w:val="28"/>
          <w:szCs w:val="28"/>
          <w:shd w:val="clear" w:color="auto" w:fill="FFFFFF"/>
        </w:rPr>
        <w:t xml:space="preserve"> мама и папа. Име</w:t>
      </w:r>
      <w:r w:rsidR="00F57BCD">
        <w:rPr>
          <w:color w:val="000000" w:themeColor="text1"/>
          <w:sz w:val="28"/>
          <w:szCs w:val="28"/>
          <w:shd w:val="clear" w:color="auto" w:fill="FFFFFF"/>
        </w:rPr>
        <w:t>н</w:t>
      </w:r>
      <w:r w:rsidR="00F57BCD">
        <w:rPr>
          <w:color w:val="000000" w:themeColor="text1"/>
          <w:sz w:val="28"/>
          <w:szCs w:val="28"/>
          <w:shd w:val="clear" w:color="auto" w:fill="FFFFFF"/>
        </w:rPr>
        <w:t>но поэтому так важна совместная работа воспитателя с родителями. В р</w:t>
      </w:r>
      <w:r w:rsidR="00F57BCD">
        <w:rPr>
          <w:color w:val="000000" w:themeColor="text1"/>
          <w:sz w:val="28"/>
          <w:szCs w:val="28"/>
          <w:shd w:val="clear" w:color="auto" w:fill="FFFFFF"/>
        </w:rPr>
        <w:t>е</w:t>
      </w:r>
      <w:r w:rsidR="00F57BCD">
        <w:rPr>
          <w:color w:val="000000" w:themeColor="text1"/>
          <w:sz w:val="28"/>
          <w:szCs w:val="28"/>
          <w:shd w:val="clear" w:color="auto" w:fill="FFFFFF"/>
        </w:rPr>
        <w:t xml:space="preserve">зультате совместной работы ребенок быстрее и эффективнее осваивает все новые и новые навыки. Для этой цели я провожу собрания и мастер-классы для родителей, привлекаю их к совместной деятельности в детском саду. </w:t>
      </w:r>
      <w:r w:rsidR="00F57BCD" w:rsidRPr="00E1480D">
        <w:rPr>
          <w:color w:val="000000" w:themeColor="text1"/>
          <w:sz w:val="28"/>
          <w:szCs w:val="28"/>
          <w:shd w:val="clear" w:color="auto" w:fill="FFFFFF"/>
        </w:rPr>
        <w:t>К примеру</w:t>
      </w:r>
      <w:r w:rsidR="008074FD">
        <w:rPr>
          <w:color w:val="000000" w:themeColor="text1"/>
          <w:sz w:val="28"/>
          <w:szCs w:val="28"/>
          <w:shd w:val="clear" w:color="auto" w:fill="FFFFFF"/>
        </w:rPr>
        <w:t>:</w:t>
      </w:r>
      <w:r w:rsidR="00F57BCD" w:rsidRPr="00E1480D">
        <w:rPr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E1480D" w:rsidRDefault="00E1480D" w:rsidP="007F2F31">
      <w:pPr>
        <w:spacing w:line="360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E1480D">
        <w:rPr>
          <w:color w:val="000000" w:themeColor="text1"/>
          <w:sz w:val="28"/>
          <w:szCs w:val="28"/>
          <w:shd w:val="clear" w:color="auto" w:fill="FFFFFF"/>
        </w:rPr>
        <w:t>- мастер-класс для родителей «Путешествие в страну фольклора»</w:t>
      </w:r>
      <w:r>
        <w:rPr>
          <w:color w:val="000000" w:themeColor="text1"/>
          <w:sz w:val="28"/>
          <w:szCs w:val="28"/>
          <w:shd w:val="clear" w:color="auto" w:fill="FFFFFF"/>
        </w:rPr>
        <w:t>;</w:t>
      </w:r>
    </w:p>
    <w:p w:rsidR="00E1480D" w:rsidRPr="00E1480D" w:rsidRDefault="00E1480D" w:rsidP="007F2F31">
      <w:pPr>
        <w:spacing w:line="360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- игра для детей и родителей </w:t>
      </w:r>
      <w:r w:rsidRPr="00E1480D">
        <w:rPr>
          <w:color w:val="000000" w:themeColor="text1"/>
          <w:sz w:val="28"/>
          <w:szCs w:val="28"/>
          <w:shd w:val="clear" w:color="auto" w:fill="FFFFFF"/>
        </w:rPr>
        <w:t>«Учите вместе с нами»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и др.</w:t>
      </w:r>
    </w:p>
    <w:p w:rsidR="00F57BCD" w:rsidRDefault="00F57BCD" w:rsidP="00B302D2">
      <w:pPr>
        <w:spacing w:line="360" w:lineRule="auto"/>
        <w:ind w:firstLine="709"/>
        <w:jc w:val="both"/>
        <w:rPr>
          <w:rFonts w:ascii="PT Serif" w:hAnsi="PT Serif"/>
          <w:color w:val="333333"/>
          <w:sz w:val="21"/>
          <w:szCs w:val="21"/>
        </w:rPr>
      </w:pPr>
      <w:r>
        <w:rPr>
          <w:color w:val="333333"/>
          <w:sz w:val="28"/>
          <w:szCs w:val="28"/>
          <w:shd w:val="clear" w:color="auto" w:fill="FFFFFF"/>
        </w:rPr>
        <w:t>Результатом комплексной работы по развитию речи детей раннего во</w:t>
      </w:r>
      <w:r>
        <w:rPr>
          <w:color w:val="333333"/>
          <w:sz w:val="28"/>
          <w:szCs w:val="28"/>
          <w:shd w:val="clear" w:color="auto" w:fill="FFFFFF"/>
        </w:rPr>
        <w:t>з</w:t>
      </w:r>
      <w:r>
        <w:rPr>
          <w:color w:val="333333"/>
          <w:sz w:val="28"/>
          <w:szCs w:val="28"/>
          <w:shd w:val="clear" w:color="auto" w:fill="FFFFFF"/>
        </w:rPr>
        <w:t xml:space="preserve">раста с помощью средств малых форм </w:t>
      </w:r>
      <w:r w:rsidR="008074FD">
        <w:rPr>
          <w:color w:val="333333"/>
          <w:sz w:val="28"/>
          <w:szCs w:val="28"/>
          <w:shd w:val="clear" w:color="auto" w:fill="FFFFFF"/>
        </w:rPr>
        <w:t>фольклора</w:t>
      </w:r>
      <w:bookmarkStart w:id="0" w:name="_GoBack"/>
      <w:bookmarkEnd w:id="0"/>
      <w:r>
        <w:rPr>
          <w:color w:val="333333"/>
          <w:sz w:val="28"/>
          <w:szCs w:val="28"/>
          <w:shd w:val="clear" w:color="auto" w:fill="FFFFFF"/>
        </w:rPr>
        <w:t xml:space="preserve"> является не только</w:t>
      </w:r>
      <w:r w:rsidR="00195615">
        <w:rPr>
          <w:color w:val="333333"/>
          <w:sz w:val="28"/>
          <w:szCs w:val="28"/>
          <w:shd w:val="clear" w:color="auto" w:fill="FFFFFF"/>
        </w:rPr>
        <w:t xml:space="preserve"> пр</w:t>
      </w:r>
      <w:r w:rsidR="00195615">
        <w:rPr>
          <w:color w:val="333333"/>
          <w:sz w:val="28"/>
          <w:szCs w:val="28"/>
          <w:shd w:val="clear" w:color="auto" w:fill="FFFFFF"/>
        </w:rPr>
        <w:t>а</w:t>
      </w:r>
      <w:r w:rsidR="00195615">
        <w:rPr>
          <w:color w:val="333333"/>
          <w:sz w:val="28"/>
          <w:szCs w:val="28"/>
          <w:shd w:val="clear" w:color="auto" w:fill="FFFFFF"/>
        </w:rPr>
        <w:t>вильное развитие речи у ребенка, но и его</w:t>
      </w:r>
      <w:r>
        <w:rPr>
          <w:color w:val="333333"/>
          <w:sz w:val="28"/>
          <w:szCs w:val="28"/>
          <w:shd w:val="clear" w:color="auto" w:fill="FFFFFF"/>
        </w:rPr>
        <w:t xml:space="preserve"> всестороннее развитие</w:t>
      </w:r>
      <w:r w:rsidR="00804D37">
        <w:rPr>
          <w:color w:val="333333"/>
          <w:sz w:val="28"/>
          <w:szCs w:val="28"/>
          <w:shd w:val="clear" w:color="auto" w:fill="FFFFFF"/>
        </w:rPr>
        <w:t>, а так</w:t>
      </w:r>
      <w:r w:rsidR="00195615">
        <w:rPr>
          <w:color w:val="333333"/>
          <w:sz w:val="28"/>
          <w:szCs w:val="28"/>
          <w:shd w:val="clear" w:color="auto" w:fill="FFFFFF"/>
        </w:rPr>
        <w:t xml:space="preserve">же </w:t>
      </w:r>
      <w:r w:rsidR="00804D37">
        <w:rPr>
          <w:color w:val="333333"/>
          <w:sz w:val="28"/>
          <w:szCs w:val="28"/>
          <w:shd w:val="clear" w:color="auto" w:fill="FFFFFF"/>
        </w:rPr>
        <w:t>п</w:t>
      </w:r>
      <w:r w:rsidR="00804D37">
        <w:rPr>
          <w:color w:val="333333"/>
          <w:sz w:val="28"/>
          <w:szCs w:val="28"/>
          <w:shd w:val="clear" w:color="auto" w:fill="FFFFFF"/>
        </w:rPr>
        <w:t>о</w:t>
      </w:r>
      <w:r w:rsidR="00804D37">
        <w:rPr>
          <w:color w:val="333333"/>
          <w:sz w:val="28"/>
          <w:szCs w:val="28"/>
          <w:shd w:val="clear" w:color="auto" w:fill="FFFFFF"/>
        </w:rPr>
        <w:t xml:space="preserve">стоянные </w:t>
      </w:r>
      <w:r>
        <w:rPr>
          <w:color w:val="333333"/>
          <w:sz w:val="28"/>
          <w:szCs w:val="28"/>
          <w:shd w:val="clear" w:color="auto" w:fill="FFFFFF"/>
        </w:rPr>
        <w:t>положительные эмоций в процессе взаимодействия детей и восп</w:t>
      </w:r>
      <w:r>
        <w:rPr>
          <w:color w:val="333333"/>
          <w:sz w:val="28"/>
          <w:szCs w:val="28"/>
          <w:shd w:val="clear" w:color="auto" w:fill="FFFFFF"/>
        </w:rPr>
        <w:t>и</w:t>
      </w:r>
      <w:r>
        <w:rPr>
          <w:color w:val="333333"/>
          <w:sz w:val="28"/>
          <w:szCs w:val="28"/>
          <w:shd w:val="clear" w:color="auto" w:fill="FFFFFF"/>
        </w:rPr>
        <w:t xml:space="preserve">тателя. </w:t>
      </w:r>
      <w:r>
        <w:rPr>
          <w:rFonts w:ascii="PT Serif" w:hAnsi="PT Serif"/>
          <w:color w:val="333333"/>
          <w:sz w:val="21"/>
          <w:szCs w:val="21"/>
        </w:rPr>
        <w:br w:type="page"/>
      </w:r>
    </w:p>
    <w:p w:rsidR="00675E5A" w:rsidRDefault="00F57BCD" w:rsidP="00F57BCD">
      <w:pPr>
        <w:spacing w:line="360" w:lineRule="auto"/>
        <w:ind w:firstLine="709"/>
        <w:jc w:val="center"/>
        <w:rPr>
          <w:b/>
          <w:color w:val="333333"/>
          <w:sz w:val="28"/>
          <w:szCs w:val="28"/>
          <w:shd w:val="clear" w:color="auto" w:fill="FFFFFF"/>
        </w:rPr>
      </w:pPr>
      <w:r w:rsidRPr="00F57BCD">
        <w:rPr>
          <w:b/>
          <w:color w:val="333333"/>
          <w:sz w:val="28"/>
          <w:szCs w:val="28"/>
          <w:shd w:val="clear" w:color="auto" w:fill="FFFFFF"/>
        </w:rPr>
        <w:lastRenderedPageBreak/>
        <w:t>Заключение</w:t>
      </w:r>
    </w:p>
    <w:p w:rsidR="00804D37" w:rsidRDefault="00804D37" w:rsidP="00F57BCD">
      <w:pPr>
        <w:spacing w:line="360" w:lineRule="auto"/>
        <w:ind w:firstLine="709"/>
        <w:jc w:val="center"/>
        <w:rPr>
          <w:b/>
          <w:color w:val="333333"/>
          <w:sz w:val="28"/>
          <w:szCs w:val="28"/>
          <w:shd w:val="clear" w:color="auto" w:fill="FFFFFF"/>
        </w:rPr>
      </w:pPr>
    </w:p>
    <w:p w:rsidR="00F57BCD" w:rsidRPr="00F57BCD" w:rsidRDefault="00F57BCD" w:rsidP="00F57BCD">
      <w:pPr>
        <w:spacing w:line="360" w:lineRule="auto"/>
        <w:ind w:firstLine="709"/>
        <w:jc w:val="both"/>
        <w:rPr>
          <w:color w:val="333333"/>
          <w:sz w:val="28"/>
          <w:szCs w:val="28"/>
          <w:shd w:val="clear" w:color="auto" w:fill="FFFFFF"/>
        </w:rPr>
      </w:pPr>
      <w:r w:rsidRPr="00F57BCD">
        <w:rPr>
          <w:color w:val="333333"/>
          <w:sz w:val="28"/>
          <w:szCs w:val="28"/>
          <w:shd w:val="clear" w:color="auto" w:fill="FFFFFF"/>
        </w:rPr>
        <w:t>Фольклор всегда считается элементом народной педагогики, накапл</w:t>
      </w:r>
      <w:r w:rsidRPr="00F57BCD">
        <w:rPr>
          <w:color w:val="333333"/>
          <w:sz w:val="28"/>
          <w:szCs w:val="28"/>
          <w:shd w:val="clear" w:color="auto" w:fill="FFFFFF"/>
        </w:rPr>
        <w:t>и</w:t>
      </w:r>
      <w:r w:rsidRPr="00F57BCD">
        <w:rPr>
          <w:color w:val="333333"/>
          <w:sz w:val="28"/>
          <w:szCs w:val="28"/>
          <w:shd w:val="clear" w:color="auto" w:fill="FFFFFF"/>
        </w:rPr>
        <w:t>ваем опыт воспитания детей целых поколений. Обращение к истокам наро</w:t>
      </w:r>
      <w:r w:rsidRPr="00F57BCD">
        <w:rPr>
          <w:color w:val="333333"/>
          <w:sz w:val="28"/>
          <w:szCs w:val="28"/>
          <w:shd w:val="clear" w:color="auto" w:fill="FFFFFF"/>
        </w:rPr>
        <w:t>д</w:t>
      </w:r>
      <w:r w:rsidRPr="00F57BCD">
        <w:rPr>
          <w:color w:val="333333"/>
          <w:sz w:val="28"/>
          <w:szCs w:val="28"/>
          <w:shd w:val="clear" w:color="auto" w:fill="FFFFFF"/>
        </w:rPr>
        <w:t>ной мудрости было актуально во все времена, но особенно в наше время, к</w:t>
      </w:r>
      <w:r w:rsidRPr="00F57BCD">
        <w:rPr>
          <w:color w:val="333333"/>
          <w:sz w:val="28"/>
          <w:szCs w:val="28"/>
          <w:shd w:val="clear" w:color="auto" w:fill="FFFFFF"/>
        </w:rPr>
        <w:t>о</w:t>
      </w:r>
      <w:r w:rsidRPr="00F57BCD">
        <w:rPr>
          <w:color w:val="333333"/>
          <w:sz w:val="28"/>
          <w:szCs w:val="28"/>
          <w:shd w:val="clear" w:color="auto" w:fill="FFFFFF"/>
        </w:rPr>
        <w:t>гда утрачивается духовная связь поколений. Мудрые, доступные детям ист</w:t>
      </w:r>
      <w:r w:rsidRPr="00F57BCD">
        <w:rPr>
          <w:color w:val="333333"/>
          <w:sz w:val="28"/>
          <w:szCs w:val="28"/>
          <w:shd w:val="clear" w:color="auto" w:fill="FFFFFF"/>
        </w:rPr>
        <w:t>и</w:t>
      </w:r>
      <w:r w:rsidRPr="00F57BCD">
        <w:rPr>
          <w:color w:val="333333"/>
          <w:sz w:val="28"/>
          <w:szCs w:val="28"/>
          <w:shd w:val="clear" w:color="auto" w:fill="FFFFFF"/>
        </w:rPr>
        <w:t>ны помогают им адаптироваться среди людей, овладеть опытом человеч</w:t>
      </w:r>
      <w:r w:rsidRPr="00F57BCD">
        <w:rPr>
          <w:color w:val="333333"/>
          <w:sz w:val="28"/>
          <w:szCs w:val="28"/>
          <w:shd w:val="clear" w:color="auto" w:fill="FFFFFF"/>
        </w:rPr>
        <w:t>е</w:t>
      </w:r>
      <w:r w:rsidRPr="00F57BCD">
        <w:rPr>
          <w:color w:val="333333"/>
          <w:sz w:val="28"/>
          <w:szCs w:val="28"/>
          <w:shd w:val="clear" w:color="auto" w:fill="FFFFFF"/>
        </w:rPr>
        <w:t>ских взаимоотношений.</w:t>
      </w:r>
    </w:p>
    <w:p w:rsidR="00F57BCD" w:rsidRDefault="00F57BCD" w:rsidP="00F57BCD">
      <w:pPr>
        <w:spacing w:line="360" w:lineRule="auto"/>
        <w:ind w:firstLine="709"/>
        <w:jc w:val="both"/>
        <w:rPr>
          <w:color w:val="333333"/>
          <w:sz w:val="28"/>
          <w:szCs w:val="28"/>
          <w:shd w:val="clear" w:color="auto" w:fill="FFFFFF"/>
        </w:rPr>
      </w:pPr>
      <w:r w:rsidRPr="00F57BCD">
        <w:rPr>
          <w:color w:val="333333"/>
          <w:sz w:val="28"/>
          <w:szCs w:val="28"/>
          <w:shd w:val="clear" w:color="auto" w:fill="FFFFFF"/>
        </w:rPr>
        <w:t>Умелое использование фольклора в воспитательной работе с детьми дошкольного возраста позволяет педагогам установить прочную связь с р</w:t>
      </w:r>
      <w:r w:rsidRPr="00F57BCD">
        <w:rPr>
          <w:color w:val="333333"/>
          <w:sz w:val="28"/>
          <w:szCs w:val="28"/>
          <w:shd w:val="clear" w:color="auto" w:fill="FFFFFF"/>
        </w:rPr>
        <w:t>е</w:t>
      </w:r>
      <w:r w:rsidRPr="00F57BCD">
        <w:rPr>
          <w:color w:val="333333"/>
          <w:sz w:val="28"/>
          <w:szCs w:val="28"/>
          <w:shd w:val="clear" w:color="auto" w:fill="FFFFFF"/>
        </w:rPr>
        <w:t>бенком, помогает принять ребенку окружающую действительность и взаим</w:t>
      </w:r>
      <w:r w:rsidRPr="00F57BCD">
        <w:rPr>
          <w:color w:val="333333"/>
          <w:sz w:val="28"/>
          <w:szCs w:val="28"/>
          <w:shd w:val="clear" w:color="auto" w:fill="FFFFFF"/>
        </w:rPr>
        <w:t>о</w:t>
      </w:r>
      <w:r w:rsidRPr="00F57BCD">
        <w:rPr>
          <w:color w:val="333333"/>
          <w:sz w:val="28"/>
          <w:szCs w:val="28"/>
          <w:shd w:val="clear" w:color="auto" w:fill="FFFFFF"/>
        </w:rPr>
        <w:t>действовать с ней.</w:t>
      </w:r>
    </w:p>
    <w:p w:rsidR="00195615" w:rsidRDefault="00195615" w:rsidP="00195615">
      <w:pPr>
        <w:spacing w:line="360" w:lineRule="auto"/>
        <w:ind w:firstLine="709"/>
        <w:jc w:val="both"/>
        <w:rPr>
          <w:color w:val="333333"/>
          <w:sz w:val="28"/>
          <w:szCs w:val="28"/>
          <w:shd w:val="clear" w:color="auto" w:fill="FFFFFF"/>
        </w:rPr>
      </w:pPr>
      <w:proofErr w:type="gramStart"/>
      <w:r>
        <w:rPr>
          <w:color w:val="333333"/>
          <w:sz w:val="28"/>
          <w:szCs w:val="28"/>
          <w:shd w:val="clear" w:color="auto" w:fill="FFFFFF"/>
        </w:rPr>
        <w:t>Накоп</w:t>
      </w:r>
      <w:r w:rsidR="00804D37">
        <w:rPr>
          <w:color w:val="333333"/>
          <w:sz w:val="28"/>
          <w:szCs w:val="28"/>
          <w:shd w:val="clear" w:color="auto" w:fill="FFFFFF"/>
        </w:rPr>
        <w:t>ленные знания педагогики, а так</w:t>
      </w:r>
      <w:r>
        <w:rPr>
          <w:color w:val="333333"/>
          <w:sz w:val="28"/>
          <w:szCs w:val="28"/>
          <w:shd w:val="clear" w:color="auto" w:fill="FFFFFF"/>
        </w:rPr>
        <w:t>же опыт моей многолетней пед</w:t>
      </w:r>
      <w:r>
        <w:rPr>
          <w:color w:val="333333"/>
          <w:sz w:val="28"/>
          <w:szCs w:val="28"/>
          <w:shd w:val="clear" w:color="auto" w:fill="FFFFFF"/>
        </w:rPr>
        <w:t>а</w:t>
      </w:r>
      <w:r>
        <w:rPr>
          <w:color w:val="333333"/>
          <w:sz w:val="28"/>
          <w:szCs w:val="28"/>
          <w:shd w:val="clear" w:color="auto" w:fill="FFFFFF"/>
        </w:rPr>
        <w:t>гогической практики показывает, что с</w:t>
      </w:r>
      <w:r w:rsidRPr="00675E5A">
        <w:rPr>
          <w:color w:val="333333"/>
          <w:sz w:val="28"/>
          <w:szCs w:val="28"/>
          <w:shd w:val="clear" w:color="auto" w:fill="FFFFFF"/>
        </w:rPr>
        <w:t xml:space="preserve"> помощью малых форм фольклора можно</w:t>
      </w:r>
      <w:r>
        <w:rPr>
          <w:color w:val="333333"/>
          <w:sz w:val="28"/>
          <w:szCs w:val="28"/>
          <w:shd w:val="clear" w:color="auto" w:fill="FFFFFF"/>
        </w:rPr>
        <w:t xml:space="preserve"> не только успешно развивать речь детей раннего возраста, но и </w:t>
      </w:r>
      <w:r w:rsidRPr="00675E5A">
        <w:rPr>
          <w:color w:val="333333"/>
          <w:sz w:val="28"/>
          <w:szCs w:val="28"/>
          <w:shd w:val="clear" w:color="auto" w:fill="FFFFFF"/>
        </w:rPr>
        <w:t>р</w:t>
      </w:r>
      <w:r w:rsidRPr="00675E5A">
        <w:rPr>
          <w:color w:val="333333"/>
          <w:sz w:val="28"/>
          <w:szCs w:val="28"/>
          <w:shd w:val="clear" w:color="auto" w:fill="FFFFFF"/>
        </w:rPr>
        <w:t>е</w:t>
      </w:r>
      <w:r w:rsidRPr="00675E5A">
        <w:rPr>
          <w:color w:val="333333"/>
          <w:sz w:val="28"/>
          <w:szCs w:val="28"/>
          <w:shd w:val="clear" w:color="auto" w:fill="FFFFFF"/>
        </w:rPr>
        <w:t xml:space="preserve">шать практически все задачи методики развития речи и наряду с основными методами и приемами речевого развития </w:t>
      </w:r>
      <w:r>
        <w:rPr>
          <w:color w:val="333333"/>
          <w:sz w:val="28"/>
          <w:szCs w:val="28"/>
          <w:shd w:val="clear" w:color="auto" w:fill="FFFFFF"/>
        </w:rPr>
        <w:t>детей раннего возраста</w:t>
      </w:r>
      <w:r w:rsidRPr="00675E5A">
        <w:rPr>
          <w:color w:val="333333"/>
          <w:sz w:val="28"/>
          <w:szCs w:val="28"/>
          <w:shd w:val="clear" w:color="auto" w:fill="FFFFFF"/>
        </w:rPr>
        <w:t xml:space="preserve"> можно и нужно использовать этот </w:t>
      </w:r>
      <w:r w:rsidRPr="00B302D2">
        <w:rPr>
          <w:color w:val="333333"/>
          <w:sz w:val="28"/>
          <w:szCs w:val="28"/>
          <w:shd w:val="clear" w:color="auto" w:fill="FFFFFF"/>
        </w:rPr>
        <w:t>богатейший материал словесного творчества нар</w:t>
      </w:r>
      <w:r w:rsidRPr="00B302D2">
        <w:rPr>
          <w:color w:val="333333"/>
          <w:sz w:val="28"/>
          <w:szCs w:val="28"/>
          <w:shd w:val="clear" w:color="auto" w:fill="FFFFFF"/>
        </w:rPr>
        <w:t>о</w:t>
      </w:r>
      <w:r w:rsidRPr="00B302D2">
        <w:rPr>
          <w:color w:val="333333"/>
          <w:sz w:val="28"/>
          <w:szCs w:val="28"/>
          <w:shd w:val="clear" w:color="auto" w:fill="FFFFFF"/>
        </w:rPr>
        <w:t>да</w:t>
      </w:r>
      <w:r>
        <w:rPr>
          <w:color w:val="333333"/>
          <w:sz w:val="28"/>
          <w:szCs w:val="28"/>
          <w:shd w:val="clear" w:color="auto" w:fill="FFFFFF"/>
        </w:rPr>
        <w:t>.</w:t>
      </w:r>
      <w:proofErr w:type="gramEnd"/>
    </w:p>
    <w:p w:rsidR="00195615" w:rsidRDefault="00195615" w:rsidP="00195615">
      <w:pPr>
        <w:spacing w:line="360" w:lineRule="auto"/>
        <w:ind w:firstLine="709"/>
        <w:jc w:val="both"/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br w:type="page"/>
      </w:r>
    </w:p>
    <w:p w:rsidR="00195615" w:rsidRDefault="00195615" w:rsidP="00195615">
      <w:pPr>
        <w:spacing w:line="360" w:lineRule="auto"/>
        <w:ind w:firstLine="709"/>
        <w:jc w:val="center"/>
        <w:rPr>
          <w:b/>
          <w:color w:val="333333"/>
          <w:sz w:val="28"/>
          <w:szCs w:val="28"/>
          <w:shd w:val="clear" w:color="auto" w:fill="FFFFFF"/>
        </w:rPr>
      </w:pPr>
      <w:r w:rsidRPr="00195615">
        <w:rPr>
          <w:b/>
          <w:color w:val="333333"/>
          <w:sz w:val="28"/>
          <w:szCs w:val="28"/>
          <w:shd w:val="clear" w:color="auto" w:fill="FFFFFF"/>
        </w:rPr>
        <w:lastRenderedPageBreak/>
        <w:t>Литература</w:t>
      </w:r>
    </w:p>
    <w:p w:rsidR="00195615" w:rsidRDefault="00195615" w:rsidP="00195615">
      <w:pPr>
        <w:spacing w:line="360" w:lineRule="auto"/>
        <w:jc w:val="both"/>
        <w:rPr>
          <w:color w:val="333333"/>
          <w:sz w:val="28"/>
          <w:szCs w:val="28"/>
          <w:shd w:val="clear" w:color="auto" w:fill="FFFFFF"/>
        </w:rPr>
      </w:pPr>
    </w:p>
    <w:p w:rsidR="00675E5A" w:rsidRPr="00195615" w:rsidRDefault="00195615" w:rsidP="00195615">
      <w:pPr>
        <w:spacing w:line="360" w:lineRule="auto"/>
        <w:ind w:firstLine="709"/>
        <w:jc w:val="both"/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 xml:space="preserve">1. </w:t>
      </w:r>
      <w:r w:rsidR="00675E5A" w:rsidRPr="00195615">
        <w:rPr>
          <w:color w:val="333333"/>
          <w:sz w:val="28"/>
          <w:szCs w:val="28"/>
          <w:shd w:val="clear" w:color="auto" w:fill="FFFFFF"/>
        </w:rPr>
        <w:t xml:space="preserve">Чуева И. Г., </w:t>
      </w:r>
      <w:proofErr w:type="spellStart"/>
      <w:r w:rsidR="00675E5A" w:rsidRPr="00195615">
        <w:rPr>
          <w:color w:val="333333"/>
          <w:sz w:val="28"/>
          <w:szCs w:val="28"/>
          <w:shd w:val="clear" w:color="auto" w:fill="FFFFFF"/>
        </w:rPr>
        <w:t>Сасина</w:t>
      </w:r>
      <w:proofErr w:type="spellEnd"/>
      <w:r w:rsidR="00675E5A" w:rsidRPr="00195615">
        <w:rPr>
          <w:color w:val="333333"/>
          <w:sz w:val="28"/>
          <w:szCs w:val="28"/>
          <w:shd w:val="clear" w:color="auto" w:fill="FFFFFF"/>
        </w:rPr>
        <w:t xml:space="preserve"> З. М. Развитие речи детей раннего возраста п</w:t>
      </w:r>
      <w:r w:rsidR="00675E5A" w:rsidRPr="00195615">
        <w:rPr>
          <w:color w:val="333333"/>
          <w:sz w:val="28"/>
          <w:szCs w:val="28"/>
          <w:shd w:val="clear" w:color="auto" w:fill="FFFFFF"/>
        </w:rPr>
        <w:t>о</w:t>
      </w:r>
      <w:r w:rsidR="00675E5A" w:rsidRPr="00195615">
        <w:rPr>
          <w:color w:val="333333"/>
          <w:sz w:val="28"/>
          <w:szCs w:val="28"/>
          <w:shd w:val="clear" w:color="auto" w:fill="FFFFFF"/>
        </w:rPr>
        <w:t>средством использования малых фольклорных форм // Вопросы</w:t>
      </w:r>
      <w:r w:rsidRPr="00195615">
        <w:rPr>
          <w:color w:val="333333"/>
          <w:sz w:val="28"/>
          <w:szCs w:val="28"/>
          <w:shd w:val="clear" w:color="auto" w:fill="FFFFFF"/>
        </w:rPr>
        <w:t xml:space="preserve"> дошкольной педагогики. — 2016</w:t>
      </w:r>
      <w:r w:rsidR="00804D37">
        <w:rPr>
          <w:color w:val="333333"/>
          <w:sz w:val="28"/>
          <w:szCs w:val="28"/>
          <w:shd w:val="clear" w:color="auto" w:fill="FFFFFF"/>
        </w:rPr>
        <w:t>.</w:t>
      </w:r>
    </w:p>
    <w:p w:rsidR="00195615" w:rsidRPr="00195615" w:rsidRDefault="00195615" w:rsidP="0019561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95615">
        <w:rPr>
          <w:color w:val="333333"/>
          <w:sz w:val="28"/>
          <w:szCs w:val="28"/>
          <w:shd w:val="clear" w:color="auto" w:fill="FFFFFF"/>
        </w:rPr>
        <w:t xml:space="preserve">2. </w:t>
      </w:r>
      <w:r w:rsidRPr="00195615">
        <w:rPr>
          <w:color w:val="000000"/>
          <w:sz w:val="28"/>
          <w:szCs w:val="28"/>
        </w:rPr>
        <w:t>Ермакова И.А. Поиграй со мной, мама! Игры, развлечения, забавы для самых маленьких.- СПб:</w:t>
      </w:r>
      <w:r w:rsidR="00804D37">
        <w:rPr>
          <w:color w:val="000000"/>
          <w:sz w:val="28"/>
          <w:szCs w:val="28"/>
        </w:rPr>
        <w:t xml:space="preserve"> </w:t>
      </w:r>
      <w:r w:rsidRPr="00195615">
        <w:rPr>
          <w:color w:val="000000"/>
          <w:sz w:val="28"/>
          <w:szCs w:val="28"/>
        </w:rPr>
        <w:t>Издательский Дом «Литера,»2009</w:t>
      </w:r>
    </w:p>
    <w:p w:rsidR="00195615" w:rsidRPr="00195615" w:rsidRDefault="00195615" w:rsidP="00195615">
      <w:pPr>
        <w:spacing w:line="360" w:lineRule="auto"/>
        <w:ind w:firstLine="709"/>
        <w:jc w:val="both"/>
        <w:rPr>
          <w:color w:val="333333"/>
          <w:sz w:val="28"/>
          <w:szCs w:val="28"/>
          <w:shd w:val="clear" w:color="auto" w:fill="FFFFFF"/>
        </w:rPr>
      </w:pPr>
      <w:r w:rsidRPr="00195615">
        <w:rPr>
          <w:color w:val="000000"/>
          <w:sz w:val="28"/>
          <w:szCs w:val="28"/>
        </w:rPr>
        <w:t xml:space="preserve">3. </w:t>
      </w:r>
      <w:r w:rsidRPr="00195615">
        <w:rPr>
          <w:color w:val="333333"/>
          <w:sz w:val="28"/>
          <w:szCs w:val="28"/>
          <w:shd w:val="clear" w:color="auto" w:fill="FFFFFF"/>
        </w:rPr>
        <w:t>Галанова Т.В. «Развивающие игры с малышами до тех лет</w:t>
      </w:r>
      <w:r w:rsidR="00804D37">
        <w:rPr>
          <w:color w:val="333333"/>
          <w:sz w:val="28"/>
          <w:szCs w:val="28"/>
          <w:shd w:val="clear" w:color="auto" w:fill="FFFFFF"/>
        </w:rPr>
        <w:t>» - Я.; «Академия развития», 201</w:t>
      </w:r>
      <w:r w:rsidRPr="00195615">
        <w:rPr>
          <w:color w:val="333333"/>
          <w:sz w:val="28"/>
          <w:szCs w:val="28"/>
          <w:shd w:val="clear" w:color="auto" w:fill="FFFFFF"/>
        </w:rPr>
        <w:t>2</w:t>
      </w:r>
      <w:r w:rsidR="00804D37">
        <w:rPr>
          <w:color w:val="333333"/>
          <w:sz w:val="28"/>
          <w:szCs w:val="28"/>
          <w:shd w:val="clear" w:color="auto" w:fill="FFFFFF"/>
        </w:rPr>
        <w:t>.</w:t>
      </w:r>
    </w:p>
    <w:p w:rsidR="00195615" w:rsidRPr="00195615" w:rsidRDefault="00195615" w:rsidP="00195615">
      <w:pPr>
        <w:spacing w:line="360" w:lineRule="auto"/>
        <w:ind w:firstLine="709"/>
        <w:jc w:val="both"/>
        <w:rPr>
          <w:color w:val="333333"/>
          <w:sz w:val="28"/>
          <w:szCs w:val="28"/>
          <w:shd w:val="clear" w:color="auto" w:fill="FFFFFF"/>
        </w:rPr>
      </w:pPr>
      <w:r w:rsidRPr="00195615">
        <w:rPr>
          <w:color w:val="333333"/>
          <w:sz w:val="28"/>
          <w:szCs w:val="28"/>
          <w:shd w:val="clear" w:color="auto" w:fill="FFFFFF"/>
        </w:rPr>
        <w:t>4. Русское народное творчество в детском саду / А.П. Усова. – Москва // История советской дошкольной педагогики</w:t>
      </w:r>
      <w:proofErr w:type="gramStart"/>
      <w:r w:rsidRPr="00195615">
        <w:rPr>
          <w:color w:val="333333"/>
          <w:sz w:val="28"/>
          <w:szCs w:val="28"/>
          <w:shd w:val="clear" w:color="auto" w:fill="FFFFFF"/>
        </w:rPr>
        <w:t xml:space="preserve"> :</w:t>
      </w:r>
      <w:proofErr w:type="gramEnd"/>
      <w:r w:rsidRPr="00195615">
        <w:rPr>
          <w:color w:val="333333"/>
          <w:sz w:val="28"/>
          <w:szCs w:val="28"/>
          <w:shd w:val="clear" w:color="auto" w:fill="FFFFFF"/>
        </w:rPr>
        <w:t xml:space="preserve"> хрестоматия : учебное пос</w:t>
      </w:r>
      <w:r w:rsidRPr="00195615">
        <w:rPr>
          <w:color w:val="333333"/>
          <w:sz w:val="28"/>
          <w:szCs w:val="28"/>
          <w:shd w:val="clear" w:color="auto" w:fill="FFFFFF"/>
        </w:rPr>
        <w:t>о</w:t>
      </w:r>
      <w:r w:rsidRPr="00195615">
        <w:rPr>
          <w:color w:val="333333"/>
          <w:sz w:val="28"/>
          <w:szCs w:val="28"/>
          <w:shd w:val="clear" w:color="auto" w:fill="FFFFFF"/>
        </w:rPr>
        <w:t>бие. -  2012</w:t>
      </w:r>
      <w:r w:rsidR="00804D37">
        <w:rPr>
          <w:color w:val="333333"/>
          <w:sz w:val="28"/>
          <w:szCs w:val="28"/>
          <w:shd w:val="clear" w:color="auto" w:fill="FFFFFF"/>
        </w:rPr>
        <w:t>.</w:t>
      </w:r>
    </w:p>
    <w:p w:rsidR="00195615" w:rsidRPr="00195615" w:rsidRDefault="00195615" w:rsidP="00195615">
      <w:pPr>
        <w:spacing w:line="360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195615">
        <w:rPr>
          <w:color w:val="333333"/>
          <w:sz w:val="28"/>
          <w:szCs w:val="28"/>
          <w:shd w:val="clear" w:color="auto" w:fill="FFFFFF"/>
        </w:rPr>
        <w:t xml:space="preserve">5. </w:t>
      </w:r>
      <w:r w:rsidRPr="00195615">
        <w:rPr>
          <w:color w:val="000000" w:themeColor="text1"/>
          <w:sz w:val="28"/>
          <w:szCs w:val="28"/>
          <w:shd w:val="clear" w:color="auto" w:fill="FFFFFF"/>
        </w:rPr>
        <w:t xml:space="preserve">Российский общеобразовательный портал </w:t>
      </w:r>
      <w:proofErr w:type="gramStart"/>
      <w:r w:rsidRPr="00195615">
        <w:rPr>
          <w:color w:val="000000" w:themeColor="text1"/>
          <w:sz w:val="28"/>
          <w:szCs w:val="28"/>
          <w:shd w:val="clear" w:color="auto" w:fill="FFFFFF"/>
        </w:rPr>
        <w:t xml:space="preserve">[ </w:t>
      </w:r>
      <w:proofErr w:type="gramEnd"/>
      <w:r w:rsidRPr="00195615">
        <w:rPr>
          <w:color w:val="000000" w:themeColor="text1"/>
          <w:sz w:val="28"/>
          <w:szCs w:val="28"/>
          <w:shd w:val="clear" w:color="auto" w:fill="FFFFFF"/>
        </w:rPr>
        <w:t xml:space="preserve">Электронный ресурс ] – Режим доступа - </w:t>
      </w:r>
      <w:hyperlink r:id="rId8" w:history="1">
        <w:r w:rsidRPr="00195615">
          <w:rPr>
            <w:rStyle w:val="a5"/>
            <w:sz w:val="28"/>
            <w:szCs w:val="28"/>
            <w:shd w:val="clear" w:color="auto" w:fill="FFFFFF"/>
          </w:rPr>
          <w:t>http://www.school.edu.ru</w:t>
        </w:r>
      </w:hyperlink>
    </w:p>
    <w:p w:rsidR="00195615" w:rsidRPr="00195615" w:rsidRDefault="00195615" w:rsidP="00195615">
      <w:pPr>
        <w:spacing w:line="360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195615">
        <w:rPr>
          <w:color w:val="000000" w:themeColor="text1"/>
          <w:sz w:val="28"/>
          <w:szCs w:val="28"/>
          <w:shd w:val="clear" w:color="auto" w:fill="FFFFFF"/>
        </w:rPr>
        <w:t xml:space="preserve">6. Портал «Русский </w:t>
      </w:r>
      <w:proofErr w:type="spellStart"/>
      <w:r w:rsidRPr="00195615">
        <w:rPr>
          <w:color w:val="000000" w:themeColor="text1"/>
          <w:sz w:val="28"/>
          <w:szCs w:val="28"/>
          <w:shd w:val="clear" w:color="auto" w:fill="FFFFFF"/>
        </w:rPr>
        <w:t>Фальклор</w:t>
      </w:r>
      <w:proofErr w:type="spellEnd"/>
      <w:r w:rsidRPr="00195615">
        <w:rPr>
          <w:color w:val="000000" w:themeColor="text1"/>
          <w:sz w:val="28"/>
          <w:szCs w:val="28"/>
          <w:shd w:val="clear" w:color="auto" w:fill="FFFFFF"/>
        </w:rPr>
        <w:t xml:space="preserve">» </w:t>
      </w:r>
      <w:proofErr w:type="gramStart"/>
      <w:r w:rsidRPr="00195615">
        <w:rPr>
          <w:color w:val="000000" w:themeColor="text1"/>
          <w:sz w:val="28"/>
          <w:szCs w:val="28"/>
          <w:shd w:val="clear" w:color="auto" w:fill="FFFFFF"/>
        </w:rPr>
        <w:t xml:space="preserve">[ </w:t>
      </w:r>
      <w:proofErr w:type="gramEnd"/>
      <w:r w:rsidRPr="00195615">
        <w:rPr>
          <w:color w:val="000000" w:themeColor="text1"/>
          <w:sz w:val="28"/>
          <w:szCs w:val="28"/>
          <w:shd w:val="clear" w:color="auto" w:fill="FFFFFF"/>
        </w:rPr>
        <w:t>Электронный ресурс ] – Режим дост</w:t>
      </w:r>
      <w:r w:rsidRPr="00195615">
        <w:rPr>
          <w:color w:val="000000" w:themeColor="text1"/>
          <w:sz w:val="28"/>
          <w:szCs w:val="28"/>
          <w:shd w:val="clear" w:color="auto" w:fill="FFFFFF"/>
        </w:rPr>
        <w:t>у</w:t>
      </w:r>
      <w:r w:rsidRPr="00195615">
        <w:rPr>
          <w:color w:val="000000" w:themeColor="text1"/>
          <w:sz w:val="28"/>
          <w:szCs w:val="28"/>
          <w:shd w:val="clear" w:color="auto" w:fill="FFFFFF"/>
        </w:rPr>
        <w:t>па - http://rusfolklor.ru</w:t>
      </w:r>
    </w:p>
    <w:p w:rsidR="00195615" w:rsidRDefault="00195615" w:rsidP="00675E5A"/>
    <w:p w:rsidR="008123BA" w:rsidRPr="00675E5A" w:rsidRDefault="008123BA" w:rsidP="00675E5A"/>
    <w:sectPr w:rsidR="008123BA" w:rsidRPr="00675E5A" w:rsidSect="00804D37">
      <w:footerReference w:type="even" r:id="rId9"/>
      <w:footerReference w:type="default" r:id="rId10"/>
      <w:pgSz w:w="11900" w:h="16840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5F3" w:rsidRDefault="002D15F3" w:rsidP="00804D37">
      <w:r>
        <w:separator/>
      </w:r>
    </w:p>
  </w:endnote>
  <w:endnote w:type="continuationSeparator" w:id="0">
    <w:p w:rsidR="002D15F3" w:rsidRDefault="002D15F3" w:rsidP="00804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PT Serif">
    <w:altName w:val="Times New Roman"/>
    <w:charset w:val="00"/>
    <w:family w:val="roman"/>
    <w:pitch w:val="variable"/>
    <w:sig w:usb0="00000001" w:usb1="5000204B" w:usb2="00000000" w:usb3="00000000" w:csb0="00000097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a8"/>
      </w:rPr>
      <w:id w:val="238143230"/>
      <w:docPartObj>
        <w:docPartGallery w:val="Page Numbers (Bottom of Page)"/>
        <w:docPartUnique/>
      </w:docPartObj>
    </w:sdtPr>
    <w:sdtEndPr>
      <w:rPr>
        <w:rStyle w:val="a8"/>
      </w:rPr>
    </w:sdtEndPr>
    <w:sdtContent>
      <w:p w:rsidR="00804D37" w:rsidRDefault="00E90723" w:rsidP="004561F9">
        <w:pPr>
          <w:pStyle w:val="a6"/>
          <w:framePr w:wrap="none" w:vAnchor="text" w:hAnchor="margin" w:xAlign="center" w:y="1"/>
          <w:rPr>
            <w:rStyle w:val="a8"/>
          </w:rPr>
        </w:pPr>
        <w:r>
          <w:rPr>
            <w:rStyle w:val="a8"/>
          </w:rPr>
          <w:fldChar w:fldCharType="begin"/>
        </w:r>
        <w:r w:rsidR="00804D37">
          <w:rPr>
            <w:rStyle w:val="a8"/>
          </w:rPr>
          <w:instrText xml:space="preserve"> PAGE </w:instrText>
        </w:r>
        <w:r>
          <w:rPr>
            <w:rStyle w:val="a8"/>
          </w:rPr>
          <w:fldChar w:fldCharType="end"/>
        </w:r>
      </w:p>
    </w:sdtContent>
  </w:sdt>
  <w:p w:rsidR="00804D37" w:rsidRDefault="00804D37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a8"/>
      </w:rPr>
      <w:id w:val="1870728186"/>
      <w:docPartObj>
        <w:docPartGallery w:val="Page Numbers (Bottom of Page)"/>
        <w:docPartUnique/>
      </w:docPartObj>
    </w:sdtPr>
    <w:sdtEndPr>
      <w:rPr>
        <w:rStyle w:val="a8"/>
      </w:rPr>
    </w:sdtEndPr>
    <w:sdtContent>
      <w:p w:rsidR="00804D37" w:rsidRDefault="00E90723" w:rsidP="004561F9">
        <w:pPr>
          <w:pStyle w:val="a6"/>
          <w:framePr w:wrap="none" w:vAnchor="text" w:hAnchor="margin" w:xAlign="center" w:y="1"/>
          <w:rPr>
            <w:rStyle w:val="a8"/>
          </w:rPr>
        </w:pPr>
        <w:r>
          <w:rPr>
            <w:rStyle w:val="a8"/>
          </w:rPr>
          <w:fldChar w:fldCharType="begin"/>
        </w:r>
        <w:r w:rsidR="00804D37">
          <w:rPr>
            <w:rStyle w:val="a8"/>
          </w:rPr>
          <w:instrText xml:space="preserve"> PAGE </w:instrText>
        </w:r>
        <w:r>
          <w:rPr>
            <w:rStyle w:val="a8"/>
          </w:rPr>
          <w:fldChar w:fldCharType="separate"/>
        </w:r>
        <w:r w:rsidR="008074FD">
          <w:rPr>
            <w:rStyle w:val="a8"/>
            <w:noProof/>
          </w:rPr>
          <w:t>10</w:t>
        </w:r>
        <w:r>
          <w:rPr>
            <w:rStyle w:val="a8"/>
          </w:rPr>
          <w:fldChar w:fldCharType="end"/>
        </w:r>
      </w:p>
    </w:sdtContent>
  </w:sdt>
  <w:p w:rsidR="00804D37" w:rsidRDefault="00804D3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5F3" w:rsidRDefault="002D15F3" w:rsidP="00804D37">
      <w:r>
        <w:separator/>
      </w:r>
    </w:p>
  </w:footnote>
  <w:footnote w:type="continuationSeparator" w:id="0">
    <w:p w:rsidR="002D15F3" w:rsidRDefault="002D15F3" w:rsidP="00804D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6A5DEF"/>
    <w:multiLevelType w:val="hybridMultilevel"/>
    <w:tmpl w:val="C0A899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24F7A"/>
    <w:rsid w:val="00195615"/>
    <w:rsid w:val="001D17A6"/>
    <w:rsid w:val="001E73E9"/>
    <w:rsid w:val="001F52DB"/>
    <w:rsid w:val="002D15F3"/>
    <w:rsid w:val="00317469"/>
    <w:rsid w:val="00383E5E"/>
    <w:rsid w:val="003916AD"/>
    <w:rsid w:val="00394F0C"/>
    <w:rsid w:val="003D142D"/>
    <w:rsid w:val="004A13B5"/>
    <w:rsid w:val="00675E5A"/>
    <w:rsid w:val="007F2F31"/>
    <w:rsid w:val="00804D37"/>
    <w:rsid w:val="008074FD"/>
    <w:rsid w:val="00807FF6"/>
    <w:rsid w:val="008123BA"/>
    <w:rsid w:val="0099559F"/>
    <w:rsid w:val="00A34428"/>
    <w:rsid w:val="00B24F7A"/>
    <w:rsid w:val="00B302D2"/>
    <w:rsid w:val="00C6017C"/>
    <w:rsid w:val="00C65102"/>
    <w:rsid w:val="00E1480D"/>
    <w:rsid w:val="00E1673E"/>
    <w:rsid w:val="00E90723"/>
    <w:rsid w:val="00F57BCD"/>
    <w:rsid w:val="00FC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E5A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uiPriority w:val="99"/>
    <w:qFormat/>
    <w:rsid w:val="003916AD"/>
    <w:pPr>
      <w:shd w:val="clear" w:color="auto" w:fill="FFFFFF"/>
      <w:autoSpaceDE w:val="0"/>
      <w:autoSpaceDN w:val="0"/>
      <w:adjustRightInd w:val="0"/>
      <w:spacing w:line="360" w:lineRule="auto"/>
      <w:ind w:firstLine="709"/>
      <w:jc w:val="both"/>
    </w:pPr>
    <w:rPr>
      <w:color w:val="000000"/>
      <w:sz w:val="28"/>
      <w:szCs w:val="28"/>
    </w:rPr>
  </w:style>
  <w:style w:type="paragraph" w:styleId="a3">
    <w:name w:val="Normal (Web)"/>
    <w:basedOn w:val="a"/>
    <w:uiPriority w:val="99"/>
    <w:semiHidden/>
    <w:unhideWhenUsed/>
    <w:rsid w:val="00807FF6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675E5A"/>
    <w:pPr>
      <w:ind w:left="720"/>
      <w:contextualSpacing/>
    </w:pPr>
  </w:style>
  <w:style w:type="character" w:customStyle="1" w:styleId="apple-converted-space">
    <w:name w:val="apple-converted-space"/>
    <w:basedOn w:val="a0"/>
    <w:rsid w:val="00675E5A"/>
  </w:style>
  <w:style w:type="character" w:styleId="a5">
    <w:name w:val="Hyperlink"/>
    <w:basedOn w:val="a0"/>
    <w:uiPriority w:val="99"/>
    <w:unhideWhenUsed/>
    <w:rsid w:val="00195615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rsid w:val="00195615"/>
    <w:rPr>
      <w:color w:val="808080"/>
      <w:shd w:val="clear" w:color="auto" w:fill="E6E6E6"/>
    </w:rPr>
  </w:style>
  <w:style w:type="paragraph" w:styleId="a6">
    <w:name w:val="footer"/>
    <w:basedOn w:val="a"/>
    <w:link w:val="a7"/>
    <w:uiPriority w:val="99"/>
    <w:unhideWhenUsed/>
    <w:rsid w:val="00804D3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04D37"/>
    <w:rPr>
      <w:rFonts w:ascii="Times New Roman" w:eastAsia="Times New Roman" w:hAnsi="Times New Roman" w:cs="Times New Roman"/>
      <w:lang w:eastAsia="ru-RU"/>
    </w:rPr>
  </w:style>
  <w:style w:type="character" w:styleId="a8">
    <w:name w:val="page number"/>
    <w:basedOn w:val="a0"/>
    <w:uiPriority w:val="99"/>
    <w:semiHidden/>
    <w:unhideWhenUsed/>
    <w:rsid w:val="00804D37"/>
  </w:style>
  <w:style w:type="paragraph" w:styleId="a9">
    <w:name w:val="header"/>
    <w:basedOn w:val="a"/>
    <w:link w:val="aa"/>
    <w:uiPriority w:val="99"/>
    <w:unhideWhenUsed/>
    <w:rsid w:val="00804D3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04D37"/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4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377634">
                  <w:marLeft w:val="855"/>
                  <w:marRight w:val="73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91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hool.edu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1634</Words>
  <Characters>9315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Microsoft Office</dc:creator>
  <cp:keywords/>
  <dc:description/>
  <cp:lastModifiedBy>Людмила Валентиновна</cp:lastModifiedBy>
  <cp:revision>9</cp:revision>
  <dcterms:created xsi:type="dcterms:W3CDTF">2018-03-31T00:47:00Z</dcterms:created>
  <dcterms:modified xsi:type="dcterms:W3CDTF">2018-11-14T06:19:00Z</dcterms:modified>
</cp:coreProperties>
</file>