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AAB" w:rsidRPr="00EF1AAB" w:rsidRDefault="00EF1AAB" w:rsidP="00EF1AAB">
      <w:pPr>
        <w:shd w:val="clear" w:color="auto" w:fill="FFFFFF"/>
        <w:spacing w:before="270" w:after="135" w:line="390" w:lineRule="atLeast"/>
        <w:jc w:val="center"/>
        <w:outlineLvl w:val="0"/>
        <w:rPr>
          <w:rFonts w:ascii="Helvetica" w:eastAsia="Times New Roman" w:hAnsi="Helvetica" w:cs="Helvetica"/>
          <w:color w:val="199043"/>
          <w:kern w:val="36"/>
          <w:sz w:val="33"/>
          <w:szCs w:val="33"/>
          <w:lang w:eastAsia="ru-RU"/>
        </w:rPr>
      </w:pPr>
      <w:r w:rsidRPr="00EF1AAB">
        <w:rPr>
          <w:rFonts w:ascii="Helvetica" w:eastAsia="Times New Roman" w:hAnsi="Helvetica" w:cs="Helvetica"/>
          <w:color w:val="199043"/>
          <w:kern w:val="36"/>
          <w:sz w:val="33"/>
          <w:szCs w:val="33"/>
          <w:lang w:eastAsia="ru-RU"/>
        </w:rPr>
        <w:t>Интегрированный урок (математика + английский язык) «Прогулка по Лондону с математикой»</w:t>
      </w:r>
    </w:p>
    <w:p w:rsidR="006B020C" w:rsidRDefault="006B020C"/>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Цели урока.</w:t>
      </w:r>
    </w:p>
    <w:p w:rsidR="00EF1AAB" w:rsidRPr="00EF1AAB" w:rsidRDefault="00EF1AAB" w:rsidP="00EF1AAB">
      <w:pPr>
        <w:spacing w:after="135" w:line="300" w:lineRule="atLeast"/>
        <w:rPr>
          <w:rFonts w:ascii="Helvetica" w:eastAsia="Times New Roman" w:hAnsi="Helvetica" w:cs="Helvetica"/>
          <w:i/>
          <w:iCs/>
          <w:color w:val="333333"/>
          <w:sz w:val="21"/>
          <w:szCs w:val="21"/>
          <w:shd w:val="clear" w:color="auto" w:fill="FFFFFF"/>
          <w:lang w:eastAsia="ru-RU"/>
        </w:rPr>
      </w:pPr>
      <w:r w:rsidRPr="00EF1AAB">
        <w:rPr>
          <w:rFonts w:ascii="Helvetica" w:eastAsia="Times New Roman" w:hAnsi="Helvetica" w:cs="Helvetica"/>
          <w:i/>
          <w:iCs/>
          <w:color w:val="333333"/>
          <w:sz w:val="21"/>
          <w:szCs w:val="21"/>
          <w:shd w:val="clear" w:color="auto" w:fill="FFFFFF"/>
          <w:lang w:eastAsia="ru-RU"/>
        </w:rPr>
        <w:t>Образовательные:</w:t>
      </w:r>
    </w:p>
    <w:p w:rsidR="00EF1AAB" w:rsidRPr="00EF1AAB" w:rsidRDefault="00EF1AAB" w:rsidP="00EF1AAB">
      <w:pPr>
        <w:numPr>
          <w:ilvl w:val="0"/>
          <w:numId w:val="1"/>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систематизировать знания об обыкновенных дробях;</w:t>
      </w:r>
    </w:p>
    <w:p w:rsidR="00EF1AAB" w:rsidRPr="00EF1AAB" w:rsidRDefault="00EF1AAB" w:rsidP="00EF1AAB">
      <w:pPr>
        <w:numPr>
          <w:ilvl w:val="0"/>
          <w:numId w:val="1"/>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применить правила сложения и вычитания дробей с одинаковыми/разными знаменателями;</w:t>
      </w:r>
    </w:p>
    <w:p w:rsidR="00EF1AAB" w:rsidRPr="00EF1AAB" w:rsidRDefault="00EF1AAB" w:rsidP="00EF1AAB">
      <w:pPr>
        <w:numPr>
          <w:ilvl w:val="0"/>
          <w:numId w:val="1"/>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совершенствовать речевые навыки и умения;</w:t>
      </w:r>
    </w:p>
    <w:p w:rsidR="00EF1AAB" w:rsidRPr="00EF1AAB" w:rsidRDefault="00EF1AAB" w:rsidP="00EF1AAB">
      <w:pPr>
        <w:numPr>
          <w:ilvl w:val="0"/>
          <w:numId w:val="1"/>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совершенствовать произносительные навыки;</w:t>
      </w:r>
    </w:p>
    <w:p w:rsidR="00EF1AAB" w:rsidRPr="00EF1AAB" w:rsidRDefault="00EF1AAB" w:rsidP="00EF1AAB">
      <w:pPr>
        <w:numPr>
          <w:ilvl w:val="0"/>
          <w:numId w:val="1"/>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познакомить учащихся со столицей Великобритании, ее достопримечательностями, пробудить интерес к обсуждению данной темы на английском языке.</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Развивающие:</w:t>
      </w:r>
    </w:p>
    <w:p w:rsidR="00EF1AAB" w:rsidRPr="00EF1AAB" w:rsidRDefault="00EF1AAB" w:rsidP="00EF1AAB">
      <w:pPr>
        <w:numPr>
          <w:ilvl w:val="0"/>
          <w:numId w:val="2"/>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развить внимание, речь, память, логическое мышление, самостоятельность, общекультурный и филологический кругозор, эрудицию школьников;</w:t>
      </w:r>
    </w:p>
    <w:p w:rsidR="00EF1AAB" w:rsidRPr="00EF1AAB" w:rsidRDefault="00EF1AAB" w:rsidP="00EF1AAB">
      <w:pPr>
        <w:numPr>
          <w:ilvl w:val="0"/>
          <w:numId w:val="2"/>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развить коммуникативные навыки учащихся;</w:t>
      </w:r>
    </w:p>
    <w:p w:rsidR="00EF1AAB" w:rsidRPr="00EF1AAB" w:rsidRDefault="00EF1AAB" w:rsidP="00EF1AAB">
      <w:pPr>
        <w:numPr>
          <w:ilvl w:val="0"/>
          <w:numId w:val="2"/>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развить познавательный интерес учащихся к страноведению;</w:t>
      </w:r>
    </w:p>
    <w:p w:rsidR="00EF1AAB" w:rsidRPr="00EF1AAB" w:rsidRDefault="00EF1AAB" w:rsidP="00EF1AAB">
      <w:pPr>
        <w:spacing w:after="135" w:line="300" w:lineRule="atLeast"/>
        <w:rPr>
          <w:rFonts w:ascii="Helvetica" w:eastAsia="Times New Roman" w:hAnsi="Helvetica" w:cs="Helvetica"/>
          <w:i/>
          <w:iCs/>
          <w:color w:val="333333"/>
          <w:sz w:val="21"/>
          <w:szCs w:val="21"/>
          <w:shd w:val="clear" w:color="auto" w:fill="FFFFFF"/>
          <w:lang w:eastAsia="ru-RU"/>
        </w:rPr>
      </w:pPr>
      <w:r w:rsidRPr="00EF1AAB">
        <w:rPr>
          <w:rFonts w:ascii="Helvetica" w:eastAsia="Times New Roman" w:hAnsi="Helvetica" w:cs="Helvetica"/>
          <w:i/>
          <w:iCs/>
          <w:color w:val="333333"/>
          <w:sz w:val="21"/>
          <w:szCs w:val="21"/>
          <w:shd w:val="clear" w:color="auto" w:fill="FFFFFF"/>
          <w:lang w:eastAsia="ru-RU"/>
        </w:rPr>
        <w:t>Воспитательные:</w:t>
      </w:r>
    </w:p>
    <w:p w:rsidR="00EF1AAB" w:rsidRPr="00EF1AAB" w:rsidRDefault="00EF1AAB" w:rsidP="00EF1AAB">
      <w:pPr>
        <w:numPr>
          <w:ilvl w:val="0"/>
          <w:numId w:val="3"/>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воспитывать стремление достигать поставленную цель; уверенности в себе, умение работать в коллективе, быть толерантным, культурным;</w:t>
      </w:r>
    </w:p>
    <w:p w:rsidR="00EF1AAB" w:rsidRPr="00EF1AAB" w:rsidRDefault="00EF1AAB" w:rsidP="00EF1AAB">
      <w:pPr>
        <w:numPr>
          <w:ilvl w:val="0"/>
          <w:numId w:val="3"/>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воспитывать уважение к культуре другой страны.</w:t>
      </w:r>
    </w:p>
    <w:p w:rsidR="00EF1AAB" w:rsidRPr="00EF1AAB" w:rsidRDefault="00EF1AAB" w:rsidP="00EF1AAB">
      <w:pPr>
        <w:spacing w:after="135" w:line="300" w:lineRule="atLeast"/>
        <w:rPr>
          <w:rFonts w:ascii="Helvetica" w:eastAsia="Times New Roman" w:hAnsi="Helvetica" w:cs="Helvetica"/>
          <w:b/>
          <w:bCs/>
          <w:color w:val="333333"/>
          <w:sz w:val="21"/>
          <w:szCs w:val="21"/>
          <w:shd w:val="clear" w:color="auto" w:fill="FFFFFF"/>
          <w:lang w:eastAsia="ru-RU"/>
        </w:rPr>
      </w:pPr>
      <w:r w:rsidRPr="00EF1AAB">
        <w:rPr>
          <w:rFonts w:ascii="Helvetica" w:eastAsia="Times New Roman" w:hAnsi="Helvetica" w:cs="Helvetica"/>
          <w:b/>
          <w:bCs/>
          <w:color w:val="333333"/>
          <w:sz w:val="21"/>
          <w:szCs w:val="21"/>
          <w:shd w:val="clear" w:color="auto" w:fill="FFFFFF"/>
          <w:lang w:eastAsia="ru-RU"/>
        </w:rPr>
        <w:t>Планируемый результат.</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Знать: </w:t>
      </w:r>
      <w:r w:rsidRPr="00EF1AAB">
        <w:rPr>
          <w:rFonts w:ascii="Helvetica" w:eastAsia="Times New Roman" w:hAnsi="Helvetica" w:cs="Helvetica"/>
          <w:color w:val="333333"/>
          <w:sz w:val="21"/>
          <w:szCs w:val="21"/>
          <w:lang w:eastAsia="ru-RU"/>
        </w:rPr>
        <w:t>правила сложения и вычитания дробей с одинаковыми и разными знаменателями; достопримечательности столицы Великобритании; узнавать их на картинке.</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Уметь</w:t>
      </w:r>
      <w:r w:rsidRPr="00EF1AAB">
        <w:rPr>
          <w:rFonts w:ascii="Helvetica" w:eastAsia="Times New Roman" w:hAnsi="Helvetica" w:cs="Helvetica"/>
          <w:color w:val="333333"/>
          <w:sz w:val="21"/>
          <w:szCs w:val="21"/>
          <w:lang w:eastAsia="ru-RU"/>
        </w:rPr>
        <w:t>: складывать и вычитать обыкновенные дроби описывать главные места столицы Великобритании.</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Тип урока: </w:t>
      </w:r>
      <w:r w:rsidRPr="00EF1AAB">
        <w:rPr>
          <w:rFonts w:ascii="Helvetica" w:eastAsia="Times New Roman" w:hAnsi="Helvetica" w:cs="Helvetica"/>
          <w:color w:val="333333"/>
          <w:sz w:val="21"/>
          <w:szCs w:val="21"/>
          <w:lang w:eastAsia="ru-RU"/>
        </w:rPr>
        <w:t>интегрированный</w:t>
      </w:r>
      <w:r w:rsidRPr="00EF1AAB">
        <w:rPr>
          <w:rFonts w:ascii="Helvetica" w:eastAsia="Times New Roman" w:hAnsi="Helvetica" w:cs="Helvetica"/>
          <w:b/>
          <w:bCs/>
          <w:color w:val="333333"/>
          <w:sz w:val="21"/>
          <w:szCs w:val="21"/>
          <w:lang w:eastAsia="ru-RU"/>
        </w:rPr>
        <w:t>, </w:t>
      </w:r>
      <w:r w:rsidRPr="00EF1AAB">
        <w:rPr>
          <w:rFonts w:ascii="Helvetica" w:eastAsia="Times New Roman" w:hAnsi="Helvetica" w:cs="Helvetica"/>
          <w:color w:val="333333"/>
          <w:sz w:val="21"/>
          <w:szCs w:val="21"/>
          <w:lang w:eastAsia="ru-RU"/>
        </w:rPr>
        <w:t>урок обобщения, актуализации и систематизации знаний.</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Оборудование: </w:t>
      </w:r>
      <w:r w:rsidRPr="00EF1AAB">
        <w:rPr>
          <w:rFonts w:ascii="Helvetica" w:eastAsia="Times New Roman" w:hAnsi="Helvetica" w:cs="Helvetica"/>
          <w:color w:val="333333"/>
          <w:sz w:val="21"/>
          <w:szCs w:val="21"/>
          <w:lang w:eastAsia="ru-RU"/>
        </w:rPr>
        <w:t>экран, мультимедиа, презентация "Сложение и вычитание обыкновенных дробей" (</w:t>
      </w:r>
      <w:hyperlink r:id="rId5" w:history="1">
        <w:r w:rsidRPr="00EF1AAB">
          <w:rPr>
            <w:rFonts w:ascii="Helvetica" w:eastAsia="Times New Roman" w:hAnsi="Helvetica" w:cs="Helvetica"/>
            <w:color w:val="008738"/>
            <w:sz w:val="21"/>
            <w:szCs w:val="21"/>
            <w:u w:val="single"/>
            <w:lang w:eastAsia="ru-RU"/>
          </w:rPr>
          <w:t>приложение 1</w:t>
        </w:r>
      </w:hyperlink>
      <w:r w:rsidRPr="00EF1AAB">
        <w:rPr>
          <w:rFonts w:ascii="Helvetica" w:eastAsia="Times New Roman" w:hAnsi="Helvetica" w:cs="Helvetica"/>
          <w:color w:val="333333"/>
          <w:sz w:val="21"/>
          <w:szCs w:val="21"/>
          <w:lang w:eastAsia="ru-RU"/>
        </w:rPr>
        <w:t>), модель обыкновенной дроби (</w:t>
      </w:r>
      <w:hyperlink r:id="rId6" w:history="1">
        <w:r w:rsidRPr="00EF1AAB">
          <w:rPr>
            <w:rFonts w:ascii="Helvetica" w:eastAsia="Times New Roman" w:hAnsi="Helvetica" w:cs="Helvetica"/>
            <w:color w:val="008738"/>
            <w:sz w:val="21"/>
            <w:szCs w:val="21"/>
            <w:u w:val="single"/>
            <w:lang w:eastAsia="ru-RU"/>
          </w:rPr>
          <w:t>рисунок 1</w:t>
        </w:r>
      </w:hyperlink>
      <w:r w:rsidRPr="00EF1AAB">
        <w:rPr>
          <w:rFonts w:ascii="Helvetica" w:eastAsia="Times New Roman" w:hAnsi="Helvetica" w:cs="Helvetica"/>
          <w:color w:val="333333"/>
          <w:sz w:val="21"/>
          <w:szCs w:val="21"/>
          <w:lang w:eastAsia="ru-RU"/>
        </w:rPr>
        <w:t>); бланк с тестом, таблицей ответов (</w:t>
      </w:r>
      <w:hyperlink r:id="rId7" w:history="1">
        <w:r w:rsidRPr="00EF1AAB">
          <w:rPr>
            <w:rFonts w:ascii="Helvetica" w:eastAsia="Times New Roman" w:hAnsi="Helvetica" w:cs="Helvetica"/>
            <w:color w:val="008738"/>
            <w:sz w:val="21"/>
            <w:szCs w:val="21"/>
            <w:u w:val="single"/>
            <w:lang w:eastAsia="ru-RU"/>
          </w:rPr>
          <w:t>рисунок 2</w:t>
        </w:r>
      </w:hyperlink>
      <w:r w:rsidRPr="00EF1AAB">
        <w:rPr>
          <w:rFonts w:ascii="Helvetica" w:eastAsia="Times New Roman" w:hAnsi="Helvetica" w:cs="Helvetica"/>
          <w:color w:val="333333"/>
          <w:sz w:val="21"/>
          <w:szCs w:val="21"/>
          <w:lang w:eastAsia="ru-RU"/>
        </w:rPr>
        <w:t>), смайлики для рефлексии (</w:t>
      </w:r>
      <w:hyperlink r:id="rId8" w:history="1">
        <w:r w:rsidRPr="00EF1AAB">
          <w:rPr>
            <w:rFonts w:ascii="Helvetica" w:eastAsia="Times New Roman" w:hAnsi="Helvetica" w:cs="Helvetica"/>
            <w:color w:val="008738"/>
            <w:sz w:val="21"/>
            <w:szCs w:val="21"/>
            <w:u w:val="single"/>
            <w:lang w:eastAsia="ru-RU"/>
          </w:rPr>
          <w:t>рисунок 3</w:t>
        </w:r>
      </w:hyperlink>
      <w:r w:rsidRPr="00EF1AAB">
        <w:rPr>
          <w:rFonts w:ascii="Helvetica" w:eastAsia="Times New Roman" w:hAnsi="Helvetica" w:cs="Helvetica"/>
          <w:color w:val="333333"/>
          <w:sz w:val="21"/>
          <w:szCs w:val="21"/>
          <w:lang w:eastAsia="ru-RU"/>
        </w:rPr>
        <w:t>), нарисованная ёлочка (</w:t>
      </w:r>
      <w:hyperlink r:id="rId9" w:history="1">
        <w:r w:rsidRPr="00EF1AAB">
          <w:rPr>
            <w:rFonts w:ascii="Helvetica" w:eastAsia="Times New Roman" w:hAnsi="Helvetica" w:cs="Helvetica"/>
            <w:color w:val="008738"/>
            <w:sz w:val="21"/>
            <w:szCs w:val="21"/>
            <w:u w:val="single"/>
            <w:lang w:eastAsia="ru-RU"/>
          </w:rPr>
          <w:t>рисунок 4</w:t>
        </w:r>
      </w:hyperlink>
      <w:r w:rsidRPr="00EF1AAB">
        <w:rPr>
          <w:rFonts w:ascii="Helvetica" w:eastAsia="Times New Roman" w:hAnsi="Helvetica" w:cs="Helvetica"/>
          <w:color w:val="333333"/>
          <w:sz w:val="21"/>
          <w:szCs w:val="21"/>
          <w:lang w:eastAsia="ru-RU"/>
        </w:rPr>
        <w:t>).</w:t>
      </w:r>
    </w:p>
    <w:tbl>
      <w:tblPr>
        <w:tblW w:w="0" w:type="auto"/>
        <w:tblCellMar>
          <w:top w:w="45" w:type="dxa"/>
          <w:left w:w="45" w:type="dxa"/>
          <w:bottom w:w="45" w:type="dxa"/>
          <w:right w:w="45" w:type="dxa"/>
        </w:tblCellMar>
        <w:tblLook w:val="04A0"/>
      </w:tblPr>
      <w:tblGrid>
        <w:gridCol w:w="645"/>
        <w:gridCol w:w="5824"/>
        <w:gridCol w:w="769"/>
      </w:tblGrid>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b/>
                <w:bCs/>
                <w:sz w:val="24"/>
                <w:szCs w:val="24"/>
                <w:lang w:eastAsia="ru-RU"/>
              </w:rPr>
              <w:t xml:space="preserve">№ </w:t>
            </w:r>
            <w:proofErr w:type="gramStart"/>
            <w:r w:rsidRPr="00EF1AAB">
              <w:rPr>
                <w:rFonts w:ascii="Times New Roman" w:eastAsia="Times New Roman" w:hAnsi="Times New Roman" w:cs="Times New Roman"/>
                <w:b/>
                <w:bCs/>
                <w:sz w:val="24"/>
                <w:szCs w:val="24"/>
                <w:lang w:eastAsia="ru-RU"/>
              </w:rPr>
              <w:t>п</w:t>
            </w:r>
            <w:proofErr w:type="gramEnd"/>
            <w:r w:rsidRPr="00EF1AAB">
              <w:rPr>
                <w:rFonts w:ascii="Times New Roman" w:eastAsia="Times New Roman" w:hAnsi="Times New Roman" w:cs="Times New Roman"/>
                <w:b/>
                <w:bCs/>
                <w:sz w:val="24"/>
                <w:szCs w:val="24"/>
                <w:lang w:eastAsia="ru-RU"/>
              </w:rPr>
              <w:t>/п</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b/>
                <w:bCs/>
                <w:sz w:val="24"/>
                <w:szCs w:val="24"/>
                <w:lang w:eastAsia="ru-RU"/>
              </w:rPr>
              <w:t>Этап урока</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b/>
                <w:bCs/>
                <w:sz w:val="24"/>
                <w:szCs w:val="24"/>
                <w:lang w:eastAsia="ru-RU"/>
              </w:rPr>
              <w:t>Время</w:t>
            </w:r>
          </w:p>
        </w:tc>
      </w:tr>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1.</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Организационный момент.</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3 мин.</w:t>
            </w:r>
          </w:p>
        </w:tc>
      </w:tr>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2.</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Целеполагание.</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10 мин.</w:t>
            </w:r>
          </w:p>
        </w:tc>
      </w:tr>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3.</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Применение нового материала и способов деятельности.</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10 мин.</w:t>
            </w:r>
          </w:p>
        </w:tc>
      </w:tr>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4.</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Физкультминутка.</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3 мин.</w:t>
            </w:r>
          </w:p>
        </w:tc>
      </w:tr>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5.</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Использование новых знаний в системе знаний</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13 мин.</w:t>
            </w:r>
          </w:p>
        </w:tc>
      </w:tr>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6.</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Домашнее задание.</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2 мин.</w:t>
            </w:r>
          </w:p>
        </w:tc>
      </w:tr>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7.</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Рефлексия</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4 мин.</w:t>
            </w:r>
          </w:p>
        </w:tc>
      </w:tr>
    </w:tbl>
    <w:p w:rsidR="00EF1AAB" w:rsidRPr="00EF1AAB" w:rsidRDefault="00EF1AAB" w:rsidP="00EF1AAB">
      <w:pPr>
        <w:spacing w:after="135" w:line="300" w:lineRule="atLeast"/>
        <w:jc w:val="center"/>
        <w:rPr>
          <w:rFonts w:ascii="Helvetica" w:eastAsia="Times New Roman" w:hAnsi="Helvetica" w:cs="Helvetica"/>
          <w:b/>
          <w:bCs/>
          <w:color w:val="333333"/>
          <w:sz w:val="21"/>
          <w:szCs w:val="21"/>
          <w:shd w:val="clear" w:color="auto" w:fill="FFFFFF"/>
          <w:lang w:eastAsia="ru-RU"/>
        </w:rPr>
      </w:pPr>
      <w:r w:rsidRPr="00EF1AAB">
        <w:rPr>
          <w:rFonts w:ascii="Helvetica" w:eastAsia="Times New Roman" w:hAnsi="Helvetica" w:cs="Helvetica"/>
          <w:b/>
          <w:bCs/>
          <w:color w:val="333333"/>
          <w:sz w:val="21"/>
          <w:szCs w:val="21"/>
          <w:shd w:val="clear" w:color="auto" w:fill="FFFFFF"/>
          <w:lang w:eastAsia="ru-RU"/>
        </w:rPr>
        <w:lastRenderedPageBreak/>
        <w:t>Ход урока</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proofErr w:type="spellStart"/>
      <w:r w:rsidRPr="00EF1AAB">
        <w:rPr>
          <w:rFonts w:ascii="Helvetica" w:eastAsia="Times New Roman" w:hAnsi="Helvetica" w:cs="Helvetica"/>
          <w:b/>
          <w:bCs/>
          <w:color w:val="333333"/>
          <w:sz w:val="21"/>
          <w:szCs w:val="21"/>
          <w:lang w:eastAsia="ru-RU"/>
        </w:rPr>
        <w:t>Уч</w:t>
      </w:r>
      <w:proofErr w:type="spellEnd"/>
      <w:r w:rsidRPr="00EF1AAB">
        <w:rPr>
          <w:rFonts w:ascii="Helvetica" w:eastAsia="Times New Roman" w:hAnsi="Helvetica" w:cs="Helvetica"/>
          <w:b/>
          <w:bCs/>
          <w:color w:val="333333"/>
          <w:sz w:val="21"/>
          <w:szCs w:val="21"/>
          <w:lang w:val="en-US" w:eastAsia="ru-RU"/>
        </w:rPr>
        <w:t>.:</w:t>
      </w:r>
      <w:r w:rsidRPr="00EF1AAB">
        <w:rPr>
          <w:rFonts w:ascii="Helvetica" w:eastAsia="Times New Roman" w:hAnsi="Helvetica" w:cs="Helvetica"/>
          <w:color w:val="333333"/>
          <w:sz w:val="21"/>
          <w:szCs w:val="21"/>
          <w:lang w:val="en-US" w:eastAsia="ru-RU"/>
        </w:rPr>
        <w:t xml:space="preserve"> You are welcome to our travelling agency “Travel </w:t>
      </w:r>
      <w:proofErr w:type="spellStart"/>
      <w:r w:rsidRPr="00EF1AAB">
        <w:rPr>
          <w:rFonts w:ascii="Helvetica" w:eastAsia="Times New Roman" w:hAnsi="Helvetica" w:cs="Helvetica"/>
          <w:color w:val="333333"/>
          <w:sz w:val="21"/>
          <w:szCs w:val="21"/>
          <w:lang w:val="en-US" w:eastAsia="ru-RU"/>
        </w:rPr>
        <w:t>aroud</w:t>
      </w:r>
      <w:proofErr w:type="spellEnd"/>
      <w:r w:rsidRPr="00EF1AAB">
        <w:rPr>
          <w:rFonts w:ascii="Helvetica" w:eastAsia="Times New Roman" w:hAnsi="Helvetica" w:cs="Helvetica"/>
          <w:color w:val="333333"/>
          <w:sz w:val="21"/>
          <w:szCs w:val="21"/>
          <w:lang w:val="en-US" w:eastAsia="ru-RU"/>
        </w:rPr>
        <w:t xml:space="preserve"> </w:t>
      </w:r>
      <w:proofErr w:type="spellStart"/>
      <w:r w:rsidRPr="00EF1AAB">
        <w:rPr>
          <w:rFonts w:ascii="Helvetica" w:eastAsia="Times New Roman" w:hAnsi="Helvetica" w:cs="Helvetica"/>
          <w:color w:val="333333"/>
          <w:sz w:val="21"/>
          <w:szCs w:val="21"/>
          <w:lang w:val="en-US" w:eastAsia="ru-RU"/>
        </w:rPr>
        <w:t>Maths</w:t>
      </w:r>
      <w:proofErr w:type="spellEnd"/>
      <w:r w:rsidRPr="00EF1AAB">
        <w:rPr>
          <w:rFonts w:ascii="Helvetica" w:eastAsia="Times New Roman" w:hAnsi="Helvetica" w:cs="Helvetica"/>
          <w:color w:val="333333"/>
          <w:sz w:val="21"/>
          <w:szCs w:val="21"/>
          <w:lang w:val="en-US" w:eastAsia="ru-RU"/>
        </w:rPr>
        <w:t xml:space="preserve">”. We kindly offer you to go sightseeing around London. </w:t>
      </w:r>
      <w:proofErr w:type="spellStart"/>
      <w:r w:rsidRPr="00EF1AAB">
        <w:rPr>
          <w:rFonts w:ascii="Helvetica" w:eastAsia="Times New Roman" w:hAnsi="Helvetica" w:cs="Helvetica"/>
          <w:color w:val="333333"/>
          <w:sz w:val="21"/>
          <w:szCs w:val="21"/>
          <w:lang w:val="en-US" w:eastAsia="ru-RU"/>
        </w:rPr>
        <w:t>Maths</w:t>
      </w:r>
      <w:proofErr w:type="spellEnd"/>
      <w:r w:rsidRPr="00EF1AAB">
        <w:rPr>
          <w:rFonts w:ascii="Helvetica" w:eastAsia="Times New Roman" w:hAnsi="Helvetica" w:cs="Helvetica"/>
          <w:color w:val="333333"/>
          <w:sz w:val="21"/>
          <w:szCs w:val="21"/>
          <w:lang w:val="en-US" w:eastAsia="ru-RU"/>
        </w:rPr>
        <w:t xml:space="preserve"> will help us in this tour. We will travel on a double </w:t>
      </w:r>
      <w:proofErr w:type="spellStart"/>
      <w:r w:rsidRPr="00EF1AAB">
        <w:rPr>
          <w:rFonts w:ascii="Helvetica" w:eastAsia="Times New Roman" w:hAnsi="Helvetica" w:cs="Helvetica"/>
          <w:color w:val="333333"/>
          <w:sz w:val="21"/>
          <w:szCs w:val="21"/>
          <w:lang w:val="en-US" w:eastAsia="ru-RU"/>
        </w:rPr>
        <w:t>decker</w:t>
      </w:r>
      <w:proofErr w:type="spellEnd"/>
      <w:r w:rsidRPr="00EF1AAB">
        <w:rPr>
          <w:rFonts w:ascii="Helvetica" w:eastAsia="Times New Roman" w:hAnsi="Helvetica" w:cs="Helvetica"/>
          <w:color w:val="333333"/>
          <w:sz w:val="21"/>
          <w:szCs w:val="21"/>
          <w:lang w:val="en-US" w:eastAsia="ru-RU"/>
        </w:rPr>
        <w:t xml:space="preserve"> bus (</w:t>
      </w:r>
      <w:hyperlink r:id="rId10" w:history="1">
        <w:r w:rsidRPr="00EF1AAB">
          <w:rPr>
            <w:rFonts w:ascii="Helvetica" w:eastAsia="Times New Roman" w:hAnsi="Helvetica" w:cs="Helvetica"/>
            <w:color w:val="008738"/>
            <w:sz w:val="21"/>
            <w:szCs w:val="21"/>
            <w:u w:val="single"/>
            <w:lang w:eastAsia="ru-RU"/>
          </w:rPr>
          <w:t>Презентация</w:t>
        </w:r>
        <w:r w:rsidRPr="00EF1AAB">
          <w:rPr>
            <w:rFonts w:ascii="Helvetica" w:eastAsia="Times New Roman" w:hAnsi="Helvetica" w:cs="Helvetica"/>
            <w:color w:val="008738"/>
            <w:sz w:val="21"/>
            <w:szCs w:val="21"/>
            <w:u w:val="single"/>
            <w:lang w:val="en-US" w:eastAsia="ru-RU"/>
          </w:rPr>
          <w:t xml:space="preserve"> 1</w:t>
        </w:r>
      </w:hyperlink>
      <w:r w:rsidRPr="00EF1AAB">
        <w:rPr>
          <w:rFonts w:ascii="Helvetica" w:eastAsia="Times New Roman" w:hAnsi="Helvetica" w:cs="Helvetica"/>
          <w:color w:val="333333"/>
          <w:sz w:val="21"/>
          <w:szCs w:val="21"/>
          <w:lang w:val="en-US" w:eastAsia="ru-RU"/>
        </w:rPr>
        <w:t xml:space="preserve">, </w:t>
      </w:r>
      <w:r w:rsidRPr="00EF1AAB">
        <w:rPr>
          <w:rFonts w:ascii="Helvetica" w:eastAsia="Times New Roman" w:hAnsi="Helvetica" w:cs="Helvetica"/>
          <w:color w:val="333333"/>
          <w:sz w:val="21"/>
          <w:szCs w:val="21"/>
          <w:lang w:eastAsia="ru-RU"/>
        </w:rPr>
        <w:t>слайд</w:t>
      </w:r>
      <w:r w:rsidRPr="00EF1AAB">
        <w:rPr>
          <w:rFonts w:ascii="Helvetica" w:eastAsia="Times New Roman" w:hAnsi="Helvetica" w:cs="Helvetica"/>
          <w:color w:val="333333"/>
          <w:sz w:val="21"/>
          <w:szCs w:val="21"/>
          <w:lang w:val="en-US" w:eastAsia="ru-RU"/>
        </w:rPr>
        <w:t xml:space="preserve"> 1). Before we start, I would like to show you what sights we can visit today. Please try to remember what place you would like to visit first. (</w:t>
      </w:r>
      <w:proofErr w:type="gramStart"/>
      <w:r w:rsidRPr="00EF1AAB">
        <w:rPr>
          <w:rFonts w:ascii="Helvetica" w:eastAsia="Times New Roman" w:hAnsi="Helvetica" w:cs="Helvetica"/>
          <w:color w:val="333333"/>
          <w:sz w:val="21"/>
          <w:szCs w:val="21"/>
          <w:lang w:eastAsia="ru-RU"/>
        </w:rPr>
        <w:t>ссылка</w:t>
      </w:r>
      <w:proofErr w:type="gramEnd"/>
      <w:r w:rsidRPr="00EF1AAB">
        <w:rPr>
          <w:rFonts w:ascii="Helvetica" w:eastAsia="Times New Roman" w:hAnsi="Helvetica" w:cs="Helvetica"/>
          <w:color w:val="333333"/>
          <w:sz w:val="21"/>
          <w:szCs w:val="21"/>
          <w:lang w:val="en-US" w:eastAsia="ru-RU"/>
        </w:rPr>
        <w:t xml:space="preserve"> 1).</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So, where would you like to go first and why?</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I like...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Because...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There are/is</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Our first stop will be: The London Eye. In order to get to The London Eye, we need to buy the tickets. But you can have your tickets only when you remember some mathematics rules and do the tasks.</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В ходе обсуждения, ученики формулируют тему урока: Сложение и </w:t>
      </w:r>
      <w:proofErr w:type="spellStart"/>
      <w:r w:rsidRPr="00EF1AAB">
        <w:rPr>
          <w:rFonts w:ascii="Helvetica" w:eastAsia="Times New Roman" w:hAnsi="Helvetica" w:cs="Helvetica"/>
          <w:color w:val="333333"/>
          <w:sz w:val="21"/>
          <w:szCs w:val="21"/>
          <w:lang w:eastAsia="ru-RU"/>
        </w:rPr>
        <w:t>вычетание</w:t>
      </w:r>
      <w:proofErr w:type="spellEnd"/>
      <w:r w:rsidRPr="00EF1AAB">
        <w:rPr>
          <w:rFonts w:ascii="Helvetica" w:eastAsia="Times New Roman" w:hAnsi="Helvetica" w:cs="Helvetica"/>
          <w:color w:val="333333"/>
          <w:sz w:val="21"/>
          <w:szCs w:val="21"/>
          <w:lang w:eastAsia="ru-RU"/>
        </w:rPr>
        <w:t xml:space="preserve"> обыкновенных дробей. А так же ученики отвечают на вопрос: Почему мы едем именно на этом автобусе? (Это символ Англии и он “похож” на дробь - тоже имеет 2 этажа).</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а) Презентация 1, Слайд 2. </w:t>
      </w:r>
      <w:r w:rsidRPr="00EF1AAB">
        <w:rPr>
          <w:rFonts w:ascii="Helvetica" w:eastAsia="Times New Roman" w:hAnsi="Helvetica" w:cs="Helvetica"/>
          <w:i/>
          <w:iCs/>
          <w:color w:val="333333"/>
          <w:sz w:val="21"/>
          <w:szCs w:val="21"/>
          <w:lang w:eastAsia="ru-RU"/>
        </w:rPr>
        <w:t>(</w:t>
      </w:r>
      <w:hyperlink r:id="rId11" w:history="1">
        <w:r w:rsidRPr="00EF1AAB">
          <w:rPr>
            <w:rFonts w:ascii="Helvetica" w:eastAsia="Times New Roman" w:hAnsi="Helvetica" w:cs="Helvetica"/>
            <w:i/>
            <w:iCs/>
            <w:color w:val="008738"/>
            <w:sz w:val="21"/>
            <w:szCs w:val="21"/>
            <w:u w:val="single"/>
            <w:lang w:eastAsia="ru-RU"/>
          </w:rPr>
          <w:t>Рисуно</w:t>
        </w:r>
        <w:bookmarkStart w:id="0" w:name="_GoBack"/>
        <w:bookmarkEnd w:id="0"/>
        <w:r w:rsidRPr="00EF1AAB">
          <w:rPr>
            <w:rFonts w:ascii="Helvetica" w:eastAsia="Times New Roman" w:hAnsi="Helvetica" w:cs="Helvetica"/>
            <w:i/>
            <w:iCs/>
            <w:color w:val="008738"/>
            <w:sz w:val="21"/>
            <w:szCs w:val="21"/>
            <w:u w:val="single"/>
            <w:lang w:eastAsia="ru-RU"/>
          </w:rPr>
          <w:t>к 1</w:t>
        </w:r>
      </w:hyperlink>
      <w:r w:rsidRPr="00EF1AAB">
        <w:rPr>
          <w:rFonts w:ascii="Helvetica" w:eastAsia="Times New Roman" w:hAnsi="Helvetica" w:cs="Helvetica"/>
          <w:i/>
          <w:iCs/>
          <w:color w:val="333333"/>
          <w:sz w:val="21"/>
          <w:szCs w:val="21"/>
          <w:lang w:eastAsia="ru-RU"/>
        </w:rPr>
        <w:t>)</w:t>
      </w:r>
      <w:r w:rsidRPr="00EF1AAB">
        <w:rPr>
          <w:rFonts w:ascii="Helvetica" w:eastAsia="Times New Roman" w:hAnsi="Helvetica" w:cs="Helvetica"/>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Уч.: </w:t>
      </w:r>
      <w:r w:rsidRPr="00EF1AAB">
        <w:rPr>
          <w:rFonts w:ascii="Helvetica" w:eastAsia="Times New Roman" w:hAnsi="Helvetica" w:cs="Helvetica"/>
          <w:color w:val="333333"/>
          <w:sz w:val="21"/>
          <w:szCs w:val="21"/>
          <w:lang w:eastAsia="ru-RU"/>
        </w:rPr>
        <w:t>Вспомним, что мы знаем об обыкновенных дробях:</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числитель;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знаменатель;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дробная черта - деление;</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на </w:t>
      </w:r>
      <w:r w:rsidRPr="00EF1AAB">
        <w:rPr>
          <w:rFonts w:ascii="Helvetica" w:eastAsia="Times New Roman" w:hAnsi="Helvetica" w:cs="Helvetica"/>
          <w:i/>
          <w:iCs/>
          <w:color w:val="333333"/>
          <w:sz w:val="21"/>
          <w:szCs w:val="21"/>
          <w:lang w:eastAsia="ru-RU"/>
        </w:rPr>
        <w:t>b</w:t>
      </w:r>
      <w:r w:rsidRPr="00EF1AAB">
        <w:rPr>
          <w:rFonts w:ascii="Helvetica" w:eastAsia="Times New Roman" w:hAnsi="Helvetica" w:cs="Helvetica"/>
          <w:color w:val="333333"/>
          <w:sz w:val="21"/>
          <w:szCs w:val="21"/>
          <w:lang w:eastAsia="ru-RU"/>
        </w:rPr>
        <w:t xml:space="preserve"> частей делим, </w:t>
      </w:r>
      <w:proofErr w:type="gramStart"/>
      <w:r w:rsidRPr="00EF1AAB">
        <w:rPr>
          <w:rFonts w:ascii="Helvetica" w:eastAsia="Times New Roman" w:hAnsi="Helvetica" w:cs="Helvetica"/>
          <w:color w:val="333333"/>
          <w:sz w:val="21"/>
          <w:szCs w:val="21"/>
          <w:lang w:eastAsia="ru-RU"/>
        </w:rPr>
        <w:t>берём</w:t>
      </w:r>
      <w:proofErr w:type="gramEnd"/>
      <w:r w:rsidRPr="00EF1AAB">
        <w:rPr>
          <w:rFonts w:ascii="Helvetica" w:eastAsia="Times New Roman" w:hAnsi="Helvetica" w:cs="Helvetica"/>
          <w:color w:val="333333"/>
          <w:sz w:val="21"/>
          <w:szCs w:val="21"/>
          <w:lang w:eastAsia="ru-RU"/>
        </w:rPr>
        <w:t> </w:t>
      </w:r>
      <w:r w:rsidRPr="00EF1AAB">
        <w:rPr>
          <w:rFonts w:ascii="Helvetica" w:eastAsia="Times New Roman" w:hAnsi="Helvetica" w:cs="Helvetica"/>
          <w:i/>
          <w:iCs/>
          <w:color w:val="333333"/>
          <w:sz w:val="21"/>
          <w:szCs w:val="21"/>
          <w:lang w:eastAsia="ru-RU"/>
        </w:rPr>
        <w:t>а</w:t>
      </w:r>
      <w:r w:rsidRPr="00EF1AAB">
        <w:rPr>
          <w:rFonts w:ascii="Helvetica" w:eastAsia="Times New Roman" w:hAnsi="Helvetica" w:cs="Helvetica"/>
          <w:color w:val="333333"/>
          <w:sz w:val="21"/>
          <w:szCs w:val="21"/>
          <w:lang w:eastAsia="ru-RU"/>
        </w:rPr>
        <w:t> таких частей;</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правильная;</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неправильная;</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выделить целую часть;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сократить;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привести к новому знаменателю;</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примеры.</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(Бланк ответов, задание №1, слайд № 3).</w:t>
      </w:r>
    </w:p>
    <w:p w:rsidR="00EF1AAB" w:rsidRPr="00EF1AAB" w:rsidRDefault="00EF1AAB" w:rsidP="00EF1AAB">
      <w:pPr>
        <w:shd w:val="clear" w:color="auto" w:fill="FFFFFF"/>
        <w:spacing w:after="135" w:line="300" w:lineRule="atLeast"/>
        <w:jc w:val="center"/>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Тест</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1. Найдите правильную дробь: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А)</w:t>
      </w:r>
      <w:r w:rsidRPr="00EF1AAB">
        <w:rPr>
          <w:rFonts w:ascii="Helvetica" w:eastAsia="Times New Roman" w:hAnsi="Helvetica" w:cs="Helvetica"/>
          <w:i/>
          <w:iCs/>
          <w:noProof/>
          <w:color w:val="333333"/>
          <w:sz w:val="21"/>
          <w:szCs w:val="21"/>
          <w:lang w:eastAsia="ru-RU"/>
        </w:rPr>
        <w:drawing>
          <wp:inline distT="0" distB="0" distL="0" distR="0">
            <wp:extent cx="209550" cy="387350"/>
            <wp:effectExtent l="0" t="0" r="0" b="0"/>
            <wp:docPr id="1" name="Рисунок 1" descr="http://festival.1september.ru/articles/656485/Image257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estival.1september.ru/articles/656485/Image2570.gif"/>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Б) </w:t>
      </w:r>
      <w:r w:rsidRPr="00EF1AAB">
        <w:rPr>
          <w:rFonts w:ascii="Helvetica" w:eastAsia="Times New Roman" w:hAnsi="Helvetica" w:cs="Helvetica"/>
          <w:i/>
          <w:iCs/>
          <w:noProof/>
          <w:color w:val="333333"/>
          <w:sz w:val="21"/>
          <w:szCs w:val="21"/>
          <w:lang w:eastAsia="ru-RU"/>
        </w:rPr>
        <w:drawing>
          <wp:inline distT="0" distB="0" distL="0" distR="0">
            <wp:extent cx="139700" cy="387350"/>
            <wp:effectExtent l="0" t="0" r="0" b="0"/>
            <wp:docPr id="2" name="Рисунок 2" descr="http://festival.1september.ru/articles/656485/Image25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estival.1september.ru/articles/656485/Image2571.gif"/>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7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В) </w:t>
      </w:r>
      <w:r w:rsidRPr="00EF1AAB">
        <w:rPr>
          <w:rFonts w:ascii="Helvetica" w:eastAsia="Times New Roman" w:hAnsi="Helvetica" w:cs="Helvetica"/>
          <w:i/>
          <w:iCs/>
          <w:noProof/>
          <w:color w:val="333333"/>
          <w:sz w:val="21"/>
          <w:szCs w:val="21"/>
          <w:lang w:eastAsia="ru-RU"/>
        </w:rPr>
        <w:drawing>
          <wp:inline distT="0" distB="0" distL="0" distR="0">
            <wp:extent cx="228600" cy="387350"/>
            <wp:effectExtent l="0" t="0" r="0" b="0"/>
            <wp:docPr id="3" name="Рисунок 3" descr="http://festival.1september.ru/articles/656485/Image257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estival.1september.ru/articles/656485/Image2572.gif"/>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2. Найдите неправильную дробь: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А)</w:t>
      </w:r>
      <w:r w:rsidRPr="00EF1AAB">
        <w:rPr>
          <w:rFonts w:ascii="Helvetica" w:eastAsia="Times New Roman" w:hAnsi="Helvetica" w:cs="Helvetica"/>
          <w:i/>
          <w:iCs/>
          <w:noProof/>
          <w:color w:val="333333"/>
          <w:sz w:val="21"/>
          <w:szCs w:val="21"/>
          <w:lang w:eastAsia="ru-RU"/>
        </w:rPr>
        <w:drawing>
          <wp:inline distT="0" distB="0" distL="0" distR="0">
            <wp:extent cx="209550" cy="387350"/>
            <wp:effectExtent l="0" t="0" r="0" b="0"/>
            <wp:docPr id="4" name="Рисунок 4" descr="http://festival.1september.ru/articles/656485/Image257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festival.1september.ru/articles/656485/Image2573.gif"/>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Б) </w:t>
      </w:r>
      <w:r w:rsidRPr="00EF1AAB">
        <w:rPr>
          <w:rFonts w:ascii="Helvetica" w:eastAsia="Times New Roman" w:hAnsi="Helvetica" w:cs="Helvetica"/>
          <w:i/>
          <w:iCs/>
          <w:noProof/>
          <w:color w:val="333333"/>
          <w:sz w:val="21"/>
          <w:szCs w:val="21"/>
          <w:lang w:eastAsia="ru-RU"/>
        </w:rPr>
        <w:drawing>
          <wp:inline distT="0" distB="0" distL="0" distR="0">
            <wp:extent cx="203200" cy="387350"/>
            <wp:effectExtent l="0" t="0" r="6350" b="0"/>
            <wp:docPr id="5" name="Рисунок 5" descr="http://festival.1september.ru/articles/656485/Image257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festival.1september.ru/articles/656485/Image2574.gif"/>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32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В) </w:t>
      </w:r>
      <w:r w:rsidRPr="00EF1AAB">
        <w:rPr>
          <w:rFonts w:ascii="Helvetica" w:eastAsia="Times New Roman" w:hAnsi="Helvetica" w:cs="Helvetica"/>
          <w:i/>
          <w:iCs/>
          <w:noProof/>
          <w:color w:val="333333"/>
          <w:sz w:val="21"/>
          <w:szCs w:val="21"/>
          <w:lang w:eastAsia="ru-RU"/>
        </w:rPr>
        <w:drawing>
          <wp:inline distT="0" distB="0" distL="0" distR="0">
            <wp:extent cx="209550" cy="387350"/>
            <wp:effectExtent l="0" t="0" r="0" b="0"/>
            <wp:docPr id="6" name="Рисунок 6" descr="http://festival.1september.ru/articles/656485/Image257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festival.1september.ru/articles/656485/Image2575.gif"/>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lastRenderedPageBreak/>
        <w:t>3. Сократите дробь </w:t>
      </w:r>
      <w:r w:rsidRPr="00EF1AAB">
        <w:rPr>
          <w:rFonts w:ascii="Helvetica" w:eastAsia="Times New Roman" w:hAnsi="Helvetica" w:cs="Helvetica"/>
          <w:noProof/>
          <w:color w:val="333333"/>
          <w:sz w:val="21"/>
          <w:szCs w:val="21"/>
          <w:lang w:eastAsia="ru-RU"/>
        </w:rPr>
        <w:drawing>
          <wp:inline distT="0" distB="0" distL="0" distR="0">
            <wp:extent cx="228600" cy="387350"/>
            <wp:effectExtent l="0" t="0" r="0" b="0"/>
            <wp:docPr id="7" name="Рисунок 7" descr="http://festival.1september.ru/articles/656485/Image257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estival.1september.ru/articles/656485/Image2576.gif"/>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387350"/>
                    </a:xfrm>
                    <a:prstGeom prst="rect">
                      <a:avLst/>
                    </a:prstGeom>
                    <a:noFill/>
                    <a:ln>
                      <a:noFill/>
                    </a:ln>
                  </pic:spPr>
                </pic:pic>
              </a:graphicData>
            </a:graphic>
          </wp:inline>
        </w:drawing>
      </w:r>
      <w:r w:rsidRPr="00EF1AAB">
        <w:rPr>
          <w:rFonts w:ascii="Helvetica" w:eastAsia="Times New Roman" w:hAnsi="Helvetica" w:cs="Helvetica"/>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А)</w:t>
      </w:r>
      <w:r w:rsidRPr="00EF1AAB">
        <w:rPr>
          <w:rFonts w:ascii="Helvetica" w:eastAsia="Times New Roman" w:hAnsi="Helvetica" w:cs="Helvetica"/>
          <w:i/>
          <w:iCs/>
          <w:noProof/>
          <w:color w:val="333333"/>
          <w:sz w:val="21"/>
          <w:szCs w:val="21"/>
          <w:lang w:eastAsia="ru-RU"/>
        </w:rPr>
        <w:drawing>
          <wp:inline distT="0" distB="0" distL="0" distR="0">
            <wp:extent cx="209550" cy="387350"/>
            <wp:effectExtent l="0" t="0" r="0" b="0"/>
            <wp:docPr id="8" name="Рисунок 8" descr="http://festival.1september.ru/articles/656485/Image257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festival.1september.ru/articles/656485/Image2577.gif"/>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Б) </w:t>
      </w:r>
      <w:r w:rsidRPr="00EF1AAB">
        <w:rPr>
          <w:rFonts w:ascii="Helvetica" w:eastAsia="Times New Roman" w:hAnsi="Helvetica" w:cs="Helvetica"/>
          <w:i/>
          <w:iCs/>
          <w:noProof/>
          <w:color w:val="333333"/>
          <w:sz w:val="21"/>
          <w:szCs w:val="21"/>
          <w:lang w:eastAsia="ru-RU"/>
        </w:rPr>
        <w:drawing>
          <wp:inline distT="0" distB="0" distL="0" distR="0">
            <wp:extent cx="139700" cy="387350"/>
            <wp:effectExtent l="0" t="0" r="0" b="0"/>
            <wp:docPr id="9" name="Рисунок 9" descr="http://festival.1september.ru/articles/656485/Image257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festival.1september.ru/articles/656485/Image2578.gif"/>
                    <pic:cNvPicPr>
                      <a:picLocks noChangeAspect="1" noChangeArrowheads="1"/>
                    </pic:cNvPicPr>
                  </pic:nvPicPr>
                  <pic:blipFill>
                    <a:blip r:embed="rId2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7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В) </w:t>
      </w:r>
      <w:r w:rsidRPr="00EF1AAB">
        <w:rPr>
          <w:rFonts w:ascii="Helvetica" w:eastAsia="Times New Roman" w:hAnsi="Helvetica" w:cs="Helvetica"/>
          <w:i/>
          <w:iCs/>
          <w:noProof/>
          <w:color w:val="333333"/>
          <w:sz w:val="21"/>
          <w:szCs w:val="21"/>
          <w:lang w:eastAsia="ru-RU"/>
        </w:rPr>
        <w:drawing>
          <wp:inline distT="0" distB="0" distL="0" distR="0">
            <wp:extent cx="139700" cy="387350"/>
            <wp:effectExtent l="0" t="0" r="0" b="0"/>
            <wp:docPr id="10" name="Рисунок 10" descr="http://festival.1september.ru/articles/656485/Image257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festival.1september.ru/articles/656485/Image2579.gif"/>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7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4. Приведите дробь </w:t>
      </w:r>
      <w:r w:rsidRPr="00EF1AAB">
        <w:rPr>
          <w:rFonts w:ascii="Helvetica" w:eastAsia="Times New Roman" w:hAnsi="Helvetica" w:cs="Helvetica"/>
          <w:noProof/>
          <w:color w:val="333333"/>
          <w:sz w:val="21"/>
          <w:szCs w:val="21"/>
          <w:lang w:eastAsia="ru-RU"/>
        </w:rPr>
        <w:drawing>
          <wp:inline distT="0" distB="0" distL="0" distR="0">
            <wp:extent cx="139700" cy="387350"/>
            <wp:effectExtent l="0" t="0" r="0" b="0"/>
            <wp:docPr id="11" name="Рисунок 11" descr="http://festival.1september.ru/articles/656485/Image258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festival.1september.ru/articles/656485/Image2580.gif"/>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9700" cy="387350"/>
                    </a:xfrm>
                    <a:prstGeom prst="rect">
                      <a:avLst/>
                    </a:prstGeom>
                    <a:noFill/>
                    <a:ln>
                      <a:noFill/>
                    </a:ln>
                  </pic:spPr>
                </pic:pic>
              </a:graphicData>
            </a:graphic>
          </wp:inline>
        </w:drawing>
      </w:r>
      <w:r w:rsidRPr="00EF1AAB">
        <w:rPr>
          <w:rFonts w:ascii="Helvetica" w:eastAsia="Times New Roman" w:hAnsi="Helvetica" w:cs="Helvetica"/>
          <w:color w:val="333333"/>
          <w:sz w:val="21"/>
          <w:szCs w:val="21"/>
          <w:lang w:eastAsia="ru-RU"/>
        </w:rPr>
        <w:t> к знаменателю 28:</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А)</w:t>
      </w:r>
      <w:r w:rsidRPr="00EF1AAB">
        <w:rPr>
          <w:rFonts w:ascii="Helvetica" w:eastAsia="Times New Roman" w:hAnsi="Helvetica" w:cs="Helvetica"/>
          <w:i/>
          <w:iCs/>
          <w:noProof/>
          <w:color w:val="333333"/>
          <w:sz w:val="21"/>
          <w:szCs w:val="21"/>
          <w:lang w:eastAsia="ru-RU"/>
        </w:rPr>
        <w:drawing>
          <wp:inline distT="0" distB="0" distL="0" distR="0">
            <wp:extent cx="228600" cy="387350"/>
            <wp:effectExtent l="0" t="0" r="0" b="0"/>
            <wp:docPr id="12" name="Рисунок 12" descr="http://festival.1september.ru/articles/656485/Image258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festival.1september.ru/articles/656485/Image2581.gif"/>
                    <pic:cNvPicPr>
                      <a:picLocks noChangeAspect="1" noChangeArrowheads="1"/>
                    </pic:cNvPicPr>
                  </pic:nvPicPr>
                  <pic:blipFill>
                    <a:blip r:embed="rId2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Б) </w:t>
      </w:r>
      <w:r w:rsidRPr="00EF1AAB">
        <w:rPr>
          <w:rFonts w:ascii="Helvetica" w:eastAsia="Times New Roman" w:hAnsi="Helvetica" w:cs="Helvetica"/>
          <w:i/>
          <w:iCs/>
          <w:noProof/>
          <w:color w:val="333333"/>
          <w:sz w:val="21"/>
          <w:szCs w:val="21"/>
          <w:lang w:eastAsia="ru-RU"/>
        </w:rPr>
        <w:drawing>
          <wp:inline distT="0" distB="0" distL="0" distR="0">
            <wp:extent cx="228600" cy="387350"/>
            <wp:effectExtent l="0" t="0" r="0" b="0"/>
            <wp:docPr id="13" name="Рисунок 13" descr="http://festival.1september.ru/articles/656485/Image258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festival.1september.ru/articles/656485/Image2582.gif"/>
                    <pic:cNvPicPr>
                      <a:picLocks noChangeAspect="1" noChangeArrowheads="1"/>
                    </pic:cNvPicPr>
                  </pic:nvPicPr>
                  <pic:blipFill>
                    <a:blip r:embed="rId2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В) </w:t>
      </w:r>
      <w:r w:rsidRPr="00EF1AAB">
        <w:rPr>
          <w:rFonts w:ascii="Helvetica" w:eastAsia="Times New Roman" w:hAnsi="Helvetica" w:cs="Helvetica"/>
          <w:i/>
          <w:iCs/>
          <w:noProof/>
          <w:color w:val="333333"/>
          <w:sz w:val="21"/>
          <w:szCs w:val="21"/>
          <w:lang w:eastAsia="ru-RU"/>
        </w:rPr>
        <w:drawing>
          <wp:inline distT="0" distB="0" distL="0" distR="0">
            <wp:extent cx="228600" cy="387350"/>
            <wp:effectExtent l="0" t="0" r="0" b="0"/>
            <wp:docPr id="14" name="Рисунок 14" descr="http://festival.1september.ru/articles/656485/Image258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festival.1september.ru/articles/656485/Image2583.gif"/>
                    <pic:cNvPicPr>
                      <a:picLocks noChangeAspect="1" noChangeArrowheads="1"/>
                    </pic:cNvPicPr>
                  </pic:nvPicPr>
                  <pic:blipFill>
                    <a:blip r:embed="rId2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286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5. Выделите целую часть </w:t>
      </w:r>
      <w:r w:rsidRPr="00EF1AAB">
        <w:rPr>
          <w:rFonts w:ascii="Helvetica" w:eastAsia="Times New Roman" w:hAnsi="Helvetica" w:cs="Helvetica"/>
          <w:noProof/>
          <w:color w:val="333333"/>
          <w:sz w:val="21"/>
          <w:szCs w:val="21"/>
          <w:lang w:eastAsia="ru-RU"/>
        </w:rPr>
        <w:drawing>
          <wp:inline distT="0" distB="0" distL="0" distR="0">
            <wp:extent cx="209550" cy="387350"/>
            <wp:effectExtent l="0" t="0" r="0" b="0"/>
            <wp:docPr id="15" name="Рисунок 15" descr="http://festival.1september.ru/articles/656485/Image25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festival.1september.ru/articles/656485/Image2584.gif"/>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9550" cy="387350"/>
                    </a:xfrm>
                    <a:prstGeom prst="rect">
                      <a:avLst/>
                    </a:prstGeom>
                    <a:noFill/>
                    <a:ln>
                      <a:noFill/>
                    </a:ln>
                  </pic:spPr>
                </pic:pic>
              </a:graphicData>
            </a:graphic>
          </wp:inline>
        </w:drawing>
      </w:r>
      <w:r w:rsidRPr="00EF1AAB">
        <w:rPr>
          <w:rFonts w:ascii="Helvetica" w:eastAsia="Times New Roman" w:hAnsi="Helvetica" w:cs="Helvetica"/>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А)</w:t>
      </w:r>
      <w:r w:rsidRPr="00EF1AAB">
        <w:rPr>
          <w:rFonts w:ascii="Helvetica" w:eastAsia="Times New Roman" w:hAnsi="Helvetica" w:cs="Helvetica"/>
          <w:i/>
          <w:iCs/>
          <w:noProof/>
          <w:color w:val="333333"/>
          <w:sz w:val="21"/>
          <w:szCs w:val="21"/>
          <w:lang w:eastAsia="ru-RU"/>
        </w:rPr>
        <w:drawing>
          <wp:inline distT="0" distB="0" distL="0" distR="0">
            <wp:extent cx="241300" cy="387350"/>
            <wp:effectExtent l="0" t="0" r="6350" b="0"/>
            <wp:docPr id="16" name="Рисунок 16" descr="http://festival.1september.ru/articles/656485/Image258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festival.1september.ru/articles/656485/Image2585.gif"/>
                    <pic:cNvPicPr>
                      <a:picLocks noChangeAspect="1" noChangeArrowheads="1"/>
                    </pic:cNvPicPr>
                  </pic:nvPicPr>
                  <pic:blipFill>
                    <a:blip r:embed="rId2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Б) </w:t>
      </w:r>
      <w:r w:rsidRPr="00EF1AAB">
        <w:rPr>
          <w:rFonts w:ascii="Helvetica" w:eastAsia="Times New Roman" w:hAnsi="Helvetica" w:cs="Helvetica"/>
          <w:i/>
          <w:iCs/>
          <w:noProof/>
          <w:color w:val="333333"/>
          <w:sz w:val="21"/>
          <w:szCs w:val="21"/>
          <w:lang w:eastAsia="ru-RU"/>
        </w:rPr>
        <w:drawing>
          <wp:inline distT="0" distB="0" distL="0" distR="0">
            <wp:extent cx="241300" cy="387350"/>
            <wp:effectExtent l="0" t="0" r="6350" b="0"/>
            <wp:docPr id="17" name="Рисунок 17" descr="http://festival.1september.ru/articles/656485/Image258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festival.1september.ru/articles/656485/Image2586.gif"/>
                    <pic:cNvPicPr>
                      <a:picLocks noChangeAspect="1" noChangeArrowheads="1"/>
                    </pic:cNvPicPr>
                  </pic:nvPicPr>
                  <pic:blipFill>
                    <a:blip r:embed="rId2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 В) </w:t>
      </w:r>
      <w:r w:rsidRPr="00EF1AAB">
        <w:rPr>
          <w:rFonts w:ascii="Helvetica" w:eastAsia="Times New Roman" w:hAnsi="Helvetica" w:cs="Helvetica"/>
          <w:i/>
          <w:iCs/>
          <w:noProof/>
          <w:color w:val="333333"/>
          <w:sz w:val="21"/>
          <w:szCs w:val="21"/>
          <w:lang w:eastAsia="ru-RU"/>
        </w:rPr>
        <w:drawing>
          <wp:inline distT="0" distB="0" distL="0" distR="0">
            <wp:extent cx="241300" cy="387350"/>
            <wp:effectExtent l="0" t="0" r="6350" b="0"/>
            <wp:docPr id="18" name="Рисунок 18" descr="http://festival.1september.ru/articles/656485/Image258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festival.1september.ru/articles/656485/Image2587.gif"/>
                    <pic:cNvPicPr>
                      <a:picLocks noChangeAspect="1" noChangeArrowheads="1"/>
                    </pic:cNvPicPr>
                  </pic:nvPicPr>
                  <pic:blipFill>
                    <a:blip r:embed="rId2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1300" cy="387350"/>
                    </a:xfrm>
                    <a:prstGeom prst="rect">
                      <a:avLst/>
                    </a:prstGeom>
                    <a:noFill/>
                    <a:ln>
                      <a:noFill/>
                    </a:ln>
                  </pic:spPr>
                </pic:pic>
              </a:graphicData>
            </a:graphic>
          </wp:inline>
        </w:drawing>
      </w:r>
      <w:r w:rsidRPr="00EF1AAB">
        <w:rPr>
          <w:rFonts w:ascii="Helvetica" w:eastAsia="Times New Roman" w:hAnsi="Helvetica" w:cs="Helvetica"/>
          <w:i/>
          <w:iCs/>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Ответы вписывают в таблицу.</w:t>
      </w:r>
    </w:p>
    <w:tbl>
      <w:tblPr>
        <w:tblW w:w="0" w:type="auto"/>
        <w:tblCellMar>
          <w:top w:w="105" w:type="dxa"/>
          <w:left w:w="105" w:type="dxa"/>
          <w:bottom w:w="105" w:type="dxa"/>
          <w:right w:w="105" w:type="dxa"/>
        </w:tblCellMar>
        <w:tblLook w:val="04A0"/>
      </w:tblPr>
      <w:tblGrid>
        <w:gridCol w:w="120"/>
        <w:gridCol w:w="120"/>
        <w:gridCol w:w="120"/>
        <w:gridCol w:w="120"/>
        <w:gridCol w:w="120"/>
      </w:tblGrid>
      <w:tr w:rsidR="00EF1AAB" w:rsidRPr="00EF1AAB" w:rsidTr="00EF1AAB">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1</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2</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3</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4</w:t>
            </w:r>
          </w:p>
        </w:tc>
        <w:tc>
          <w:tcPr>
            <w:tcW w:w="0" w:type="auto"/>
            <w:shd w:val="clear" w:color="auto" w:fill="auto"/>
            <w:tcMar>
              <w:top w:w="0" w:type="dxa"/>
              <w:left w:w="0" w:type="dxa"/>
              <w:bottom w:w="0" w:type="dxa"/>
              <w:right w:w="0" w:type="dxa"/>
            </w:tcMar>
            <w:hideMark/>
          </w:tcPr>
          <w:p w:rsidR="00EF1AAB" w:rsidRPr="00EF1AAB" w:rsidRDefault="00EF1AAB" w:rsidP="00EF1AAB">
            <w:pPr>
              <w:spacing w:after="0" w:line="240" w:lineRule="auto"/>
              <w:rPr>
                <w:rFonts w:ascii="Times New Roman" w:eastAsia="Times New Roman" w:hAnsi="Times New Roman" w:cs="Times New Roman"/>
                <w:sz w:val="24"/>
                <w:szCs w:val="24"/>
                <w:lang w:eastAsia="ru-RU"/>
              </w:rPr>
            </w:pPr>
            <w:r w:rsidRPr="00EF1AAB">
              <w:rPr>
                <w:rFonts w:ascii="Times New Roman" w:eastAsia="Times New Roman" w:hAnsi="Times New Roman" w:cs="Times New Roman"/>
                <w:sz w:val="24"/>
                <w:szCs w:val="24"/>
                <w:lang w:eastAsia="ru-RU"/>
              </w:rPr>
              <w:t>5</w:t>
            </w:r>
          </w:p>
        </w:tc>
      </w:tr>
    </w:tbl>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Ученики обмениваются тетрадями, выполняют взаимопроверку.</w:t>
      </w:r>
    </w:p>
    <w:p w:rsidR="00EF1AAB" w:rsidRPr="00EF1AAB" w:rsidRDefault="00EF1AAB" w:rsidP="00EF1AAB">
      <w:pPr>
        <w:spacing w:after="135" w:line="300" w:lineRule="atLeast"/>
        <w:rPr>
          <w:rFonts w:ascii="Helvetica" w:eastAsia="Times New Roman" w:hAnsi="Helvetica" w:cs="Helvetica"/>
          <w:b/>
          <w:bCs/>
          <w:color w:val="333333"/>
          <w:sz w:val="21"/>
          <w:szCs w:val="21"/>
          <w:shd w:val="clear" w:color="auto" w:fill="FFFFFF"/>
          <w:lang w:eastAsia="ru-RU"/>
        </w:rPr>
      </w:pPr>
      <w:r w:rsidRPr="00EF1AAB">
        <w:rPr>
          <w:rFonts w:ascii="Helvetica" w:eastAsia="Times New Roman" w:hAnsi="Helvetica" w:cs="Helvetica"/>
          <w:b/>
          <w:bCs/>
          <w:color w:val="333333"/>
          <w:sz w:val="21"/>
          <w:szCs w:val="21"/>
          <w:shd w:val="clear" w:color="auto" w:fill="FFFFFF"/>
          <w:lang w:eastAsia="ru-RU"/>
        </w:rPr>
        <w:t>Подвести итог.</w:t>
      </w:r>
    </w:p>
    <w:p w:rsidR="00EF1AAB" w:rsidRPr="00EF1AAB" w:rsidRDefault="00EF1AAB" w:rsidP="00EF1AAB">
      <w:pPr>
        <w:numPr>
          <w:ilvl w:val="0"/>
          <w:numId w:val="4"/>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5 "+" отметка 5,</w:t>
      </w:r>
    </w:p>
    <w:p w:rsidR="00EF1AAB" w:rsidRPr="00EF1AAB" w:rsidRDefault="00EF1AAB" w:rsidP="00EF1AAB">
      <w:pPr>
        <w:numPr>
          <w:ilvl w:val="0"/>
          <w:numId w:val="4"/>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4 "+" отметка 4 ,</w:t>
      </w:r>
    </w:p>
    <w:p w:rsidR="00EF1AAB" w:rsidRPr="00EF1AAB" w:rsidRDefault="00EF1AAB" w:rsidP="00EF1AAB">
      <w:pPr>
        <w:numPr>
          <w:ilvl w:val="0"/>
          <w:numId w:val="4"/>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3 "+" отметка 3.</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proofErr w:type="spellStart"/>
      <w:r w:rsidRPr="00EF1AAB">
        <w:rPr>
          <w:rFonts w:ascii="Helvetica" w:eastAsia="Times New Roman" w:hAnsi="Helvetica" w:cs="Helvetica"/>
          <w:b/>
          <w:bCs/>
          <w:color w:val="333333"/>
          <w:sz w:val="21"/>
          <w:szCs w:val="21"/>
          <w:lang w:eastAsia="ru-RU"/>
        </w:rPr>
        <w:t>Уч</w:t>
      </w:r>
      <w:proofErr w:type="spellEnd"/>
      <w:r w:rsidRPr="00EF1AAB">
        <w:rPr>
          <w:rFonts w:ascii="Helvetica" w:eastAsia="Times New Roman" w:hAnsi="Helvetica" w:cs="Helvetica"/>
          <w:b/>
          <w:bCs/>
          <w:color w:val="333333"/>
          <w:sz w:val="21"/>
          <w:szCs w:val="21"/>
          <w:lang w:val="en-US" w:eastAsia="ru-RU"/>
        </w:rPr>
        <w:t>.:</w:t>
      </w:r>
      <w:r w:rsidRPr="00EF1AAB">
        <w:rPr>
          <w:rFonts w:ascii="Helvetica" w:eastAsia="Times New Roman" w:hAnsi="Helvetica" w:cs="Helvetica"/>
          <w:color w:val="333333"/>
          <w:sz w:val="21"/>
          <w:szCs w:val="21"/>
          <w:lang w:val="en-US" w:eastAsia="ru-RU"/>
        </w:rPr>
        <w:t> I am sure you have coped with your tasks excellently! You can take your seats in the bus. Tell me please, why are we going by double decker bus?</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b/>
          <w:bCs/>
          <w:color w:val="333333"/>
          <w:sz w:val="21"/>
          <w:szCs w:val="21"/>
          <w:lang w:eastAsia="ru-RU"/>
        </w:rPr>
        <w:t>Ученик</w:t>
      </w:r>
      <w:r w:rsidRPr="00EF1AAB">
        <w:rPr>
          <w:rFonts w:ascii="Helvetica" w:eastAsia="Times New Roman" w:hAnsi="Helvetica" w:cs="Helvetica"/>
          <w:b/>
          <w:bCs/>
          <w:color w:val="333333"/>
          <w:sz w:val="21"/>
          <w:szCs w:val="21"/>
          <w:lang w:val="en-US" w:eastAsia="ru-RU"/>
        </w:rPr>
        <w:t xml:space="preserve"> 1:</w:t>
      </w:r>
      <w:r w:rsidRPr="00EF1AAB">
        <w:rPr>
          <w:rFonts w:ascii="Helvetica" w:eastAsia="Times New Roman" w:hAnsi="Helvetica" w:cs="Helvetica"/>
          <w:color w:val="333333"/>
          <w:sz w:val="21"/>
          <w:szCs w:val="21"/>
          <w:lang w:val="en-US" w:eastAsia="ru-RU"/>
        </w:rPr>
        <w:t> The double decker bus looks like a fraction.</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proofErr w:type="spellStart"/>
      <w:r w:rsidRPr="00EF1AAB">
        <w:rPr>
          <w:rFonts w:ascii="Helvetica" w:eastAsia="Times New Roman" w:hAnsi="Helvetica" w:cs="Helvetica"/>
          <w:b/>
          <w:bCs/>
          <w:color w:val="333333"/>
          <w:sz w:val="21"/>
          <w:szCs w:val="21"/>
          <w:lang w:eastAsia="ru-RU"/>
        </w:rPr>
        <w:t>Уч</w:t>
      </w:r>
      <w:proofErr w:type="spellEnd"/>
      <w:r w:rsidRPr="00EF1AAB">
        <w:rPr>
          <w:rFonts w:ascii="Helvetica" w:eastAsia="Times New Roman" w:hAnsi="Helvetica" w:cs="Helvetica"/>
          <w:b/>
          <w:bCs/>
          <w:color w:val="333333"/>
          <w:sz w:val="21"/>
          <w:szCs w:val="21"/>
          <w:lang w:val="en-US" w:eastAsia="ru-RU"/>
        </w:rPr>
        <w:t>.:</w:t>
      </w:r>
      <w:r w:rsidRPr="00EF1AAB">
        <w:rPr>
          <w:rFonts w:ascii="Helvetica" w:eastAsia="Times New Roman" w:hAnsi="Helvetica" w:cs="Helvetica"/>
          <w:color w:val="333333"/>
          <w:sz w:val="21"/>
          <w:szCs w:val="21"/>
          <w:lang w:val="en-US" w:eastAsia="ru-RU"/>
        </w:rPr>
        <w:t> Those, who would like to sit upstairs — will be the numerator, those, who would like to sit downstairs — will be the denominator.</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What do you know about the London Eye?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Try to count the cabins in the London Eye.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proofErr w:type="gramStart"/>
      <w:r w:rsidRPr="00EF1AAB">
        <w:rPr>
          <w:rFonts w:ascii="Helvetica" w:eastAsia="Times New Roman" w:hAnsi="Helvetica" w:cs="Helvetica"/>
          <w:color w:val="333333"/>
          <w:sz w:val="21"/>
          <w:szCs w:val="21"/>
          <w:lang w:val="en-US" w:eastAsia="ru-RU"/>
        </w:rPr>
        <w:t>(</w:t>
      </w:r>
      <w:r w:rsidR="00243D02">
        <w:fldChar w:fldCharType="begin"/>
      </w:r>
      <w:proofErr w:type="gramEnd"/>
      <w:r w:rsidR="00243D02" w:rsidRPr="00EC7DC8">
        <w:rPr>
          <w:lang w:val="en-US"/>
        </w:rPr>
        <w:instrText>HYPERLINK "http://festival.1september.ru/articles/656485/pril2.ppt"</w:instrText>
      </w:r>
      <w:proofErr w:type="gramStart"/>
      <w:r w:rsidR="00243D02">
        <w:fldChar w:fldCharType="separate"/>
      </w:r>
      <w:r w:rsidRPr="00EF1AAB">
        <w:rPr>
          <w:rFonts w:ascii="Helvetica" w:eastAsia="Times New Roman" w:hAnsi="Helvetica" w:cs="Helvetica"/>
          <w:color w:val="008738"/>
          <w:sz w:val="21"/>
          <w:szCs w:val="21"/>
          <w:u w:val="single"/>
          <w:lang w:eastAsia="ru-RU"/>
        </w:rPr>
        <w:t>Презентация</w:t>
      </w:r>
      <w:r w:rsidRPr="00EF1AAB">
        <w:rPr>
          <w:rFonts w:ascii="Helvetica" w:eastAsia="Times New Roman" w:hAnsi="Helvetica" w:cs="Helvetica"/>
          <w:color w:val="008738"/>
          <w:sz w:val="21"/>
          <w:szCs w:val="21"/>
          <w:u w:val="single"/>
          <w:lang w:val="en-US" w:eastAsia="ru-RU"/>
        </w:rPr>
        <w:t xml:space="preserve"> 2</w:t>
      </w:r>
      <w:r w:rsidR="00243D02">
        <w:fldChar w:fldCharType="end"/>
      </w:r>
      <w:r w:rsidRPr="00EF1AAB">
        <w:rPr>
          <w:rFonts w:ascii="Helvetica" w:eastAsia="Times New Roman" w:hAnsi="Helvetica" w:cs="Helvetica"/>
          <w:color w:val="333333"/>
          <w:sz w:val="21"/>
          <w:szCs w:val="21"/>
          <w:lang w:val="en-US" w:eastAsia="ru-RU"/>
        </w:rPr>
        <w:t>).</w:t>
      </w:r>
      <w:proofErr w:type="gramEnd"/>
      <w:r w:rsidRPr="00EF1AAB">
        <w:rPr>
          <w:rFonts w:ascii="Helvetica" w:eastAsia="Times New Roman" w:hAnsi="Helvetica" w:cs="Helvetica"/>
          <w:color w:val="333333"/>
          <w:sz w:val="21"/>
          <w:szCs w:val="21"/>
          <w:lang w:val="en-US" w:eastAsia="ru-RU"/>
        </w:rPr>
        <w:t xml:space="preserve"> I would like you to answer my questions:</w:t>
      </w:r>
    </w:p>
    <w:p w:rsidR="00EF1AAB" w:rsidRPr="00EF1AAB" w:rsidRDefault="00EF1AAB" w:rsidP="00EF1AAB">
      <w:pPr>
        <w:numPr>
          <w:ilvl w:val="0"/>
          <w:numId w:val="5"/>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val="en-US" w:eastAsia="ru-RU"/>
        </w:rPr>
        <w:t xml:space="preserve">How many meters is the London Eye? </w:t>
      </w:r>
      <w:r w:rsidRPr="00EF1AAB">
        <w:rPr>
          <w:rFonts w:ascii="Helvetica" w:eastAsia="Times New Roman" w:hAnsi="Helvetica" w:cs="Helvetica"/>
          <w:color w:val="333333"/>
          <w:sz w:val="21"/>
          <w:szCs w:val="21"/>
          <w:lang w:eastAsia="ru-RU"/>
        </w:rPr>
        <w:t>(135m)</w:t>
      </w:r>
    </w:p>
    <w:p w:rsidR="00EF1AAB" w:rsidRPr="00EF1AAB" w:rsidRDefault="00EF1AAB" w:rsidP="00EF1AAB">
      <w:pPr>
        <w:numPr>
          <w:ilvl w:val="0"/>
          <w:numId w:val="5"/>
        </w:numPr>
        <w:shd w:val="clear" w:color="auto" w:fill="FFFFFF"/>
        <w:spacing w:before="100" w:beforeAutospacing="1" w:after="100" w:afterAutospacing="1"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Where is the London Eye located? (</w:t>
      </w:r>
      <w:proofErr w:type="gramStart"/>
      <w:r w:rsidRPr="00EF1AAB">
        <w:rPr>
          <w:rFonts w:ascii="Helvetica" w:eastAsia="Times New Roman" w:hAnsi="Helvetica" w:cs="Helvetica"/>
          <w:color w:val="333333"/>
          <w:sz w:val="21"/>
          <w:szCs w:val="21"/>
          <w:lang w:val="en-US" w:eastAsia="ru-RU"/>
        </w:rPr>
        <w:t>between</w:t>
      </w:r>
      <w:proofErr w:type="gramEnd"/>
      <w:r w:rsidRPr="00EF1AAB">
        <w:rPr>
          <w:rFonts w:ascii="Helvetica" w:eastAsia="Times New Roman" w:hAnsi="Helvetica" w:cs="Helvetica"/>
          <w:color w:val="333333"/>
          <w:sz w:val="21"/>
          <w:szCs w:val="21"/>
          <w:lang w:val="en-US" w:eastAsia="ru-RU"/>
        </w:rPr>
        <w:t xml:space="preserve"> Westminster Abbey and </w:t>
      </w:r>
      <w:proofErr w:type="spellStart"/>
      <w:r w:rsidRPr="00EF1AAB">
        <w:rPr>
          <w:rFonts w:ascii="Helvetica" w:eastAsia="Times New Roman" w:hAnsi="Helvetica" w:cs="Helvetica"/>
          <w:color w:val="333333"/>
          <w:sz w:val="21"/>
          <w:szCs w:val="21"/>
          <w:lang w:val="en-US" w:eastAsia="ru-RU"/>
        </w:rPr>
        <w:t>Hungeford</w:t>
      </w:r>
      <w:proofErr w:type="spellEnd"/>
      <w:r w:rsidRPr="00EF1AAB">
        <w:rPr>
          <w:rFonts w:ascii="Helvetica" w:eastAsia="Times New Roman" w:hAnsi="Helvetica" w:cs="Helvetica"/>
          <w:color w:val="333333"/>
          <w:sz w:val="21"/>
          <w:szCs w:val="21"/>
          <w:lang w:val="en-US" w:eastAsia="ru-RU"/>
        </w:rPr>
        <w:t xml:space="preserve"> bridge).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Describe according to the plan:</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I like/don't like.....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Because...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There are/is</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proofErr w:type="spellStart"/>
      <w:r w:rsidRPr="00EF1AAB">
        <w:rPr>
          <w:rFonts w:ascii="Helvetica" w:eastAsia="Times New Roman" w:hAnsi="Helvetica" w:cs="Helvetica"/>
          <w:b/>
          <w:bCs/>
          <w:color w:val="333333"/>
          <w:sz w:val="21"/>
          <w:szCs w:val="21"/>
          <w:lang w:eastAsia="ru-RU"/>
        </w:rPr>
        <w:t>Уч</w:t>
      </w:r>
      <w:proofErr w:type="spellEnd"/>
      <w:r w:rsidRPr="00EF1AAB">
        <w:rPr>
          <w:rFonts w:ascii="Helvetica" w:eastAsia="Times New Roman" w:hAnsi="Helvetica" w:cs="Helvetica"/>
          <w:b/>
          <w:bCs/>
          <w:color w:val="333333"/>
          <w:sz w:val="21"/>
          <w:szCs w:val="21"/>
          <w:lang w:val="en-US" w:eastAsia="ru-RU"/>
        </w:rPr>
        <w:t>.:</w:t>
      </w:r>
      <w:r w:rsidRPr="00EF1AAB">
        <w:rPr>
          <w:rFonts w:ascii="Helvetica" w:eastAsia="Times New Roman" w:hAnsi="Helvetica" w:cs="Helvetica"/>
          <w:color w:val="333333"/>
          <w:sz w:val="21"/>
          <w:szCs w:val="21"/>
          <w:lang w:val="en-US" w:eastAsia="ru-RU"/>
        </w:rPr>
        <w:t xml:space="preserve"> The second stop will be “The Buckingham Palace”. </w:t>
      </w:r>
      <w:proofErr w:type="spellStart"/>
      <w:r w:rsidRPr="00EF1AAB">
        <w:rPr>
          <w:rFonts w:ascii="Helvetica" w:eastAsia="Times New Roman" w:hAnsi="Helvetica" w:cs="Helvetica"/>
          <w:color w:val="333333"/>
          <w:sz w:val="21"/>
          <w:szCs w:val="21"/>
          <w:lang w:eastAsia="ru-RU"/>
        </w:rPr>
        <w:t>But</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in</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order</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to</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get</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there</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you</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should</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do</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the</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following</w:t>
      </w:r>
      <w:proofErr w:type="spellEnd"/>
      <w:r w:rsidRPr="00EF1AAB">
        <w:rPr>
          <w:rFonts w:ascii="Helvetica" w:eastAsia="Times New Roman" w:hAnsi="Helvetica" w:cs="Helvetica"/>
          <w:color w:val="333333"/>
          <w:sz w:val="21"/>
          <w:szCs w:val="21"/>
          <w:lang w:eastAsia="ru-RU"/>
        </w:rPr>
        <w:t>: применить правила сложения и вычитания обыкновенных дробей с одинаковыми знаменателями.</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lastRenderedPageBreak/>
        <w:t>Какие обыкновенные дроби мы умеем складывать?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 Дроби с </w:t>
      </w:r>
      <w:proofErr w:type="gramStart"/>
      <w:r w:rsidRPr="00EF1AAB">
        <w:rPr>
          <w:rFonts w:ascii="Helvetica" w:eastAsia="Times New Roman" w:hAnsi="Helvetica" w:cs="Helvetica"/>
          <w:color w:val="333333"/>
          <w:sz w:val="21"/>
          <w:szCs w:val="21"/>
          <w:lang w:eastAsia="ru-RU"/>
        </w:rPr>
        <w:t>одинаковыми</w:t>
      </w:r>
      <w:proofErr w:type="gramEnd"/>
      <w:r w:rsidRPr="00EF1AAB">
        <w:rPr>
          <w:rFonts w:ascii="Helvetica" w:eastAsia="Times New Roman" w:hAnsi="Helvetica" w:cs="Helvetica"/>
          <w:color w:val="333333"/>
          <w:sz w:val="21"/>
          <w:szCs w:val="21"/>
          <w:lang w:eastAsia="ru-RU"/>
        </w:rPr>
        <w:t xml:space="preserve"> (слайд № 14).</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Повторим сложение дробей с одинаковыми знаменателями.</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Чтобы сложить две дроби с одинаковыми знаменателями, надо сложить их числители, а знаменатель оставить без изменения.</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Чтобы вычесть дроби с одинаковыми знаменателями, надо из числителя уменьшаемого вычесть числитель вычитаемого, а знаменатель оставить без изменения.</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Закрепление знаний на практике.</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Учащимся предлагается вычислить устно примеры и ответы записать в бланк ответов задания № 2.</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noProof/>
          <w:color w:val="333333"/>
          <w:sz w:val="21"/>
          <w:szCs w:val="21"/>
          <w:lang w:eastAsia="ru-RU"/>
        </w:rPr>
        <w:drawing>
          <wp:inline distT="0" distB="0" distL="0" distR="0">
            <wp:extent cx="2717800" cy="1428750"/>
            <wp:effectExtent l="0" t="0" r="6350" b="0"/>
            <wp:docPr id="19" name="Рисунок 19" descr="http://festival.1september.ru/articles/65648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festival.1september.ru/articles/656485/1.jpg"/>
                    <pic:cNvPicPr>
                      <a:picLocks noChangeAspect="1" noChangeArrowheads="1"/>
                    </pic:cNvPicPr>
                  </pic:nvPicPr>
                  <pic:blipFill>
                    <a:blip r:embed="rId3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17800" cy="1428750"/>
                    </a:xfrm>
                    <a:prstGeom prst="rect">
                      <a:avLst/>
                    </a:prstGeom>
                    <a:noFill/>
                    <a:ln>
                      <a:noFill/>
                    </a:ln>
                  </pic:spPr>
                </pic:pic>
              </a:graphicData>
            </a:graphic>
          </wp:inline>
        </w:drawing>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Обменяться тетрадями, выполнить взаимопроверку.</w:t>
      </w:r>
    </w:p>
    <w:p w:rsidR="00EF1AAB" w:rsidRPr="00EF1AAB" w:rsidRDefault="00EF1AAB" w:rsidP="00EF1AAB">
      <w:pPr>
        <w:spacing w:after="135" w:line="300" w:lineRule="atLeast"/>
        <w:rPr>
          <w:rFonts w:ascii="Helvetica" w:eastAsia="Times New Roman" w:hAnsi="Helvetica" w:cs="Helvetica"/>
          <w:b/>
          <w:bCs/>
          <w:color w:val="333333"/>
          <w:sz w:val="21"/>
          <w:szCs w:val="21"/>
          <w:shd w:val="clear" w:color="auto" w:fill="FFFFFF"/>
          <w:lang w:eastAsia="ru-RU"/>
        </w:rPr>
      </w:pPr>
      <w:r w:rsidRPr="00EF1AAB">
        <w:rPr>
          <w:rFonts w:ascii="Helvetica" w:eastAsia="Times New Roman" w:hAnsi="Helvetica" w:cs="Helvetica"/>
          <w:b/>
          <w:bCs/>
          <w:color w:val="333333"/>
          <w:sz w:val="21"/>
          <w:szCs w:val="21"/>
          <w:shd w:val="clear" w:color="auto" w:fill="FFFFFF"/>
          <w:lang w:eastAsia="ru-RU"/>
        </w:rPr>
        <w:t>Подвести итог:</w:t>
      </w:r>
    </w:p>
    <w:p w:rsidR="00EF1AAB" w:rsidRPr="00EF1AAB" w:rsidRDefault="00EF1AAB" w:rsidP="00EF1AAB">
      <w:pPr>
        <w:numPr>
          <w:ilvl w:val="0"/>
          <w:numId w:val="6"/>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9-8 "+" отметка 5,</w:t>
      </w:r>
    </w:p>
    <w:p w:rsidR="00EF1AAB" w:rsidRPr="00EF1AAB" w:rsidRDefault="00EF1AAB" w:rsidP="00EF1AAB">
      <w:pPr>
        <w:numPr>
          <w:ilvl w:val="0"/>
          <w:numId w:val="6"/>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7-6 "+" отметка 4 ,</w:t>
      </w:r>
    </w:p>
    <w:p w:rsidR="00EF1AAB" w:rsidRPr="00EF1AAB" w:rsidRDefault="00EF1AAB" w:rsidP="00EF1AAB">
      <w:pPr>
        <w:numPr>
          <w:ilvl w:val="0"/>
          <w:numId w:val="6"/>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5 "+" отметка 3.</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proofErr w:type="spellStart"/>
      <w:r w:rsidRPr="00EF1AAB">
        <w:rPr>
          <w:rFonts w:ascii="Helvetica" w:eastAsia="Times New Roman" w:hAnsi="Helvetica" w:cs="Helvetica"/>
          <w:b/>
          <w:bCs/>
          <w:color w:val="333333"/>
          <w:sz w:val="21"/>
          <w:szCs w:val="21"/>
          <w:lang w:eastAsia="ru-RU"/>
        </w:rPr>
        <w:t>Уч</w:t>
      </w:r>
      <w:proofErr w:type="spellEnd"/>
      <w:r w:rsidRPr="00EF1AAB">
        <w:rPr>
          <w:rFonts w:ascii="Helvetica" w:eastAsia="Times New Roman" w:hAnsi="Helvetica" w:cs="Helvetica"/>
          <w:b/>
          <w:bCs/>
          <w:color w:val="333333"/>
          <w:sz w:val="21"/>
          <w:szCs w:val="21"/>
          <w:lang w:val="en-US" w:eastAsia="ru-RU"/>
        </w:rPr>
        <w:t>.:</w:t>
      </w:r>
      <w:r w:rsidRPr="00EF1AAB">
        <w:rPr>
          <w:rFonts w:ascii="Helvetica" w:eastAsia="Times New Roman" w:hAnsi="Helvetica" w:cs="Helvetica"/>
          <w:color w:val="333333"/>
          <w:sz w:val="21"/>
          <w:szCs w:val="21"/>
          <w:lang w:val="en-US" w:eastAsia="ru-RU"/>
        </w:rPr>
        <w:t xml:space="preserve"> I'm very glad you have been able to cope with this task as well. Are you ready to go </w:t>
      </w:r>
      <w:proofErr w:type="spellStart"/>
      <w:r w:rsidRPr="00EF1AAB">
        <w:rPr>
          <w:rFonts w:ascii="Helvetica" w:eastAsia="Times New Roman" w:hAnsi="Helvetica" w:cs="Helvetica"/>
          <w:color w:val="333333"/>
          <w:sz w:val="21"/>
          <w:szCs w:val="21"/>
          <w:lang w:val="en-US" w:eastAsia="ru-RU"/>
        </w:rPr>
        <w:t>sightseeng</w:t>
      </w:r>
      <w:proofErr w:type="spellEnd"/>
      <w:r w:rsidRPr="00EF1AAB">
        <w:rPr>
          <w:rFonts w:ascii="Helvetica" w:eastAsia="Times New Roman" w:hAnsi="Helvetica" w:cs="Helvetica"/>
          <w:color w:val="333333"/>
          <w:sz w:val="21"/>
          <w:szCs w:val="21"/>
          <w:lang w:val="en-US" w:eastAsia="ru-RU"/>
        </w:rPr>
        <w:t xml:space="preserve"> the Buckingham Palace?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val="en-US" w:eastAsia="ru-RU"/>
        </w:rPr>
        <w:t xml:space="preserve">The first range will pay attention to the Queen Elisabeth's dress. The second range will try to count the windows on the front side of the palace and the last one will describe the statue in front of the palace after watching. </w:t>
      </w:r>
      <w:r w:rsidRPr="00EF1AAB">
        <w:rPr>
          <w:rFonts w:ascii="Helvetica" w:eastAsia="Times New Roman" w:hAnsi="Helvetica" w:cs="Helvetica"/>
          <w:color w:val="333333"/>
          <w:sz w:val="21"/>
          <w:szCs w:val="21"/>
          <w:lang w:eastAsia="ru-RU"/>
        </w:rPr>
        <w:t>(</w:t>
      </w:r>
      <w:hyperlink r:id="rId31" w:history="1">
        <w:r w:rsidRPr="00EF1AAB">
          <w:rPr>
            <w:rFonts w:ascii="Helvetica" w:eastAsia="Times New Roman" w:hAnsi="Helvetica" w:cs="Helvetica"/>
            <w:color w:val="008738"/>
            <w:sz w:val="21"/>
            <w:szCs w:val="21"/>
            <w:u w:val="single"/>
            <w:lang w:eastAsia="ru-RU"/>
          </w:rPr>
          <w:t>Презентация 3</w:t>
        </w:r>
      </w:hyperlink>
      <w:r w:rsidRPr="00EF1AAB">
        <w:rPr>
          <w:rFonts w:ascii="Helvetica" w:eastAsia="Times New Roman" w:hAnsi="Helvetica" w:cs="Helvetica"/>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proofErr w:type="spellStart"/>
      <w:r w:rsidRPr="00EF1AAB">
        <w:rPr>
          <w:rFonts w:ascii="Helvetica" w:eastAsia="Times New Roman" w:hAnsi="Helvetica" w:cs="Helvetica"/>
          <w:b/>
          <w:bCs/>
          <w:color w:val="333333"/>
          <w:sz w:val="21"/>
          <w:szCs w:val="21"/>
          <w:lang w:eastAsia="ru-RU"/>
        </w:rPr>
        <w:t>Уч</w:t>
      </w:r>
      <w:proofErr w:type="spellEnd"/>
      <w:r w:rsidRPr="00EF1AAB">
        <w:rPr>
          <w:rFonts w:ascii="Helvetica" w:eastAsia="Times New Roman" w:hAnsi="Helvetica" w:cs="Helvetica"/>
          <w:b/>
          <w:bCs/>
          <w:color w:val="333333"/>
          <w:sz w:val="21"/>
          <w:szCs w:val="21"/>
          <w:lang w:eastAsia="ru-RU"/>
        </w:rPr>
        <w:t>.: </w:t>
      </w:r>
      <w:proofErr w:type="spellStart"/>
      <w:r w:rsidRPr="00EF1AAB">
        <w:rPr>
          <w:rFonts w:ascii="Helvetica" w:eastAsia="Times New Roman" w:hAnsi="Helvetica" w:cs="Helvetica"/>
          <w:color w:val="333333"/>
          <w:sz w:val="21"/>
          <w:szCs w:val="21"/>
          <w:lang w:eastAsia="ru-RU"/>
        </w:rPr>
        <w:t>Now</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answer</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my</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questions</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please</w:t>
      </w:r>
      <w:proofErr w:type="spellEnd"/>
      <w:r w:rsidRPr="00EF1AAB">
        <w:rPr>
          <w:rFonts w:ascii="Helvetica" w:eastAsia="Times New Roman" w:hAnsi="Helvetica" w:cs="Helvetica"/>
          <w:color w:val="333333"/>
          <w:sz w:val="21"/>
          <w:szCs w:val="21"/>
          <w:lang w:eastAsia="ru-RU"/>
        </w:rPr>
        <w:t>.</w:t>
      </w:r>
    </w:p>
    <w:p w:rsidR="00EF1AAB" w:rsidRPr="00EF1AAB" w:rsidRDefault="00EF1AAB" w:rsidP="00EF1AAB">
      <w:pPr>
        <w:numPr>
          <w:ilvl w:val="0"/>
          <w:numId w:val="7"/>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val="en-US" w:eastAsia="ru-RU"/>
        </w:rPr>
        <w:t xml:space="preserve">How old is Queen Elizabeth II now? </w:t>
      </w:r>
      <w:r w:rsidRPr="00EF1AAB">
        <w:rPr>
          <w:rFonts w:ascii="Helvetica" w:eastAsia="Times New Roman" w:hAnsi="Helvetica" w:cs="Helvetica"/>
          <w:color w:val="333333"/>
          <w:sz w:val="21"/>
          <w:szCs w:val="21"/>
          <w:lang w:eastAsia="ru-RU"/>
        </w:rPr>
        <w:t xml:space="preserve">(88 </w:t>
      </w:r>
      <w:proofErr w:type="spellStart"/>
      <w:r w:rsidRPr="00EF1AAB">
        <w:rPr>
          <w:rFonts w:ascii="Helvetica" w:eastAsia="Times New Roman" w:hAnsi="Helvetica" w:cs="Helvetica"/>
          <w:color w:val="333333"/>
          <w:sz w:val="21"/>
          <w:szCs w:val="21"/>
          <w:lang w:eastAsia="ru-RU"/>
        </w:rPr>
        <w:t>years</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old</w:t>
      </w:r>
      <w:proofErr w:type="spellEnd"/>
      <w:r w:rsidRPr="00EF1AAB">
        <w:rPr>
          <w:rFonts w:ascii="Helvetica" w:eastAsia="Times New Roman" w:hAnsi="Helvetica" w:cs="Helvetica"/>
          <w:color w:val="333333"/>
          <w:sz w:val="21"/>
          <w:szCs w:val="21"/>
          <w:lang w:eastAsia="ru-RU"/>
        </w:rPr>
        <w:t>)</w:t>
      </w:r>
    </w:p>
    <w:p w:rsidR="00EF1AAB" w:rsidRPr="00EF1AAB" w:rsidRDefault="00EF1AAB" w:rsidP="00EF1AAB">
      <w:pPr>
        <w:numPr>
          <w:ilvl w:val="0"/>
          <w:numId w:val="7"/>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val="en-US" w:eastAsia="ru-RU"/>
        </w:rPr>
        <w:t xml:space="preserve">How many rooms are there in the Buckingham Palace? </w:t>
      </w:r>
      <w:r w:rsidRPr="00EF1AAB">
        <w:rPr>
          <w:rFonts w:ascii="Helvetica" w:eastAsia="Times New Roman" w:hAnsi="Helvetica" w:cs="Helvetica"/>
          <w:color w:val="333333"/>
          <w:sz w:val="21"/>
          <w:szCs w:val="21"/>
          <w:lang w:eastAsia="ru-RU"/>
        </w:rPr>
        <w:t>(</w:t>
      </w:r>
      <w:proofErr w:type="spellStart"/>
      <w:r w:rsidRPr="00EF1AAB">
        <w:rPr>
          <w:rFonts w:ascii="Helvetica" w:eastAsia="Times New Roman" w:hAnsi="Helvetica" w:cs="Helvetica"/>
          <w:color w:val="333333"/>
          <w:sz w:val="21"/>
          <w:szCs w:val="21"/>
          <w:lang w:eastAsia="ru-RU"/>
        </w:rPr>
        <w:t>There</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are</w:t>
      </w:r>
      <w:proofErr w:type="spellEnd"/>
      <w:r w:rsidRPr="00EF1AAB">
        <w:rPr>
          <w:rFonts w:ascii="Helvetica" w:eastAsia="Times New Roman" w:hAnsi="Helvetica" w:cs="Helvetica"/>
          <w:color w:val="333333"/>
          <w:sz w:val="21"/>
          <w:szCs w:val="21"/>
          <w:lang w:eastAsia="ru-RU"/>
        </w:rPr>
        <w:t xml:space="preserve"> 775 </w:t>
      </w:r>
      <w:proofErr w:type="spellStart"/>
      <w:r w:rsidRPr="00EF1AAB">
        <w:rPr>
          <w:rFonts w:ascii="Helvetica" w:eastAsia="Times New Roman" w:hAnsi="Helvetica" w:cs="Helvetica"/>
          <w:color w:val="333333"/>
          <w:sz w:val="21"/>
          <w:szCs w:val="21"/>
          <w:lang w:eastAsia="ru-RU"/>
        </w:rPr>
        <w:t>rooms</w:t>
      </w:r>
      <w:proofErr w:type="spellEnd"/>
      <w:r w:rsidRPr="00EF1AAB">
        <w:rPr>
          <w:rFonts w:ascii="Helvetica" w:eastAsia="Times New Roman" w:hAnsi="Helvetica" w:cs="Helvetica"/>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Describe according to the plan:</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I like/don't like......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Because...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proofErr w:type="spellStart"/>
      <w:r w:rsidRPr="00EF1AAB">
        <w:rPr>
          <w:rFonts w:ascii="Helvetica" w:eastAsia="Times New Roman" w:hAnsi="Helvetica" w:cs="Helvetica"/>
          <w:color w:val="333333"/>
          <w:sz w:val="21"/>
          <w:szCs w:val="21"/>
          <w:lang w:eastAsia="ru-RU"/>
        </w:rPr>
        <w:t>There</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are</w:t>
      </w:r>
      <w:proofErr w:type="spellEnd"/>
      <w:r w:rsidRPr="00EF1AAB">
        <w:rPr>
          <w:rFonts w:ascii="Helvetica" w:eastAsia="Times New Roman" w:hAnsi="Helvetica" w:cs="Helvetica"/>
          <w:color w:val="333333"/>
          <w:sz w:val="21"/>
          <w:szCs w:val="21"/>
          <w:lang w:eastAsia="ru-RU"/>
        </w:rPr>
        <w:t>/</w:t>
      </w:r>
      <w:proofErr w:type="spellStart"/>
      <w:r w:rsidRPr="00EF1AAB">
        <w:rPr>
          <w:rFonts w:ascii="Helvetica" w:eastAsia="Times New Roman" w:hAnsi="Helvetica" w:cs="Helvetica"/>
          <w:color w:val="333333"/>
          <w:sz w:val="21"/>
          <w:szCs w:val="21"/>
          <w:lang w:eastAsia="ru-RU"/>
        </w:rPr>
        <w:t>is</w:t>
      </w:r>
      <w:proofErr w:type="spellEnd"/>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Домашнее задание </w:t>
      </w:r>
      <w:r w:rsidRPr="00EF1AAB">
        <w:rPr>
          <w:rFonts w:ascii="Helvetica" w:eastAsia="Times New Roman" w:hAnsi="Helvetica" w:cs="Helvetica"/>
          <w:color w:val="333333"/>
          <w:sz w:val="21"/>
          <w:szCs w:val="21"/>
          <w:lang w:eastAsia="ru-RU"/>
        </w:rPr>
        <w:t>(слайд № 16). №1012, №1018а</w:t>
      </w:r>
      <w:proofErr w:type="gramStart"/>
      <w:r w:rsidRPr="00EF1AAB">
        <w:rPr>
          <w:rFonts w:ascii="Helvetica" w:eastAsia="Times New Roman" w:hAnsi="Helvetica" w:cs="Helvetica"/>
          <w:color w:val="333333"/>
          <w:sz w:val="21"/>
          <w:szCs w:val="21"/>
          <w:lang w:eastAsia="ru-RU"/>
        </w:rPr>
        <w:t>,б</w:t>
      </w:r>
      <w:proofErr w:type="gramEnd"/>
      <w:r w:rsidRPr="00EF1AAB">
        <w:rPr>
          <w:rFonts w:ascii="Helvetica" w:eastAsia="Times New Roman" w:hAnsi="Helvetica" w:cs="Helvetica"/>
          <w:color w:val="333333"/>
          <w:sz w:val="21"/>
          <w:szCs w:val="21"/>
          <w:lang w:eastAsia="ru-RU"/>
        </w:rPr>
        <w:t xml:space="preserve"> №1019 контр. вопросы; дополнительно: составить 4 примера на сложение и вычитание дробей и оформить на листах. Описать два </w:t>
      </w:r>
      <w:r w:rsidRPr="00EF1AAB">
        <w:rPr>
          <w:rFonts w:ascii="Helvetica" w:eastAsia="Times New Roman" w:hAnsi="Helvetica" w:cs="Helvetica"/>
          <w:color w:val="333333"/>
          <w:sz w:val="21"/>
          <w:szCs w:val="21"/>
          <w:lang w:eastAsia="ru-RU"/>
        </w:rPr>
        <w:lastRenderedPageBreak/>
        <w:t>значимых достопримечательных места в г. Мытищи на английском языке — 10 предложений по плану:</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I like...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Because...</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There are/is</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Подведение итогов. </w:t>
      </w:r>
      <w:r w:rsidRPr="00EF1AAB">
        <w:rPr>
          <w:rFonts w:ascii="Helvetica" w:eastAsia="Times New Roman" w:hAnsi="Helvetica" w:cs="Helvetica"/>
          <w:color w:val="333333"/>
          <w:sz w:val="21"/>
          <w:szCs w:val="21"/>
          <w:lang w:eastAsia="ru-RU"/>
        </w:rPr>
        <w:t>Каждый учащийся оценивает себя за работу на уроке по следующим критериям:</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как я понимал на слух английскую речь;</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 как я говорил </w:t>
      </w:r>
      <w:proofErr w:type="gramStart"/>
      <w:r w:rsidRPr="00EF1AAB">
        <w:rPr>
          <w:rFonts w:ascii="Helvetica" w:eastAsia="Times New Roman" w:hAnsi="Helvetica" w:cs="Helvetica"/>
          <w:color w:val="333333"/>
          <w:sz w:val="21"/>
          <w:szCs w:val="21"/>
          <w:lang w:eastAsia="ru-RU"/>
        </w:rPr>
        <w:t xml:space="preserve">по </w:t>
      </w:r>
      <w:proofErr w:type="spellStart"/>
      <w:r w:rsidRPr="00EF1AAB">
        <w:rPr>
          <w:rFonts w:ascii="Helvetica" w:eastAsia="Times New Roman" w:hAnsi="Helvetica" w:cs="Helvetica"/>
          <w:color w:val="333333"/>
          <w:sz w:val="21"/>
          <w:szCs w:val="21"/>
          <w:lang w:eastAsia="ru-RU"/>
        </w:rPr>
        <w:t>английски</w:t>
      </w:r>
      <w:proofErr w:type="spellEnd"/>
      <w:proofErr w:type="gramEnd"/>
      <w:r w:rsidRPr="00EF1AAB">
        <w:rPr>
          <w:rFonts w:ascii="Helvetica" w:eastAsia="Times New Roman" w:hAnsi="Helvetica" w:cs="Helvetica"/>
          <w:color w:val="333333"/>
          <w:sz w:val="21"/>
          <w:szCs w:val="21"/>
          <w:lang w:eastAsia="ru-RU"/>
        </w:rPr>
        <w:t>;</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как я решал примеры;</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Учитель оценивает работу учащихся на уроке и выставляет оценки.</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b/>
          <w:bCs/>
          <w:color w:val="333333"/>
          <w:sz w:val="21"/>
          <w:szCs w:val="21"/>
          <w:lang w:eastAsia="ru-RU"/>
        </w:rPr>
        <w:t>Рефлексия</w:t>
      </w:r>
      <w:r w:rsidRPr="00EF1AAB">
        <w:rPr>
          <w:rFonts w:ascii="Helvetica" w:eastAsia="Times New Roman" w:hAnsi="Helvetica" w:cs="Helvetica"/>
          <w:color w:val="333333"/>
          <w:sz w:val="21"/>
          <w:szCs w:val="21"/>
          <w:lang w:eastAsia="ru-RU"/>
        </w:rPr>
        <w:t> (слайд № 17).</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i/>
          <w:iCs/>
          <w:color w:val="333333"/>
          <w:sz w:val="21"/>
          <w:szCs w:val="21"/>
          <w:lang w:eastAsia="ru-RU"/>
        </w:rPr>
        <w:t>"Ёлочка настроения"</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По окончании урока дети рисуют рот у шара-смайлика и прикрепляют его на ёлочку.</w:t>
      </w:r>
    </w:p>
    <w:p w:rsidR="00EF1AAB" w:rsidRPr="00EF1AAB" w:rsidRDefault="00EF1AAB" w:rsidP="00EF1AAB">
      <w:pPr>
        <w:numPr>
          <w:ilvl w:val="0"/>
          <w:numId w:val="8"/>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Я активно </w:t>
      </w:r>
      <w:proofErr w:type="gramStart"/>
      <w:r w:rsidRPr="00EF1AAB">
        <w:rPr>
          <w:rFonts w:ascii="Helvetica" w:eastAsia="Times New Roman" w:hAnsi="Helvetica" w:cs="Helvetica"/>
          <w:color w:val="333333"/>
          <w:sz w:val="21"/>
          <w:szCs w:val="21"/>
          <w:lang w:eastAsia="ru-RU"/>
        </w:rPr>
        <w:t>участвовал</w:t>
      </w:r>
      <w:proofErr w:type="gramEnd"/>
      <w:r w:rsidRPr="00EF1AAB">
        <w:rPr>
          <w:rFonts w:ascii="Helvetica" w:eastAsia="Times New Roman" w:hAnsi="Helvetica" w:cs="Helvetica"/>
          <w:color w:val="333333"/>
          <w:sz w:val="21"/>
          <w:szCs w:val="21"/>
          <w:lang w:eastAsia="ru-RU"/>
        </w:rPr>
        <w:t xml:space="preserve">/а на уроке - </w:t>
      </w:r>
      <w:proofErr w:type="spellStart"/>
      <w:r w:rsidRPr="00EF1AAB">
        <w:rPr>
          <w:rFonts w:ascii="Helvetica" w:eastAsia="Times New Roman" w:hAnsi="Helvetica" w:cs="Helvetica"/>
          <w:color w:val="333333"/>
          <w:sz w:val="21"/>
          <w:szCs w:val="21"/>
          <w:lang w:eastAsia="ru-RU"/>
        </w:rPr>
        <w:t>смайл</w:t>
      </w:r>
      <w:proofErr w:type="spellEnd"/>
      <w:r w:rsidRPr="00EF1AAB">
        <w:rPr>
          <w:rFonts w:ascii="Helvetica" w:eastAsia="Times New Roman" w:hAnsi="Helvetica" w:cs="Helvetica"/>
          <w:color w:val="333333"/>
          <w:sz w:val="21"/>
          <w:szCs w:val="21"/>
          <w:lang w:eastAsia="ru-RU"/>
        </w:rPr>
        <w:t xml:space="preserve"> улыбается;</w:t>
      </w:r>
    </w:p>
    <w:p w:rsidR="00EF1AAB" w:rsidRPr="00EF1AAB" w:rsidRDefault="00EF1AAB" w:rsidP="00EF1AAB">
      <w:pPr>
        <w:numPr>
          <w:ilvl w:val="0"/>
          <w:numId w:val="8"/>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Иногда я испытывал/а затруднения в ответах/решениях </w:t>
      </w:r>
      <w:proofErr w:type="gramStart"/>
      <w:r w:rsidRPr="00EF1AAB">
        <w:rPr>
          <w:rFonts w:ascii="Helvetica" w:eastAsia="Times New Roman" w:hAnsi="Helvetica" w:cs="Helvetica"/>
          <w:color w:val="333333"/>
          <w:sz w:val="21"/>
          <w:szCs w:val="21"/>
          <w:lang w:eastAsia="ru-RU"/>
        </w:rPr>
        <w:t>-у</w:t>
      </w:r>
      <w:proofErr w:type="gram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смайла</w:t>
      </w:r>
      <w:proofErr w:type="spellEnd"/>
      <w:r w:rsidRPr="00EF1AAB">
        <w:rPr>
          <w:rFonts w:ascii="Helvetica" w:eastAsia="Times New Roman" w:hAnsi="Helvetica" w:cs="Helvetica"/>
          <w:color w:val="333333"/>
          <w:sz w:val="21"/>
          <w:szCs w:val="21"/>
          <w:lang w:eastAsia="ru-RU"/>
        </w:rPr>
        <w:t xml:space="preserve"> ровный рот;</w:t>
      </w:r>
    </w:p>
    <w:p w:rsidR="00EF1AAB" w:rsidRPr="00EF1AAB" w:rsidRDefault="00EF1AAB" w:rsidP="00EF1AAB">
      <w:pPr>
        <w:numPr>
          <w:ilvl w:val="0"/>
          <w:numId w:val="8"/>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На уроке мне было трудно - </w:t>
      </w:r>
      <w:proofErr w:type="spellStart"/>
      <w:r w:rsidRPr="00EF1AAB">
        <w:rPr>
          <w:rFonts w:ascii="Helvetica" w:eastAsia="Times New Roman" w:hAnsi="Helvetica" w:cs="Helvetica"/>
          <w:color w:val="333333"/>
          <w:sz w:val="21"/>
          <w:szCs w:val="21"/>
          <w:lang w:eastAsia="ru-RU"/>
        </w:rPr>
        <w:t>смайл</w:t>
      </w:r>
      <w:proofErr w:type="spellEnd"/>
      <w:r w:rsidRPr="00EF1AAB">
        <w:rPr>
          <w:rFonts w:ascii="Helvetica" w:eastAsia="Times New Roman" w:hAnsi="Helvetica" w:cs="Helvetica"/>
          <w:color w:val="333333"/>
          <w:sz w:val="21"/>
          <w:szCs w:val="21"/>
          <w:lang w:eastAsia="ru-RU"/>
        </w:rPr>
        <w:t xml:space="preserve"> грустит.</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val="en-US" w:eastAsia="ru-RU"/>
        </w:rPr>
      </w:pPr>
      <w:r w:rsidRPr="00EF1AAB">
        <w:rPr>
          <w:rFonts w:ascii="Helvetica" w:eastAsia="Times New Roman" w:hAnsi="Helvetica" w:cs="Helvetica"/>
          <w:color w:val="333333"/>
          <w:sz w:val="21"/>
          <w:szCs w:val="21"/>
          <w:lang w:val="en-US" w:eastAsia="ru-RU"/>
        </w:rPr>
        <w:t xml:space="preserve">At the end of our lesson let's sing a very popular </w:t>
      </w:r>
      <w:proofErr w:type="spellStart"/>
      <w:proofErr w:type="gramStart"/>
      <w:r w:rsidRPr="00EF1AAB">
        <w:rPr>
          <w:rFonts w:ascii="Helvetica" w:eastAsia="Times New Roman" w:hAnsi="Helvetica" w:cs="Helvetica"/>
          <w:color w:val="333333"/>
          <w:sz w:val="21"/>
          <w:szCs w:val="21"/>
          <w:lang w:val="en-US" w:eastAsia="ru-RU"/>
        </w:rPr>
        <w:t>english</w:t>
      </w:r>
      <w:proofErr w:type="spellEnd"/>
      <w:proofErr w:type="gramEnd"/>
      <w:r w:rsidRPr="00EF1AAB">
        <w:rPr>
          <w:rFonts w:ascii="Helvetica" w:eastAsia="Times New Roman" w:hAnsi="Helvetica" w:cs="Helvetica"/>
          <w:color w:val="333333"/>
          <w:sz w:val="21"/>
          <w:szCs w:val="21"/>
          <w:lang w:val="en-US" w:eastAsia="ru-RU"/>
        </w:rPr>
        <w:t xml:space="preserve"> song by famous </w:t>
      </w:r>
      <w:proofErr w:type="spellStart"/>
      <w:r w:rsidRPr="00EF1AAB">
        <w:rPr>
          <w:rFonts w:ascii="Helvetica" w:eastAsia="Times New Roman" w:hAnsi="Helvetica" w:cs="Helvetica"/>
          <w:color w:val="333333"/>
          <w:sz w:val="21"/>
          <w:szCs w:val="21"/>
          <w:lang w:val="en-US" w:eastAsia="ru-RU"/>
        </w:rPr>
        <w:t>english</w:t>
      </w:r>
      <w:proofErr w:type="spellEnd"/>
      <w:r w:rsidRPr="00EF1AAB">
        <w:rPr>
          <w:rFonts w:ascii="Helvetica" w:eastAsia="Times New Roman" w:hAnsi="Helvetica" w:cs="Helvetica"/>
          <w:color w:val="333333"/>
          <w:sz w:val="21"/>
          <w:szCs w:val="21"/>
          <w:lang w:val="en-US" w:eastAsia="ru-RU"/>
        </w:rPr>
        <w:t xml:space="preserve"> singer — Freddie Mercury “We are the champions” (</w:t>
      </w:r>
      <w:r w:rsidRPr="00EF1AAB">
        <w:rPr>
          <w:rFonts w:ascii="Helvetica" w:eastAsia="Times New Roman" w:hAnsi="Helvetica" w:cs="Helvetica"/>
          <w:color w:val="333333"/>
          <w:sz w:val="21"/>
          <w:szCs w:val="21"/>
          <w:lang w:eastAsia="ru-RU"/>
        </w:rPr>
        <w:t>слайд</w:t>
      </w:r>
      <w:r w:rsidRPr="00EF1AAB">
        <w:rPr>
          <w:rFonts w:ascii="Helvetica" w:eastAsia="Times New Roman" w:hAnsi="Helvetica" w:cs="Helvetica"/>
          <w:color w:val="333333"/>
          <w:sz w:val="21"/>
          <w:szCs w:val="21"/>
          <w:lang w:val="en-US" w:eastAsia="ru-RU"/>
        </w:rPr>
        <w:t xml:space="preserve"> № 18).</w:t>
      </w:r>
    </w:p>
    <w:p w:rsidR="00EF1AAB" w:rsidRPr="00EF1AAB" w:rsidRDefault="00EF1AAB" w:rsidP="00EF1AAB">
      <w:pPr>
        <w:shd w:val="clear" w:color="auto" w:fill="FFFFFF"/>
        <w:spacing w:after="135"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val="en-US" w:eastAsia="ru-RU"/>
        </w:rPr>
        <w:t xml:space="preserve">Thank you very much for the lesson. </w:t>
      </w:r>
      <w:proofErr w:type="spellStart"/>
      <w:r w:rsidRPr="00EF1AAB">
        <w:rPr>
          <w:rFonts w:ascii="Helvetica" w:eastAsia="Times New Roman" w:hAnsi="Helvetica" w:cs="Helvetica"/>
          <w:color w:val="333333"/>
          <w:sz w:val="21"/>
          <w:szCs w:val="21"/>
          <w:lang w:eastAsia="ru-RU"/>
        </w:rPr>
        <w:t>Goodbye</w:t>
      </w:r>
      <w:proofErr w:type="spellEnd"/>
      <w:r w:rsidRPr="00EF1AAB">
        <w:rPr>
          <w:rFonts w:ascii="Helvetica" w:eastAsia="Times New Roman" w:hAnsi="Helvetica" w:cs="Helvetica"/>
          <w:color w:val="333333"/>
          <w:sz w:val="21"/>
          <w:szCs w:val="21"/>
          <w:lang w:eastAsia="ru-RU"/>
        </w:rPr>
        <w:t>.</w:t>
      </w:r>
    </w:p>
    <w:p w:rsidR="00EF1AAB" w:rsidRPr="00EF1AAB" w:rsidRDefault="00EF1AAB" w:rsidP="00EF1AAB">
      <w:pPr>
        <w:spacing w:after="135" w:line="300" w:lineRule="atLeast"/>
        <w:jc w:val="center"/>
        <w:rPr>
          <w:rFonts w:ascii="Helvetica" w:eastAsia="Times New Roman" w:hAnsi="Helvetica" w:cs="Helvetica"/>
          <w:b/>
          <w:bCs/>
          <w:color w:val="333333"/>
          <w:sz w:val="21"/>
          <w:szCs w:val="21"/>
          <w:shd w:val="clear" w:color="auto" w:fill="FFFFFF"/>
          <w:lang w:eastAsia="ru-RU"/>
        </w:rPr>
      </w:pPr>
      <w:r w:rsidRPr="00EF1AAB">
        <w:rPr>
          <w:rFonts w:ascii="Helvetica" w:eastAsia="Times New Roman" w:hAnsi="Helvetica" w:cs="Helvetica"/>
          <w:b/>
          <w:bCs/>
          <w:color w:val="333333"/>
          <w:sz w:val="21"/>
          <w:szCs w:val="21"/>
          <w:shd w:val="clear" w:color="auto" w:fill="FFFFFF"/>
          <w:lang w:eastAsia="ru-RU"/>
        </w:rPr>
        <w:t>Литература</w:t>
      </w:r>
    </w:p>
    <w:p w:rsidR="00EF1AAB" w:rsidRPr="00EF1AAB" w:rsidRDefault="00EF1AAB" w:rsidP="00EF1AAB">
      <w:pPr>
        <w:numPr>
          <w:ilvl w:val="0"/>
          <w:numId w:val="9"/>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Математика 5 класс Автор: Н.Я. </w:t>
      </w:r>
      <w:proofErr w:type="spellStart"/>
      <w:r w:rsidRPr="00EF1AAB">
        <w:rPr>
          <w:rFonts w:ascii="Helvetica" w:eastAsia="Times New Roman" w:hAnsi="Helvetica" w:cs="Helvetica"/>
          <w:color w:val="333333"/>
          <w:sz w:val="21"/>
          <w:szCs w:val="21"/>
          <w:lang w:eastAsia="ru-RU"/>
        </w:rPr>
        <w:t>Виленкин</w:t>
      </w:r>
      <w:proofErr w:type="spellEnd"/>
      <w:r w:rsidRPr="00EF1AAB">
        <w:rPr>
          <w:rFonts w:ascii="Helvetica" w:eastAsia="Times New Roman" w:hAnsi="Helvetica" w:cs="Helvetica"/>
          <w:color w:val="333333"/>
          <w:sz w:val="21"/>
          <w:szCs w:val="21"/>
          <w:lang w:eastAsia="ru-RU"/>
        </w:rPr>
        <w:t xml:space="preserve">, В.И. </w:t>
      </w:r>
      <w:proofErr w:type="gramStart"/>
      <w:r w:rsidRPr="00EF1AAB">
        <w:rPr>
          <w:rFonts w:ascii="Helvetica" w:eastAsia="Times New Roman" w:hAnsi="Helvetica" w:cs="Helvetica"/>
          <w:color w:val="333333"/>
          <w:sz w:val="21"/>
          <w:szCs w:val="21"/>
          <w:lang w:eastAsia="ru-RU"/>
        </w:rPr>
        <w:t>Жохов</w:t>
      </w:r>
      <w:proofErr w:type="gramEnd"/>
      <w:r w:rsidRPr="00EF1AAB">
        <w:rPr>
          <w:rFonts w:ascii="Helvetica" w:eastAsia="Times New Roman" w:hAnsi="Helvetica" w:cs="Helvetica"/>
          <w:color w:val="333333"/>
          <w:sz w:val="21"/>
          <w:szCs w:val="21"/>
          <w:lang w:eastAsia="ru-RU"/>
        </w:rPr>
        <w:t xml:space="preserve">, А.С. Чесноков, С.И. </w:t>
      </w:r>
      <w:proofErr w:type="spellStart"/>
      <w:r w:rsidRPr="00EF1AAB">
        <w:rPr>
          <w:rFonts w:ascii="Helvetica" w:eastAsia="Times New Roman" w:hAnsi="Helvetica" w:cs="Helvetica"/>
          <w:color w:val="333333"/>
          <w:sz w:val="21"/>
          <w:szCs w:val="21"/>
          <w:lang w:eastAsia="ru-RU"/>
        </w:rPr>
        <w:t>Шварцбурд</w:t>
      </w:r>
      <w:proofErr w:type="spellEnd"/>
      <w:r w:rsidRPr="00EF1AAB">
        <w:rPr>
          <w:rFonts w:ascii="Helvetica" w:eastAsia="Times New Roman" w:hAnsi="Helvetica" w:cs="Helvetica"/>
          <w:color w:val="333333"/>
          <w:sz w:val="21"/>
          <w:szCs w:val="21"/>
          <w:lang w:eastAsia="ru-RU"/>
        </w:rPr>
        <w:t>. – Москва: “Мнемозина”, 2009.</w:t>
      </w:r>
    </w:p>
    <w:p w:rsidR="00EF1AAB" w:rsidRPr="00EF1AAB" w:rsidRDefault="00EF1AAB" w:rsidP="00EF1AAB">
      <w:pPr>
        <w:numPr>
          <w:ilvl w:val="0"/>
          <w:numId w:val="9"/>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Занимательные задания в обучении математике М.Ю. Шуба. Москва: “Просвещение”, 1995.</w:t>
      </w:r>
    </w:p>
    <w:p w:rsidR="00EF1AAB" w:rsidRPr="00EF1AAB" w:rsidRDefault="00EF1AAB" w:rsidP="00EF1AAB">
      <w:pPr>
        <w:numPr>
          <w:ilvl w:val="0"/>
          <w:numId w:val="9"/>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Английский с удовольствием для 5 класса — </w:t>
      </w:r>
      <w:proofErr w:type="spellStart"/>
      <w:r w:rsidRPr="00EF1AAB">
        <w:rPr>
          <w:rFonts w:ascii="Helvetica" w:eastAsia="Times New Roman" w:hAnsi="Helvetica" w:cs="Helvetica"/>
          <w:color w:val="333333"/>
          <w:sz w:val="21"/>
          <w:szCs w:val="21"/>
          <w:lang w:eastAsia="ru-RU"/>
        </w:rPr>
        <w:t>Enjoy</w:t>
      </w:r>
      <w:proofErr w:type="spellEnd"/>
      <w:r w:rsidRPr="00EF1AAB">
        <w:rPr>
          <w:rFonts w:ascii="Helvetica" w:eastAsia="Times New Roman" w:hAnsi="Helvetica" w:cs="Helvetica"/>
          <w:color w:val="333333"/>
          <w:sz w:val="21"/>
          <w:szCs w:val="21"/>
          <w:lang w:eastAsia="ru-RU"/>
        </w:rPr>
        <w:t xml:space="preserve"> </w:t>
      </w:r>
      <w:proofErr w:type="spellStart"/>
      <w:r w:rsidRPr="00EF1AAB">
        <w:rPr>
          <w:rFonts w:ascii="Helvetica" w:eastAsia="Times New Roman" w:hAnsi="Helvetica" w:cs="Helvetica"/>
          <w:color w:val="333333"/>
          <w:sz w:val="21"/>
          <w:szCs w:val="21"/>
          <w:lang w:eastAsia="ru-RU"/>
        </w:rPr>
        <w:t>English</w:t>
      </w:r>
      <w:proofErr w:type="spellEnd"/>
      <w:r w:rsidRPr="00EF1AAB">
        <w:rPr>
          <w:rFonts w:ascii="Helvetica" w:eastAsia="Times New Roman" w:hAnsi="Helvetica" w:cs="Helvetica"/>
          <w:color w:val="333333"/>
          <w:sz w:val="21"/>
          <w:szCs w:val="21"/>
          <w:lang w:eastAsia="ru-RU"/>
        </w:rPr>
        <w:t xml:space="preserve">. Авторы: М.З. </w:t>
      </w:r>
      <w:proofErr w:type="spellStart"/>
      <w:r w:rsidRPr="00EF1AAB">
        <w:rPr>
          <w:rFonts w:ascii="Helvetica" w:eastAsia="Times New Roman" w:hAnsi="Helvetica" w:cs="Helvetica"/>
          <w:color w:val="333333"/>
          <w:sz w:val="21"/>
          <w:szCs w:val="21"/>
          <w:lang w:eastAsia="ru-RU"/>
        </w:rPr>
        <w:t>Биболетова</w:t>
      </w:r>
      <w:proofErr w:type="spellEnd"/>
      <w:r w:rsidRPr="00EF1AAB">
        <w:rPr>
          <w:rFonts w:ascii="Helvetica" w:eastAsia="Times New Roman" w:hAnsi="Helvetica" w:cs="Helvetica"/>
          <w:color w:val="333333"/>
          <w:sz w:val="21"/>
          <w:szCs w:val="21"/>
          <w:lang w:eastAsia="ru-RU"/>
        </w:rPr>
        <w:t xml:space="preserve">, О.А, Денисенко, Н.Н. </w:t>
      </w:r>
      <w:proofErr w:type="spellStart"/>
      <w:r w:rsidRPr="00EF1AAB">
        <w:rPr>
          <w:rFonts w:ascii="Helvetica" w:eastAsia="Times New Roman" w:hAnsi="Helvetica" w:cs="Helvetica"/>
          <w:color w:val="333333"/>
          <w:sz w:val="21"/>
          <w:szCs w:val="21"/>
          <w:lang w:eastAsia="ru-RU"/>
        </w:rPr>
        <w:t>Трубанева</w:t>
      </w:r>
      <w:proofErr w:type="spellEnd"/>
      <w:r w:rsidRPr="00EF1AAB">
        <w:rPr>
          <w:rFonts w:ascii="Helvetica" w:eastAsia="Times New Roman" w:hAnsi="Helvetica" w:cs="Helvetica"/>
          <w:color w:val="333333"/>
          <w:sz w:val="21"/>
          <w:szCs w:val="21"/>
          <w:lang w:eastAsia="ru-RU"/>
        </w:rPr>
        <w:t>. Москва: “Титул”, 2014 г.</w:t>
      </w:r>
    </w:p>
    <w:p w:rsidR="00EF1AAB" w:rsidRPr="00EF1AAB" w:rsidRDefault="00EF1AAB" w:rsidP="00EF1AAB">
      <w:pPr>
        <w:numPr>
          <w:ilvl w:val="0"/>
          <w:numId w:val="9"/>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Ссылка 1. </w:t>
      </w:r>
      <w:proofErr w:type="gramStart"/>
      <w:r w:rsidRPr="00EF1AAB">
        <w:rPr>
          <w:rFonts w:ascii="Helvetica" w:eastAsia="Times New Roman" w:hAnsi="Helvetica" w:cs="Helvetica"/>
          <w:color w:val="333333"/>
          <w:sz w:val="21"/>
          <w:szCs w:val="21"/>
          <w:lang w:eastAsia="ru-RU"/>
        </w:rPr>
        <w:t>Обзорная экскурсия по Лондону. http://www.youtube.com/watch?v=ehzH4GuBCVA).</w:t>
      </w:r>
      <w:proofErr w:type="gramEnd"/>
    </w:p>
    <w:p w:rsidR="00EF1AAB" w:rsidRPr="00EF1AAB" w:rsidRDefault="00EF1AAB" w:rsidP="00EF1AAB">
      <w:pPr>
        <w:numPr>
          <w:ilvl w:val="0"/>
          <w:numId w:val="9"/>
        </w:numPr>
        <w:shd w:val="clear" w:color="auto" w:fill="FFFFFF"/>
        <w:spacing w:before="100" w:beforeAutospacing="1" w:after="100" w:afterAutospacing="1" w:line="300" w:lineRule="atLeast"/>
        <w:rPr>
          <w:rFonts w:ascii="Helvetica" w:eastAsia="Times New Roman" w:hAnsi="Helvetica" w:cs="Helvetica"/>
          <w:color w:val="333333"/>
          <w:sz w:val="21"/>
          <w:szCs w:val="21"/>
          <w:lang w:eastAsia="ru-RU"/>
        </w:rPr>
      </w:pPr>
      <w:r w:rsidRPr="00EF1AAB">
        <w:rPr>
          <w:rFonts w:ascii="Helvetica" w:eastAsia="Times New Roman" w:hAnsi="Helvetica" w:cs="Helvetica"/>
          <w:color w:val="333333"/>
          <w:sz w:val="21"/>
          <w:szCs w:val="21"/>
          <w:lang w:eastAsia="ru-RU"/>
        </w:rPr>
        <w:t xml:space="preserve">“Формирование универсальных учебных действий в основной школе. От действия к мысли. Система заданий”. Пособие для учителя. Под редакцией. А.Г. </w:t>
      </w:r>
      <w:proofErr w:type="spellStart"/>
      <w:r w:rsidRPr="00EF1AAB">
        <w:rPr>
          <w:rFonts w:ascii="Helvetica" w:eastAsia="Times New Roman" w:hAnsi="Helvetica" w:cs="Helvetica"/>
          <w:color w:val="333333"/>
          <w:sz w:val="21"/>
          <w:szCs w:val="21"/>
          <w:lang w:eastAsia="ru-RU"/>
        </w:rPr>
        <w:t>Асмолова</w:t>
      </w:r>
      <w:proofErr w:type="spellEnd"/>
      <w:r w:rsidRPr="00EF1AAB">
        <w:rPr>
          <w:rFonts w:ascii="Helvetica" w:eastAsia="Times New Roman" w:hAnsi="Helvetica" w:cs="Helvetica"/>
          <w:color w:val="333333"/>
          <w:sz w:val="21"/>
          <w:szCs w:val="21"/>
          <w:lang w:eastAsia="ru-RU"/>
        </w:rPr>
        <w:t>. Москва “Просвещение” 2010. УДК 37.01 ББК 74.202 Ф79.</w:t>
      </w:r>
    </w:p>
    <w:p w:rsidR="00EF1AAB" w:rsidRDefault="00EF1AAB"/>
    <w:sectPr w:rsidR="00EF1AAB" w:rsidSect="00243D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3475D0"/>
    <w:multiLevelType w:val="multilevel"/>
    <w:tmpl w:val="1FE8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1521AC"/>
    <w:multiLevelType w:val="multilevel"/>
    <w:tmpl w:val="0A4E9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574FA5"/>
    <w:multiLevelType w:val="multilevel"/>
    <w:tmpl w:val="4CBC50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55A55BC"/>
    <w:multiLevelType w:val="multilevel"/>
    <w:tmpl w:val="C6A411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FAE5E87"/>
    <w:multiLevelType w:val="multilevel"/>
    <w:tmpl w:val="32B47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635503FE"/>
    <w:multiLevelType w:val="multilevel"/>
    <w:tmpl w:val="9C864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74A4290"/>
    <w:multiLevelType w:val="multilevel"/>
    <w:tmpl w:val="99E09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A701421"/>
    <w:multiLevelType w:val="multilevel"/>
    <w:tmpl w:val="B34A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E70E1B"/>
    <w:multiLevelType w:val="multilevel"/>
    <w:tmpl w:val="BDC479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
  </w:num>
  <w:num w:numId="3">
    <w:abstractNumId w:val="0"/>
  </w:num>
  <w:num w:numId="4">
    <w:abstractNumId w:val="4"/>
  </w:num>
  <w:num w:numId="5">
    <w:abstractNumId w:val="3"/>
  </w:num>
  <w:num w:numId="6">
    <w:abstractNumId w:val="5"/>
  </w:num>
  <w:num w:numId="7">
    <w:abstractNumId w:val="8"/>
  </w:num>
  <w:num w:numId="8">
    <w:abstractNumId w:val="6"/>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characterSpacingControl w:val="doNotCompress"/>
  <w:compat/>
  <w:rsids>
    <w:rsidRoot w:val="00EF1AAB"/>
    <w:rsid w:val="00243D02"/>
    <w:rsid w:val="006B020C"/>
    <w:rsid w:val="00EC7DC8"/>
    <w:rsid w:val="00EF1A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3D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A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AA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1AA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1AA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59913874">
      <w:bodyDiv w:val="1"/>
      <w:marLeft w:val="0"/>
      <w:marRight w:val="0"/>
      <w:marTop w:val="0"/>
      <w:marBottom w:val="0"/>
      <w:divBdr>
        <w:top w:val="none" w:sz="0" w:space="0" w:color="auto"/>
        <w:left w:val="none" w:sz="0" w:space="0" w:color="auto"/>
        <w:bottom w:val="none" w:sz="0" w:space="0" w:color="auto"/>
        <w:right w:val="none" w:sz="0" w:space="0" w:color="auto"/>
      </w:divBdr>
    </w:div>
    <w:div w:id="186682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656485/pril4_3.doc" TargetMode="External"/><Relationship Id="rId13" Type="http://schemas.openxmlformats.org/officeDocument/2006/relationships/image" Target="media/image2.gif"/><Relationship Id="rId18" Type="http://schemas.openxmlformats.org/officeDocument/2006/relationships/image" Target="media/image7.gif"/><Relationship Id="rId26" Type="http://schemas.openxmlformats.org/officeDocument/2006/relationships/image" Target="media/image15.gif"/><Relationship Id="rId3" Type="http://schemas.openxmlformats.org/officeDocument/2006/relationships/settings" Target="settings.xml"/><Relationship Id="rId21" Type="http://schemas.openxmlformats.org/officeDocument/2006/relationships/image" Target="media/image10.gif"/><Relationship Id="rId34" Type="http://schemas.microsoft.com/office/2007/relationships/stylesWithEffects" Target="stylesWithEffects.xml"/><Relationship Id="rId7" Type="http://schemas.openxmlformats.org/officeDocument/2006/relationships/hyperlink" Target="http://festival.1september.ru/articles/656485/pril4_2.doc" TargetMode="External"/><Relationship Id="rId12" Type="http://schemas.openxmlformats.org/officeDocument/2006/relationships/image" Target="media/image1.gif"/><Relationship Id="rId17" Type="http://schemas.openxmlformats.org/officeDocument/2006/relationships/image" Target="media/image6.gif"/><Relationship Id="rId25" Type="http://schemas.openxmlformats.org/officeDocument/2006/relationships/image" Target="media/image14.gif"/><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5.gif"/><Relationship Id="rId20" Type="http://schemas.openxmlformats.org/officeDocument/2006/relationships/image" Target="media/image9.gif"/><Relationship Id="rId29" Type="http://schemas.openxmlformats.org/officeDocument/2006/relationships/image" Target="media/image18.gif"/><Relationship Id="rId1" Type="http://schemas.openxmlformats.org/officeDocument/2006/relationships/numbering" Target="numbering.xml"/><Relationship Id="rId6" Type="http://schemas.openxmlformats.org/officeDocument/2006/relationships/hyperlink" Target="http://festival.1september.ru/articles/656485/pril4_1.doc" TargetMode="External"/><Relationship Id="rId11" Type="http://schemas.openxmlformats.org/officeDocument/2006/relationships/hyperlink" Target="http://festival.1september.ru/articles/656485/pril4_1.doc" TargetMode="External"/><Relationship Id="rId24" Type="http://schemas.openxmlformats.org/officeDocument/2006/relationships/image" Target="media/image13.gif"/><Relationship Id="rId32" Type="http://schemas.openxmlformats.org/officeDocument/2006/relationships/fontTable" Target="fontTable.xml"/><Relationship Id="rId5" Type="http://schemas.openxmlformats.org/officeDocument/2006/relationships/hyperlink" Target="http://festival.1september.ru/articles/656485/pril1.ppt" TargetMode="External"/><Relationship Id="rId15" Type="http://schemas.openxmlformats.org/officeDocument/2006/relationships/image" Target="media/image4.gif"/><Relationship Id="rId23" Type="http://schemas.openxmlformats.org/officeDocument/2006/relationships/image" Target="media/image12.gif"/><Relationship Id="rId28" Type="http://schemas.openxmlformats.org/officeDocument/2006/relationships/image" Target="media/image17.gif"/><Relationship Id="rId10" Type="http://schemas.openxmlformats.org/officeDocument/2006/relationships/hyperlink" Target="http://festival.1september.ru/articles/656485/pril1.ppt" TargetMode="External"/><Relationship Id="rId19" Type="http://schemas.openxmlformats.org/officeDocument/2006/relationships/image" Target="media/image8.gif"/><Relationship Id="rId31" Type="http://schemas.openxmlformats.org/officeDocument/2006/relationships/hyperlink" Target="http://festival.1september.ru/articles/656485/pril3.pptx" TargetMode="External"/><Relationship Id="rId4" Type="http://schemas.openxmlformats.org/officeDocument/2006/relationships/webSettings" Target="webSettings.xml"/><Relationship Id="rId9" Type="http://schemas.openxmlformats.org/officeDocument/2006/relationships/hyperlink" Target="http://festival.1september.ru/articles/656485/pril4_4.doc" TargetMode="External"/><Relationship Id="rId14" Type="http://schemas.openxmlformats.org/officeDocument/2006/relationships/image" Target="media/image3.gif"/><Relationship Id="rId22" Type="http://schemas.openxmlformats.org/officeDocument/2006/relationships/image" Target="media/image11.gif"/><Relationship Id="rId27" Type="http://schemas.openxmlformats.org/officeDocument/2006/relationships/image" Target="media/image16.gif"/><Relationship Id="rId30" Type="http://schemas.openxmlformats.org/officeDocument/2006/relationships/image" Target="media/image1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1179</Words>
  <Characters>6722</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2017-02-11T12:26:00Z</dcterms:created>
  <dcterms:modified xsi:type="dcterms:W3CDTF">2018-11-17T08:08:00Z</dcterms:modified>
</cp:coreProperties>
</file>