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558" w:rsidRDefault="00391982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бюджетное учреждение </w:t>
      </w:r>
    </w:p>
    <w:p w:rsidR="00391982" w:rsidRDefault="00391982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Дополнительного образования </w:t>
      </w:r>
    </w:p>
    <w:p w:rsidR="00391982" w:rsidRDefault="00391982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«Центр дополнительного образования ля детей»</w:t>
      </w:r>
    </w:p>
    <w:p w:rsidR="00391982" w:rsidRDefault="00391982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Нижнекамского муниципального района </w:t>
      </w:r>
    </w:p>
    <w:p w:rsidR="00391982" w:rsidRPr="00391982" w:rsidRDefault="00391982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Татарстан</w:t>
      </w:r>
    </w:p>
    <w:p w:rsidR="00E40C8E" w:rsidRPr="00391982" w:rsidRDefault="00E40C8E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6558" w:rsidRPr="00391982" w:rsidRDefault="00286558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38A0" w:rsidRPr="00391982" w:rsidRDefault="008638A0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38A0" w:rsidRPr="00391982" w:rsidRDefault="008638A0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38A0" w:rsidRPr="00391982" w:rsidRDefault="008638A0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31B4" w:rsidRPr="00391982" w:rsidRDefault="001F31B4" w:rsidP="003919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Формирование дорожной культуры общества </w:t>
      </w:r>
    </w:p>
    <w:p w:rsidR="00071AD4" w:rsidRPr="00391982" w:rsidRDefault="001F31B4" w:rsidP="003919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через организацию социально- </w:t>
      </w:r>
      <w:r w:rsidR="00EC32B2" w:rsidRPr="00391982">
        <w:rPr>
          <w:rFonts w:ascii="Times New Roman" w:hAnsi="Times New Roman"/>
          <w:sz w:val="28"/>
          <w:szCs w:val="28"/>
        </w:rPr>
        <w:t>значим</w:t>
      </w:r>
      <w:r w:rsidRPr="00391982">
        <w:rPr>
          <w:rFonts w:ascii="Times New Roman" w:hAnsi="Times New Roman"/>
          <w:sz w:val="28"/>
          <w:szCs w:val="28"/>
        </w:rPr>
        <w:t>ой</w:t>
      </w:r>
      <w:r w:rsidR="00EC32B2" w:rsidRPr="00391982">
        <w:rPr>
          <w:rFonts w:ascii="Times New Roman" w:hAnsi="Times New Roman"/>
          <w:sz w:val="28"/>
          <w:szCs w:val="28"/>
        </w:rPr>
        <w:t xml:space="preserve"> деятельност</w:t>
      </w:r>
      <w:r w:rsidRPr="00391982">
        <w:rPr>
          <w:rFonts w:ascii="Times New Roman" w:hAnsi="Times New Roman"/>
          <w:sz w:val="28"/>
          <w:szCs w:val="28"/>
        </w:rPr>
        <w:t>и</w:t>
      </w:r>
    </w:p>
    <w:p w:rsidR="001F31B4" w:rsidRPr="00391982" w:rsidRDefault="00EC32B2" w:rsidP="003919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 отрядов</w:t>
      </w:r>
      <w:r w:rsidR="0002047C" w:rsidRPr="00391982">
        <w:rPr>
          <w:rFonts w:ascii="Times New Roman" w:hAnsi="Times New Roman"/>
          <w:sz w:val="28"/>
          <w:szCs w:val="28"/>
        </w:rPr>
        <w:t xml:space="preserve"> юных инспекторов движения</w:t>
      </w:r>
      <w:r w:rsidR="00F36303" w:rsidRPr="00391982">
        <w:rPr>
          <w:rFonts w:ascii="Times New Roman" w:hAnsi="Times New Roman"/>
          <w:sz w:val="28"/>
          <w:szCs w:val="28"/>
        </w:rPr>
        <w:t xml:space="preserve"> </w:t>
      </w:r>
    </w:p>
    <w:p w:rsidR="00071AD4" w:rsidRPr="00391982" w:rsidRDefault="00EC32B2" w:rsidP="003919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по профилактике </w:t>
      </w:r>
      <w:r w:rsidR="0002047C" w:rsidRPr="00391982">
        <w:rPr>
          <w:rFonts w:ascii="Times New Roman" w:hAnsi="Times New Roman"/>
          <w:sz w:val="28"/>
          <w:szCs w:val="28"/>
        </w:rPr>
        <w:t>детского дорожно-транспортного травматизма</w:t>
      </w:r>
      <w:r w:rsidRPr="00391982">
        <w:rPr>
          <w:rFonts w:ascii="Times New Roman" w:hAnsi="Times New Roman"/>
          <w:sz w:val="28"/>
          <w:szCs w:val="28"/>
        </w:rPr>
        <w:t xml:space="preserve"> </w:t>
      </w:r>
    </w:p>
    <w:p w:rsidR="00770FEB" w:rsidRPr="00391982" w:rsidRDefault="00770FEB" w:rsidP="003919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62F15" w:rsidRDefault="00391982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91982" w:rsidRPr="00391982" w:rsidRDefault="00391982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1AD4" w:rsidRPr="00391982" w:rsidRDefault="00071AD4" w:rsidP="0039198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422" w:type="dxa"/>
        <w:tblLook w:val="04A0" w:firstRow="1" w:lastRow="0" w:firstColumn="1" w:lastColumn="0" w:noHBand="0" w:noVBand="1"/>
      </w:tblPr>
      <w:tblGrid>
        <w:gridCol w:w="4928"/>
        <w:gridCol w:w="5494"/>
      </w:tblGrid>
      <w:tr w:rsidR="00A62F15" w:rsidRPr="00391982" w:rsidTr="00C0636B">
        <w:tc>
          <w:tcPr>
            <w:tcW w:w="4928" w:type="dxa"/>
          </w:tcPr>
          <w:p w:rsidR="00A62F15" w:rsidRPr="00391982" w:rsidRDefault="00A62F15" w:rsidP="0039198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</w:tcPr>
          <w:p w:rsidR="00A62F15" w:rsidRPr="00391982" w:rsidRDefault="00A62F15" w:rsidP="0039198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91982">
              <w:rPr>
                <w:rFonts w:ascii="Times New Roman" w:hAnsi="Times New Roman"/>
                <w:sz w:val="28"/>
                <w:szCs w:val="28"/>
              </w:rPr>
              <w:t xml:space="preserve">Автор: </w:t>
            </w:r>
          </w:p>
          <w:p w:rsidR="00A0665B" w:rsidRPr="00391982" w:rsidRDefault="008638A0" w:rsidP="0039198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91982">
              <w:rPr>
                <w:rFonts w:ascii="Times New Roman" w:hAnsi="Times New Roman"/>
                <w:sz w:val="28"/>
                <w:szCs w:val="28"/>
              </w:rPr>
              <w:t>Чистякова Ирина Григорьевна</w:t>
            </w:r>
            <w:r w:rsidR="00A0665B" w:rsidRPr="0039198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62F15" w:rsidRPr="00391982" w:rsidRDefault="00A62F15" w:rsidP="0039198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91982"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  <w:r w:rsidR="008638A0" w:rsidRPr="00391982">
              <w:rPr>
                <w:rFonts w:ascii="Times New Roman" w:hAnsi="Times New Roman"/>
                <w:sz w:val="28"/>
                <w:szCs w:val="28"/>
              </w:rPr>
              <w:t xml:space="preserve">методическим </w:t>
            </w:r>
            <w:r w:rsidRPr="00391982">
              <w:rPr>
                <w:rFonts w:ascii="Times New Roman" w:hAnsi="Times New Roman"/>
                <w:sz w:val="28"/>
                <w:szCs w:val="28"/>
              </w:rPr>
              <w:t xml:space="preserve">отделом </w:t>
            </w:r>
          </w:p>
          <w:p w:rsidR="00A62F15" w:rsidRPr="00391982" w:rsidRDefault="00A62F15" w:rsidP="0039198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91982">
              <w:rPr>
                <w:rFonts w:ascii="Times New Roman" w:hAnsi="Times New Roman"/>
                <w:sz w:val="28"/>
                <w:szCs w:val="28"/>
              </w:rPr>
              <w:t>МБУ ДО «</w:t>
            </w:r>
            <w:proofErr w:type="spellStart"/>
            <w:r w:rsidRPr="00391982">
              <w:rPr>
                <w:rFonts w:ascii="Times New Roman" w:hAnsi="Times New Roman"/>
                <w:sz w:val="28"/>
                <w:szCs w:val="28"/>
              </w:rPr>
              <w:t>ЦДОдд</w:t>
            </w:r>
            <w:proofErr w:type="spellEnd"/>
            <w:r w:rsidRPr="00391982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A0665B" w:rsidRPr="00391982">
              <w:rPr>
                <w:rFonts w:ascii="Times New Roman" w:hAnsi="Times New Roman"/>
                <w:sz w:val="28"/>
                <w:szCs w:val="28"/>
              </w:rPr>
              <w:t>НМР РТ</w:t>
            </w:r>
          </w:p>
          <w:p w:rsidR="00A62F15" w:rsidRPr="00391982" w:rsidRDefault="00A62F15" w:rsidP="0039198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0665B" w:rsidRPr="00391982" w:rsidRDefault="00A0665B" w:rsidP="003919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0665B" w:rsidRDefault="00A0665B" w:rsidP="003919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91982" w:rsidRDefault="00391982" w:rsidP="003919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91982" w:rsidRPr="00391982" w:rsidRDefault="00391982" w:rsidP="003919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71AD4" w:rsidRPr="00391982" w:rsidRDefault="00391982" w:rsidP="003919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071AD4" w:rsidRPr="00391982">
        <w:rPr>
          <w:rFonts w:ascii="Times New Roman" w:hAnsi="Times New Roman"/>
          <w:sz w:val="28"/>
          <w:szCs w:val="28"/>
        </w:rPr>
        <w:t>1</w:t>
      </w:r>
      <w:r w:rsidR="008638A0" w:rsidRPr="00391982">
        <w:rPr>
          <w:rFonts w:ascii="Times New Roman" w:hAnsi="Times New Roman"/>
          <w:sz w:val="28"/>
          <w:szCs w:val="28"/>
        </w:rPr>
        <w:t>8</w:t>
      </w:r>
      <w:r w:rsidR="00071AD4" w:rsidRPr="00391982">
        <w:rPr>
          <w:rFonts w:ascii="Times New Roman" w:hAnsi="Times New Roman"/>
          <w:sz w:val="28"/>
          <w:szCs w:val="28"/>
        </w:rPr>
        <w:t xml:space="preserve"> год</w:t>
      </w:r>
    </w:p>
    <w:p w:rsidR="00E916D1" w:rsidRPr="00391982" w:rsidRDefault="00E916D1" w:rsidP="00391982">
      <w:pPr>
        <w:spacing w:after="0" w:line="360" w:lineRule="auto"/>
        <w:ind w:firstLine="646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lastRenderedPageBreak/>
        <w:t xml:space="preserve">Движение ЮИД можно смело отнести к наиболее известным и эффективным формам образования и воспитания детей правилам безопасного поведения на дорогах. За многолетнюю историю </w:t>
      </w:r>
      <w:proofErr w:type="spellStart"/>
      <w:r w:rsidRPr="00391982">
        <w:rPr>
          <w:rFonts w:ascii="Times New Roman" w:hAnsi="Times New Roman"/>
          <w:sz w:val="28"/>
          <w:szCs w:val="28"/>
        </w:rPr>
        <w:t>ЮИДовского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движения накоплен большой опыт систематической   работы со школьниками по </w:t>
      </w:r>
      <w:proofErr w:type="gramStart"/>
      <w:r w:rsidRPr="00391982">
        <w:rPr>
          <w:rFonts w:ascii="Times New Roman" w:hAnsi="Times New Roman"/>
          <w:sz w:val="28"/>
          <w:szCs w:val="28"/>
        </w:rPr>
        <w:t>проблематике  безопасности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дорожного движения. ЮИД - это школа жизненно необходимых знаний.  Как показывает опыт, именно в деятельности отрядов ЮИД дети и подростки начинают наиболее эффективно приобщаться к миру транспорта и дорожного движения. </w:t>
      </w:r>
      <w:proofErr w:type="gramStart"/>
      <w:r w:rsidRPr="00391982">
        <w:rPr>
          <w:rFonts w:ascii="Times New Roman" w:hAnsi="Times New Roman"/>
          <w:sz w:val="28"/>
          <w:szCs w:val="28"/>
        </w:rPr>
        <w:t>Создаваемые  при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общеобразовательных школах, такие отряды многочисленны и позволяют охватывать довольно  большое количество детей и подростков.</w:t>
      </w:r>
    </w:p>
    <w:p w:rsidR="00E916D1" w:rsidRPr="00391982" w:rsidRDefault="00E916D1" w:rsidP="00391982">
      <w:pPr>
        <w:pStyle w:val="ac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91982">
        <w:rPr>
          <w:rFonts w:ascii="Times New Roman" w:hAnsi="Times New Roman"/>
          <w:sz w:val="28"/>
          <w:szCs w:val="28"/>
        </w:rPr>
        <w:t xml:space="preserve"> Для получения </w:t>
      </w:r>
      <w:proofErr w:type="gramStart"/>
      <w:r w:rsidRPr="00391982">
        <w:rPr>
          <w:rFonts w:ascii="Times New Roman" w:hAnsi="Times New Roman"/>
          <w:sz w:val="28"/>
          <w:szCs w:val="28"/>
        </w:rPr>
        <w:t>углубленных  знаний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и навыков безопасного поведения на дороге, способных повлиять на снижение тяжести и последствий их несоблюдения, необходима система образования, составляющими которой являются: программное обучение, преемственность и регулярность обучения правилам поведения на дороге.</w:t>
      </w:r>
    </w:p>
    <w:p w:rsidR="00E916D1" w:rsidRPr="00391982" w:rsidRDefault="00E916D1" w:rsidP="00391982">
      <w:pPr>
        <w:spacing w:after="0" w:line="360" w:lineRule="auto"/>
        <w:ind w:firstLine="646"/>
        <w:jc w:val="both"/>
        <w:rPr>
          <w:rFonts w:ascii="Times New Roman" w:hAnsi="Times New Roman"/>
          <w:color w:val="1D1D1D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ab/>
        <w:t>Речь идет не столько о заучивании детьми правил, сколько о воспитании. Только выполнение Правил дорожного движения без осознания механизма возникновения ДТП и правильного действия в каждой конкретной ситуации, без самодисциплины и самоконтроля не может гарантировать безопасности на дороге.</w:t>
      </w:r>
      <w:r w:rsidRPr="00391982">
        <w:rPr>
          <w:rFonts w:ascii="Times New Roman" w:hAnsi="Times New Roman"/>
          <w:color w:val="1D1D1D"/>
          <w:sz w:val="28"/>
          <w:szCs w:val="28"/>
        </w:rPr>
        <w:t xml:space="preserve"> В дорожной обстановке ребенок должен суметь предвидеть возможную опасность и самостоятельно принять правильное решение. Этому детей нужно учить. С этой целью </w:t>
      </w:r>
      <w:r w:rsidR="005A7A46" w:rsidRPr="00391982">
        <w:rPr>
          <w:rFonts w:ascii="Times New Roman" w:hAnsi="Times New Roman"/>
          <w:color w:val="1D1D1D"/>
          <w:sz w:val="28"/>
          <w:szCs w:val="28"/>
        </w:rPr>
        <w:t xml:space="preserve">мною </w:t>
      </w:r>
      <w:r w:rsidRPr="00391982">
        <w:rPr>
          <w:rFonts w:ascii="Times New Roman" w:hAnsi="Times New Roman"/>
          <w:color w:val="1D1D1D"/>
          <w:sz w:val="28"/>
          <w:szCs w:val="28"/>
        </w:rPr>
        <w:t>была разработана авторская программа «Юный инспектор движения».</w:t>
      </w:r>
    </w:p>
    <w:p w:rsidR="00E916D1" w:rsidRPr="00391982" w:rsidRDefault="00E916D1" w:rsidP="00391982">
      <w:pPr>
        <w:spacing w:after="0" w:line="360" w:lineRule="auto"/>
        <w:ind w:firstLine="646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Программа состоит из разделов: «Изучение ПДД», «Оказание первой доврачебной помощи пострадавшим», «Вождение велосипеда», которые направлены на формирование таких функций как мотивирующие, дисциплинирующие, образовательные, воспитательные. В каждый раздел включена </w:t>
      </w:r>
      <w:proofErr w:type="spellStart"/>
      <w:r w:rsidRPr="00391982">
        <w:rPr>
          <w:rFonts w:ascii="Times New Roman" w:hAnsi="Times New Roman"/>
          <w:sz w:val="28"/>
          <w:szCs w:val="28"/>
        </w:rPr>
        <w:t>агитационно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– массовая работа по профилактике детского дорожно-транспортного травматизма и пропаганде ПДД, являющаяся основной деятельностью отрядов ЮИД.</w:t>
      </w:r>
    </w:p>
    <w:p w:rsidR="00E916D1" w:rsidRPr="00391982" w:rsidRDefault="00E916D1" w:rsidP="003919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lastRenderedPageBreak/>
        <w:tab/>
      </w:r>
      <w:r w:rsidR="007E0B97" w:rsidRPr="00391982">
        <w:rPr>
          <w:rFonts w:ascii="Times New Roman" w:hAnsi="Times New Roman"/>
          <w:sz w:val="28"/>
          <w:szCs w:val="28"/>
        </w:rPr>
        <w:t xml:space="preserve">При реализации программы </w:t>
      </w:r>
      <w:proofErr w:type="gramStart"/>
      <w:r w:rsidRPr="00391982">
        <w:rPr>
          <w:rFonts w:ascii="Times New Roman" w:hAnsi="Times New Roman"/>
          <w:sz w:val="28"/>
          <w:szCs w:val="28"/>
        </w:rPr>
        <w:t>применяются  теоретические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методы (изучение методической литературы, нормативной документации), эмпирические (наблюдение, анкетирование, собеседование), статистические (качественная и количественная обработка данных и их табличная, диагностическая интерпретация). Используются наглядные, демонстрационные, словесные, практические методы. Анализируются и   моделируются дорожные ситуации, </w:t>
      </w:r>
      <w:proofErr w:type="gramStart"/>
      <w:r w:rsidRPr="00391982">
        <w:rPr>
          <w:rFonts w:ascii="Times New Roman" w:hAnsi="Times New Roman"/>
          <w:sz w:val="28"/>
          <w:szCs w:val="28"/>
        </w:rPr>
        <w:t>организуется  работа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со стационарными, динамическими и сюжетными макетами,  отражающими обстановку на дорогах. Темы, связанные с повторением </w:t>
      </w:r>
      <w:proofErr w:type="gramStart"/>
      <w:r w:rsidRPr="00391982">
        <w:rPr>
          <w:rFonts w:ascii="Times New Roman" w:hAnsi="Times New Roman"/>
          <w:sz w:val="28"/>
          <w:szCs w:val="28"/>
        </w:rPr>
        <w:t>материала,  проводятся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в форме комплексных дидактических  игр. </w:t>
      </w:r>
    </w:p>
    <w:p w:rsidR="00E916D1" w:rsidRPr="00391982" w:rsidRDefault="00E916D1" w:rsidP="00391982">
      <w:pPr>
        <w:spacing w:after="0" w:line="360" w:lineRule="auto"/>
        <w:ind w:firstLine="646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Программа предполагает не только проведение академических занятий, но и использование активных, нестандартных форм работы через коллективно – творческую деятельность – профилактические акции, совместные рейды ЮИД и ОГИБДД, конкурсы, выступления агитбригады. Формы проведения занятий используются как традиционные, так и нетрадиционные. </w:t>
      </w:r>
    </w:p>
    <w:p w:rsidR="00214E2D" w:rsidRPr="00391982" w:rsidRDefault="00DB3B89" w:rsidP="00391982">
      <w:pPr>
        <w:spacing w:after="0" w:line="360" w:lineRule="auto"/>
        <w:ind w:firstLine="646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Формирование и развитие умений и навыков безопасного </w:t>
      </w:r>
      <w:proofErr w:type="gramStart"/>
      <w:r w:rsidRPr="00391982">
        <w:rPr>
          <w:rFonts w:ascii="Times New Roman" w:hAnsi="Times New Roman"/>
          <w:sz w:val="28"/>
          <w:szCs w:val="28"/>
        </w:rPr>
        <w:t>поведения  на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дорогах, превращение их в устойчивые привычки является сложным и длительным учебно-воспитательным процессом, требующим </w:t>
      </w:r>
      <w:r w:rsidR="00EB24A6" w:rsidRPr="00391982">
        <w:rPr>
          <w:rFonts w:ascii="Times New Roman" w:hAnsi="Times New Roman"/>
          <w:sz w:val="28"/>
          <w:szCs w:val="28"/>
        </w:rPr>
        <w:t xml:space="preserve">использования </w:t>
      </w:r>
      <w:r w:rsidRPr="00391982">
        <w:rPr>
          <w:rFonts w:ascii="Times New Roman" w:hAnsi="Times New Roman"/>
          <w:sz w:val="28"/>
          <w:szCs w:val="28"/>
        </w:rPr>
        <w:t xml:space="preserve">специальных </w:t>
      </w:r>
      <w:r w:rsidR="007E0B97" w:rsidRPr="00391982">
        <w:rPr>
          <w:rFonts w:ascii="Times New Roman" w:hAnsi="Times New Roman"/>
          <w:sz w:val="28"/>
          <w:szCs w:val="28"/>
        </w:rPr>
        <w:t>форм</w:t>
      </w:r>
      <w:r w:rsidRPr="00391982">
        <w:rPr>
          <w:rFonts w:ascii="Times New Roman" w:hAnsi="Times New Roman"/>
          <w:sz w:val="28"/>
          <w:szCs w:val="28"/>
        </w:rPr>
        <w:t xml:space="preserve"> работы. </w:t>
      </w:r>
      <w:r w:rsidR="007E0B97" w:rsidRPr="00391982">
        <w:rPr>
          <w:rFonts w:ascii="Times New Roman" w:hAnsi="Times New Roman"/>
          <w:sz w:val="28"/>
          <w:szCs w:val="28"/>
        </w:rPr>
        <w:t>Одной</w:t>
      </w:r>
      <w:r w:rsidR="008B3D6A" w:rsidRPr="00391982">
        <w:rPr>
          <w:rFonts w:ascii="Times New Roman" w:hAnsi="Times New Roman"/>
          <w:sz w:val="28"/>
          <w:szCs w:val="28"/>
        </w:rPr>
        <w:t xml:space="preserve"> из таких </w:t>
      </w:r>
      <w:r w:rsidR="007E0B97" w:rsidRPr="00391982">
        <w:rPr>
          <w:rFonts w:ascii="Times New Roman" w:hAnsi="Times New Roman"/>
          <w:sz w:val="28"/>
          <w:szCs w:val="28"/>
        </w:rPr>
        <w:t>форм</w:t>
      </w:r>
      <w:r w:rsidR="008B3D6A" w:rsidRPr="00391982">
        <w:rPr>
          <w:rFonts w:ascii="Times New Roman" w:hAnsi="Times New Roman"/>
          <w:sz w:val="28"/>
          <w:szCs w:val="28"/>
        </w:rPr>
        <w:t xml:space="preserve"> является </w:t>
      </w:r>
      <w:r w:rsidR="00BA6443" w:rsidRPr="00391982">
        <w:rPr>
          <w:rFonts w:ascii="Times New Roman" w:hAnsi="Times New Roman"/>
          <w:sz w:val="28"/>
          <w:szCs w:val="28"/>
        </w:rPr>
        <w:t xml:space="preserve">организация </w:t>
      </w:r>
      <w:r w:rsidR="007E0B97" w:rsidRPr="00391982">
        <w:rPr>
          <w:rFonts w:ascii="Times New Roman" w:hAnsi="Times New Roman"/>
          <w:sz w:val="28"/>
          <w:szCs w:val="28"/>
        </w:rPr>
        <w:t xml:space="preserve">социально-значимой деятельности отрядов ЮИД по профилактике детского дорожно-транспортного травматизма (ДДТТ) и пропаганде Правил дорожного </w:t>
      </w:r>
      <w:proofErr w:type="gramStart"/>
      <w:r w:rsidR="007E0B97" w:rsidRPr="00391982">
        <w:rPr>
          <w:rFonts w:ascii="Times New Roman" w:hAnsi="Times New Roman"/>
          <w:sz w:val="28"/>
          <w:szCs w:val="28"/>
        </w:rPr>
        <w:t>движения  (</w:t>
      </w:r>
      <w:proofErr w:type="gramEnd"/>
      <w:r w:rsidR="007E0B97" w:rsidRPr="00391982">
        <w:rPr>
          <w:rFonts w:ascii="Times New Roman" w:hAnsi="Times New Roman"/>
          <w:sz w:val="28"/>
          <w:szCs w:val="28"/>
        </w:rPr>
        <w:t>ПДД).</w:t>
      </w:r>
    </w:p>
    <w:p w:rsidR="00DB3B89" w:rsidRPr="00391982" w:rsidRDefault="004745DD" w:rsidP="00391982">
      <w:pPr>
        <w:spacing w:after="0" w:line="360" w:lineRule="auto"/>
        <w:ind w:firstLine="646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>Данн</w:t>
      </w:r>
      <w:r w:rsidR="007E0B97" w:rsidRPr="00391982">
        <w:rPr>
          <w:rFonts w:ascii="Times New Roman" w:hAnsi="Times New Roman"/>
          <w:sz w:val="28"/>
          <w:szCs w:val="28"/>
        </w:rPr>
        <w:t xml:space="preserve">ая </w:t>
      </w:r>
      <w:proofErr w:type="gramStart"/>
      <w:r w:rsidR="007E0B97" w:rsidRPr="00391982">
        <w:rPr>
          <w:rFonts w:ascii="Times New Roman" w:hAnsi="Times New Roman"/>
          <w:sz w:val="28"/>
          <w:szCs w:val="28"/>
        </w:rPr>
        <w:t>работа</w:t>
      </w:r>
      <w:r w:rsidR="00DB3B89" w:rsidRPr="00391982">
        <w:rPr>
          <w:rFonts w:ascii="Times New Roman" w:hAnsi="Times New Roman"/>
          <w:sz w:val="28"/>
          <w:szCs w:val="28"/>
        </w:rPr>
        <w:t xml:space="preserve">  отображает</w:t>
      </w:r>
      <w:proofErr w:type="gramEnd"/>
      <w:r w:rsidR="00DB3B89" w:rsidRPr="00391982">
        <w:rPr>
          <w:rFonts w:ascii="Times New Roman" w:hAnsi="Times New Roman"/>
          <w:sz w:val="28"/>
          <w:szCs w:val="28"/>
        </w:rPr>
        <w:t xml:space="preserve"> этапы формирования гражданско-правовой культуры и систематизирует практико-ориентированную деятельность по профилактике  детского дорожно-транспортного травматизма и пропаганде ПДД. </w:t>
      </w:r>
    </w:p>
    <w:p w:rsidR="004745DD" w:rsidRPr="00391982" w:rsidRDefault="004745DD" w:rsidP="003919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>Цель:</w:t>
      </w:r>
      <w:r w:rsidRPr="00391982">
        <w:rPr>
          <w:rFonts w:ascii="Times New Roman" w:hAnsi="Times New Roman"/>
          <w:sz w:val="28"/>
          <w:szCs w:val="28"/>
        </w:rPr>
        <w:t xml:space="preserve"> формирование гражданской правовой культуры членов общества в процессе социально-значимой деятельности отрядов ЮИД по профилактике детского дорожно-транспортного травматизма (ДДТТ) и пропаганде Правил дорожного </w:t>
      </w:r>
      <w:proofErr w:type="gramStart"/>
      <w:r w:rsidRPr="00391982">
        <w:rPr>
          <w:rFonts w:ascii="Times New Roman" w:hAnsi="Times New Roman"/>
          <w:sz w:val="28"/>
          <w:szCs w:val="28"/>
        </w:rPr>
        <w:t>движения  (</w:t>
      </w:r>
      <w:proofErr w:type="gramEnd"/>
      <w:r w:rsidRPr="00391982">
        <w:rPr>
          <w:rFonts w:ascii="Times New Roman" w:hAnsi="Times New Roman"/>
          <w:sz w:val="28"/>
          <w:szCs w:val="28"/>
        </w:rPr>
        <w:t>ПДД)</w:t>
      </w:r>
    </w:p>
    <w:p w:rsidR="004745DD" w:rsidRPr="00391982" w:rsidRDefault="004745DD" w:rsidP="003919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>Задачи:</w:t>
      </w:r>
      <w:r w:rsidR="00391982">
        <w:rPr>
          <w:rFonts w:ascii="Times New Roman" w:hAnsi="Times New Roman"/>
          <w:b/>
          <w:sz w:val="28"/>
          <w:szCs w:val="28"/>
        </w:rPr>
        <w:t xml:space="preserve"> </w:t>
      </w:r>
      <w:r w:rsidR="00391982" w:rsidRPr="00391982">
        <w:rPr>
          <w:rFonts w:ascii="Times New Roman" w:hAnsi="Times New Roman"/>
          <w:sz w:val="28"/>
          <w:szCs w:val="28"/>
        </w:rPr>
        <w:t>1.</w:t>
      </w:r>
      <w:r w:rsidR="00391982">
        <w:rPr>
          <w:rFonts w:ascii="Times New Roman" w:hAnsi="Times New Roman"/>
          <w:b/>
          <w:sz w:val="28"/>
          <w:szCs w:val="28"/>
        </w:rPr>
        <w:t xml:space="preserve"> </w:t>
      </w:r>
      <w:r w:rsidR="00391982" w:rsidRPr="00391982">
        <w:rPr>
          <w:rFonts w:ascii="Times New Roman" w:hAnsi="Times New Roman"/>
          <w:sz w:val="28"/>
          <w:szCs w:val="28"/>
        </w:rPr>
        <w:t>Активизировать агитационно</w:t>
      </w:r>
      <w:r w:rsidRPr="00391982">
        <w:rPr>
          <w:rFonts w:ascii="Times New Roman" w:hAnsi="Times New Roman"/>
          <w:sz w:val="28"/>
          <w:szCs w:val="28"/>
        </w:rPr>
        <w:t>-пропагандистскую деятельность отрядов ЮИД по профилактике ДДТТ.</w:t>
      </w:r>
    </w:p>
    <w:p w:rsidR="004745DD" w:rsidRPr="00391982" w:rsidRDefault="004745DD" w:rsidP="00391982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lastRenderedPageBreak/>
        <w:t>Систематизировать практико-ориентированную деятельность по профилактике ДДТТ и пропаганде ПДД.</w:t>
      </w:r>
    </w:p>
    <w:p w:rsidR="004745DD" w:rsidRPr="00391982" w:rsidRDefault="004745DD" w:rsidP="00391982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>Содействовать повышению уровня гражданско-правовой культуры у участников дорожного движения.</w:t>
      </w:r>
    </w:p>
    <w:p w:rsidR="00583A40" w:rsidRPr="00391982" w:rsidRDefault="00583A40" w:rsidP="00391982">
      <w:pPr>
        <w:pStyle w:val="a3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>Актуальность:</w:t>
      </w:r>
      <w:r w:rsidR="00524A16" w:rsidRPr="00391982">
        <w:rPr>
          <w:rFonts w:ascii="Times New Roman" w:hAnsi="Times New Roman"/>
          <w:b/>
          <w:sz w:val="28"/>
          <w:szCs w:val="28"/>
        </w:rPr>
        <w:t xml:space="preserve"> </w:t>
      </w:r>
    </w:p>
    <w:p w:rsidR="00524A16" w:rsidRPr="00391982" w:rsidRDefault="00524A16" w:rsidP="00391982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>Несмотря на проводимую профилактическую работу, проблема ДДТТ остаётся в числе наиболее актуальных. Решение этой проблемы во многом зависит от слаженной и чёткой работы всех заинтересованных структур, важнейшим назначением которых является воспитание гражданско-правовой культуры.</w:t>
      </w:r>
    </w:p>
    <w:p w:rsidR="00C865C8" w:rsidRPr="00391982" w:rsidRDefault="00C865C8" w:rsidP="003919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>Прогнозируемый результат:</w:t>
      </w:r>
    </w:p>
    <w:p w:rsidR="000228C6" w:rsidRPr="00391982" w:rsidRDefault="00C865C8" w:rsidP="003919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В результате практико-ориентированной деятельности в процессе </w:t>
      </w:r>
      <w:r w:rsidR="00E82B62" w:rsidRPr="00391982">
        <w:rPr>
          <w:rFonts w:ascii="Times New Roman" w:hAnsi="Times New Roman"/>
          <w:sz w:val="28"/>
          <w:szCs w:val="28"/>
        </w:rPr>
        <w:t>реализации программы</w:t>
      </w:r>
      <w:r w:rsidR="007E0B97" w:rsidRPr="00391982">
        <w:rPr>
          <w:rFonts w:ascii="Times New Roman" w:hAnsi="Times New Roman"/>
          <w:sz w:val="28"/>
          <w:szCs w:val="28"/>
        </w:rPr>
        <w:t xml:space="preserve"> происходит формирование </w:t>
      </w:r>
      <w:r w:rsidR="00E82B62" w:rsidRPr="00391982">
        <w:rPr>
          <w:rFonts w:ascii="Times New Roman" w:hAnsi="Times New Roman"/>
          <w:sz w:val="28"/>
          <w:szCs w:val="28"/>
        </w:rPr>
        <w:t>модели «</w:t>
      </w:r>
      <w:r w:rsidR="007E0B97" w:rsidRPr="00391982">
        <w:rPr>
          <w:rFonts w:ascii="Times New Roman" w:hAnsi="Times New Roman"/>
          <w:sz w:val="28"/>
          <w:szCs w:val="28"/>
        </w:rPr>
        <w:t>юного инспектора движения» -</w:t>
      </w:r>
      <w:r w:rsidR="007E0B97" w:rsidRPr="0039198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E0B97" w:rsidRPr="00391982">
        <w:rPr>
          <w:rFonts w:ascii="Times New Roman" w:hAnsi="Times New Roman"/>
          <w:sz w:val="28"/>
          <w:szCs w:val="28"/>
        </w:rPr>
        <w:t xml:space="preserve"> активного </w:t>
      </w:r>
      <w:r w:rsidR="00E82B62" w:rsidRPr="00391982">
        <w:rPr>
          <w:rFonts w:ascii="Times New Roman" w:hAnsi="Times New Roman"/>
          <w:sz w:val="28"/>
          <w:szCs w:val="28"/>
        </w:rPr>
        <w:t>помощника младших</w:t>
      </w:r>
      <w:r w:rsidR="007E0B97" w:rsidRPr="00391982">
        <w:rPr>
          <w:rFonts w:ascii="Times New Roman" w:hAnsi="Times New Roman"/>
          <w:sz w:val="28"/>
          <w:szCs w:val="28"/>
        </w:rPr>
        <w:t xml:space="preserve"> школьников, педагогов и   сотрудников ОГИБДД в </w:t>
      </w:r>
      <w:r w:rsidR="00E82B62" w:rsidRPr="00391982">
        <w:rPr>
          <w:rFonts w:ascii="Times New Roman" w:hAnsi="Times New Roman"/>
          <w:sz w:val="28"/>
          <w:szCs w:val="28"/>
        </w:rPr>
        <w:t>деле пропаганды Правил</w:t>
      </w:r>
      <w:r w:rsidR="007E0B97" w:rsidRPr="00391982">
        <w:rPr>
          <w:rFonts w:ascii="Times New Roman" w:hAnsi="Times New Roman"/>
          <w:sz w:val="28"/>
          <w:szCs w:val="28"/>
        </w:rPr>
        <w:t xml:space="preserve"> дорожного движения. Результатом реализации программы </w:t>
      </w:r>
      <w:r w:rsidR="00E82B62" w:rsidRPr="00391982">
        <w:rPr>
          <w:rFonts w:ascii="Times New Roman" w:hAnsi="Times New Roman"/>
          <w:sz w:val="28"/>
          <w:szCs w:val="28"/>
        </w:rPr>
        <w:t>является воспитание дисциплинированных</w:t>
      </w:r>
      <w:r w:rsidR="007E0B97" w:rsidRPr="00391982">
        <w:rPr>
          <w:rFonts w:ascii="Times New Roman" w:hAnsi="Times New Roman"/>
          <w:sz w:val="28"/>
          <w:szCs w:val="28"/>
        </w:rPr>
        <w:t xml:space="preserve"> участников дорожного движения, которые не только сами не попадают в ДТП, но и помогут другим стать примерными пешеходами и в будущем - грамотными водителями.</w:t>
      </w:r>
    </w:p>
    <w:p w:rsidR="004745DD" w:rsidRPr="00391982" w:rsidRDefault="004745DD" w:rsidP="00391982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>Управленческо-кадровый аспект</w:t>
      </w:r>
    </w:p>
    <w:p w:rsidR="006B7A67" w:rsidRPr="00391982" w:rsidRDefault="004745DD" w:rsidP="00391982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  <w:lang w:val="tt-RU"/>
        </w:rPr>
        <w:t>В</w:t>
      </w:r>
      <w:r w:rsidR="00FA7086" w:rsidRPr="00391982">
        <w:rPr>
          <w:rFonts w:ascii="Times New Roman" w:hAnsi="Times New Roman"/>
          <w:sz w:val="28"/>
          <w:szCs w:val="28"/>
          <w:lang w:val="tt-RU"/>
        </w:rPr>
        <w:t xml:space="preserve"> образовательных организациях </w:t>
      </w:r>
      <w:r w:rsidR="00EB1AA3" w:rsidRPr="00391982">
        <w:rPr>
          <w:rFonts w:ascii="Times New Roman" w:hAnsi="Times New Roman"/>
          <w:sz w:val="28"/>
          <w:szCs w:val="28"/>
          <w:lang w:val="tt-RU"/>
        </w:rPr>
        <w:t xml:space="preserve"> НМР</w:t>
      </w:r>
      <w:r w:rsidR="008638A0" w:rsidRPr="00391982">
        <w:rPr>
          <w:rFonts w:ascii="Times New Roman" w:hAnsi="Times New Roman"/>
          <w:sz w:val="28"/>
          <w:szCs w:val="28"/>
          <w:lang w:val="tt-RU"/>
        </w:rPr>
        <w:t xml:space="preserve"> в 2018</w:t>
      </w:r>
      <w:r w:rsidR="00FA7086" w:rsidRPr="00391982">
        <w:rPr>
          <w:rFonts w:ascii="Times New Roman" w:hAnsi="Times New Roman"/>
          <w:sz w:val="28"/>
          <w:szCs w:val="28"/>
          <w:lang w:val="tt-RU"/>
        </w:rPr>
        <w:t xml:space="preserve"> году </w:t>
      </w:r>
      <w:r w:rsidR="00E82B62" w:rsidRPr="00391982">
        <w:rPr>
          <w:rFonts w:ascii="Times New Roman" w:hAnsi="Times New Roman"/>
          <w:sz w:val="28"/>
          <w:szCs w:val="28"/>
          <w:lang w:val="tt-RU"/>
        </w:rPr>
        <w:t>действовали 65</w:t>
      </w:r>
      <w:r w:rsidR="00FA7086" w:rsidRPr="00391982">
        <w:rPr>
          <w:rFonts w:ascii="Times New Roman" w:hAnsi="Times New Roman"/>
          <w:sz w:val="28"/>
          <w:szCs w:val="28"/>
          <w:lang w:val="tt-RU"/>
        </w:rPr>
        <w:t xml:space="preserve"> отрядов, </w:t>
      </w:r>
      <w:r w:rsidR="00E82B62" w:rsidRPr="00391982">
        <w:rPr>
          <w:rFonts w:ascii="Times New Roman" w:hAnsi="Times New Roman"/>
          <w:sz w:val="28"/>
          <w:szCs w:val="28"/>
          <w:lang w:val="tt-RU"/>
        </w:rPr>
        <w:t>883</w:t>
      </w:r>
      <w:r w:rsidR="00FA7086" w:rsidRPr="00391982">
        <w:rPr>
          <w:rFonts w:ascii="Times New Roman" w:hAnsi="Times New Roman"/>
          <w:sz w:val="28"/>
          <w:szCs w:val="28"/>
          <w:lang w:val="tt-RU"/>
        </w:rPr>
        <w:t xml:space="preserve"> юидовцев. Из них в  ЦДОдд  - </w:t>
      </w:r>
      <w:r w:rsidR="00E82B62" w:rsidRPr="00391982">
        <w:rPr>
          <w:rFonts w:ascii="Times New Roman" w:hAnsi="Times New Roman"/>
          <w:sz w:val="28"/>
          <w:szCs w:val="28"/>
        </w:rPr>
        <w:t>48</w:t>
      </w:r>
      <w:r w:rsidR="00FA7086" w:rsidRPr="00391982">
        <w:rPr>
          <w:rFonts w:ascii="Times New Roman" w:hAnsi="Times New Roman"/>
          <w:sz w:val="28"/>
          <w:szCs w:val="28"/>
        </w:rPr>
        <w:t xml:space="preserve">  отрядов ЮИД, в которых занимаются 853 подростка. Каждый </w:t>
      </w:r>
      <w:r w:rsidR="00BE04C9" w:rsidRPr="00391982">
        <w:rPr>
          <w:rFonts w:ascii="Times New Roman" w:hAnsi="Times New Roman"/>
          <w:sz w:val="28"/>
          <w:szCs w:val="28"/>
        </w:rPr>
        <w:t xml:space="preserve">отряд избирает командира, который становится членом городского Штаба ЮИД.  </w:t>
      </w:r>
      <w:r w:rsidR="006B7A67" w:rsidRPr="00391982">
        <w:rPr>
          <w:rFonts w:ascii="Times New Roman" w:hAnsi="Times New Roman"/>
          <w:sz w:val="28"/>
          <w:szCs w:val="28"/>
        </w:rPr>
        <w:t xml:space="preserve">Юные инспектора дорожного движения </w:t>
      </w:r>
      <w:r w:rsidR="00BE04C9" w:rsidRPr="00391982">
        <w:rPr>
          <w:rFonts w:ascii="Times New Roman" w:hAnsi="Times New Roman"/>
          <w:sz w:val="28"/>
          <w:szCs w:val="28"/>
        </w:rPr>
        <w:t xml:space="preserve">под руководством городского штаба ЮИД </w:t>
      </w:r>
      <w:r w:rsidR="006B7A67" w:rsidRPr="00391982">
        <w:rPr>
          <w:rFonts w:ascii="Times New Roman" w:hAnsi="Times New Roman"/>
          <w:sz w:val="28"/>
          <w:szCs w:val="28"/>
        </w:rPr>
        <w:t>проводят серьёзную работу по пропаганде правил дорожного движения и предупреждению детского дорожно-</w:t>
      </w:r>
      <w:r w:rsidR="00E82B62" w:rsidRPr="00391982">
        <w:rPr>
          <w:rFonts w:ascii="Times New Roman" w:hAnsi="Times New Roman"/>
          <w:sz w:val="28"/>
          <w:szCs w:val="28"/>
        </w:rPr>
        <w:t>транспортного травматизма</w:t>
      </w:r>
      <w:r w:rsidR="006B7A67" w:rsidRPr="00391982">
        <w:rPr>
          <w:rFonts w:ascii="Times New Roman" w:hAnsi="Times New Roman"/>
          <w:sz w:val="28"/>
          <w:szCs w:val="28"/>
        </w:rPr>
        <w:t>.</w:t>
      </w:r>
    </w:p>
    <w:p w:rsidR="0025204A" w:rsidRPr="00391982" w:rsidRDefault="0025204A" w:rsidP="00391982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Организация осуществляет свою деятельность на основе принципов гуманизма, демократии, приоритета общечеловеческих ценностей и интересов учащихся, равноправия и самоуправления. </w:t>
      </w:r>
    </w:p>
    <w:p w:rsidR="0025204A" w:rsidRPr="00391982" w:rsidRDefault="007C39EE" w:rsidP="00391982">
      <w:pPr>
        <w:spacing w:after="0" w:line="36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lastRenderedPageBreak/>
        <w:t xml:space="preserve">Обучение и организация работы Штаба </w:t>
      </w:r>
      <w:proofErr w:type="gramStart"/>
      <w:r w:rsidR="0025204A" w:rsidRPr="00391982">
        <w:rPr>
          <w:rFonts w:ascii="Times New Roman" w:hAnsi="Times New Roman"/>
          <w:sz w:val="28"/>
          <w:szCs w:val="28"/>
        </w:rPr>
        <w:t>провод</w:t>
      </w:r>
      <w:r w:rsidR="00B8661E" w:rsidRPr="00391982">
        <w:rPr>
          <w:rFonts w:ascii="Times New Roman" w:hAnsi="Times New Roman"/>
          <w:sz w:val="28"/>
          <w:szCs w:val="28"/>
        </w:rPr>
        <w:t>и</w:t>
      </w:r>
      <w:r w:rsidR="0025204A" w:rsidRPr="00391982">
        <w:rPr>
          <w:rFonts w:ascii="Times New Roman" w:hAnsi="Times New Roman"/>
          <w:sz w:val="28"/>
          <w:szCs w:val="28"/>
        </w:rPr>
        <w:t>тся</w:t>
      </w:r>
      <w:proofErr w:type="gramEnd"/>
      <w:r w:rsidR="0025204A" w:rsidRPr="00391982">
        <w:rPr>
          <w:rFonts w:ascii="Times New Roman" w:hAnsi="Times New Roman"/>
          <w:sz w:val="28"/>
          <w:szCs w:val="28"/>
        </w:rPr>
        <w:t xml:space="preserve"> </w:t>
      </w:r>
      <w:r w:rsidRPr="00391982">
        <w:rPr>
          <w:rFonts w:ascii="Times New Roman" w:hAnsi="Times New Roman"/>
          <w:sz w:val="28"/>
          <w:szCs w:val="28"/>
        </w:rPr>
        <w:t>руководителем штаба</w:t>
      </w:r>
      <w:r w:rsidR="0025204A" w:rsidRPr="00391982">
        <w:rPr>
          <w:rFonts w:ascii="Times New Roman" w:hAnsi="Times New Roman"/>
          <w:sz w:val="28"/>
          <w:szCs w:val="28"/>
        </w:rPr>
        <w:t xml:space="preserve"> ЮИД. Привлекаются в помощь работники ГИБДД, актив родителей, члены общественных организаций, </w:t>
      </w:r>
      <w:r w:rsidR="00B8661E" w:rsidRPr="00391982">
        <w:rPr>
          <w:rFonts w:ascii="Times New Roman" w:hAnsi="Times New Roman"/>
          <w:sz w:val="28"/>
          <w:szCs w:val="28"/>
        </w:rPr>
        <w:t>медики</w:t>
      </w:r>
      <w:r w:rsidR="0025204A" w:rsidRPr="00391982">
        <w:rPr>
          <w:rFonts w:ascii="Times New Roman" w:hAnsi="Times New Roman"/>
          <w:sz w:val="28"/>
          <w:szCs w:val="28"/>
        </w:rPr>
        <w:t xml:space="preserve">. </w:t>
      </w:r>
    </w:p>
    <w:p w:rsidR="0025204A" w:rsidRPr="00391982" w:rsidRDefault="006952D3" w:rsidP="00391982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Профилактическая </w:t>
      </w:r>
      <w:proofErr w:type="gramStart"/>
      <w:r w:rsidRPr="00391982">
        <w:rPr>
          <w:rFonts w:ascii="Times New Roman" w:hAnsi="Times New Roman"/>
          <w:sz w:val="28"/>
          <w:szCs w:val="28"/>
        </w:rPr>
        <w:t>р</w:t>
      </w:r>
      <w:r w:rsidR="005022E2" w:rsidRPr="00391982">
        <w:rPr>
          <w:rFonts w:ascii="Times New Roman" w:hAnsi="Times New Roman"/>
          <w:sz w:val="28"/>
          <w:szCs w:val="28"/>
        </w:rPr>
        <w:t>абота  проводится</w:t>
      </w:r>
      <w:proofErr w:type="gramEnd"/>
      <w:r w:rsidR="005022E2" w:rsidRPr="00391982">
        <w:rPr>
          <w:rFonts w:ascii="Times New Roman" w:hAnsi="Times New Roman"/>
          <w:sz w:val="28"/>
          <w:szCs w:val="28"/>
        </w:rPr>
        <w:t xml:space="preserve"> в рамках деятельности городского штаба ЮИД</w:t>
      </w:r>
      <w:r w:rsidR="00EB1AA3" w:rsidRPr="00391982">
        <w:rPr>
          <w:rFonts w:ascii="Times New Roman" w:hAnsi="Times New Roman"/>
          <w:sz w:val="28"/>
          <w:szCs w:val="28"/>
        </w:rPr>
        <w:t xml:space="preserve">, в котором ребята поделены </w:t>
      </w:r>
      <w:r w:rsidR="006B7A67" w:rsidRPr="00391982">
        <w:rPr>
          <w:rFonts w:ascii="Times New Roman" w:hAnsi="Times New Roman"/>
          <w:sz w:val="28"/>
          <w:szCs w:val="28"/>
        </w:rPr>
        <w:t>на группы с чётким распределением функций.</w:t>
      </w:r>
    </w:p>
    <w:p w:rsidR="0025204A" w:rsidRPr="00391982" w:rsidRDefault="0025204A" w:rsidP="00391982">
      <w:pPr>
        <w:spacing w:after="0" w:line="360" w:lineRule="auto"/>
        <w:ind w:left="180" w:right="113"/>
        <w:jc w:val="both"/>
        <w:rPr>
          <w:rFonts w:ascii="Times New Roman" w:hAnsi="Times New Roman"/>
          <w:b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 xml:space="preserve">Группа организации движения </w:t>
      </w:r>
    </w:p>
    <w:p w:rsidR="0025204A" w:rsidRPr="00391982" w:rsidRDefault="0025204A" w:rsidP="00391982">
      <w:pPr>
        <w:spacing w:after="0" w:line="360" w:lineRule="auto"/>
        <w:ind w:left="180"/>
        <w:jc w:val="both"/>
        <w:rPr>
          <w:rFonts w:ascii="Times New Roman" w:hAnsi="Times New Roman"/>
          <w:b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 xml:space="preserve">Группа пропаганды и агитбригады </w:t>
      </w:r>
    </w:p>
    <w:p w:rsidR="0025204A" w:rsidRPr="00391982" w:rsidRDefault="0025204A" w:rsidP="00391982">
      <w:pPr>
        <w:spacing w:after="0" w:line="360" w:lineRule="auto"/>
        <w:ind w:left="180" w:right="113"/>
        <w:jc w:val="both"/>
        <w:rPr>
          <w:rFonts w:ascii="Times New Roman" w:hAnsi="Times New Roman"/>
          <w:b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 xml:space="preserve">Группа </w:t>
      </w:r>
      <w:r w:rsidR="000375E7" w:rsidRPr="00391982">
        <w:rPr>
          <w:rFonts w:ascii="Times New Roman" w:hAnsi="Times New Roman"/>
          <w:b/>
          <w:sz w:val="28"/>
          <w:szCs w:val="28"/>
        </w:rPr>
        <w:t xml:space="preserve">статистики и </w:t>
      </w:r>
      <w:r w:rsidRPr="00391982">
        <w:rPr>
          <w:rFonts w:ascii="Times New Roman" w:hAnsi="Times New Roman"/>
          <w:b/>
          <w:sz w:val="28"/>
          <w:szCs w:val="28"/>
        </w:rPr>
        <w:t xml:space="preserve">квалификации </w:t>
      </w:r>
    </w:p>
    <w:p w:rsidR="0025204A" w:rsidRPr="00391982" w:rsidRDefault="0025204A" w:rsidP="00391982">
      <w:pPr>
        <w:spacing w:after="0" w:line="360" w:lineRule="auto"/>
        <w:ind w:left="180" w:right="113"/>
        <w:jc w:val="both"/>
        <w:rPr>
          <w:rFonts w:ascii="Times New Roman" w:hAnsi="Times New Roman"/>
          <w:b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 xml:space="preserve">Рейдовая группа </w:t>
      </w:r>
    </w:p>
    <w:p w:rsidR="0025204A" w:rsidRPr="00391982" w:rsidRDefault="0025204A" w:rsidP="00391982">
      <w:pPr>
        <w:spacing w:after="0" w:line="360" w:lineRule="auto"/>
        <w:ind w:left="180" w:right="113"/>
        <w:jc w:val="both"/>
        <w:rPr>
          <w:rFonts w:ascii="Times New Roman" w:hAnsi="Times New Roman"/>
          <w:sz w:val="28"/>
          <w:szCs w:val="28"/>
        </w:rPr>
      </w:pPr>
    </w:p>
    <w:p w:rsidR="008C30A4" w:rsidRPr="00391982" w:rsidRDefault="008C30A4" w:rsidP="003919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Ежегодно перед началом учебного </w:t>
      </w:r>
      <w:r w:rsidR="00E82B62" w:rsidRPr="00391982">
        <w:rPr>
          <w:rFonts w:ascii="Times New Roman" w:hAnsi="Times New Roman"/>
          <w:sz w:val="28"/>
          <w:szCs w:val="28"/>
        </w:rPr>
        <w:t>года городской</w:t>
      </w:r>
      <w:r w:rsidRPr="00391982">
        <w:rPr>
          <w:rFonts w:ascii="Times New Roman" w:hAnsi="Times New Roman"/>
          <w:sz w:val="28"/>
          <w:szCs w:val="28"/>
        </w:rPr>
        <w:t xml:space="preserve"> штаб ЮИД проводит анализ причин участия детей в дорожно-транспортных происшествиях, ежемесячно </w:t>
      </w:r>
      <w:proofErr w:type="gramStart"/>
      <w:r w:rsidRPr="00391982">
        <w:rPr>
          <w:rFonts w:ascii="Times New Roman" w:hAnsi="Times New Roman"/>
          <w:sz w:val="28"/>
          <w:szCs w:val="28"/>
        </w:rPr>
        <w:t>изучаются  статистические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данные о несчастных случаях, произошедших со школьниками на улицах и дорогах города. В конце каждого календарного года </w:t>
      </w:r>
      <w:proofErr w:type="spellStart"/>
      <w:r w:rsidRPr="00391982">
        <w:rPr>
          <w:rFonts w:ascii="Times New Roman" w:hAnsi="Times New Roman"/>
          <w:sz w:val="28"/>
          <w:szCs w:val="28"/>
        </w:rPr>
        <w:t>юидовцы</w:t>
      </w:r>
      <w:proofErr w:type="spellEnd"/>
      <w:r w:rsidR="007D0C51" w:rsidRPr="00391982">
        <w:rPr>
          <w:rFonts w:ascii="Times New Roman" w:hAnsi="Times New Roman"/>
          <w:b/>
          <w:sz w:val="28"/>
          <w:szCs w:val="28"/>
        </w:rPr>
        <w:t xml:space="preserve"> </w:t>
      </w:r>
      <w:r w:rsidR="007D0C51" w:rsidRPr="00391982">
        <w:rPr>
          <w:rFonts w:ascii="Times New Roman" w:hAnsi="Times New Roman"/>
          <w:sz w:val="28"/>
          <w:szCs w:val="28"/>
        </w:rPr>
        <w:t>из группы статистики и квалификации</w:t>
      </w:r>
      <w:r w:rsidRPr="00391982">
        <w:rPr>
          <w:rFonts w:ascii="Times New Roman" w:hAnsi="Times New Roman"/>
          <w:sz w:val="28"/>
          <w:szCs w:val="28"/>
        </w:rPr>
        <w:t xml:space="preserve"> под руководством руководителя </w:t>
      </w:r>
      <w:r w:rsidR="00E82B62" w:rsidRPr="00391982">
        <w:rPr>
          <w:rFonts w:ascii="Times New Roman" w:hAnsi="Times New Roman"/>
          <w:sz w:val="28"/>
          <w:szCs w:val="28"/>
        </w:rPr>
        <w:t>штаба готовят</w:t>
      </w:r>
      <w:r w:rsidRPr="00391982">
        <w:rPr>
          <w:rFonts w:ascii="Times New Roman" w:hAnsi="Times New Roman"/>
          <w:sz w:val="28"/>
          <w:szCs w:val="28"/>
        </w:rPr>
        <w:t xml:space="preserve"> сравнительный анализ ДТП с участием детей и делают выводы о том, над чем предстоит работать.  </w:t>
      </w:r>
    </w:p>
    <w:p w:rsidR="00F870BF" w:rsidRPr="00391982" w:rsidRDefault="00257394" w:rsidP="003919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>В ходе работы были использованы и обработаны статистические данные ДТП</w:t>
      </w:r>
      <w:r w:rsidR="00B56FC5" w:rsidRPr="00391982">
        <w:rPr>
          <w:rFonts w:ascii="Times New Roman" w:hAnsi="Times New Roman"/>
          <w:sz w:val="28"/>
          <w:szCs w:val="28"/>
        </w:rPr>
        <w:t xml:space="preserve"> с участием детей до 16 лет</w:t>
      </w:r>
      <w:r w:rsidRPr="00391982">
        <w:rPr>
          <w:rFonts w:ascii="Times New Roman" w:hAnsi="Times New Roman"/>
          <w:sz w:val="28"/>
          <w:szCs w:val="28"/>
        </w:rPr>
        <w:t xml:space="preserve"> по Нижнекамскому муниц</w:t>
      </w:r>
      <w:r w:rsidR="0005446A" w:rsidRPr="00391982">
        <w:rPr>
          <w:rFonts w:ascii="Times New Roman" w:hAnsi="Times New Roman"/>
          <w:sz w:val="28"/>
          <w:szCs w:val="28"/>
        </w:rPr>
        <w:t xml:space="preserve">ипальному району. </w:t>
      </w:r>
      <w:r w:rsidR="00FA7086" w:rsidRPr="00391982">
        <w:rPr>
          <w:rFonts w:ascii="Times New Roman" w:hAnsi="Times New Roman"/>
          <w:sz w:val="28"/>
          <w:szCs w:val="28"/>
        </w:rPr>
        <w:t xml:space="preserve">Рассматривались следующие данные: общее количество ДТП с детьми до 16 лет, количество пострадавших и погибших в них, пострадавшие анализировались по категории участников дорожного движения, </w:t>
      </w:r>
      <w:r w:rsidR="00214889" w:rsidRPr="00391982">
        <w:rPr>
          <w:rFonts w:ascii="Times New Roman" w:hAnsi="Times New Roman"/>
          <w:sz w:val="28"/>
          <w:szCs w:val="28"/>
        </w:rPr>
        <w:t>по возрасту, по вине (</w:t>
      </w:r>
      <w:r w:rsidR="00776E36" w:rsidRPr="00391982">
        <w:rPr>
          <w:rFonts w:ascii="Times New Roman" w:hAnsi="Times New Roman"/>
          <w:sz w:val="28"/>
          <w:szCs w:val="28"/>
        </w:rPr>
        <w:t xml:space="preserve">Приложение. </w:t>
      </w:r>
      <w:r w:rsidR="00214889" w:rsidRPr="00391982">
        <w:rPr>
          <w:rFonts w:ascii="Times New Roman" w:hAnsi="Times New Roman"/>
          <w:sz w:val="28"/>
          <w:szCs w:val="28"/>
        </w:rPr>
        <w:t>Диаграммы 1-</w:t>
      </w:r>
      <w:r w:rsidR="00776E36" w:rsidRPr="00391982">
        <w:rPr>
          <w:rFonts w:ascii="Times New Roman" w:hAnsi="Times New Roman"/>
          <w:sz w:val="28"/>
          <w:szCs w:val="28"/>
        </w:rPr>
        <w:t>4</w:t>
      </w:r>
      <w:r w:rsidR="00214889" w:rsidRPr="00391982">
        <w:rPr>
          <w:rFonts w:ascii="Times New Roman" w:hAnsi="Times New Roman"/>
          <w:sz w:val="28"/>
          <w:szCs w:val="28"/>
        </w:rPr>
        <w:t>). Был сделан вывод, что</w:t>
      </w:r>
      <w:r w:rsidR="001278F7" w:rsidRPr="00391982">
        <w:rPr>
          <w:rFonts w:ascii="Times New Roman" w:hAnsi="Times New Roman"/>
          <w:sz w:val="28"/>
          <w:szCs w:val="28"/>
        </w:rPr>
        <w:t xml:space="preserve"> </w:t>
      </w:r>
      <w:r w:rsidR="00214889" w:rsidRPr="00391982">
        <w:rPr>
          <w:rFonts w:ascii="Times New Roman" w:hAnsi="Times New Roman"/>
          <w:sz w:val="28"/>
          <w:szCs w:val="28"/>
        </w:rPr>
        <w:t>чаще всего в ДТП дети попадают не по своей вине, а по вине водителей-нарушителей</w:t>
      </w:r>
      <w:r w:rsidR="0005446A" w:rsidRPr="00391982">
        <w:rPr>
          <w:rFonts w:ascii="Times New Roman" w:hAnsi="Times New Roman"/>
          <w:sz w:val="28"/>
          <w:szCs w:val="28"/>
        </w:rPr>
        <w:t xml:space="preserve">, </w:t>
      </w:r>
      <w:r w:rsidR="00214889" w:rsidRPr="00391982">
        <w:rPr>
          <w:rFonts w:ascii="Times New Roman" w:hAnsi="Times New Roman"/>
          <w:sz w:val="28"/>
          <w:szCs w:val="28"/>
        </w:rPr>
        <w:t>большая часть пострадавших – это школьники, получившие травмы в качестве пешеходов.</w:t>
      </w:r>
    </w:p>
    <w:p w:rsidR="00F870BF" w:rsidRPr="00391982" w:rsidRDefault="002C0A3A" w:rsidP="003919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Соответственно, </w:t>
      </w:r>
      <w:proofErr w:type="spellStart"/>
      <w:r w:rsidRPr="00391982">
        <w:rPr>
          <w:rFonts w:ascii="Times New Roman" w:hAnsi="Times New Roman"/>
          <w:sz w:val="28"/>
          <w:szCs w:val="28"/>
        </w:rPr>
        <w:t>юидовцам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предстояло решить задачу </w:t>
      </w:r>
      <w:proofErr w:type="gramStart"/>
      <w:r w:rsidRPr="00391982">
        <w:rPr>
          <w:rFonts w:ascii="Times New Roman" w:hAnsi="Times New Roman"/>
          <w:sz w:val="28"/>
          <w:szCs w:val="28"/>
        </w:rPr>
        <w:t>активизации  агитационно</w:t>
      </w:r>
      <w:proofErr w:type="gramEnd"/>
      <w:r w:rsidRPr="00391982">
        <w:rPr>
          <w:rFonts w:ascii="Times New Roman" w:hAnsi="Times New Roman"/>
          <w:sz w:val="28"/>
          <w:szCs w:val="28"/>
        </w:rPr>
        <w:t>-пропагандистской деятельности отрядов ЮИД по профилактике детского дорожно-транспортного травматизма.</w:t>
      </w:r>
    </w:p>
    <w:p w:rsidR="00C10F20" w:rsidRPr="00391982" w:rsidRDefault="00C10F20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 xml:space="preserve">Агитационно-пропагандистская деятельность отрядов ЮИД </w:t>
      </w:r>
    </w:p>
    <w:p w:rsidR="00C10F20" w:rsidRPr="00391982" w:rsidRDefault="00C10F20" w:rsidP="00391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lastRenderedPageBreak/>
        <w:t>по профилактике ДД</w:t>
      </w:r>
      <w:r w:rsidR="008C30A4" w:rsidRPr="00391982">
        <w:rPr>
          <w:rFonts w:ascii="Times New Roman" w:hAnsi="Times New Roman"/>
          <w:b/>
          <w:sz w:val="28"/>
          <w:szCs w:val="28"/>
        </w:rPr>
        <w:t>Т</w:t>
      </w:r>
      <w:r w:rsidRPr="00391982">
        <w:rPr>
          <w:rFonts w:ascii="Times New Roman" w:hAnsi="Times New Roman"/>
          <w:b/>
          <w:sz w:val="28"/>
          <w:szCs w:val="28"/>
        </w:rPr>
        <w:t>Т</w:t>
      </w:r>
    </w:p>
    <w:p w:rsidR="00B4571D" w:rsidRPr="00391982" w:rsidRDefault="006E3D5F" w:rsidP="003919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>Современный этап развития общества п</w:t>
      </w:r>
      <w:r w:rsidR="00B4571D" w:rsidRPr="00391982">
        <w:rPr>
          <w:rFonts w:ascii="Times New Roman" w:hAnsi="Times New Roman"/>
          <w:sz w:val="28"/>
          <w:szCs w:val="28"/>
        </w:rPr>
        <w:t>о праву называют информационным.</w:t>
      </w:r>
      <w:r w:rsidRPr="00391982">
        <w:rPr>
          <w:rFonts w:ascii="Times New Roman" w:hAnsi="Times New Roman"/>
          <w:sz w:val="28"/>
          <w:szCs w:val="28"/>
        </w:rPr>
        <w:t xml:space="preserve"> </w:t>
      </w:r>
      <w:r w:rsidR="00B4571D" w:rsidRPr="00391982">
        <w:rPr>
          <w:rFonts w:ascii="Times New Roman" w:hAnsi="Times New Roman"/>
          <w:sz w:val="28"/>
          <w:szCs w:val="28"/>
        </w:rPr>
        <w:t xml:space="preserve">Необходимо </w:t>
      </w:r>
      <w:r w:rsidR="00E82B62" w:rsidRPr="00391982">
        <w:rPr>
          <w:rFonts w:ascii="Times New Roman" w:hAnsi="Times New Roman"/>
          <w:sz w:val="28"/>
          <w:szCs w:val="28"/>
        </w:rPr>
        <w:t>подготовить учащихся</w:t>
      </w:r>
      <w:r w:rsidRPr="00391982">
        <w:rPr>
          <w:rFonts w:ascii="Times New Roman" w:hAnsi="Times New Roman"/>
          <w:sz w:val="28"/>
          <w:szCs w:val="28"/>
        </w:rPr>
        <w:t xml:space="preserve"> к жизни в новых условиях, к быстрому восприятию и обработке больших объёмов информации, овладению современными методами и технологиями работы. </w:t>
      </w:r>
      <w:r w:rsidR="00B4571D" w:rsidRPr="00391982">
        <w:rPr>
          <w:rFonts w:ascii="Times New Roman" w:hAnsi="Times New Roman"/>
          <w:sz w:val="28"/>
          <w:szCs w:val="28"/>
        </w:rPr>
        <w:t xml:space="preserve">Воспитание активной жизненной </w:t>
      </w:r>
      <w:r w:rsidR="00E82B62" w:rsidRPr="00391982">
        <w:rPr>
          <w:rFonts w:ascii="Times New Roman" w:hAnsi="Times New Roman"/>
          <w:sz w:val="28"/>
          <w:szCs w:val="28"/>
        </w:rPr>
        <w:t>позиции учащихся, гражданского</w:t>
      </w:r>
      <w:r w:rsidR="00B4571D" w:rsidRPr="00391982">
        <w:rPr>
          <w:rFonts w:ascii="Times New Roman" w:hAnsi="Times New Roman"/>
          <w:sz w:val="28"/>
          <w:szCs w:val="28"/>
        </w:rPr>
        <w:t xml:space="preserve"> самосознания, пропаганда ПДД </w:t>
      </w:r>
      <w:r w:rsidR="00E82B62" w:rsidRPr="00391982">
        <w:rPr>
          <w:rFonts w:ascii="Times New Roman" w:hAnsi="Times New Roman"/>
          <w:sz w:val="28"/>
          <w:szCs w:val="28"/>
        </w:rPr>
        <w:t>и здорового</w:t>
      </w:r>
      <w:r w:rsidR="00B4571D" w:rsidRPr="00391982">
        <w:rPr>
          <w:rFonts w:ascii="Times New Roman" w:hAnsi="Times New Roman"/>
          <w:sz w:val="28"/>
          <w:szCs w:val="28"/>
        </w:rPr>
        <w:t xml:space="preserve"> образа жизни школьников путём вовлечения в живую, результативную, интересную для их возраста общественную работу было и остаётся важным направлением в работе с </w:t>
      </w:r>
      <w:proofErr w:type="spellStart"/>
      <w:r w:rsidR="00B4571D" w:rsidRPr="00391982">
        <w:rPr>
          <w:rFonts w:ascii="Times New Roman" w:hAnsi="Times New Roman"/>
          <w:sz w:val="28"/>
          <w:szCs w:val="28"/>
        </w:rPr>
        <w:t>ЮИДовцами</w:t>
      </w:r>
      <w:proofErr w:type="spellEnd"/>
      <w:r w:rsidR="00B4571D" w:rsidRPr="00391982">
        <w:rPr>
          <w:rFonts w:ascii="Times New Roman" w:hAnsi="Times New Roman"/>
          <w:sz w:val="28"/>
          <w:szCs w:val="28"/>
        </w:rPr>
        <w:t>. Одной из важнейших задач, стоящих сегодня перед ними, является информирование населения о состоянии безопасности дорожного движения, формирование у участников дорожного движения правосознания и культуры в области дорожного движения.</w:t>
      </w:r>
    </w:p>
    <w:p w:rsidR="00292611" w:rsidRPr="00391982" w:rsidRDefault="00292611" w:rsidP="0039198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В начале года группа пропаганды и агитбригады составляет </w:t>
      </w:r>
      <w:r w:rsidR="00E82B62" w:rsidRPr="00391982">
        <w:rPr>
          <w:rFonts w:ascii="Times New Roman" w:hAnsi="Times New Roman"/>
          <w:sz w:val="28"/>
          <w:szCs w:val="28"/>
        </w:rPr>
        <w:t>план агитационно</w:t>
      </w:r>
      <w:r w:rsidRPr="00391982">
        <w:rPr>
          <w:rFonts w:ascii="Times New Roman" w:hAnsi="Times New Roman"/>
          <w:sz w:val="28"/>
          <w:szCs w:val="28"/>
        </w:rPr>
        <w:t>-пропагандистской деятельности по следующим направлениям:</w:t>
      </w:r>
    </w:p>
    <w:p w:rsidR="00292611" w:rsidRPr="00391982" w:rsidRDefault="00292611" w:rsidP="00391982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 - Разработка и изготовление агитационного материала (памятки, листовки, плакаты).</w:t>
      </w:r>
    </w:p>
    <w:p w:rsidR="00292611" w:rsidRPr="00391982" w:rsidRDefault="00292611" w:rsidP="00391982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>-  Оформление информационных уголков – стендов по пропаганде ПДД.</w:t>
      </w:r>
    </w:p>
    <w:p w:rsidR="00292611" w:rsidRPr="00391982" w:rsidRDefault="00292611" w:rsidP="00391982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-    Проведение конкурса </w:t>
      </w:r>
      <w:r w:rsidR="00E82B62" w:rsidRPr="00391982">
        <w:rPr>
          <w:rFonts w:ascii="Times New Roman" w:hAnsi="Times New Roman"/>
          <w:sz w:val="28"/>
          <w:szCs w:val="28"/>
        </w:rPr>
        <w:t>агитбригад по</w:t>
      </w:r>
      <w:r w:rsidRPr="00391982">
        <w:rPr>
          <w:rFonts w:ascii="Times New Roman" w:hAnsi="Times New Roman"/>
          <w:sz w:val="28"/>
          <w:szCs w:val="28"/>
        </w:rPr>
        <w:t xml:space="preserve"> пропаганде ПДД.</w:t>
      </w:r>
    </w:p>
    <w:p w:rsidR="00F72A51" w:rsidRPr="00391982" w:rsidRDefault="00757330" w:rsidP="003919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91982">
        <w:rPr>
          <w:rFonts w:ascii="Times New Roman" w:hAnsi="Times New Roman"/>
          <w:sz w:val="28"/>
          <w:szCs w:val="28"/>
        </w:rPr>
        <w:t>ЮИДовцы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ведут разъяснительную работу по теме безопасности дорожного движения среди дошкольников и младших школьников с использованием технических средст</w:t>
      </w:r>
      <w:r w:rsidR="00F72A51" w:rsidRPr="00391982">
        <w:rPr>
          <w:rFonts w:ascii="Times New Roman" w:hAnsi="Times New Roman"/>
          <w:sz w:val="28"/>
          <w:szCs w:val="28"/>
        </w:rPr>
        <w:t>в пропаганды: проводят беседы в детских садах, выступают на классных часах, разрабатывают и демонстрируют презентации.</w:t>
      </w:r>
      <w:r w:rsidRPr="00391982">
        <w:rPr>
          <w:rFonts w:ascii="Times New Roman" w:hAnsi="Times New Roman"/>
          <w:sz w:val="28"/>
          <w:szCs w:val="28"/>
        </w:rPr>
        <w:t xml:space="preserve"> </w:t>
      </w:r>
      <w:r w:rsidR="00F72A51" w:rsidRPr="00391982">
        <w:rPr>
          <w:rFonts w:ascii="Times New Roman" w:hAnsi="Times New Roman"/>
          <w:sz w:val="28"/>
          <w:szCs w:val="28"/>
        </w:rPr>
        <w:t xml:space="preserve">Для пропаганды ПДД широко используются возможности интернета. Учащимся и их родителям хорошо знаком сайт Детского </w:t>
      </w:r>
      <w:proofErr w:type="spellStart"/>
      <w:r w:rsidR="00F72A51" w:rsidRPr="00391982">
        <w:rPr>
          <w:rFonts w:ascii="Times New Roman" w:hAnsi="Times New Roman"/>
          <w:sz w:val="28"/>
          <w:szCs w:val="28"/>
        </w:rPr>
        <w:t>автогородка</w:t>
      </w:r>
      <w:proofErr w:type="spellEnd"/>
      <w:r w:rsidR="00F72A51" w:rsidRPr="00391982">
        <w:rPr>
          <w:rFonts w:ascii="Times New Roman" w:hAnsi="Times New Roman"/>
          <w:sz w:val="28"/>
          <w:szCs w:val="28"/>
        </w:rPr>
        <w:t xml:space="preserve">. Тематическая группа по Правилам </w:t>
      </w:r>
      <w:r w:rsidR="001278F7" w:rsidRPr="00391982">
        <w:rPr>
          <w:rFonts w:ascii="Times New Roman" w:hAnsi="Times New Roman"/>
          <w:sz w:val="28"/>
          <w:szCs w:val="28"/>
        </w:rPr>
        <w:t>дорожного движения на сайте «</w:t>
      </w:r>
      <w:proofErr w:type="spellStart"/>
      <w:r w:rsidR="001278F7" w:rsidRPr="00391982">
        <w:rPr>
          <w:rFonts w:ascii="Times New Roman" w:hAnsi="Times New Roman"/>
          <w:sz w:val="28"/>
          <w:szCs w:val="28"/>
        </w:rPr>
        <w:t>ВК</w:t>
      </w:r>
      <w:r w:rsidR="00F72A51" w:rsidRPr="00391982">
        <w:rPr>
          <w:rFonts w:ascii="Times New Roman" w:hAnsi="Times New Roman"/>
          <w:sz w:val="28"/>
          <w:szCs w:val="28"/>
        </w:rPr>
        <w:t>онтакте</w:t>
      </w:r>
      <w:proofErr w:type="spellEnd"/>
      <w:r w:rsidR="00F72A51" w:rsidRPr="00391982">
        <w:rPr>
          <w:rFonts w:ascii="Times New Roman" w:hAnsi="Times New Roman"/>
          <w:sz w:val="28"/>
          <w:szCs w:val="28"/>
        </w:rPr>
        <w:t>»</w:t>
      </w:r>
      <w:r w:rsidR="0005446A" w:rsidRPr="00391982">
        <w:rPr>
          <w:rFonts w:ascii="Times New Roman" w:hAnsi="Times New Roman"/>
          <w:sz w:val="28"/>
          <w:szCs w:val="28"/>
        </w:rPr>
        <w:t>, «Официальном сайте учреждения edu.tatar.ru/</w:t>
      </w:r>
      <w:proofErr w:type="spellStart"/>
      <w:r w:rsidR="0005446A" w:rsidRPr="00391982">
        <w:rPr>
          <w:rFonts w:ascii="Times New Roman" w:hAnsi="Times New Roman"/>
          <w:sz w:val="28"/>
          <w:szCs w:val="28"/>
        </w:rPr>
        <w:t>nkamsk</w:t>
      </w:r>
      <w:proofErr w:type="spellEnd"/>
      <w:r w:rsidR="0005446A" w:rsidRPr="00391982">
        <w:rPr>
          <w:rFonts w:ascii="Times New Roman" w:hAnsi="Times New Roman"/>
          <w:sz w:val="28"/>
          <w:szCs w:val="28"/>
        </w:rPr>
        <w:t>/», «</w:t>
      </w:r>
      <w:proofErr w:type="spellStart"/>
      <w:r w:rsidR="0005446A" w:rsidRPr="00391982">
        <w:rPr>
          <w:rFonts w:ascii="Times New Roman" w:hAnsi="Times New Roman"/>
          <w:sz w:val="28"/>
          <w:szCs w:val="28"/>
        </w:rPr>
        <w:t>instagram</w:t>
      </w:r>
      <w:proofErr w:type="spellEnd"/>
      <w:r w:rsidR="0005446A" w:rsidRPr="00391982">
        <w:rPr>
          <w:rFonts w:ascii="Times New Roman" w:hAnsi="Times New Roman"/>
          <w:sz w:val="28"/>
          <w:szCs w:val="28"/>
        </w:rPr>
        <w:t xml:space="preserve">» </w:t>
      </w:r>
      <w:r w:rsidR="00F72A51" w:rsidRPr="00391982">
        <w:rPr>
          <w:rFonts w:ascii="Times New Roman" w:hAnsi="Times New Roman"/>
          <w:sz w:val="28"/>
          <w:szCs w:val="28"/>
        </w:rPr>
        <w:t xml:space="preserve">сегодня составляет </w:t>
      </w:r>
      <w:r w:rsidR="00E82B62" w:rsidRPr="00391982">
        <w:rPr>
          <w:rFonts w:ascii="Times New Roman" w:hAnsi="Times New Roman"/>
          <w:sz w:val="28"/>
          <w:szCs w:val="28"/>
        </w:rPr>
        <w:t>1482</w:t>
      </w:r>
      <w:r w:rsidR="00F72A51" w:rsidRPr="00391982">
        <w:rPr>
          <w:rFonts w:ascii="Times New Roman" w:hAnsi="Times New Roman"/>
          <w:sz w:val="28"/>
          <w:szCs w:val="28"/>
        </w:rPr>
        <w:t xml:space="preserve"> человек</w:t>
      </w:r>
      <w:r w:rsidR="00E82B62" w:rsidRPr="00391982">
        <w:rPr>
          <w:rFonts w:ascii="Times New Roman" w:hAnsi="Times New Roman"/>
          <w:sz w:val="28"/>
          <w:szCs w:val="28"/>
        </w:rPr>
        <w:t>а</w:t>
      </w:r>
      <w:r w:rsidR="00F72A51" w:rsidRPr="00391982">
        <w:rPr>
          <w:rFonts w:ascii="Times New Roman" w:hAnsi="Times New Roman"/>
          <w:sz w:val="28"/>
          <w:szCs w:val="28"/>
        </w:rPr>
        <w:t xml:space="preserve">. Регулярно на сайте для учащихся проводятся конкурсы по ПДД на лучший слоган, новый дорожный знак, кроссворд и т.д. Такая форма работы позволяет детям, не выходя из дома, получать знания по ПДД. </w:t>
      </w:r>
    </w:p>
    <w:p w:rsidR="00F72A51" w:rsidRPr="00391982" w:rsidRDefault="00F72A51" w:rsidP="003919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91982">
        <w:rPr>
          <w:rFonts w:ascii="Times New Roman" w:hAnsi="Times New Roman"/>
          <w:sz w:val="28"/>
          <w:szCs w:val="28"/>
        </w:rPr>
        <w:lastRenderedPageBreak/>
        <w:t>ЮИДовцы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</w:t>
      </w:r>
      <w:r w:rsidR="00757330" w:rsidRPr="00391982">
        <w:rPr>
          <w:rFonts w:ascii="Times New Roman" w:hAnsi="Times New Roman"/>
          <w:sz w:val="28"/>
          <w:szCs w:val="28"/>
        </w:rPr>
        <w:t xml:space="preserve">участвуют в разработке агитационного материала. </w:t>
      </w:r>
      <w:r w:rsidR="00EA6E3C" w:rsidRPr="00391982">
        <w:rPr>
          <w:rFonts w:ascii="Times New Roman" w:hAnsi="Times New Roman"/>
          <w:sz w:val="28"/>
          <w:szCs w:val="28"/>
        </w:rPr>
        <w:t xml:space="preserve">Ребята </w:t>
      </w:r>
      <w:proofErr w:type="gramStart"/>
      <w:r w:rsidR="00EA6E3C" w:rsidRPr="00391982">
        <w:rPr>
          <w:rFonts w:ascii="Times New Roman" w:hAnsi="Times New Roman"/>
          <w:sz w:val="28"/>
          <w:szCs w:val="28"/>
        </w:rPr>
        <w:t>сами  сочиняют</w:t>
      </w:r>
      <w:proofErr w:type="gramEnd"/>
      <w:r w:rsidR="00EA6E3C" w:rsidRPr="00391982">
        <w:rPr>
          <w:rFonts w:ascii="Times New Roman" w:hAnsi="Times New Roman"/>
          <w:sz w:val="28"/>
          <w:szCs w:val="28"/>
        </w:rPr>
        <w:t xml:space="preserve"> тексты листовок – обращений, составляют памятки, совместными усилиями разрабатывают эскизы.  Такого рода работа является универсальной площадкой для самореализации учащихся, где развиваются творческие и интеллектуальные способности, приобретаются организаторские и коммуникативные навыки, ведётся работа по пропаганде ПДД </w:t>
      </w:r>
      <w:proofErr w:type="gramStart"/>
      <w:r w:rsidR="00EA6E3C" w:rsidRPr="00391982">
        <w:rPr>
          <w:rFonts w:ascii="Times New Roman" w:hAnsi="Times New Roman"/>
          <w:sz w:val="28"/>
          <w:szCs w:val="28"/>
        </w:rPr>
        <w:t>и  здорового</w:t>
      </w:r>
      <w:proofErr w:type="gramEnd"/>
      <w:r w:rsidR="00EA6E3C" w:rsidRPr="00391982">
        <w:rPr>
          <w:rFonts w:ascii="Times New Roman" w:hAnsi="Times New Roman"/>
          <w:sz w:val="28"/>
          <w:szCs w:val="28"/>
        </w:rPr>
        <w:t xml:space="preserve"> образа жизни школьников. </w:t>
      </w:r>
      <w:r w:rsidR="00EA6E3C" w:rsidRPr="00391982">
        <w:rPr>
          <w:rFonts w:ascii="Times New Roman" w:hAnsi="Times New Roman"/>
          <w:sz w:val="28"/>
          <w:szCs w:val="28"/>
        </w:rPr>
        <w:tab/>
      </w:r>
      <w:r w:rsidR="00EA6E3C" w:rsidRPr="00391982">
        <w:rPr>
          <w:rFonts w:ascii="Times New Roman" w:hAnsi="Times New Roman"/>
          <w:sz w:val="28"/>
          <w:szCs w:val="28"/>
        </w:rPr>
        <w:tab/>
      </w:r>
    </w:p>
    <w:p w:rsidR="00757330" w:rsidRPr="00391982" w:rsidRDefault="0005446A" w:rsidP="003919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>Ежегодно</w:t>
      </w:r>
      <w:r w:rsidR="00757330" w:rsidRPr="00391982">
        <w:rPr>
          <w:rFonts w:ascii="Times New Roman" w:hAnsi="Times New Roman"/>
          <w:sz w:val="28"/>
          <w:szCs w:val="28"/>
        </w:rPr>
        <w:t xml:space="preserve"> распространено среди учащихся школ, гимназий, лицеев и их родителей свыше </w:t>
      </w:r>
      <w:r w:rsidR="00C7067A" w:rsidRPr="00391982">
        <w:rPr>
          <w:rFonts w:ascii="Times New Roman" w:hAnsi="Times New Roman"/>
          <w:sz w:val="28"/>
          <w:szCs w:val="28"/>
        </w:rPr>
        <w:t>4</w:t>
      </w:r>
      <w:r w:rsidR="00757330" w:rsidRPr="00391982">
        <w:rPr>
          <w:rFonts w:ascii="Times New Roman" w:hAnsi="Times New Roman"/>
          <w:sz w:val="28"/>
          <w:szCs w:val="28"/>
        </w:rPr>
        <w:t xml:space="preserve"> тысяч экземпляров памяток, листовок и обращений по дорожной безопасности.  </w:t>
      </w:r>
      <w:r w:rsidR="00CE6540" w:rsidRPr="00391982">
        <w:rPr>
          <w:rFonts w:ascii="Times New Roman" w:hAnsi="Times New Roman"/>
          <w:sz w:val="28"/>
          <w:szCs w:val="28"/>
        </w:rPr>
        <w:t xml:space="preserve">Отпечатано 800 экземпляров агитационных плакатов, которые размещены на информационных стендах образовательных учреждений </w:t>
      </w:r>
      <w:proofErr w:type="gramStart"/>
      <w:r w:rsidR="00CE6540" w:rsidRPr="00391982">
        <w:rPr>
          <w:rFonts w:ascii="Times New Roman" w:hAnsi="Times New Roman"/>
          <w:sz w:val="28"/>
          <w:szCs w:val="28"/>
        </w:rPr>
        <w:t>и  общественном</w:t>
      </w:r>
      <w:proofErr w:type="gramEnd"/>
      <w:r w:rsidR="00CE6540" w:rsidRPr="00391982">
        <w:rPr>
          <w:rFonts w:ascii="Times New Roman" w:hAnsi="Times New Roman"/>
          <w:sz w:val="28"/>
          <w:szCs w:val="28"/>
        </w:rPr>
        <w:t xml:space="preserve"> транспорте. </w:t>
      </w:r>
      <w:r w:rsidR="00EA6E3C" w:rsidRPr="00391982">
        <w:rPr>
          <w:rFonts w:ascii="Times New Roman" w:hAnsi="Times New Roman"/>
          <w:sz w:val="28"/>
          <w:szCs w:val="28"/>
        </w:rPr>
        <w:t xml:space="preserve">Печатный материал издаётся благодаря </w:t>
      </w:r>
      <w:r w:rsidR="00C45CE0" w:rsidRPr="00391982">
        <w:rPr>
          <w:rFonts w:ascii="Times New Roman" w:hAnsi="Times New Roman"/>
          <w:sz w:val="28"/>
          <w:szCs w:val="28"/>
        </w:rPr>
        <w:t xml:space="preserve">поддержке фонда Нижнекамского филиала ГУ «Дирекция финансирования научных и образовательных программ безопасности дорожного движения РТ». </w:t>
      </w:r>
    </w:p>
    <w:p w:rsidR="00674292" w:rsidRPr="00391982" w:rsidRDefault="00F72A51" w:rsidP="00391982">
      <w:pPr>
        <w:pStyle w:val="3"/>
        <w:spacing w:after="0" w:line="360" w:lineRule="auto"/>
        <w:ind w:firstLine="708"/>
        <w:jc w:val="both"/>
        <w:rPr>
          <w:sz w:val="28"/>
          <w:szCs w:val="28"/>
        </w:rPr>
      </w:pPr>
      <w:r w:rsidRPr="00391982">
        <w:rPr>
          <w:sz w:val="28"/>
          <w:szCs w:val="28"/>
        </w:rPr>
        <w:t xml:space="preserve">Агитационную функцию выполняет и </w:t>
      </w:r>
      <w:proofErr w:type="gramStart"/>
      <w:r w:rsidRPr="00391982">
        <w:rPr>
          <w:sz w:val="28"/>
          <w:szCs w:val="28"/>
        </w:rPr>
        <w:t>информационный  уголок</w:t>
      </w:r>
      <w:proofErr w:type="gramEnd"/>
      <w:r w:rsidRPr="00391982">
        <w:rPr>
          <w:sz w:val="28"/>
          <w:szCs w:val="28"/>
        </w:rPr>
        <w:t xml:space="preserve"> по ПДД. В начале года </w:t>
      </w:r>
      <w:proofErr w:type="spellStart"/>
      <w:r w:rsidR="00674292" w:rsidRPr="00391982">
        <w:rPr>
          <w:sz w:val="28"/>
          <w:szCs w:val="28"/>
        </w:rPr>
        <w:t>ЮИДовцы</w:t>
      </w:r>
      <w:proofErr w:type="spellEnd"/>
      <w:r w:rsidR="00674292" w:rsidRPr="00391982">
        <w:rPr>
          <w:sz w:val="28"/>
          <w:szCs w:val="28"/>
        </w:rPr>
        <w:t xml:space="preserve"> в своих школах </w:t>
      </w:r>
      <w:r w:rsidRPr="00391982">
        <w:rPr>
          <w:sz w:val="28"/>
          <w:szCs w:val="28"/>
        </w:rPr>
        <w:t>занимаются подборкой</w:t>
      </w:r>
      <w:r w:rsidR="00674292" w:rsidRPr="00391982">
        <w:rPr>
          <w:sz w:val="28"/>
          <w:szCs w:val="28"/>
        </w:rPr>
        <w:t xml:space="preserve"> материалов для стенда и </w:t>
      </w:r>
      <w:r w:rsidRPr="00391982">
        <w:rPr>
          <w:sz w:val="28"/>
          <w:szCs w:val="28"/>
        </w:rPr>
        <w:t xml:space="preserve">участвуют </w:t>
      </w:r>
      <w:r w:rsidR="00674292" w:rsidRPr="00391982">
        <w:rPr>
          <w:sz w:val="28"/>
          <w:szCs w:val="28"/>
        </w:rPr>
        <w:t xml:space="preserve">в его оформлении. </w:t>
      </w:r>
      <w:r w:rsidR="00C31A56" w:rsidRPr="00391982">
        <w:rPr>
          <w:sz w:val="28"/>
          <w:szCs w:val="28"/>
        </w:rPr>
        <w:t>Ежегодно проводит</w:t>
      </w:r>
      <w:r w:rsidRPr="00391982">
        <w:rPr>
          <w:sz w:val="28"/>
          <w:szCs w:val="28"/>
        </w:rPr>
        <w:t>ся смотр-конкурс информационных уголков по безопасности дорожного движения, в котором</w:t>
      </w:r>
      <w:r w:rsidR="00674292" w:rsidRPr="00391982">
        <w:rPr>
          <w:sz w:val="28"/>
          <w:szCs w:val="28"/>
        </w:rPr>
        <w:t xml:space="preserve"> прин</w:t>
      </w:r>
      <w:r w:rsidR="00C31A56" w:rsidRPr="00391982">
        <w:rPr>
          <w:sz w:val="28"/>
          <w:szCs w:val="28"/>
        </w:rPr>
        <w:t>имают</w:t>
      </w:r>
      <w:r w:rsidR="00674292" w:rsidRPr="00391982">
        <w:rPr>
          <w:sz w:val="28"/>
          <w:szCs w:val="28"/>
        </w:rPr>
        <w:t xml:space="preserve"> участие </w:t>
      </w:r>
      <w:r w:rsidR="00C31A56" w:rsidRPr="00391982">
        <w:rPr>
          <w:sz w:val="28"/>
          <w:szCs w:val="28"/>
        </w:rPr>
        <w:t>все</w:t>
      </w:r>
      <w:r w:rsidR="00674292" w:rsidRPr="00391982">
        <w:rPr>
          <w:sz w:val="28"/>
          <w:szCs w:val="28"/>
        </w:rPr>
        <w:t xml:space="preserve"> общеобразовательны</w:t>
      </w:r>
      <w:r w:rsidR="00C31A56" w:rsidRPr="00391982">
        <w:rPr>
          <w:sz w:val="28"/>
          <w:szCs w:val="28"/>
        </w:rPr>
        <w:t>е учреждения</w:t>
      </w:r>
      <w:r w:rsidR="00674292" w:rsidRPr="00391982">
        <w:rPr>
          <w:sz w:val="28"/>
          <w:szCs w:val="28"/>
        </w:rPr>
        <w:t xml:space="preserve"> Нижнекамского муниципального района.</w:t>
      </w:r>
    </w:p>
    <w:p w:rsidR="006E3D5F" w:rsidRPr="00391982" w:rsidRDefault="00674292" w:rsidP="0039198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color w:val="000000"/>
          <w:sz w:val="28"/>
          <w:szCs w:val="28"/>
        </w:rPr>
        <w:t>Большую роль в пропаганде ПДД среди сверс</w:t>
      </w:r>
      <w:r w:rsidR="00191919" w:rsidRPr="00391982">
        <w:rPr>
          <w:rFonts w:ascii="Times New Roman" w:hAnsi="Times New Roman"/>
          <w:color w:val="000000"/>
          <w:sz w:val="28"/>
          <w:szCs w:val="28"/>
        </w:rPr>
        <w:t>т</w:t>
      </w:r>
      <w:r w:rsidRPr="00391982">
        <w:rPr>
          <w:rFonts w:ascii="Times New Roman" w:hAnsi="Times New Roman"/>
          <w:color w:val="000000"/>
          <w:sz w:val="28"/>
          <w:szCs w:val="28"/>
        </w:rPr>
        <w:t>ников</w:t>
      </w:r>
      <w:r w:rsidR="00191919" w:rsidRPr="00391982">
        <w:rPr>
          <w:rFonts w:ascii="Times New Roman" w:hAnsi="Times New Roman"/>
          <w:color w:val="000000"/>
          <w:sz w:val="28"/>
          <w:szCs w:val="28"/>
        </w:rPr>
        <w:t xml:space="preserve"> играет агитбригада ЮИД. Используя современные, близкие и понятные для детей темы, артисты агитбригады наглядно показывают, к чему может привести несоблюдение ПДД. Особенно популярны такие выступления у младших школьников. </w:t>
      </w:r>
      <w:r w:rsidR="00BB3C25" w:rsidRPr="00391982">
        <w:rPr>
          <w:rFonts w:ascii="Times New Roman" w:hAnsi="Times New Roman"/>
          <w:color w:val="000000"/>
          <w:sz w:val="28"/>
          <w:szCs w:val="28"/>
        </w:rPr>
        <w:t xml:space="preserve">Человек, агитирующий других на борьбу за знания, дисциплину, прежде всего сам должен показывать пример. </w:t>
      </w:r>
      <w:proofErr w:type="spellStart"/>
      <w:r w:rsidR="007D0C51" w:rsidRPr="00391982">
        <w:rPr>
          <w:rFonts w:ascii="Times New Roman" w:hAnsi="Times New Roman"/>
          <w:color w:val="000000"/>
          <w:sz w:val="28"/>
          <w:szCs w:val="28"/>
        </w:rPr>
        <w:t>ЮИДовцы</w:t>
      </w:r>
      <w:proofErr w:type="spellEnd"/>
      <w:r w:rsidR="007D0C51" w:rsidRPr="00391982">
        <w:rPr>
          <w:rFonts w:ascii="Times New Roman" w:hAnsi="Times New Roman"/>
          <w:color w:val="000000"/>
          <w:sz w:val="28"/>
          <w:szCs w:val="28"/>
        </w:rPr>
        <w:t xml:space="preserve"> ещё в начале года организуют каждый в своей школе агитбригаду, выступают с ней на школьных линейках, классных часах, в группе продлённого дня перед учащимися начальных классов.  </w:t>
      </w:r>
      <w:r w:rsidR="00BB3C25" w:rsidRPr="00391982">
        <w:rPr>
          <w:rFonts w:ascii="Times New Roman" w:hAnsi="Times New Roman"/>
          <w:color w:val="000000"/>
          <w:sz w:val="28"/>
          <w:szCs w:val="28"/>
        </w:rPr>
        <w:t xml:space="preserve">Цель выступления агитбригад по ПДД – формирование у школьников устойчивых навыков </w:t>
      </w:r>
      <w:r w:rsidR="00BB3C25" w:rsidRPr="00391982">
        <w:rPr>
          <w:rFonts w:ascii="Times New Roman" w:hAnsi="Times New Roman"/>
          <w:color w:val="000000"/>
          <w:sz w:val="28"/>
          <w:szCs w:val="28"/>
        </w:rPr>
        <w:lastRenderedPageBreak/>
        <w:t xml:space="preserve">безопасного поведения на дороге. </w:t>
      </w:r>
      <w:r w:rsidR="0021461E" w:rsidRPr="00391982">
        <w:rPr>
          <w:rFonts w:ascii="Times New Roman" w:hAnsi="Times New Roman"/>
          <w:color w:val="000000"/>
          <w:sz w:val="28"/>
          <w:szCs w:val="28"/>
        </w:rPr>
        <w:t xml:space="preserve">Фестиваль школьных агитбригад по ПДД «Давай дружить, </w:t>
      </w:r>
      <w:proofErr w:type="gramStart"/>
      <w:r w:rsidR="0021461E" w:rsidRPr="00391982">
        <w:rPr>
          <w:rFonts w:ascii="Times New Roman" w:hAnsi="Times New Roman"/>
          <w:color w:val="000000"/>
          <w:sz w:val="28"/>
          <w:szCs w:val="28"/>
        </w:rPr>
        <w:t xml:space="preserve">дорога»  </w:t>
      </w:r>
      <w:r w:rsidR="00C31A56" w:rsidRPr="00391982">
        <w:rPr>
          <w:rFonts w:ascii="Times New Roman" w:hAnsi="Times New Roman"/>
          <w:color w:val="000000"/>
          <w:sz w:val="28"/>
          <w:szCs w:val="28"/>
        </w:rPr>
        <w:t>проводится</w:t>
      </w:r>
      <w:proofErr w:type="gramEnd"/>
      <w:r w:rsidR="00C31A56" w:rsidRPr="00391982">
        <w:rPr>
          <w:rFonts w:ascii="Times New Roman" w:hAnsi="Times New Roman"/>
          <w:color w:val="000000"/>
          <w:sz w:val="28"/>
          <w:szCs w:val="28"/>
        </w:rPr>
        <w:t xml:space="preserve"> ежегодно в Детском </w:t>
      </w:r>
      <w:proofErr w:type="spellStart"/>
      <w:r w:rsidR="00C31A56" w:rsidRPr="00391982">
        <w:rPr>
          <w:rFonts w:ascii="Times New Roman" w:hAnsi="Times New Roman"/>
          <w:color w:val="000000"/>
          <w:sz w:val="28"/>
          <w:szCs w:val="28"/>
        </w:rPr>
        <w:t>автогородке</w:t>
      </w:r>
      <w:proofErr w:type="spellEnd"/>
      <w:r w:rsidR="00C31A56" w:rsidRPr="00391982">
        <w:rPr>
          <w:rFonts w:ascii="Times New Roman" w:hAnsi="Times New Roman"/>
          <w:color w:val="000000"/>
          <w:sz w:val="28"/>
          <w:szCs w:val="28"/>
        </w:rPr>
        <w:t>.</w:t>
      </w:r>
      <w:r w:rsidR="0021461E" w:rsidRPr="00391982">
        <w:rPr>
          <w:rFonts w:ascii="Times New Roman" w:hAnsi="Times New Roman"/>
          <w:color w:val="000000"/>
          <w:sz w:val="28"/>
          <w:szCs w:val="28"/>
        </w:rPr>
        <w:t xml:space="preserve"> Такой </w:t>
      </w:r>
      <w:proofErr w:type="gramStart"/>
      <w:r w:rsidR="0021461E" w:rsidRPr="00391982">
        <w:rPr>
          <w:rFonts w:ascii="Times New Roman" w:hAnsi="Times New Roman"/>
          <w:color w:val="000000"/>
          <w:sz w:val="28"/>
          <w:szCs w:val="28"/>
        </w:rPr>
        <w:t>конкурс  позволяет</w:t>
      </w:r>
      <w:proofErr w:type="gramEnd"/>
      <w:r w:rsidR="0021461E" w:rsidRPr="00391982">
        <w:rPr>
          <w:rFonts w:ascii="Times New Roman" w:hAnsi="Times New Roman"/>
          <w:color w:val="000000"/>
          <w:sz w:val="28"/>
          <w:szCs w:val="28"/>
        </w:rPr>
        <w:t xml:space="preserve"> в доступной, игровой форме прививать учащимся знания ПДД.</w:t>
      </w:r>
    </w:p>
    <w:p w:rsidR="007D0C51" w:rsidRPr="00391982" w:rsidRDefault="007D0C51" w:rsidP="00391982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>Практико-ориентированная деятельность по профилактике ДДТТ и пропаганде ПДД:</w:t>
      </w:r>
    </w:p>
    <w:p w:rsidR="0005446A" w:rsidRPr="00391982" w:rsidRDefault="009F69EA" w:rsidP="00391982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 xml:space="preserve">Организация и </w:t>
      </w:r>
      <w:r w:rsidR="00365C2A" w:rsidRPr="00391982">
        <w:rPr>
          <w:rFonts w:ascii="Times New Roman" w:hAnsi="Times New Roman"/>
          <w:b/>
          <w:sz w:val="28"/>
          <w:szCs w:val="28"/>
        </w:rPr>
        <w:t>проведение профилактических акций</w:t>
      </w:r>
      <w:r w:rsidR="00365C2A" w:rsidRPr="00391982">
        <w:rPr>
          <w:rFonts w:ascii="Times New Roman" w:hAnsi="Times New Roman"/>
          <w:sz w:val="28"/>
          <w:szCs w:val="28"/>
        </w:rPr>
        <w:t xml:space="preserve"> -</w:t>
      </w:r>
      <w:r w:rsidRPr="00391982">
        <w:rPr>
          <w:rFonts w:ascii="Times New Roman" w:hAnsi="Times New Roman"/>
          <w:sz w:val="28"/>
          <w:szCs w:val="28"/>
        </w:rPr>
        <w:t xml:space="preserve"> это хорошо зарекомендовавшая себя форма работы по профилактике детского дорожно-транспортного травматизма. Через эту деятельность проявляется реальная надежда и </w:t>
      </w:r>
      <w:proofErr w:type="gramStart"/>
      <w:r w:rsidRPr="00391982">
        <w:rPr>
          <w:rFonts w:ascii="Times New Roman" w:hAnsi="Times New Roman"/>
          <w:sz w:val="28"/>
          <w:szCs w:val="28"/>
        </w:rPr>
        <w:t>возможность  повлиять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на ситуацию, связанную с детским травматизмом. Так, например, в рамках Всероссийской акции «Внимание дети!» отрядами </w:t>
      </w:r>
      <w:proofErr w:type="gramStart"/>
      <w:r w:rsidRPr="00391982">
        <w:rPr>
          <w:rFonts w:ascii="Times New Roman" w:hAnsi="Times New Roman"/>
          <w:sz w:val="28"/>
          <w:szCs w:val="28"/>
        </w:rPr>
        <w:t>ЮИД  проводятся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такие мероприятия как «Внимание первоклассник», «Ребенок</w:t>
      </w:r>
      <w:r w:rsidR="00365C2A" w:rsidRPr="00391982">
        <w:rPr>
          <w:rFonts w:ascii="Times New Roman" w:hAnsi="Times New Roman"/>
          <w:sz w:val="28"/>
          <w:szCs w:val="28"/>
        </w:rPr>
        <w:t xml:space="preserve"> </w:t>
      </w:r>
      <w:r w:rsidRPr="00391982">
        <w:rPr>
          <w:rFonts w:ascii="Times New Roman" w:hAnsi="Times New Roman"/>
          <w:sz w:val="28"/>
          <w:szCs w:val="28"/>
        </w:rPr>
        <w:t xml:space="preserve">- главный пассажир», «Безопасный двор». </w:t>
      </w:r>
      <w:proofErr w:type="spellStart"/>
      <w:r w:rsidRPr="00391982">
        <w:rPr>
          <w:rFonts w:ascii="Times New Roman" w:hAnsi="Times New Roman"/>
          <w:sz w:val="28"/>
          <w:szCs w:val="28"/>
        </w:rPr>
        <w:t>Юидовцы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проводят беседы </w:t>
      </w:r>
      <w:proofErr w:type="gramStart"/>
      <w:r w:rsidRPr="00391982">
        <w:rPr>
          <w:rFonts w:ascii="Times New Roman" w:hAnsi="Times New Roman"/>
          <w:sz w:val="28"/>
          <w:szCs w:val="28"/>
        </w:rPr>
        <w:t>и  раздают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рекламные проспекты, направленные на пропаганду соблюдения правил дорожного движения. Участвуют в проведении классных часов, где помогают первоклассникам составить безопасный маршрут «Дом - школа-дом» и призывают их использовать светоотражающие элементы в темное время суток. Кроме этого организуются акции «Новогодняя елочка», «Протяни руку ветерану», «Движение с уважением»</w:t>
      </w:r>
      <w:r w:rsidR="00365C2A" w:rsidRPr="00391982">
        <w:rPr>
          <w:rFonts w:ascii="Times New Roman" w:hAnsi="Times New Roman"/>
          <w:sz w:val="28"/>
          <w:szCs w:val="28"/>
        </w:rPr>
        <w:t>,</w:t>
      </w:r>
      <w:r w:rsidRPr="00391982">
        <w:rPr>
          <w:rFonts w:ascii="Times New Roman" w:hAnsi="Times New Roman"/>
          <w:sz w:val="28"/>
          <w:szCs w:val="28"/>
        </w:rPr>
        <w:t xml:space="preserve"> в которых ярко проявляется </w:t>
      </w:r>
      <w:proofErr w:type="gramStart"/>
      <w:r w:rsidRPr="00391982">
        <w:rPr>
          <w:rFonts w:ascii="Times New Roman" w:hAnsi="Times New Roman"/>
          <w:sz w:val="28"/>
          <w:szCs w:val="28"/>
        </w:rPr>
        <w:t>пропагандистская  деятельность</w:t>
      </w:r>
      <w:proofErr w:type="gramEnd"/>
      <w:r w:rsidRPr="00391982">
        <w:rPr>
          <w:rFonts w:ascii="Times New Roman" w:hAnsi="Times New Roman"/>
          <w:sz w:val="28"/>
          <w:szCs w:val="28"/>
        </w:rPr>
        <w:t>, разъяснительная работа в сфере безопасности дорожного движения.</w:t>
      </w:r>
      <w:r w:rsidR="00365C2A" w:rsidRPr="00391982">
        <w:rPr>
          <w:rFonts w:ascii="Times New Roman" w:hAnsi="Times New Roman"/>
          <w:sz w:val="28"/>
          <w:szCs w:val="28"/>
        </w:rPr>
        <w:t xml:space="preserve"> </w:t>
      </w:r>
    </w:p>
    <w:p w:rsidR="009F69EA" w:rsidRPr="00391982" w:rsidRDefault="00117281" w:rsidP="00391982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 xml:space="preserve">Профилактические </w:t>
      </w:r>
      <w:proofErr w:type="gramStart"/>
      <w:r w:rsidRPr="00391982">
        <w:rPr>
          <w:rFonts w:ascii="Times New Roman" w:hAnsi="Times New Roman"/>
          <w:b/>
          <w:sz w:val="28"/>
          <w:szCs w:val="28"/>
        </w:rPr>
        <w:t>рейды</w:t>
      </w:r>
      <w:r w:rsidRPr="00391982">
        <w:rPr>
          <w:rFonts w:ascii="Times New Roman" w:hAnsi="Times New Roman"/>
          <w:sz w:val="28"/>
          <w:szCs w:val="28"/>
        </w:rPr>
        <w:t xml:space="preserve">  </w:t>
      </w:r>
      <w:r w:rsidR="009F69EA" w:rsidRPr="00391982">
        <w:rPr>
          <w:rFonts w:ascii="Times New Roman" w:hAnsi="Times New Roman"/>
          <w:sz w:val="28"/>
          <w:szCs w:val="28"/>
        </w:rPr>
        <w:t>отрядов</w:t>
      </w:r>
      <w:proofErr w:type="gramEnd"/>
      <w:r w:rsidR="009F69EA" w:rsidRPr="00391982">
        <w:rPr>
          <w:rFonts w:ascii="Times New Roman" w:hAnsi="Times New Roman"/>
          <w:sz w:val="28"/>
          <w:szCs w:val="28"/>
        </w:rPr>
        <w:t xml:space="preserve"> ЮИД проводятся совместно с Сотрудниками ОГИБДД  и заключаются в патрулировании и рейдах на оживленных участках улиц и перекрестках в целях предотвращения нарушения ПДД со стороны детей и подростков. Юный инспектор личным примером, активной общественной деятельностью формирует у сверстников и ребят младшего возраста устойчивые навыки соблюдения законности и порядка на дорогах и улицах. Разрабатываются </w:t>
      </w:r>
      <w:proofErr w:type="gramStart"/>
      <w:r w:rsidR="009F69EA" w:rsidRPr="00391982">
        <w:rPr>
          <w:rFonts w:ascii="Times New Roman" w:hAnsi="Times New Roman"/>
          <w:sz w:val="28"/>
          <w:szCs w:val="28"/>
        </w:rPr>
        <w:t>специальная система постов</w:t>
      </w:r>
      <w:proofErr w:type="gramEnd"/>
      <w:r w:rsidR="009F69EA" w:rsidRPr="00391982">
        <w:rPr>
          <w:rFonts w:ascii="Times New Roman" w:hAnsi="Times New Roman"/>
          <w:sz w:val="28"/>
          <w:szCs w:val="28"/>
        </w:rPr>
        <w:t xml:space="preserve"> ориентированная на образовательные учреждения, чья территория непосредственно граничит с оживленными городскими улицами.  В начале учебного года юные помощники </w:t>
      </w:r>
      <w:r w:rsidR="009F69EA" w:rsidRPr="00391982">
        <w:rPr>
          <w:rFonts w:ascii="Times New Roman" w:hAnsi="Times New Roman"/>
          <w:sz w:val="28"/>
          <w:szCs w:val="28"/>
        </w:rPr>
        <w:lastRenderedPageBreak/>
        <w:t>ОГИБДД после окончания уроков выходят на пешеходные переходы и напоминают прохожим о необходимости соблюдения правил дорожного движения. Наибольшее внимание уделяется тем, кто впервые пошел в школу. Для пешеходов всех возрастов во время рейдов раздаются памятки, листовки с агитационным материа</w:t>
      </w:r>
      <w:r w:rsidR="0005446A" w:rsidRPr="00391982">
        <w:rPr>
          <w:rFonts w:ascii="Times New Roman" w:hAnsi="Times New Roman"/>
          <w:sz w:val="28"/>
          <w:szCs w:val="28"/>
        </w:rPr>
        <w:t xml:space="preserve">лом по соблюдению ПДД. Рейды </w:t>
      </w:r>
      <w:proofErr w:type="spellStart"/>
      <w:r w:rsidR="0005446A" w:rsidRPr="00391982">
        <w:rPr>
          <w:rFonts w:ascii="Times New Roman" w:hAnsi="Times New Roman"/>
          <w:sz w:val="28"/>
          <w:szCs w:val="28"/>
        </w:rPr>
        <w:t>ЮИД</w:t>
      </w:r>
      <w:r w:rsidR="009F69EA" w:rsidRPr="00391982">
        <w:rPr>
          <w:rFonts w:ascii="Times New Roman" w:hAnsi="Times New Roman"/>
          <w:sz w:val="28"/>
          <w:szCs w:val="28"/>
        </w:rPr>
        <w:t>овцев</w:t>
      </w:r>
      <w:proofErr w:type="spellEnd"/>
      <w:r w:rsidR="009F69EA" w:rsidRPr="00391982">
        <w:rPr>
          <w:rFonts w:ascii="Times New Roman" w:hAnsi="Times New Roman"/>
          <w:sz w:val="28"/>
          <w:szCs w:val="28"/>
        </w:rPr>
        <w:t xml:space="preserve"> проводятся систематически, и это подтверждается </w:t>
      </w:r>
      <w:proofErr w:type="gramStart"/>
      <w:r w:rsidR="009F69EA" w:rsidRPr="00391982">
        <w:rPr>
          <w:rFonts w:ascii="Times New Roman" w:hAnsi="Times New Roman"/>
          <w:sz w:val="28"/>
          <w:szCs w:val="28"/>
        </w:rPr>
        <w:t>их  названиями</w:t>
      </w:r>
      <w:proofErr w:type="gramEnd"/>
      <w:r w:rsidR="009F69EA" w:rsidRPr="00391982">
        <w:rPr>
          <w:rFonts w:ascii="Times New Roman" w:hAnsi="Times New Roman"/>
          <w:sz w:val="28"/>
          <w:szCs w:val="28"/>
        </w:rPr>
        <w:t xml:space="preserve">: «Безопасная зебра», «Внимание дети!», «У зимней дороги свои правила», «Осторожно, гололед!», «Будет безопасность на дороге, Наше поколение говорит!». В результате рейдов выявляются нарушители дорожного движения, как взрослые, так и дети, </w:t>
      </w:r>
      <w:r w:rsidR="007B6590" w:rsidRPr="00391982">
        <w:rPr>
          <w:rFonts w:ascii="Times New Roman" w:hAnsi="Times New Roman"/>
          <w:sz w:val="28"/>
          <w:szCs w:val="28"/>
        </w:rPr>
        <w:t>на которых</w:t>
      </w:r>
      <w:r w:rsidR="009F69EA" w:rsidRPr="00391982">
        <w:rPr>
          <w:rFonts w:ascii="Times New Roman" w:hAnsi="Times New Roman"/>
          <w:sz w:val="28"/>
          <w:szCs w:val="28"/>
        </w:rPr>
        <w:t xml:space="preserve"> составляются карточки нарушителя. В них указываются </w:t>
      </w:r>
      <w:proofErr w:type="gramStart"/>
      <w:r w:rsidR="009F69EA" w:rsidRPr="00391982">
        <w:rPr>
          <w:rFonts w:ascii="Times New Roman" w:hAnsi="Times New Roman"/>
          <w:sz w:val="28"/>
          <w:szCs w:val="28"/>
        </w:rPr>
        <w:t>дата,  место</w:t>
      </w:r>
      <w:proofErr w:type="gramEnd"/>
      <w:r w:rsidR="009F69EA" w:rsidRPr="00391982">
        <w:rPr>
          <w:rFonts w:ascii="Times New Roman" w:hAnsi="Times New Roman"/>
          <w:sz w:val="28"/>
          <w:szCs w:val="28"/>
        </w:rPr>
        <w:t xml:space="preserve"> и вид нарушения. Карточку составляет сотрудник ОГИБДД, и отправляет в образовательное учреждение, администрация которого должна дать ответ по проведенным профилактическим мероприятиям с нарушителем. </w:t>
      </w:r>
    </w:p>
    <w:p w:rsidR="007645EF" w:rsidRPr="00391982" w:rsidRDefault="003E6E26" w:rsidP="003919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Группа пропаганды и агитбригады организует </w:t>
      </w:r>
      <w:r w:rsidRPr="00391982">
        <w:rPr>
          <w:rFonts w:ascii="Times New Roman" w:hAnsi="Times New Roman"/>
          <w:b/>
          <w:sz w:val="28"/>
          <w:szCs w:val="28"/>
        </w:rPr>
        <w:t xml:space="preserve">массово-разъяснительную </w:t>
      </w:r>
      <w:proofErr w:type="gramStart"/>
      <w:r w:rsidRPr="00391982">
        <w:rPr>
          <w:rFonts w:ascii="Times New Roman" w:hAnsi="Times New Roman"/>
          <w:b/>
          <w:sz w:val="28"/>
          <w:szCs w:val="28"/>
        </w:rPr>
        <w:t>работу</w:t>
      </w:r>
      <w:r w:rsidRPr="00391982">
        <w:rPr>
          <w:rFonts w:ascii="Times New Roman" w:hAnsi="Times New Roman"/>
          <w:sz w:val="28"/>
          <w:szCs w:val="28"/>
        </w:rPr>
        <w:t xml:space="preserve">  по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изучению правил безопасного поведения на дорогах </w:t>
      </w:r>
      <w:r w:rsidRPr="00391982">
        <w:rPr>
          <w:rFonts w:ascii="Times New Roman" w:hAnsi="Times New Roman"/>
          <w:b/>
          <w:sz w:val="28"/>
          <w:szCs w:val="28"/>
        </w:rPr>
        <w:t>среди дошкольников и младших школьников</w:t>
      </w:r>
      <w:r w:rsidR="00DD1B37" w:rsidRPr="00391982">
        <w:rPr>
          <w:rFonts w:ascii="Times New Roman" w:hAnsi="Times New Roman"/>
          <w:sz w:val="28"/>
          <w:szCs w:val="28"/>
        </w:rPr>
        <w:t>.</w:t>
      </w:r>
      <w:r w:rsidRPr="00391982">
        <w:rPr>
          <w:rFonts w:ascii="Times New Roman" w:hAnsi="Times New Roman"/>
          <w:sz w:val="28"/>
          <w:szCs w:val="28"/>
        </w:rPr>
        <w:t xml:space="preserve"> На базе </w:t>
      </w:r>
      <w:r w:rsidR="00A51160" w:rsidRPr="00391982">
        <w:rPr>
          <w:rFonts w:ascii="Times New Roman" w:hAnsi="Times New Roman"/>
          <w:sz w:val="28"/>
          <w:szCs w:val="28"/>
        </w:rPr>
        <w:t>«</w:t>
      </w:r>
      <w:proofErr w:type="spellStart"/>
      <w:r w:rsidR="00A51160" w:rsidRPr="00391982">
        <w:rPr>
          <w:rFonts w:ascii="Times New Roman" w:hAnsi="Times New Roman"/>
          <w:sz w:val="28"/>
          <w:szCs w:val="28"/>
        </w:rPr>
        <w:t>А</w:t>
      </w:r>
      <w:r w:rsidRPr="00391982">
        <w:rPr>
          <w:rFonts w:ascii="Times New Roman" w:hAnsi="Times New Roman"/>
          <w:sz w:val="28"/>
          <w:szCs w:val="28"/>
        </w:rPr>
        <w:t>втогородка</w:t>
      </w:r>
      <w:proofErr w:type="spellEnd"/>
      <w:r w:rsidR="00A51160" w:rsidRPr="00391982">
        <w:rPr>
          <w:rFonts w:ascii="Times New Roman" w:hAnsi="Times New Roman"/>
          <w:sz w:val="28"/>
          <w:szCs w:val="28"/>
        </w:rPr>
        <w:t>»</w:t>
      </w:r>
      <w:r w:rsidRPr="00391982">
        <w:rPr>
          <w:rFonts w:ascii="Times New Roman" w:hAnsi="Times New Roman"/>
          <w:sz w:val="28"/>
          <w:szCs w:val="28"/>
        </w:rPr>
        <w:t xml:space="preserve"> </w:t>
      </w:r>
      <w:r w:rsidR="00164400" w:rsidRPr="00391982">
        <w:rPr>
          <w:rFonts w:ascii="Times New Roman" w:hAnsi="Times New Roman"/>
          <w:sz w:val="28"/>
          <w:szCs w:val="28"/>
        </w:rPr>
        <w:t xml:space="preserve">в начале учебного </w:t>
      </w:r>
      <w:proofErr w:type="gramStart"/>
      <w:r w:rsidR="00164400" w:rsidRPr="00391982">
        <w:rPr>
          <w:rFonts w:ascii="Times New Roman" w:hAnsi="Times New Roman"/>
          <w:sz w:val="28"/>
          <w:szCs w:val="28"/>
        </w:rPr>
        <w:t>года</w:t>
      </w:r>
      <w:r w:rsidRPr="00391982">
        <w:rPr>
          <w:rFonts w:ascii="Times New Roman" w:hAnsi="Times New Roman"/>
          <w:sz w:val="28"/>
          <w:szCs w:val="28"/>
        </w:rPr>
        <w:t xml:space="preserve">  проводились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праздники «Детству – безопасные дороги!» для будущих первоклассников и их родителей, </w:t>
      </w:r>
      <w:r w:rsidR="00D5569D" w:rsidRPr="00391982">
        <w:rPr>
          <w:rFonts w:ascii="Times New Roman" w:hAnsi="Times New Roman"/>
          <w:sz w:val="28"/>
          <w:szCs w:val="28"/>
        </w:rPr>
        <w:t xml:space="preserve">включающие </w:t>
      </w:r>
      <w:r w:rsidRPr="00391982">
        <w:rPr>
          <w:rFonts w:ascii="Times New Roman" w:hAnsi="Times New Roman"/>
          <w:sz w:val="28"/>
          <w:szCs w:val="28"/>
        </w:rPr>
        <w:t>занятия, викторины, соревнования, конкурс  рисунков  на асфальте «Мой друг – светофор!».</w:t>
      </w:r>
      <w:r w:rsidR="00D5569D" w:rsidRPr="00391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569D" w:rsidRPr="00391982">
        <w:rPr>
          <w:rFonts w:ascii="Times New Roman" w:hAnsi="Times New Roman"/>
          <w:sz w:val="28"/>
          <w:szCs w:val="28"/>
        </w:rPr>
        <w:t>ЮИДовцы</w:t>
      </w:r>
      <w:proofErr w:type="spellEnd"/>
      <w:r w:rsidR="00D5569D" w:rsidRPr="00391982">
        <w:rPr>
          <w:rFonts w:ascii="Times New Roman" w:hAnsi="Times New Roman"/>
          <w:sz w:val="28"/>
          <w:szCs w:val="28"/>
        </w:rPr>
        <w:t xml:space="preserve"> приняли самое активное участие в проведении этих мероприятий, ими</w:t>
      </w:r>
      <w:r w:rsidRPr="00391982">
        <w:rPr>
          <w:rFonts w:ascii="Times New Roman" w:hAnsi="Times New Roman"/>
          <w:spacing w:val="-6"/>
          <w:sz w:val="28"/>
          <w:szCs w:val="28"/>
        </w:rPr>
        <w:t xml:space="preserve"> разрабатывались безопасные маршруты «Дом-школа-дом</w:t>
      </w:r>
      <w:r w:rsidR="00D5569D" w:rsidRPr="00391982">
        <w:rPr>
          <w:rFonts w:ascii="Times New Roman" w:hAnsi="Times New Roman"/>
          <w:spacing w:val="-6"/>
          <w:sz w:val="28"/>
          <w:szCs w:val="28"/>
        </w:rPr>
        <w:t>».</w:t>
      </w:r>
      <w:r w:rsidRPr="00391982">
        <w:rPr>
          <w:rFonts w:ascii="Times New Roman" w:hAnsi="Times New Roman"/>
          <w:sz w:val="28"/>
          <w:szCs w:val="28"/>
        </w:rPr>
        <w:t xml:space="preserve">  </w:t>
      </w:r>
    </w:p>
    <w:p w:rsidR="007645EF" w:rsidRPr="00391982" w:rsidRDefault="007645EF" w:rsidP="003919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В день знаний </w:t>
      </w:r>
      <w:proofErr w:type="spellStart"/>
      <w:r w:rsidRPr="00391982">
        <w:rPr>
          <w:rFonts w:ascii="Times New Roman" w:hAnsi="Times New Roman"/>
          <w:sz w:val="28"/>
          <w:szCs w:val="28"/>
        </w:rPr>
        <w:t>ЮИДовцы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приняли участие во </w:t>
      </w:r>
      <w:proofErr w:type="gramStart"/>
      <w:r w:rsidRPr="00391982">
        <w:rPr>
          <w:rFonts w:ascii="Times New Roman" w:hAnsi="Times New Roman"/>
          <w:sz w:val="28"/>
          <w:szCs w:val="28"/>
        </w:rPr>
        <w:t>вручении  всем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первоклассникам  города светоотражающих браслетов, которые являются элементами пассивной безопасности пешехода. Использование детьми </w:t>
      </w:r>
      <w:proofErr w:type="gramStart"/>
      <w:r w:rsidRPr="00391982">
        <w:rPr>
          <w:rFonts w:ascii="Times New Roman" w:hAnsi="Times New Roman"/>
          <w:sz w:val="28"/>
          <w:szCs w:val="28"/>
        </w:rPr>
        <w:t>Нижнекамска  светоотражателей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сделает их заметнее на дорогах, что позволит избежать дорожно-транспортных происшествий с участием детей. Обеспечение </w:t>
      </w:r>
      <w:proofErr w:type="spellStart"/>
      <w:r w:rsidRPr="00391982">
        <w:rPr>
          <w:rFonts w:ascii="Times New Roman" w:hAnsi="Times New Roman"/>
          <w:sz w:val="28"/>
          <w:szCs w:val="28"/>
        </w:rPr>
        <w:t>фликерами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осуществляет ОГИБДД совместно </w:t>
      </w:r>
      <w:proofErr w:type="gramStart"/>
      <w:r w:rsidRPr="00391982">
        <w:rPr>
          <w:rFonts w:ascii="Times New Roman" w:hAnsi="Times New Roman"/>
          <w:sz w:val="28"/>
          <w:szCs w:val="28"/>
        </w:rPr>
        <w:t>с  фондом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Нижнекамского филиала </w:t>
      </w:r>
      <w:r w:rsidRPr="00391982">
        <w:rPr>
          <w:rFonts w:ascii="Times New Roman" w:hAnsi="Times New Roman"/>
          <w:sz w:val="28"/>
          <w:szCs w:val="28"/>
        </w:rPr>
        <w:lastRenderedPageBreak/>
        <w:t>ГУ «Дирекция финансирования научных и образовательных программ безопасности дорожного движения РТ»</w:t>
      </w:r>
      <w:r w:rsidR="00A613B7" w:rsidRPr="00391982">
        <w:rPr>
          <w:rFonts w:ascii="Times New Roman" w:hAnsi="Times New Roman"/>
          <w:sz w:val="28"/>
          <w:szCs w:val="28"/>
        </w:rPr>
        <w:t>.</w:t>
      </w:r>
    </w:p>
    <w:p w:rsidR="003E6E26" w:rsidRPr="00391982" w:rsidRDefault="003E6E26" w:rsidP="00391982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91982">
        <w:rPr>
          <w:rFonts w:ascii="Times New Roman" w:hAnsi="Times New Roman"/>
          <w:sz w:val="28"/>
          <w:szCs w:val="28"/>
        </w:rPr>
        <w:t xml:space="preserve"> </w:t>
      </w:r>
      <w:r w:rsidR="00A613B7" w:rsidRPr="00391982">
        <w:rPr>
          <w:rFonts w:ascii="Times New Roman" w:hAnsi="Times New Roman"/>
          <w:sz w:val="28"/>
          <w:szCs w:val="28"/>
        </w:rPr>
        <w:tab/>
      </w:r>
      <w:r w:rsidR="00D5569D" w:rsidRPr="00391982">
        <w:rPr>
          <w:rFonts w:ascii="Times New Roman" w:hAnsi="Times New Roman"/>
          <w:sz w:val="28"/>
          <w:szCs w:val="28"/>
        </w:rPr>
        <w:t>Каждую последнюю пятницу</w:t>
      </w:r>
      <w:r w:rsidRPr="00391982">
        <w:rPr>
          <w:rFonts w:ascii="Times New Roman" w:hAnsi="Times New Roman"/>
          <w:bCs/>
          <w:sz w:val="28"/>
          <w:szCs w:val="28"/>
        </w:rPr>
        <w:t xml:space="preserve"> </w:t>
      </w:r>
      <w:r w:rsidR="00D5569D" w:rsidRPr="00391982">
        <w:rPr>
          <w:rFonts w:ascii="Times New Roman" w:hAnsi="Times New Roman"/>
          <w:bCs/>
          <w:sz w:val="28"/>
          <w:szCs w:val="28"/>
        </w:rPr>
        <w:t xml:space="preserve">месяца </w:t>
      </w:r>
      <w:r w:rsidRPr="00391982">
        <w:rPr>
          <w:rFonts w:ascii="Times New Roman" w:hAnsi="Times New Roman"/>
          <w:bCs/>
          <w:sz w:val="28"/>
          <w:szCs w:val="28"/>
        </w:rPr>
        <w:t xml:space="preserve">в учреждениях </w:t>
      </w:r>
      <w:proofErr w:type="gramStart"/>
      <w:r w:rsidRPr="00391982">
        <w:rPr>
          <w:rFonts w:ascii="Times New Roman" w:hAnsi="Times New Roman"/>
          <w:bCs/>
          <w:sz w:val="28"/>
          <w:szCs w:val="28"/>
        </w:rPr>
        <w:t>образования  пров</w:t>
      </w:r>
      <w:r w:rsidR="00D5569D" w:rsidRPr="00391982">
        <w:rPr>
          <w:rFonts w:ascii="Times New Roman" w:hAnsi="Times New Roman"/>
          <w:bCs/>
          <w:sz w:val="28"/>
          <w:szCs w:val="28"/>
        </w:rPr>
        <w:t>одится</w:t>
      </w:r>
      <w:proofErr w:type="gramEnd"/>
      <w:r w:rsidRPr="00391982">
        <w:rPr>
          <w:rFonts w:ascii="Times New Roman" w:hAnsi="Times New Roman"/>
          <w:bCs/>
          <w:sz w:val="28"/>
          <w:szCs w:val="28"/>
        </w:rPr>
        <w:t xml:space="preserve"> «Единый день профилактики «Дети Нижнекамска –  за безопасность на дорогах». В</w:t>
      </w:r>
      <w:r w:rsidRPr="00391982">
        <w:rPr>
          <w:rFonts w:ascii="Times New Roman" w:hAnsi="Times New Roman"/>
          <w:sz w:val="28"/>
          <w:szCs w:val="28"/>
          <w:shd w:val="clear" w:color="auto" w:fill="FFFFFF"/>
        </w:rPr>
        <w:t xml:space="preserve"> этот день </w:t>
      </w:r>
      <w:proofErr w:type="spellStart"/>
      <w:r w:rsidR="00D5569D" w:rsidRPr="00391982">
        <w:rPr>
          <w:rFonts w:ascii="Times New Roman" w:hAnsi="Times New Roman"/>
          <w:sz w:val="28"/>
          <w:szCs w:val="28"/>
          <w:shd w:val="clear" w:color="auto" w:fill="FFFFFF"/>
        </w:rPr>
        <w:t>ЮИДовцы</w:t>
      </w:r>
      <w:proofErr w:type="spellEnd"/>
      <w:r w:rsidR="00D5569D" w:rsidRPr="00391982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организуют сами или участвуют в </w:t>
      </w:r>
      <w:proofErr w:type="gramStart"/>
      <w:r w:rsidR="00D5569D" w:rsidRPr="00391982"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проведении </w:t>
      </w:r>
      <w:r w:rsidRPr="00391982">
        <w:rPr>
          <w:rFonts w:ascii="Times New Roman" w:hAnsi="Times New Roman"/>
          <w:sz w:val="28"/>
          <w:szCs w:val="28"/>
          <w:shd w:val="clear" w:color="auto" w:fill="FFFFFF"/>
        </w:rPr>
        <w:t xml:space="preserve"> различны</w:t>
      </w:r>
      <w:r w:rsidR="00D5569D" w:rsidRPr="00391982">
        <w:rPr>
          <w:rFonts w:ascii="Times New Roman" w:hAnsi="Times New Roman"/>
          <w:sz w:val="28"/>
          <w:szCs w:val="28"/>
          <w:shd w:val="clear" w:color="auto" w:fill="FFFFFF"/>
        </w:rPr>
        <w:t>х</w:t>
      </w:r>
      <w:proofErr w:type="gramEnd"/>
      <w:r w:rsidRPr="00391982">
        <w:rPr>
          <w:rFonts w:ascii="Times New Roman" w:hAnsi="Times New Roman"/>
          <w:sz w:val="28"/>
          <w:szCs w:val="28"/>
          <w:shd w:val="clear" w:color="auto" w:fill="FFFFFF"/>
        </w:rPr>
        <w:t xml:space="preserve"> мероприяти</w:t>
      </w:r>
      <w:r w:rsidR="00D5569D" w:rsidRPr="00391982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Pr="00391982">
        <w:rPr>
          <w:rFonts w:ascii="Times New Roman" w:hAnsi="Times New Roman"/>
          <w:sz w:val="28"/>
          <w:szCs w:val="28"/>
          <w:shd w:val="clear" w:color="auto" w:fill="FFFFFF"/>
        </w:rPr>
        <w:t xml:space="preserve"> по профилактике детского дорожно-транспортного травматизма: конкурсы, викторины, КВНы, кукольные спектакли, лекции, беседы, просмотр видеофильмов</w:t>
      </w:r>
      <w:r w:rsidRPr="00391982">
        <w:rPr>
          <w:rFonts w:ascii="Times New Roman" w:hAnsi="Times New Roman"/>
          <w:sz w:val="28"/>
          <w:szCs w:val="28"/>
        </w:rPr>
        <w:t>.</w:t>
      </w:r>
      <w:r w:rsidRPr="0039198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E6E26" w:rsidRPr="00391982" w:rsidRDefault="003E6E26" w:rsidP="003919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ab/>
        <w:t xml:space="preserve">«Я - пешеход» - так называется конкурс рисунков, который проводится для первоклассников и их родителей в начале учебного </w:t>
      </w:r>
      <w:r w:rsidR="00D5569D" w:rsidRPr="00391982">
        <w:rPr>
          <w:rFonts w:ascii="Times New Roman" w:hAnsi="Times New Roman"/>
          <w:sz w:val="28"/>
          <w:szCs w:val="28"/>
        </w:rPr>
        <w:t xml:space="preserve">года и </w:t>
      </w:r>
      <w:r w:rsidRPr="00391982">
        <w:rPr>
          <w:rFonts w:ascii="Times New Roman" w:hAnsi="Times New Roman"/>
          <w:sz w:val="28"/>
          <w:szCs w:val="28"/>
        </w:rPr>
        <w:t>пользуется большим успехом у мальчишек и девчонок</w:t>
      </w:r>
      <w:r w:rsidR="00D5569D" w:rsidRPr="0039198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7645EF" w:rsidRPr="00391982">
        <w:rPr>
          <w:rFonts w:ascii="Times New Roman" w:hAnsi="Times New Roman"/>
          <w:sz w:val="28"/>
          <w:szCs w:val="28"/>
        </w:rPr>
        <w:t>ЮИДовцы</w:t>
      </w:r>
      <w:proofErr w:type="spellEnd"/>
      <w:r w:rsidR="007645EF" w:rsidRPr="00391982">
        <w:rPr>
          <w:rFonts w:ascii="Times New Roman" w:hAnsi="Times New Roman"/>
          <w:sz w:val="28"/>
          <w:szCs w:val="28"/>
        </w:rPr>
        <w:t xml:space="preserve"> на заседании штаба </w:t>
      </w:r>
      <w:r w:rsidR="00164400" w:rsidRPr="00391982">
        <w:rPr>
          <w:rFonts w:ascii="Times New Roman" w:hAnsi="Times New Roman"/>
          <w:sz w:val="28"/>
          <w:szCs w:val="28"/>
        </w:rPr>
        <w:t>участвуют в разработке положения</w:t>
      </w:r>
      <w:r w:rsidR="007645EF" w:rsidRPr="00391982">
        <w:rPr>
          <w:rFonts w:ascii="Times New Roman" w:hAnsi="Times New Roman"/>
          <w:sz w:val="28"/>
          <w:szCs w:val="28"/>
        </w:rPr>
        <w:t xml:space="preserve"> конкурса, распространяют его в своём образовательном учреждении среди учащихся начальных классов, собирают рисунки и доставляют в Детский автогородок. В этом учебном году на конкурс поступило более 300 работ. Также </w:t>
      </w:r>
      <w:proofErr w:type="spellStart"/>
      <w:r w:rsidR="007645EF" w:rsidRPr="00391982">
        <w:rPr>
          <w:rFonts w:ascii="Times New Roman" w:hAnsi="Times New Roman"/>
          <w:sz w:val="28"/>
          <w:szCs w:val="28"/>
        </w:rPr>
        <w:t>ЮИДовцы</w:t>
      </w:r>
      <w:proofErr w:type="spellEnd"/>
      <w:r w:rsidR="007645EF" w:rsidRPr="00391982">
        <w:rPr>
          <w:rFonts w:ascii="Times New Roman" w:hAnsi="Times New Roman"/>
          <w:sz w:val="28"/>
          <w:szCs w:val="28"/>
        </w:rPr>
        <w:t xml:space="preserve"> включаются в состав жюри конкурса и участвуют в отборе </w:t>
      </w:r>
      <w:proofErr w:type="gramStart"/>
      <w:r w:rsidR="007645EF" w:rsidRPr="00391982">
        <w:rPr>
          <w:rFonts w:ascii="Times New Roman" w:hAnsi="Times New Roman"/>
          <w:sz w:val="28"/>
          <w:szCs w:val="28"/>
        </w:rPr>
        <w:t>лучших рисунков</w:t>
      </w:r>
      <w:proofErr w:type="gramEnd"/>
      <w:r w:rsidR="007645EF" w:rsidRPr="00391982">
        <w:rPr>
          <w:rFonts w:ascii="Times New Roman" w:hAnsi="Times New Roman"/>
          <w:sz w:val="28"/>
          <w:szCs w:val="28"/>
        </w:rPr>
        <w:t xml:space="preserve"> учащихся для организации выставки. Выставка рисунков организуется в </w:t>
      </w:r>
      <w:r w:rsidR="00A51160" w:rsidRPr="00391982">
        <w:rPr>
          <w:rFonts w:ascii="Times New Roman" w:hAnsi="Times New Roman"/>
          <w:sz w:val="28"/>
          <w:szCs w:val="28"/>
        </w:rPr>
        <w:t>«</w:t>
      </w:r>
      <w:proofErr w:type="spellStart"/>
      <w:r w:rsidR="00A51160" w:rsidRPr="00391982">
        <w:rPr>
          <w:rFonts w:ascii="Times New Roman" w:hAnsi="Times New Roman"/>
          <w:sz w:val="28"/>
          <w:szCs w:val="28"/>
        </w:rPr>
        <w:t>А</w:t>
      </w:r>
      <w:r w:rsidR="007645EF" w:rsidRPr="00391982">
        <w:rPr>
          <w:rFonts w:ascii="Times New Roman" w:hAnsi="Times New Roman"/>
          <w:sz w:val="28"/>
          <w:szCs w:val="28"/>
        </w:rPr>
        <w:t>втогородке</w:t>
      </w:r>
      <w:proofErr w:type="spellEnd"/>
      <w:r w:rsidR="00A51160" w:rsidRPr="00391982">
        <w:rPr>
          <w:rFonts w:ascii="Times New Roman" w:hAnsi="Times New Roman"/>
          <w:sz w:val="28"/>
          <w:szCs w:val="28"/>
        </w:rPr>
        <w:t>»</w:t>
      </w:r>
      <w:r w:rsidR="007645EF" w:rsidRPr="00391982">
        <w:rPr>
          <w:rFonts w:ascii="Times New Roman" w:hAnsi="Times New Roman"/>
          <w:sz w:val="28"/>
          <w:szCs w:val="28"/>
        </w:rPr>
        <w:t xml:space="preserve">.  </w:t>
      </w:r>
      <w:r w:rsidRPr="00391982">
        <w:rPr>
          <w:rFonts w:ascii="Times New Roman" w:hAnsi="Times New Roman"/>
          <w:sz w:val="28"/>
          <w:szCs w:val="28"/>
        </w:rPr>
        <w:t xml:space="preserve">Как показывает опыт, организация таких конкурсов не требует много времени и денег. </w:t>
      </w:r>
    </w:p>
    <w:p w:rsidR="00150A26" w:rsidRPr="00391982" w:rsidRDefault="00FA626F" w:rsidP="00391982">
      <w:pPr>
        <w:spacing w:after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Для воспитанников детских садов и учащихся начальных классов в Детском </w:t>
      </w:r>
      <w:proofErr w:type="spellStart"/>
      <w:r w:rsidRPr="00391982">
        <w:rPr>
          <w:rFonts w:ascii="Times New Roman" w:hAnsi="Times New Roman"/>
          <w:sz w:val="28"/>
          <w:szCs w:val="28"/>
        </w:rPr>
        <w:t>автогородке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регулярно проводятся экскурсии.</w:t>
      </w:r>
      <w:r w:rsidR="009A48DD" w:rsidRPr="00391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48DD" w:rsidRPr="00391982">
        <w:rPr>
          <w:rFonts w:ascii="Times New Roman" w:hAnsi="Times New Roman"/>
          <w:sz w:val="28"/>
          <w:szCs w:val="28"/>
        </w:rPr>
        <w:t>ЮИДовцы</w:t>
      </w:r>
      <w:proofErr w:type="spellEnd"/>
      <w:r w:rsidR="009A48DD" w:rsidRPr="00391982">
        <w:rPr>
          <w:rFonts w:ascii="Times New Roman" w:hAnsi="Times New Roman"/>
          <w:sz w:val="28"/>
          <w:szCs w:val="28"/>
        </w:rPr>
        <w:t xml:space="preserve"> привлекаются к работе в роли экскурсовода, инструктора по вождению вело</w:t>
      </w:r>
      <w:r w:rsidR="00150A26" w:rsidRPr="00391982">
        <w:rPr>
          <w:rFonts w:ascii="Times New Roman" w:hAnsi="Times New Roman"/>
          <w:sz w:val="28"/>
          <w:szCs w:val="28"/>
        </w:rPr>
        <w:t>с</w:t>
      </w:r>
      <w:r w:rsidR="009A48DD" w:rsidRPr="00391982">
        <w:rPr>
          <w:rFonts w:ascii="Times New Roman" w:hAnsi="Times New Roman"/>
          <w:sz w:val="28"/>
          <w:szCs w:val="28"/>
        </w:rPr>
        <w:t xml:space="preserve">ипеда. </w:t>
      </w:r>
      <w:r w:rsidR="00150A26" w:rsidRPr="00391982">
        <w:rPr>
          <w:rFonts w:ascii="Times New Roman" w:hAnsi="Times New Roman"/>
          <w:sz w:val="28"/>
          <w:szCs w:val="28"/>
        </w:rPr>
        <w:t xml:space="preserve">На учебной площадке дети знакомятся с разметкой дорог, вспоминают правила дорожного движения, узнают истории возникновения светофоров, дорожных знаков, с удовольствием отгадывают загадки на дорожную тематику. </w:t>
      </w:r>
    </w:p>
    <w:p w:rsidR="00150A26" w:rsidRPr="00391982" w:rsidRDefault="00150A26" w:rsidP="00391982">
      <w:pPr>
        <w:spacing w:after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В актовом зале проводятся мероприятия с показом видеороликов, где сказочные персонажи ненавязчиво учат детей, как правильно вести себя на дороге. В конце экскурсии за активное участие в мероприятии каждому ребенку вручается приз - </w:t>
      </w:r>
      <w:proofErr w:type="spellStart"/>
      <w:r w:rsidRPr="00391982">
        <w:rPr>
          <w:rFonts w:ascii="Times New Roman" w:hAnsi="Times New Roman"/>
          <w:sz w:val="28"/>
          <w:szCs w:val="28"/>
        </w:rPr>
        <w:t>фликер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и памятка пешехода. </w:t>
      </w:r>
    </w:p>
    <w:p w:rsidR="00150A26" w:rsidRPr="00391982" w:rsidRDefault="00150A26" w:rsidP="00391982">
      <w:pPr>
        <w:spacing w:after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lastRenderedPageBreak/>
        <w:t>Благодаря этим увлекательным экскурсиям дети получают положительный заряд эмоций, закрепляют знания по правилам дорожного движения, отрабатывают навыки безопасного поведения на дорогах, чтобы стать культурными, дисциплинированными участниками дорожного движения.</w:t>
      </w:r>
    </w:p>
    <w:p w:rsidR="00194F61" w:rsidRPr="00391982" w:rsidRDefault="00A613B7" w:rsidP="00391982">
      <w:pPr>
        <w:spacing w:after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Ещё одной формой деятельности </w:t>
      </w:r>
      <w:proofErr w:type="spellStart"/>
      <w:r w:rsidRPr="00391982">
        <w:rPr>
          <w:rFonts w:ascii="Times New Roman" w:hAnsi="Times New Roman"/>
          <w:sz w:val="28"/>
          <w:szCs w:val="28"/>
        </w:rPr>
        <w:t>ЮИДовцев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группы пропаганды является разработка анкет и проведение анкетирования среди дошкольников и младших школьников и их родителей.</w:t>
      </w:r>
      <w:r w:rsidR="00F27847" w:rsidRPr="00391982">
        <w:rPr>
          <w:rFonts w:ascii="Times New Roman" w:hAnsi="Times New Roman"/>
          <w:sz w:val="28"/>
          <w:szCs w:val="28"/>
        </w:rPr>
        <w:t xml:space="preserve"> Тематика и вопросы анкет разрабатываются и утверждаются на заседании городского штаба ЮИД, здесь же потом анализируются результаты анкетирования. </w:t>
      </w:r>
      <w:r w:rsidR="00194F61" w:rsidRPr="00391982">
        <w:rPr>
          <w:rFonts w:ascii="Times New Roman" w:hAnsi="Times New Roman"/>
          <w:sz w:val="28"/>
          <w:szCs w:val="28"/>
        </w:rPr>
        <w:t xml:space="preserve">Метод анкетного опроса </w:t>
      </w:r>
      <w:r w:rsidR="00F27847" w:rsidRPr="00391982">
        <w:rPr>
          <w:rFonts w:ascii="Times New Roman" w:hAnsi="Times New Roman"/>
          <w:sz w:val="28"/>
          <w:szCs w:val="28"/>
        </w:rPr>
        <w:t xml:space="preserve">позволяет </w:t>
      </w:r>
      <w:r w:rsidR="00FA626F" w:rsidRPr="00391982">
        <w:rPr>
          <w:rFonts w:ascii="Times New Roman" w:hAnsi="Times New Roman"/>
          <w:sz w:val="28"/>
          <w:szCs w:val="28"/>
        </w:rPr>
        <w:t xml:space="preserve">получить наиболее точную и объемную информацию, </w:t>
      </w:r>
      <w:r w:rsidR="00F27847" w:rsidRPr="00391982">
        <w:rPr>
          <w:rFonts w:ascii="Times New Roman" w:hAnsi="Times New Roman"/>
          <w:sz w:val="28"/>
          <w:szCs w:val="28"/>
        </w:rPr>
        <w:t xml:space="preserve">выявить проблемные вопросы, усилить работу по устранению тех или иных недоработок. </w:t>
      </w:r>
      <w:r w:rsidR="00FA626F" w:rsidRPr="00391982">
        <w:rPr>
          <w:rFonts w:ascii="Times New Roman" w:hAnsi="Times New Roman"/>
          <w:sz w:val="28"/>
          <w:szCs w:val="28"/>
        </w:rPr>
        <w:t xml:space="preserve">В течение года для проведения мониторинга </w:t>
      </w:r>
      <w:r w:rsidR="00194F61" w:rsidRPr="00391982">
        <w:rPr>
          <w:rFonts w:ascii="Times New Roman" w:hAnsi="Times New Roman"/>
          <w:sz w:val="28"/>
          <w:szCs w:val="28"/>
        </w:rPr>
        <w:t>был</w:t>
      </w:r>
      <w:r w:rsidR="00FA626F" w:rsidRPr="00391982">
        <w:rPr>
          <w:rFonts w:ascii="Times New Roman" w:hAnsi="Times New Roman"/>
          <w:sz w:val="28"/>
          <w:szCs w:val="28"/>
        </w:rPr>
        <w:t>и разработаны</w:t>
      </w:r>
      <w:r w:rsidR="00194F61" w:rsidRPr="00391982">
        <w:rPr>
          <w:rFonts w:ascii="Times New Roman" w:hAnsi="Times New Roman"/>
          <w:sz w:val="28"/>
          <w:szCs w:val="28"/>
        </w:rPr>
        <w:t xml:space="preserve"> </w:t>
      </w:r>
      <w:r w:rsidR="00FA626F" w:rsidRPr="00391982">
        <w:rPr>
          <w:rFonts w:ascii="Times New Roman" w:hAnsi="Times New Roman"/>
          <w:sz w:val="28"/>
          <w:szCs w:val="28"/>
        </w:rPr>
        <w:t xml:space="preserve">анкеты </w:t>
      </w:r>
      <w:r w:rsidR="00194F61" w:rsidRPr="00391982">
        <w:rPr>
          <w:rFonts w:ascii="Times New Roman" w:hAnsi="Times New Roman"/>
          <w:sz w:val="28"/>
          <w:szCs w:val="28"/>
        </w:rPr>
        <w:t>на темы «Безопасный маршрут», «Роль родителей в обучении ПДД»,</w:t>
      </w:r>
      <w:r w:rsidR="00FA626F" w:rsidRPr="00391982">
        <w:rPr>
          <w:rFonts w:ascii="Times New Roman" w:hAnsi="Times New Roman"/>
          <w:sz w:val="28"/>
          <w:szCs w:val="28"/>
        </w:rPr>
        <w:t xml:space="preserve"> «О культуре на транспорте», «Анкетирование юных велосипедистов» и др.</w:t>
      </w:r>
    </w:p>
    <w:p w:rsidR="003E6E26" w:rsidRPr="00391982" w:rsidRDefault="00E949C6" w:rsidP="00391982">
      <w:pPr>
        <w:pStyle w:val="a3"/>
        <w:spacing w:after="0" w:line="360" w:lineRule="auto"/>
        <w:ind w:left="1800"/>
        <w:jc w:val="both"/>
        <w:rPr>
          <w:rFonts w:ascii="Times New Roman" w:hAnsi="Times New Roman"/>
          <w:b/>
          <w:sz w:val="28"/>
          <w:szCs w:val="28"/>
        </w:rPr>
      </w:pPr>
      <w:r w:rsidRPr="00391982">
        <w:rPr>
          <w:rFonts w:ascii="Times New Roman" w:hAnsi="Times New Roman"/>
          <w:b/>
          <w:sz w:val="28"/>
          <w:szCs w:val="28"/>
        </w:rPr>
        <w:t xml:space="preserve">Организация работы с общественностью </w:t>
      </w:r>
    </w:p>
    <w:p w:rsidR="00E949C6" w:rsidRPr="00391982" w:rsidRDefault="003E6E26" w:rsidP="0039198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  </w:t>
      </w:r>
      <w:r w:rsidR="00E949C6" w:rsidRPr="00391982">
        <w:rPr>
          <w:rFonts w:ascii="Times New Roman" w:hAnsi="Times New Roman"/>
          <w:bCs/>
          <w:sz w:val="28"/>
          <w:szCs w:val="28"/>
        </w:rPr>
        <w:t>Решение проблем воспитания и образования юных участников дорожного движения должно быть комплексным. В консолидации усилий всех заинтересованных организаций и учреждений</w:t>
      </w:r>
      <w:r w:rsidR="00730FBA" w:rsidRPr="00391982">
        <w:rPr>
          <w:rFonts w:ascii="Times New Roman" w:hAnsi="Times New Roman"/>
          <w:bCs/>
          <w:sz w:val="28"/>
          <w:szCs w:val="28"/>
        </w:rPr>
        <w:t xml:space="preserve"> видят </w:t>
      </w:r>
      <w:r w:rsidR="00E949C6" w:rsidRPr="00391982">
        <w:rPr>
          <w:rFonts w:ascii="Times New Roman" w:hAnsi="Times New Roman"/>
          <w:bCs/>
          <w:sz w:val="28"/>
          <w:szCs w:val="28"/>
        </w:rPr>
        <w:t xml:space="preserve">  залог успешной работы</w:t>
      </w:r>
      <w:r w:rsidR="00730FBA" w:rsidRPr="0039198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30FBA" w:rsidRPr="00391982">
        <w:rPr>
          <w:rFonts w:ascii="Times New Roman" w:hAnsi="Times New Roman"/>
          <w:bCs/>
          <w:sz w:val="28"/>
          <w:szCs w:val="28"/>
        </w:rPr>
        <w:t>ЮИДовцы</w:t>
      </w:r>
      <w:proofErr w:type="spellEnd"/>
      <w:r w:rsidR="00E949C6" w:rsidRPr="00391982">
        <w:rPr>
          <w:rFonts w:ascii="Times New Roman" w:hAnsi="Times New Roman"/>
          <w:bCs/>
          <w:sz w:val="28"/>
          <w:szCs w:val="28"/>
        </w:rPr>
        <w:t>.</w:t>
      </w:r>
      <w:r w:rsidR="00730FBA" w:rsidRPr="00391982">
        <w:rPr>
          <w:rFonts w:ascii="Times New Roman" w:hAnsi="Times New Roman"/>
          <w:bCs/>
          <w:sz w:val="28"/>
          <w:szCs w:val="28"/>
        </w:rPr>
        <w:t xml:space="preserve"> Поэтому на заседания штаба приглашаются сотрудники ОГИБДД, медицинские работники, психологи, родители, ветераны ВОВ и ГАИ, представители СМИ. Все они участвуют в реализации годового плана деятельности, привлекаются для проведения мероприятий.</w:t>
      </w:r>
    </w:p>
    <w:p w:rsidR="00F37730" w:rsidRPr="00391982" w:rsidRDefault="00F37730" w:rsidP="003919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>Огромный поток практических и теоретических сведений подрастающее</w:t>
      </w:r>
      <w:r w:rsidR="00730FBA" w:rsidRPr="00391982">
        <w:rPr>
          <w:rFonts w:ascii="Times New Roman" w:hAnsi="Times New Roman"/>
          <w:sz w:val="28"/>
          <w:szCs w:val="28"/>
        </w:rPr>
        <w:t xml:space="preserve"> поколение черпает из страниц газет и журналов, интернета. В связи с этим невозможно переоценить значение и роль СМИ в формировании культурного, дисциплинированного участника дорожного движения. Вся деятельность </w:t>
      </w:r>
      <w:proofErr w:type="spellStart"/>
      <w:r w:rsidR="00730FBA" w:rsidRPr="00391982">
        <w:rPr>
          <w:rFonts w:ascii="Times New Roman" w:hAnsi="Times New Roman"/>
          <w:sz w:val="28"/>
          <w:szCs w:val="28"/>
        </w:rPr>
        <w:t>ЮИДовцев</w:t>
      </w:r>
      <w:proofErr w:type="spellEnd"/>
      <w:r w:rsidR="00730FBA" w:rsidRPr="00391982">
        <w:rPr>
          <w:rFonts w:ascii="Times New Roman" w:hAnsi="Times New Roman"/>
          <w:sz w:val="28"/>
          <w:szCs w:val="28"/>
        </w:rPr>
        <w:t xml:space="preserve"> широко </w:t>
      </w:r>
      <w:proofErr w:type="gramStart"/>
      <w:r w:rsidR="00730FBA" w:rsidRPr="00391982">
        <w:rPr>
          <w:rFonts w:ascii="Times New Roman" w:hAnsi="Times New Roman"/>
          <w:sz w:val="28"/>
          <w:szCs w:val="28"/>
        </w:rPr>
        <w:t>освещается  местными</w:t>
      </w:r>
      <w:proofErr w:type="gramEnd"/>
      <w:r w:rsidR="00730FBA" w:rsidRPr="00391982">
        <w:rPr>
          <w:rFonts w:ascii="Times New Roman" w:hAnsi="Times New Roman"/>
          <w:sz w:val="28"/>
          <w:szCs w:val="28"/>
        </w:rPr>
        <w:t xml:space="preserve"> каналами телевидения и со страниц газет. </w:t>
      </w:r>
      <w:r w:rsidR="00E949C6" w:rsidRPr="00391982">
        <w:rPr>
          <w:rFonts w:ascii="Times New Roman" w:hAnsi="Times New Roman"/>
          <w:sz w:val="28"/>
          <w:szCs w:val="28"/>
        </w:rPr>
        <w:t xml:space="preserve"> </w:t>
      </w:r>
      <w:r w:rsidRPr="00391982">
        <w:rPr>
          <w:rFonts w:ascii="Times New Roman" w:hAnsi="Times New Roman"/>
          <w:sz w:val="28"/>
          <w:szCs w:val="28"/>
        </w:rPr>
        <w:t xml:space="preserve">В газетах Управления образования «Первоклассник», «Второклассник», «Третьеклассник», «Четвероклассник» размещена рубрика «Детству - безопасные </w:t>
      </w:r>
      <w:r w:rsidRPr="00391982">
        <w:rPr>
          <w:rFonts w:ascii="Times New Roman" w:hAnsi="Times New Roman"/>
          <w:sz w:val="28"/>
          <w:szCs w:val="28"/>
        </w:rPr>
        <w:lastRenderedPageBreak/>
        <w:t xml:space="preserve">дороги», в </w:t>
      </w:r>
      <w:proofErr w:type="gramStart"/>
      <w:r w:rsidRPr="00391982">
        <w:rPr>
          <w:rFonts w:ascii="Times New Roman" w:hAnsi="Times New Roman"/>
          <w:sz w:val="28"/>
          <w:szCs w:val="28"/>
        </w:rPr>
        <w:t>которой  регулярно</w:t>
      </w:r>
      <w:proofErr w:type="gramEnd"/>
      <w:r w:rsidRPr="00391982">
        <w:rPr>
          <w:rFonts w:ascii="Times New Roman" w:hAnsi="Times New Roman"/>
          <w:sz w:val="28"/>
          <w:szCs w:val="28"/>
        </w:rPr>
        <w:t xml:space="preserve"> печатаются статьи педагогов  и учащихся</w:t>
      </w:r>
      <w:r w:rsidR="00730FBA" w:rsidRPr="00391982">
        <w:rPr>
          <w:rFonts w:ascii="Times New Roman" w:hAnsi="Times New Roman"/>
          <w:sz w:val="28"/>
          <w:szCs w:val="28"/>
        </w:rPr>
        <w:t xml:space="preserve">, в том числе </w:t>
      </w:r>
      <w:proofErr w:type="spellStart"/>
      <w:r w:rsidR="00730FBA" w:rsidRPr="00391982">
        <w:rPr>
          <w:rFonts w:ascii="Times New Roman" w:hAnsi="Times New Roman"/>
          <w:sz w:val="28"/>
          <w:szCs w:val="28"/>
        </w:rPr>
        <w:t>ЮИДовцев</w:t>
      </w:r>
      <w:proofErr w:type="spellEnd"/>
      <w:r w:rsidR="00730FBA" w:rsidRPr="00391982">
        <w:rPr>
          <w:rFonts w:ascii="Times New Roman" w:hAnsi="Times New Roman"/>
          <w:sz w:val="28"/>
          <w:szCs w:val="28"/>
        </w:rPr>
        <w:t>,</w:t>
      </w:r>
      <w:r w:rsidRPr="00391982">
        <w:rPr>
          <w:rFonts w:ascii="Times New Roman" w:hAnsi="Times New Roman"/>
          <w:sz w:val="28"/>
          <w:szCs w:val="28"/>
        </w:rPr>
        <w:t xml:space="preserve"> по ПДД.</w:t>
      </w:r>
    </w:p>
    <w:p w:rsidR="003E6E26" w:rsidRPr="00391982" w:rsidRDefault="00F37730" w:rsidP="003919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982">
        <w:rPr>
          <w:rFonts w:ascii="Times New Roman" w:hAnsi="Times New Roman"/>
          <w:sz w:val="28"/>
          <w:szCs w:val="28"/>
        </w:rPr>
        <w:t xml:space="preserve">Особое внимание уделяется укреплению сотрудничества с семьёй, созданию единого воспитательного пространства «родители – дети – педагоги». В Детском </w:t>
      </w:r>
      <w:proofErr w:type="spellStart"/>
      <w:r w:rsidRPr="00391982">
        <w:rPr>
          <w:rFonts w:ascii="Times New Roman" w:hAnsi="Times New Roman"/>
          <w:sz w:val="28"/>
          <w:szCs w:val="28"/>
        </w:rPr>
        <w:t>автогородке</w:t>
      </w:r>
      <w:proofErr w:type="spellEnd"/>
      <w:r w:rsidRPr="00391982">
        <w:rPr>
          <w:rFonts w:ascii="Times New Roman" w:hAnsi="Times New Roman"/>
          <w:sz w:val="28"/>
          <w:szCs w:val="28"/>
        </w:rPr>
        <w:t xml:space="preserve"> действует Школа совместного обучения правилам дорожного движения детей и родителей «Вместе за безопасность на дорогах»</w:t>
      </w:r>
      <w:r w:rsidR="007C013C" w:rsidRPr="00391982">
        <w:rPr>
          <w:rFonts w:ascii="Times New Roman" w:hAnsi="Times New Roman"/>
          <w:sz w:val="28"/>
          <w:szCs w:val="28"/>
        </w:rPr>
        <w:t xml:space="preserve">, проводится </w:t>
      </w:r>
      <w:r w:rsidR="003E6E26" w:rsidRPr="00391982">
        <w:rPr>
          <w:rFonts w:ascii="Times New Roman" w:hAnsi="Times New Roman"/>
          <w:sz w:val="28"/>
          <w:szCs w:val="28"/>
        </w:rPr>
        <w:t xml:space="preserve">конкурс «Мама, папа, я - знающая ПДД семья!». </w:t>
      </w:r>
    </w:p>
    <w:p w:rsidR="0007680E" w:rsidRPr="00391982" w:rsidRDefault="0007680E" w:rsidP="0039198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D0C36" w:rsidRPr="00391982" w:rsidRDefault="001D0C36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160" w:rsidRPr="00391982" w:rsidRDefault="00A51160" w:rsidP="003919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A51160" w:rsidRPr="00391982" w:rsidSect="00C31A56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0D8" w:rsidRDefault="008920D8" w:rsidP="005F1736">
      <w:pPr>
        <w:spacing w:after="0" w:line="240" w:lineRule="auto"/>
      </w:pPr>
      <w:r>
        <w:separator/>
      </w:r>
    </w:p>
  </w:endnote>
  <w:endnote w:type="continuationSeparator" w:id="0">
    <w:p w:rsidR="008920D8" w:rsidRDefault="008920D8" w:rsidP="005F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13C" w:rsidRDefault="007C013C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1982">
      <w:rPr>
        <w:noProof/>
      </w:rPr>
      <w:t>12</w:t>
    </w:r>
    <w:r>
      <w:fldChar w:fldCharType="end"/>
    </w:r>
  </w:p>
  <w:p w:rsidR="005F1736" w:rsidRDefault="005F173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0D8" w:rsidRDefault="008920D8" w:rsidP="005F1736">
      <w:pPr>
        <w:spacing w:after="0" w:line="240" w:lineRule="auto"/>
      </w:pPr>
      <w:r>
        <w:separator/>
      </w:r>
    </w:p>
  </w:footnote>
  <w:footnote w:type="continuationSeparator" w:id="0">
    <w:p w:rsidR="008920D8" w:rsidRDefault="008920D8" w:rsidP="005F1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87987"/>
    <w:multiLevelType w:val="hybridMultilevel"/>
    <w:tmpl w:val="F03CCC6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EF60C9"/>
    <w:multiLevelType w:val="hybridMultilevel"/>
    <w:tmpl w:val="D5EC62E6"/>
    <w:lvl w:ilvl="0" w:tplc="74B23E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24125F"/>
    <w:multiLevelType w:val="hybridMultilevel"/>
    <w:tmpl w:val="0F3E27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F6200A"/>
    <w:multiLevelType w:val="hybridMultilevel"/>
    <w:tmpl w:val="04FEC7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1ADE"/>
    <w:multiLevelType w:val="hybridMultilevel"/>
    <w:tmpl w:val="B77CC84E"/>
    <w:lvl w:ilvl="0" w:tplc="04190013">
      <w:start w:val="1"/>
      <w:numFmt w:val="upp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A227AF5"/>
    <w:multiLevelType w:val="hybridMultilevel"/>
    <w:tmpl w:val="F22640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232A14"/>
    <w:multiLevelType w:val="hybridMultilevel"/>
    <w:tmpl w:val="709A5B40"/>
    <w:lvl w:ilvl="0" w:tplc="38C418AA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09579F2"/>
    <w:multiLevelType w:val="hybridMultilevel"/>
    <w:tmpl w:val="0D92D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F294A"/>
    <w:multiLevelType w:val="hybridMultilevel"/>
    <w:tmpl w:val="F62815DC"/>
    <w:lvl w:ilvl="0" w:tplc="9E42EB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35015B"/>
    <w:multiLevelType w:val="hybridMultilevel"/>
    <w:tmpl w:val="881E6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5483A"/>
    <w:multiLevelType w:val="hybridMultilevel"/>
    <w:tmpl w:val="7D2A519A"/>
    <w:lvl w:ilvl="0" w:tplc="0E0AF0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9CF4679"/>
    <w:multiLevelType w:val="hybridMultilevel"/>
    <w:tmpl w:val="7D2A519A"/>
    <w:lvl w:ilvl="0" w:tplc="0E0AF0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BE14789"/>
    <w:multiLevelType w:val="hybridMultilevel"/>
    <w:tmpl w:val="7D2A519A"/>
    <w:lvl w:ilvl="0" w:tplc="0E0AF0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4"/>
  </w:num>
  <w:num w:numId="5">
    <w:abstractNumId w:val="12"/>
  </w:num>
  <w:num w:numId="6">
    <w:abstractNumId w:val="6"/>
  </w:num>
  <w:num w:numId="7">
    <w:abstractNumId w:val="11"/>
  </w:num>
  <w:num w:numId="8">
    <w:abstractNumId w:val="10"/>
  </w:num>
  <w:num w:numId="9">
    <w:abstractNumId w:val="7"/>
  </w:num>
  <w:num w:numId="10">
    <w:abstractNumId w:val="2"/>
  </w:num>
  <w:num w:numId="11">
    <w:abstractNumId w:val="8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2B2"/>
    <w:rsid w:val="000202B7"/>
    <w:rsid w:val="0002047C"/>
    <w:rsid w:val="000228C6"/>
    <w:rsid w:val="000375E7"/>
    <w:rsid w:val="00040F6A"/>
    <w:rsid w:val="0005446A"/>
    <w:rsid w:val="00065DC9"/>
    <w:rsid w:val="00071AD4"/>
    <w:rsid w:val="0007680E"/>
    <w:rsid w:val="000813D0"/>
    <w:rsid w:val="000B65F8"/>
    <w:rsid w:val="00115585"/>
    <w:rsid w:val="00117281"/>
    <w:rsid w:val="001278F7"/>
    <w:rsid w:val="00150A26"/>
    <w:rsid w:val="00164400"/>
    <w:rsid w:val="00184E2A"/>
    <w:rsid w:val="00185BC3"/>
    <w:rsid w:val="00191919"/>
    <w:rsid w:val="00194F61"/>
    <w:rsid w:val="0019532E"/>
    <w:rsid w:val="0019621E"/>
    <w:rsid w:val="001A720B"/>
    <w:rsid w:val="001D0C36"/>
    <w:rsid w:val="001D1968"/>
    <w:rsid w:val="001F31B4"/>
    <w:rsid w:val="001F5249"/>
    <w:rsid w:val="002004BB"/>
    <w:rsid w:val="0021461E"/>
    <w:rsid w:val="00214889"/>
    <w:rsid w:val="00214E2D"/>
    <w:rsid w:val="00234FB3"/>
    <w:rsid w:val="00244CD5"/>
    <w:rsid w:val="0025204A"/>
    <w:rsid w:val="00257394"/>
    <w:rsid w:val="00261BA9"/>
    <w:rsid w:val="00286558"/>
    <w:rsid w:val="00292611"/>
    <w:rsid w:val="002A2478"/>
    <w:rsid w:val="002C0A3A"/>
    <w:rsid w:val="002F4453"/>
    <w:rsid w:val="003025B7"/>
    <w:rsid w:val="0031494B"/>
    <w:rsid w:val="00326721"/>
    <w:rsid w:val="00335F1A"/>
    <w:rsid w:val="003405FD"/>
    <w:rsid w:val="00341BBE"/>
    <w:rsid w:val="0035496A"/>
    <w:rsid w:val="00365C2A"/>
    <w:rsid w:val="00391982"/>
    <w:rsid w:val="003A1BAF"/>
    <w:rsid w:val="003A65F9"/>
    <w:rsid w:val="003D1D48"/>
    <w:rsid w:val="003D2239"/>
    <w:rsid w:val="003E2F8F"/>
    <w:rsid w:val="003E6E26"/>
    <w:rsid w:val="003F738B"/>
    <w:rsid w:val="004101C9"/>
    <w:rsid w:val="00432824"/>
    <w:rsid w:val="004342F4"/>
    <w:rsid w:val="00461A52"/>
    <w:rsid w:val="00465677"/>
    <w:rsid w:val="004745DD"/>
    <w:rsid w:val="00483B16"/>
    <w:rsid w:val="00494A6D"/>
    <w:rsid w:val="004A6781"/>
    <w:rsid w:val="004D1359"/>
    <w:rsid w:val="004E1505"/>
    <w:rsid w:val="00501CB5"/>
    <w:rsid w:val="005022E2"/>
    <w:rsid w:val="00504A68"/>
    <w:rsid w:val="00516E2C"/>
    <w:rsid w:val="00524A16"/>
    <w:rsid w:val="00527B31"/>
    <w:rsid w:val="0054068B"/>
    <w:rsid w:val="005515AA"/>
    <w:rsid w:val="00557F4F"/>
    <w:rsid w:val="00583A40"/>
    <w:rsid w:val="00593564"/>
    <w:rsid w:val="00594DF7"/>
    <w:rsid w:val="00596D52"/>
    <w:rsid w:val="005A7A46"/>
    <w:rsid w:val="005B3C55"/>
    <w:rsid w:val="005C39A9"/>
    <w:rsid w:val="005E3E43"/>
    <w:rsid w:val="005F1736"/>
    <w:rsid w:val="006357B5"/>
    <w:rsid w:val="00651166"/>
    <w:rsid w:val="00674292"/>
    <w:rsid w:val="00692BEE"/>
    <w:rsid w:val="006952D3"/>
    <w:rsid w:val="00695925"/>
    <w:rsid w:val="006B5F5E"/>
    <w:rsid w:val="006B7A67"/>
    <w:rsid w:val="006C5C4A"/>
    <w:rsid w:val="006E3D5F"/>
    <w:rsid w:val="006E7100"/>
    <w:rsid w:val="00730FBA"/>
    <w:rsid w:val="00731685"/>
    <w:rsid w:val="00755B9B"/>
    <w:rsid w:val="00757330"/>
    <w:rsid w:val="007645EF"/>
    <w:rsid w:val="0077088C"/>
    <w:rsid w:val="00770FEB"/>
    <w:rsid w:val="007739C3"/>
    <w:rsid w:val="00776E36"/>
    <w:rsid w:val="00784B81"/>
    <w:rsid w:val="007A2EC4"/>
    <w:rsid w:val="007B2F12"/>
    <w:rsid w:val="007B6590"/>
    <w:rsid w:val="007C013C"/>
    <w:rsid w:val="007C39EE"/>
    <w:rsid w:val="007C617C"/>
    <w:rsid w:val="007D0C51"/>
    <w:rsid w:val="007E0B97"/>
    <w:rsid w:val="007F7854"/>
    <w:rsid w:val="008105E8"/>
    <w:rsid w:val="00854C70"/>
    <w:rsid w:val="008638A0"/>
    <w:rsid w:val="008739E4"/>
    <w:rsid w:val="0088551C"/>
    <w:rsid w:val="008874C6"/>
    <w:rsid w:val="008920D8"/>
    <w:rsid w:val="00894390"/>
    <w:rsid w:val="008B3D6A"/>
    <w:rsid w:val="008C30A4"/>
    <w:rsid w:val="008D55EF"/>
    <w:rsid w:val="00922594"/>
    <w:rsid w:val="009276E3"/>
    <w:rsid w:val="00927CF8"/>
    <w:rsid w:val="00973DBC"/>
    <w:rsid w:val="009A1996"/>
    <w:rsid w:val="009A48DD"/>
    <w:rsid w:val="009B331D"/>
    <w:rsid w:val="009B5738"/>
    <w:rsid w:val="009F69EA"/>
    <w:rsid w:val="00A0665B"/>
    <w:rsid w:val="00A33076"/>
    <w:rsid w:val="00A51160"/>
    <w:rsid w:val="00A613B7"/>
    <w:rsid w:val="00A62F15"/>
    <w:rsid w:val="00A84755"/>
    <w:rsid w:val="00A92E1B"/>
    <w:rsid w:val="00AC39BE"/>
    <w:rsid w:val="00B043AA"/>
    <w:rsid w:val="00B11831"/>
    <w:rsid w:val="00B14B92"/>
    <w:rsid w:val="00B31B17"/>
    <w:rsid w:val="00B4571D"/>
    <w:rsid w:val="00B500D1"/>
    <w:rsid w:val="00B53A16"/>
    <w:rsid w:val="00B56FC5"/>
    <w:rsid w:val="00B67649"/>
    <w:rsid w:val="00B8661E"/>
    <w:rsid w:val="00BA6443"/>
    <w:rsid w:val="00BB077A"/>
    <w:rsid w:val="00BB3C25"/>
    <w:rsid w:val="00BC7BA8"/>
    <w:rsid w:val="00BD030A"/>
    <w:rsid w:val="00BE04C9"/>
    <w:rsid w:val="00BF73D0"/>
    <w:rsid w:val="00C03568"/>
    <w:rsid w:val="00C0636B"/>
    <w:rsid w:val="00C10F20"/>
    <w:rsid w:val="00C12516"/>
    <w:rsid w:val="00C30B00"/>
    <w:rsid w:val="00C31A56"/>
    <w:rsid w:val="00C4450F"/>
    <w:rsid w:val="00C45CE0"/>
    <w:rsid w:val="00C7067A"/>
    <w:rsid w:val="00C7429B"/>
    <w:rsid w:val="00C77C60"/>
    <w:rsid w:val="00C865C8"/>
    <w:rsid w:val="00C94B35"/>
    <w:rsid w:val="00C95CE5"/>
    <w:rsid w:val="00CB2EC4"/>
    <w:rsid w:val="00CE6540"/>
    <w:rsid w:val="00D176F2"/>
    <w:rsid w:val="00D27477"/>
    <w:rsid w:val="00D53DC9"/>
    <w:rsid w:val="00D5569D"/>
    <w:rsid w:val="00D84178"/>
    <w:rsid w:val="00DB3B89"/>
    <w:rsid w:val="00DD1B37"/>
    <w:rsid w:val="00E058A8"/>
    <w:rsid w:val="00E40C8E"/>
    <w:rsid w:val="00E63969"/>
    <w:rsid w:val="00E7427C"/>
    <w:rsid w:val="00E744BC"/>
    <w:rsid w:val="00E82B62"/>
    <w:rsid w:val="00E87240"/>
    <w:rsid w:val="00E916D1"/>
    <w:rsid w:val="00E949C6"/>
    <w:rsid w:val="00EA3B35"/>
    <w:rsid w:val="00EA6E3C"/>
    <w:rsid w:val="00EB1AA3"/>
    <w:rsid w:val="00EB24A6"/>
    <w:rsid w:val="00EB35CF"/>
    <w:rsid w:val="00EC1037"/>
    <w:rsid w:val="00EC32B2"/>
    <w:rsid w:val="00EE6607"/>
    <w:rsid w:val="00EF20B9"/>
    <w:rsid w:val="00F007BE"/>
    <w:rsid w:val="00F05712"/>
    <w:rsid w:val="00F27847"/>
    <w:rsid w:val="00F36303"/>
    <w:rsid w:val="00F37730"/>
    <w:rsid w:val="00F477C1"/>
    <w:rsid w:val="00F5476C"/>
    <w:rsid w:val="00F54FC3"/>
    <w:rsid w:val="00F63682"/>
    <w:rsid w:val="00F72A51"/>
    <w:rsid w:val="00F86727"/>
    <w:rsid w:val="00F870BF"/>
    <w:rsid w:val="00F874D2"/>
    <w:rsid w:val="00FA0B49"/>
    <w:rsid w:val="00FA626F"/>
    <w:rsid w:val="00FA7086"/>
    <w:rsid w:val="00FB096C"/>
    <w:rsid w:val="00FB0B0D"/>
    <w:rsid w:val="00FB467F"/>
    <w:rsid w:val="00FE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C2742-E0BF-47A2-8C97-8D5FA247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31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E6E2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E1B"/>
    <w:pPr>
      <w:ind w:left="720"/>
      <w:contextualSpacing/>
    </w:pPr>
  </w:style>
  <w:style w:type="character" w:styleId="a4">
    <w:name w:val="Hyperlink"/>
    <w:uiPriority w:val="99"/>
    <w:unhideWhenUsed/>
    <w:rsid w:val="005515AA"/>
    <w:rPr>
      <w:color w:val="0000FF"/>
      <w:u w:val="single"/>
    </w:rPr>
  </w:style>
  <w:style w:type="table" w:styleId="a5">
    <w:name w:val="Table Grid"/>
    <w:basedOn w:val="a1"/>
    <w:uiPriority w:val="59"/>
    <w:rsid w:val="00A62F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Strong"/>
    <w:uiPriority w:val="22"/>
    <w:qFormat/>
    <w:rsid w:val="008C30A4"/>
    <w:rPr>
      <w:b/>
      <w:bCs/>
    </w:rPr>
  </w:style>
  <w:style w:type="paragraph" w:styleId="3">
    <w:name w:val="Body Text 3"/>
    <w:basedOn w:val="a"/>
    <w:link w:val="30"/>
    <w:rsid w:val="0021461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rsid w:val="0021461E"/>
    <w:rPr>
      <w:rFonts w:ascii="Times New Roman" w:hAnsi="Times New Roman"/>
      <w:sz w:val="16"/>
      <w:szCs w:val="16"/>
    </w:rPr>
  </w:style>
  <w:style w:type="character" w:customStyle="1" w:styleId="10">
    <w:name w:val="Заголовок 1 Знак"/>
    <w:link w:val="1"/>
    <w:uiPriority w:val="9"/>
    <w:rsid w:val="003E6E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pple-converted-space">
    <w:name w:val="apple-converted-space"/>
    <w:basedOn w:val="a0"/>
    <w:rsid w:val="003E6E26"/>
  </w:style>
  <w:style w:type="paragraph" w:styleId="a7">
    <w:name w:val="Normal (Web)"/>
    <w:basedOn w:val="a"/>
    <w:uiPriority w:val="99"/>
    <w:unhideWhenUsed/>
    <w:rsid w:val="003E6E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84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semiHidden/>
    <w:unhideWhenUsed/>
    <w:rsid w:val="005F173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5F1736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F17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F1736"/>
    <w:rPr>
      <w:sz w:val="22"/>
      <w:szCs w:val="22"/>
    </w:rPr>
  </w:style>
  <w:style w:type="paragraph" w:styleId="ac">
    <w:name w:val="Body Text"/>
    <w:basedOn w:val="a"/>
    <w:link w:val="ad"/>
    <w:uiPriority w:val="99"/>
    <w:semiHidden/>
    <w:unhideWhenUsed/>
    <w:rsid w:val="00E916D1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E916D1"/>
    <w:rPr>
      <w:sz w:val="22"/>
      <w:szCs w:val="22"/>
    </w:rPr>
  </w:style>
  <w:style w:type="paragraph" w:styleId="2">
    <w:name w:val="Body Text 2"/>
    <w:basedOn w:val="a"/>
    <w:link w:val="20"/>
    <w:uiPriority w:val="99"/>
    <w:semiHidden/>
    <w:unhideWhenUsed/>
    <w:rsid w:val="006E710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6E7100"/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50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0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AB180-8FD1-44B0-93A7-FBB2B0F43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2904</Words>
  <Characters>16555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19421</CharactersWithSpaces>
  <SharedDoc>false</SharedDoc>
  <HLinks>
    <vt:vector size="42" baseType="variant">
      <vt:variant>
        <vt:i4>8257598</vt:i4>
      </vt:variant>
      <vt:variant>
        <vt:i4>18</vt:i4>
      </vt:variant>
      <vt:variant>
        <vt:i4>0</vt:i4>
      </vt:variant>
      <vt:variant>
        <vt:i4>5</vt:i4>
      </vt:variant>
      <vt:variant>
        <vt:lpwstr>http://g2p.tatar.ru/rus/pravo/gibdd/bdd.htm</vt:lpwstr>
      </vt:variant>
      <vt:variant>
        <vt:lpwstr/>
      </vt:variant>
      <vt:variant>
        <vt:i4>8257589</vt:i4>
      </vt:variant>
      <vt:variant>
        <vt:i4>15</vt:i4>
      </vt:variant>
      <vt:variant>
        <vt:i4>0</vt:i4>
      </vt:variant>
      <vt:variant>
        <vt:i4>5</vt:i4>
      </vt:variant>
      <vt:variant>
        <vt:lpwstr>http://www.fcp-pbdd.ru/news/detail.php?ID=12340</vt:lpwstr>
      </vt:variant>
      <vt:variant>
        <vt:lpwstr/>
      </vt:variant>
      <vt:variant>
        <vt:i4>2687084</vt:i4>
      </vt:variant>
      <vt:variant>
        <vt:i4>12</vt:i4>
      </vt:variant>
      <vt:variant>
        <vt:i4>0</vt:i4>
      </vt:variant>
      <vt:variant>
        <vt:i4>5</vt:i4>
      </vt:variant>
      <vt:variant>
        <vt:lpwstr>http://www.velosfera.ru/news/details/2038/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http://mon.gov.ru/press/reliz/5444/</vt:lpwstr>
      </vt:variant>
      <vt:variant>
        <vt:lpwstr/>
      </vt:variant>
      <vt:variant>
        <vt:i4>51</vt:i4>
      </vt:variant>
      <vt:variant>
        <vt:i4>6</vt:i4>
      </vt:variant>
      <vt:variant>
        <vt:i4>0</vt:i4>
      </vt:variant>
      <vt:variant>
        <vt:i4>5</vt:i4>
      </vt:variant>
      <vt:variant>
        <vt:lpwstr>http://pr.cnews.ru/pr_body.shtml?cid=10015&amp;pr=2010/02/03/76767</vt:lpwstr>
      </vt:variant>
      <vt:variant>
        <vt:lpwstr/>
      </vt:variant>
      <vt:variant>
        <vt:i4>2162787</vt:i4>
      </vt:variant>
      <vt:variant>
        <vt:i4>3</vt:i4>
      </vt:variant>
      <vt:variant>
        <vt:i4>0</vt:i4>
      </vt:variant>
      <vt:variant>
        <vt:i4>5</vt:i4>
      </vt:variant>
      <vt:variant>
        <vt:lpwstr>http://propaganda-bdd.ru/index.php?act=pages&amp;id=137</vt:lpwstr>
      </vt:variant>
      <vt:variant>
        <vt:lpwstr/>
      </vt:variant>
      <vt:variant>
        <vt:i4>1245190</vt:i4>
      </vt:variant>
      <vt:variant>
        <vt:i4>0</vt:i4>
      </vt:variant>
      <vt:variant>
        <vt:i4>0</vt:i4>
      </vt:variant>
      <vt:variant>
        <vt:i4>5</vt:i4>
      </vt:variant>
      <vt:variant>
        <vt:lpwstr>http://www.dddgazeta.ru/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2018-12-03T07:10:00Z</cp:lastPrinted>
  <dcterms:created xsi:type="dcterms:W3CDTF">2018-11-29T13:36:00Z</dcterms:created>
  <dcterms:modified xsi:type="dcterms:W3CDTF">2018-12-03T11:16:00Z</dcterms:modified>
</cp:coreProperties>
</file>