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5295" w:rsidRPr="00755295" w:rsidRDefault="00755295" w:rsidP="00755295">
      <w:pPr>
        <w:shd w:val="clear" w:color="auto" w:fill="FFFFFF"/>
        <w:spacing w:before="120" w:after="216" w:line="315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529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Классный час </w:t>
      </w:r>
      <w:bookmarkStart w:id="0" w:name="_GoBack"/>
      <w:r w:rsidRPr="003A39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r w:rsidR="00572F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Откуда мы родом. История русской куклы.</w:t>
      </w:r>
      <w:r w:rsidRPr="003A39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bookmarkEnd w:id="0"/>
    <w:p w:rsidR="00755295" w:rsidRDefault="00755295" w:rsidP="003A397E">
      <w:pPr>
        <w:shd w:val="clear" w:color="auto" w:fill="FFFFFF"/>
        <w:spacing w:before="120" w:after="216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Преподаватель: Ячменева Екатерина Александровна</w:t>
      </w:r>
    </w:p>
    <w:p w:rsidR="007B33AF" w:rsidRDefault="007B33AF" w:rsidP="003A397E">
      <w:pPr>
        <w:shd w:val="clear" w:color="auto" w:fill="FFFFFF"/>
        <w:spacing w:before="120" w:after="216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16. 11.2013г.</w:t>
      </w:r>
    </w:p>
    <w:p w:rsidR="00170347" w:rsidRPr="00A10297" w:rsidRDefault="00170347" w:rsidP="00170347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A10297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Классный час по предмету — </w:t>
      </w:r>
      <w:r w:rsidR="004F74C4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Рабата в материале (Искусство куклы)</w:t>
      </w:r>
      <w:r w:rsidRPr="00A10297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.</w:t>
      </w:r>
    </w:p>
    <w:p w:rsidR="004F74C4" w:rsidRDefault="004F74C4" w:rsidP="00170347">
      <w:pPr>
        <w:shd w:val="clear" w:color="auto" w:fill="FFFFFF"/>
        <w:spacing w:before="180" w:after="120" w:line="240" w:lineRule="auto"/>
        <w:jc w:val="center"/>
        <w:outlineLvl w:val="0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Во втором </w:t>
      </w:r>
      <w:r w:rsidR="00170347" w:rsidRPr="00AC2536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классе </w:t>
      </w:r>
      <w:r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декоративно-прикладного творчества.</w:t>
      </w:r>
      <w:r w:rsidR="00170347" w:rsidRPr="00AC2536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</w:t>
      </w:r>
    </w:p>
    <w:p w:rsidR="00170347" w:rsidRPr="00170347" w:rsidRDefault="00170347" w:rsidP="00170347">
      <w:pPr>
        <w:shd w:val="clear" w:color="auto" w:fill="FFFFFF"/>
        <w:spacing w:before="18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AC2536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Детск</w:t>
      </w:r>
      <w:r w:rsidR="004F74C4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ая</w:t>
      </w:r>
      <w:r w:rsidRPr="00AC2536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школ</w:t>
      </w:r>
      <w:r w:rsidR="004F74C4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а</w:t>
      </w:r>
      <w:r w:rsidRPr="00AC2536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искусств (по </w:t>
      </w:r>
      <w:r w:rsidR="004F74C4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пятилетней</w:t>
      </w:r>
      <w:r w:rsidRPr="00AC2536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программе)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Формирование у детей интереса к истории и культуре русского народа, через образ традиционной народной куклы.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755295" w:rsidRPr="003A397E" w:rsidRDefault="00755295" w:rsidP="003A397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Обогащать знания первоклассников об истории возникновения кукол.</w:t>
      </w:r>
    </w:p>
    <w:p w:rsidR="00755295" w:rsidRPr="003A397E" w:rsidRDefault="00755295" w:rsidP="003A397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знания о разнообразии и назначении традиционной русской куклы.</w:t>
      </w:r>
    </w:p>
    <w:p w:rsidR="00755295" w:rsidRPr="003A397E" w:rsidRDefault="00755295" w:rsidP="003A397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Дать возможность детям самим научится изготавливать кукол своими руками.</w:t>
      </w:r>
    </w:p>
    <w:p w:rsidR="00755295" w:rsidRPr="003A397E" w:rsidRDefault="00755295" w:rsidP="003A397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интерес к русской народной кукле и бережное отношение к истории культуры своего народа.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Оборудование:</w:t>
      </w:r>
    </w:p>
    <w:p w:rsidR="00755295" w:rsidRPr="003A397E" w:rsidRDefault="003A397E" w:rsidP="003A397E">
      <w:pPr>
        <w:numPr>
          <w:ilvl w:val="0"/>
          <w:numId w:val="2"/>
        </w:numPr>
        <w:spacing w:after="0" w:line="240" w:lineRule="auto"/>
        <w:ind w:left="79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компьютер</w:t>
      </w:r>
      <w:r w:rsidR="00755295"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55295" w:rsidRPr="003A397E" w:rsidRDefault="00755295" w:rsidP="003A397E">
      <w:pPr>
        <w:numPr>
          <w:ilvl w:val="0"/>
          <w:numId w:val="2"/>
        </w:numPr>
        <w:spacing w:after="0" w:line="240" w:lineRule="auto"/>
        <w:ind w:left="79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стенд для показа кукол;</w:t>
      </w:r>
    </w:p>
    <w:p w:rsidR="00755295" w:rsidRPr="003A397E" w:rsidRDefault="00755295" w:rsidP="003A397E">
      <w:pPr>
        <w:numPr>
          <w:ilvl w:val="0"/>
          <w:numId w:val="2"/>
        </w:numPr>
        <w:spacing w:after="0" w:line="240" w:lineRule="auto"/>
        <w:ind w:left="79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русская изба с заранее изготовленными детьми куклами.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  классного часа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Слайд 1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Во многих русских сказках встречаются куколки, которым герои доверяют свои горести и радости, делятся своими мыслями. И маленькие куклы - помощницы не оставляют в беде своих хозяев.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Наши предки обращались за помощью к куколкам, которые помогали в решении их жизненных проблем. Считалось, что через куклы можно общаться напрямую с богами и просить у них помощи и защиты. Существовали куклы-помощницы в делах, целительские куклы, </w:t>
      </w:r>
      <w:proofErr w:type="spellStart"/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обережные</w:t>
      </w:r>
      <w:proofErr w:type="spellEnd"/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куклы, куклы, помогающие сохранить или привлечь достаток в дом и т.д. На </w:t>
      </w:r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Руси существовало огромное количество кукол. В некоторых домах хранилось до 500 штук.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Куклу наряжали, но лицо не рисовали. По народным поверьям, кукла без лица считалась неодушевленной, недоступной для вселения в нее злых духов, недобрых сил, а значит, и безвредной для ребенка. Поэтому безликая кукла была и игрушкой, и оберегом. Считалось, что при изготовлении обрядовых кукол недопустимо использовать колющие и режущие предметы. Поэтому тряпочки и нитки для кукол нужно было не резать, а рвать.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Играли  в куклы и дети, такая игра поощрялась взрослыми, т.к. играя в них, ребенок учился вести хозяйство, обретал образ семьи. Кукла была не просто игрушкой, а символом продолжения рода, залогом семейного счастья.</w:t>
      </w:r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Такая кукла практически полностью забыта современными людьми. Потерян большой  пласт нашей истории и культуры. В то время как кукла сопровождала человека с  рождения до смерти.  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Слайд 2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Русская народная кукла</w:t>
      </w:r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является исторической частицей культуры народов России. Проведённые раскопки под Новгородом подтверждают, что славянской кукле около тысячи лет.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 Давайте познакомимся с историей некоторых славянских праздников, традициями и народными куклами, которые с ними связаны.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(На ширме вывешены куклы, без названий)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Подготовленные выступления детей: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Слайд 3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Сначала узнаем, какие же </w:t>
      </w:r>
      <w:proofErr w:type="spellStart"/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обережные</w:t>
      </w:r>
      <w:proofErr w:type="spellEnd"/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куклы были у наших предков и как они им помогали.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Слайд 4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Кукла «День и ночь»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Ученик 1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(Выходит, достаёт  куклу из избы,  представляет её классу).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Кукла эта «День и ночь»</w:t>
      </w:r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Всю беду прогонит прочь!</w:t>
      </w:r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Днём «Белая» дом сторожит,</w:t>
      </w:r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Ночью «Синяя» за ним приглядит!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это кукла оберег, которая охранят жилище и его домочадцев, она символизирует, сутки и оберегает смену дня и ночи, порядок в мире. Кукла </w:t>
      </w:r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День - Ночь представляет собой 2 куклы. Одна - означает день (светлая), вторая (тёмная, синяя) символизирует ночь. Каждый день утром, тот, кто раньше всех вставал - выставлял вперед светлую и просил её об удачном дне. Так веселая, трудолюбивая и заботливая кукла День следила, чтобы в будни люди работали, трудились, в праздники веселились, чтобы днем светило солнышко. Вечером же последний ложившийся спать - менял куколку на темную, и молился о хорошей ночи для всех домочадцев, чтобы все проснулись живыми, здоровыми и отдохнувшими. Так мудрая, задумчивая и таинственная куколка Ночь следила, чтобы все легли спать, чтобы все отдохнули и набрались сил, она давала сон и оберегала его.</w:t>
      </w:r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Куколки День-Ночь делались небольшими, ведь раньше, в старину, берегли каждый лоскуток. Лица, как и всем традиционным куклам, не рисовали. Шили и дарили такую куколку на Новый год, и весь год они служили своеобразным календарем, отмеряя каждый 365 день и каждую 365 ночь.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(Помещает куклу на стенд)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Слайд 5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Кукла </w:t>
      </w:r>
      <w:proofErr w:type="spellStart"/>
      <w:r w:rsidRPr="003A39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Пеленашка</w:t>
      </w:r>
      <w:proofErr w:type="spellEnd"/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Ученик 2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(Выходит, достаёт  куклу из избы,  представляет её классу).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 многих русских сказках встречаются куколки, которым герои доверяют свои горести и радости, делятся своими мыслями. И маленькие куклы-помощницы не оставляют в беде своих хозяев. Вот как показана в русской сказке «</w:t>
      </w:r>
      <w:proofErr w:type="spellStart"/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Терешечка</w:t>
      </w:r>
      <w:proofErr w:type="spellEnd"/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молитва родителей о потомстве, продолжении рода: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 «У старика со старухой не было детей. Вот сделали они колодочку, завернули ее в пеленочку, стали качать да </w:t>
      </w:r>
      <w:proofErr w:type="spellStart"/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прибаюкивать</w:t>
      </w:r>
      <w:proofErr w:type="spellEnd"/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Качали так, качали да </w:t>
      </w:r>
      <w:proofErr w:type="spellStart"/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прибаюкивали</w:t>
      </w:r>
      <w:proofErr w:type="spellEnd"/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и вместо колодочки стал расти сыночек </w:t>
      </w:r>
      <w:proofErr w:type="spellStart"/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Терёшечка</w:t>
      </w:r>
      <w:proofErr w:type="spellEnd"/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настоящая ягодка».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 Описанная кукла известна под названием </w:t>
      </w:r>
      <w:proofErr w:type="spellStart"/>
      <w:r w:rsidRPr="003A39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Пеленашка</w:t>
      </w:r>
      <w:proofErr w:type="spellEnd"/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 Таких куколок клали в колыбель к новорождённому ребёнку, считалось, что они оберегали его, а позднее  ребёнок начинал ими играть.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(Помещает куклу на стенд)</w:t>
      </w:r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Слайд 6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A397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Вепская</w:t>
      </w:r>
      <w:proofErr w:type="spellEnd"/>
      <w:r w:rsidRPr="003A397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кукла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Ученик 3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(Выходит, достаёт  куклу из избы,  представляет её классу).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Обережная</w:t>
      </w:r>
      <w:proofErr w:type="spellEnd"/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кукла. Есть еще одна кукла, которая сопровождала ребенка с самого детства и до тех пор, пока не портилась. Это "вепсская кукла». Делалась она из старых вещей матери без использования ножниц и иглы. Для того чтобы жизнь ребенка была не "резаная и не колотая". До рождения малыша, чтобы согреть колыбельку, в нее клали эту куклу. А после рождения кукла висела над колыбелькой и охраняла малыша от порчи. Когда ребенок подрастал, он с ней играл.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(Помещает куклу на стенд)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Слайд 7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Кукла </w:t>
      </w:r>
      <w:proofErr w:type="spellStart"/>
      <w:r w:rsidRPr="003A397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Крупеничка</w:t>
      </w:r>
      <w:proofErr w:type="spellEnd"/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Ученик 4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(Выходит, достаёт  куклу из избы,  представляет её классу).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раннего детства мы помним русскую народную сказку о красавице </w:t>
      </w:r>
      <w:proofErr w:type="spellStart"/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Крупеничке</w:t>
      </w:r>
      <w:proofErr w:type="spellEnd"/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которую похитил татарский хан.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3A39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рупеничка</w:t>
      </w:r>
      <w:proofErr w:type="spellEnd"/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</w:t>
      </w:r>
      <w:r w:rsidRPr="003A39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или </w:t>
      </w:r>
      <w:proofErr w:type="spellStart"/>
      <w:r w:rsidRPr="003A39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Зернушка</w:t>
      </w:r>
      <w:proofErr w:type="spellEnd"/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– это тряпичная кукла-оберег на сытость, достаток в семье и хозяйственность. </w:t>
      </w:r>
      <w:proofErr w:type="spellStart"/>
      <w:r w:rsidRPr="003A39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Крупеничка</w:t>
      </w:r>
      <w:proofErr w:type="spellEnd"/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была главной куклой в древнеславянской семье. При сборе урожая эту </w:t>
      </w:r>
      <w:r w:rsidRPr="003A39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куклу</w:t>
      </w:r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заполняли зерном, наряжали и бережно хранили в красном углу. К</w:t>
      </w:r>
      <w:r w:rsidRPr="003A39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уклу</w:t>
      </w:r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наполняли гречишным зерном или пшеницей. Славяне верили, что если </w:t>
      </w:r>
      <w:proofErr w:type="spellStart"/>
      <w:r w:rsidRPr="003A39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Крупеничка</w:t>
      </w:r>
      <w:proofErr w:type="spellEnd"/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доверху наполнена зерном, то следующий год будет сытным и благополучным, и что именно </w:t>
      </w:r>
      <w:proofErr w:type="spellStart"/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ldChar w:fldCharType="begin"/>
      </w:r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instrText xml:space="preserve"> HYPERLINK "http://www.krupenichka.ru/tryapichnie-kukli/krupenichka.html" </w:instrText>
      </w:r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ldChar w:fldCharType="separate"/>
      </w:r>
      <w:r w:rsidRPr="003A397E">
        <w:rPr>
          <w:rFonts w:ascii="Times New Roman" w:eastAsia="Times New Roman" w:hAnsi="Times New Roman" w:cs="Times New Roman"/>
          <w:i/>
          <w:iCs/>
          <w:color w:val="336699"/>
          <w:sz w:val="28"/>
          <w:szCs w:val="28"/>
          <w:lang w:eastAsia="ru-RU"/>
        </w:rPr>
        <w:t>Крупеничка</w:t>
      </w:r>
      <w:proofErr w:type="spellEnd"/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ldChar w:fldCharType="end"/>
      </w:r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принесет в дом достаток и благополучие.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 времена неурожая из куклы по чуть-чуть брали зерно и употребляли в пищу. По внешнему виду </w:t>
      </w:r>
      <w:proofErr w:type="spellStart"/>
      <w:r w:rsidRPr="003A39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Крупенички</w:t>
      </w:r>
      <w:proofErr w:type="spellEnd"/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можно было судить о достатке и благополучие в семье – если кукла была худая, значит, в дом пришла беда, голодают люди в нем и достаток покинул семью.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(Помещает куклу на стенд)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Слайд 8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A397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Куватка</w:t>
      </w:r>
      <w:proofErr w:type="spellEnd"/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Ученик 5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(Выходит, достаёт  куклу из избы,  представляет её классу).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Обережная</w:t>
      </w:r>
      <w:proofErr w:type="spellEnd"/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кукла. Считалось раньше, что если над кроваткой ребёнка висит “</w:t>
      </w:r>
      <w:proofErr w:type="spellStart"/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Куватка</w:t>
      </w:r>
      <w:proofErr w:type="spellEnd"/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’’, то она отгоняет эту злую силу. За две недели до рождения ребёнка будущая мать помещала такую куклу – оберег в колыбель. Когда родители уходили в поле на работу, и ребёнок оставался в доме один, он смотрел на эти маленькие куколки и спокойно играл.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(Помещает куклу на стенд)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Слайд 9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Кукла </w:t>
      </w:r>
      <w:proofErr w:type="spellStart"/>
      <w:r w:rsidRPr="003A397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Берестушка</w:t>
      </w:r>
      <w:proofErr w:type="spellEnd"/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Ученик  6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(Выходит, достаёт  куклу из избы,  представляет её классу).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Кукла </w:t>
      </w:r>
      <w:proofErr w:type="spellStart"/>
      <w:r w:rsidRPr="003A39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Берестушка</w:t>
      </w:r>
      <w:proofErr w:type="spellEnd"/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 </w:t>
      </w:r>
      <w:proofErr w:type="spellStart"/>
      <w:r w:rsidRPr="003A39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обережная</w:t>
      </w:r>
      <w:proofErr w:type="spellEnd"/>
      <w:r w:rsidRPr="003A39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кукла</w:t>
      </w:r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которая защищает дом от порчи, сглаза и дурных людей. А так же хранит покой и благополучие в доме.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Кукла делалась из кусочка бересты и в женском образе.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Эта кукла хранилась в доме около окна или за наличниками двери.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(Помещает куклу на стенд)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Слайд 10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Кукла «Скрутка»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Ученик 7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(Выходит, достаёт  куклу из избы,  представляет её классу).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Кукла-скрутка, висящая в доме на стене, – наилучший оберег от порчи и сглаза. Лоскутки, из которых мастерили платье, косынку и фартук куклы, должны быть новыми. Наши предки верили, что одежда, поношенная человеком, хранит в себе его проблемы и печали.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(Помещает куклу на стенд)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Слайд 11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Учитель.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Теперь давайте познакомимся с несколькими обрядовыми куклами.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Слайд 12</w:t>
      </w:r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Кукла </w:t>
      </w:r>
      <w:proofErr w:type="spellStart"/>
      <w:r w:rsidRPr="003A397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Десятиручка</w:t>
      </w:r>
      <w:proofErr w:type="spellEnd"/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Ученик 8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(Выходит, достаёт  куклу из избы,  представляет её классу).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Рассказчик.</w:t>
      </w:r>
      <w:r w:rsidRPr="003A39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Осенняя пора.… В это время практически у каждой хозяйки работы прибавляется. К ежедневным хлопотам по дому – готовке, уборке и стирке прибавляются сбор урожая и многочисленные домашние заготовки. Хочется, чтобы и </w:t>
      </w:r>
      <w:r w:rsidRPr="003A397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дом был уютным, </w:t>
      </w:r>
      <w:r w:rsidRPr="003A39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и муж сытым, и чтобы запасов до </w:t>
      </w:r>
      <w:r w:rsidRPr="003A39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весны хватило. И когда все успеть? У женщины ведь не десять рук! Иногда просто так устаешь, что и делать на следующий день ничего не хочется…. Вот если бы помощницу иметь!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Слайд 13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Кукла Купавка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Ученик 9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(Выходит, достаёт  куклу из избы,  представляет её классу).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Повелось так с давних пор,</w:t>
      </w:r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Обряды любит наш народ.</w:t>
      </w:r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Запоет девичий хор,</w:t>
      </w:r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Да к реке гурьбой идет,</w:t>
      </w:r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Речка их венки несет.</w:t>
      </w:r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 когда стает темно,</w:t>
      </w:r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Весь народ идет в лесок -  </w:t>
      </w:r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Отыскать любви цветок.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Существовал ещё один обряд на празднике Ивана Купала, и  проходил он с использование куклы Купавки.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Кукла </w:t>
      </w:r>
      <w:r w:rsidRPr="003A39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Купавка</w:t>
      </w:r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это</w:t>
      </w:r>
      <w:proofErr w:type="gramEnd"/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обрядовая кукла одного дня. "Купавка" олицетворяла собой начало купаний.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Её сплавляли по воде, и тесёмки, привязанные к её рукам, забирали с собой людские болезни и невзгоды – такое значение придавалось очистительной силе воды. Эта кукла праздников Аграфены Купальницы и Ивана Купала.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(Помещает куклу на стенд)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Слайд 14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Лихоманка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Ученик 10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(Выходит, достаёт  куклу из избы,  представляет её классу).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Лихоманка — обрядовая кукла. В  старину магическая кукла, которую изготавливали под  заговор от недугов, болезней, весенней лихо</w:t>
      </w:r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радки. Считалось, что сестрица-</w:t>
      </w:r>
      <w:proofErr w:type="spellStart"/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трясовица</w:t>
      </w:r>
      <w:proofErr w:type="spellEnd"/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увидев такую куклу, узнает себя и вселится в нее вместо человека.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Поговорка: «Кто спит под вечер в феврале, тот наспит </w:t>
      </w:r>
      <w:proofErr w:type="spellStart"/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Кумоху</w:t>
      </w:r>
      <w:proofErr w:type="spellEnd"/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.». </w:t>
      </w:r>
      <w:proofErr w:type="spellStart"/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Кумохой</w:t>
      </w:r>
      <w:proofErr w:type="spellEnd"/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называли весеннюю простудную лихорадку. По верованиям, </w:t>
      </w:r>
      <w:proofErr w:type="spellStart"/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Кумоха</w:t>
      </w:r>
      <w:proofErr w:type="spellEnd"/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дородная женщина, живущая в лесу со своими 12 сестрами. Люди верили, что </w:t>
      </w:r>
      <w:proofErr w:type="spellStart"/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Кумоха</w:t>
      </w:r>
      <w:proofErr w:type="spellEnd"/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сестрами нападают на расслабившего человека, и уберечься от </w:t>
      </w:r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них можно было только заговорами. Во время заговора и изготавливались эти магические куклы. Накануне Благовещенья, ночью, эти куклы сжигались, унося с собой болезни.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(Помещает куклу на стенд)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Слайд 15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A397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Каргопольская</w:t>
      </w:r>
      <w:proofErr w:type="spellEnd"/>
      <w:r w:rsidRPr="003A397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кукла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Ученик 11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(Выходит, достаёт  куклу из избы,  представляет её классу).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Каргопольская</w:t>
      </w:r>
      <w:proofErr w:type="spellEnd"/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кукла из мед</w:t>
      </w:r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вежьей стороны — образ покро</w:t>
      </w:r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вительницы женских рукоде</w:t>
      </w:r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лий, связанный с культом </w:t>
      </w:r>
      <w:proofErr w:type="spellStart"/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Параскевы</w:t>
      </w:r>
      <w:proofErr w:type="spellEnd"/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Пятницы. Для изготовления такой куклы используют новую отбеленную холстину, лоскуты разноцвет</w:t>
      </w:r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ных тканей с традиционным ромбическим орнаментом, кудель. Головной убор куклы украшают желтой лентой.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(Помещает куклу на стенд)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Слайд 16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Кукла из лыка «Веничек»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Ученик 12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(Выходит, достаёт  куклу из избы,  представляет её классу).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Кукла «Веничек» считалось, что помогает в хозяйстве. Если что-то не спорилось, то хозяйке надо было состряпать куклу Веничек, и дела домашние шли на лад. Эта полезная кукла была легка в исполнении: брали лыко, перевязывали наподобие маленького веничка и украшали цветными лентами.</w:t>
      </w:r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Иногда куклу наряжали в передник и платок. Если в доме были неприятности, хозяйка куклой, как маленьким веничком выметала "сор" (неприятности) из дома через окна и дверь. Дома в этот момент никого не должно было быть. Куколка хранилась в укромном месте.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(Помещает куклу на стенд)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Слайд 17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Учитель:</w:t>
      </w:r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Посмотрите ребята, сколько нового мы сегодня узнали об истории России в куклах, о происхождении, значении, разновидности  самих кукол.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это лишь малая часть из всего того многообразия кукол, которое существовала в те далёкие времена. Все они несли в себе магическое действие, служили человеку помощниками, оберегали  его от проблем и болезней, а также были развлечением для детей.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Конечно, кто-то может сказать, что все это вымысел, но люди верили в это. Эти знания жили очень долго и передавались из поколения в поколение.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Такие куклы</w:t>
      </w:r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являются уникальным и особым видом искусства, они хранят в себе традиции и обряды, которые на протяжении многих веков складывались у русского народа, сохраняя  его историю.</w:t>
      </w:r>
    </w:p>
    <w:p w:rsidR="00755295" w:rsidRPr="003A397E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55295" w:rsidRDefault="00755295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     Скоро мы с вами пойдём на экскурсию в школьный музей. Давайте подарим кукол музею, чтобы они хранились там и другие люди тоже смогли познакомиться с историей, традициями и обрядами, связанными с первыми русскими куклами.</w:t>
      </w:r>
    </w:p>
    <w:p w:rsidR="00170347" w:rsidRPr="003A397E" w:rsidRDefault="00170347" w:rsidP="003A397E">
      <w:pPr>
        <w:shd w:val="clear" w:color="auto" w:fill="FFFFFF"/>
        <w:spacing w:before="120" w:after="21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5295" w:rsidRPr="00170347" w:rsidRDefault="00755295" w:rsidP="00170347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3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170347" w:rsidRPr="00184C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Литература и ресурсы:</w:t>
      </w:r>
    </w:p>
    <w:p w:rsidR="00170347" w:rsidRPr="00AC2536" w:rsidRDefault="00170347" w:rsidP="00170347">
      <w:pPr>
        <w:numPr>
          <w:ilvl w:val="0"/>
          <w:numId w:val="3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5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Праздники и обычаи народов мира. Энциклопедия «Я познаю мир». Издательство «</w:t>
      </w:r>
      <w:proofErr w:type="spellStart"/>
      <w:r w:rsidRPr="00AC2536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Астрель</w:t>
      </w:r>
      <w:proofErr w:type="spellEnd"/>
      <w:r w:rsidRPr="00AC2536">
        <w:rPr>
          <w:rFonts w:ascii="Times New Roman" w:eastAsia="Times New Roman" w:hAnsi="Times New Roman" w:cs="Times New Roman"/>
          <w:sz w:val="28"/>
          <w:szCs w:val="28"/>
          <w:lang w:eastAsia="ru-RU"/>
        </w:rPr>
        <w:t>», 2002.</w:t>
      </w:r>
    </w:p>
    <w:p w:rsidR="00170347" w:rsidRPr="00AC2536" w:rsidRDefault="00170347" w:rsidP="00170347">
      <w:pPr>
        <w:numPr>
          <w:ilvl w:val="0"/>
          <w:numId w:val="3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536">
        <w:rPr>
          <w:rFonts w:ascii="Times New Roman" w:eastAsia="Times New Roman" w:hAnsi="Times New Roman" w:cs="Times New Roman"/>
          <w:sz w:val="28"/>
          <w:szCs w:val="28"/>
          <w:lang w:eastAsia="ru-RU"/>
        </w:rPr>
        <w:t>Книга для учителя по воспитательной работе. Творчество в начальных классах. Перевертень Г. И. Издательство «Просвещение», 1988.</w:t>
      </w:r>
    </w:p>
    <w:p w:rsidR="00170347" w:rsidRPr="00AC2536" w:rsidRDefault="00170347" w:rsidP="00170347">
      <w:pPr>
        <w:numPr>
          <w:ilvl w:val="0"/>
          <w:numId w:val="3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C253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</w:t>
      </w:r>
      <w:proofErr w:type="spellEnd"/>
      <w:r w:rsidRPr="00AC25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методическое пособие «Цветные ладошки». Лыкова И. А. Издательство «Карапуз», 2005.</w:t>
      </w:r>
    </w:p>
    <w:p w:rsidR="00170347" w:rsidRPr="00AC2536" w:rsidRDefault="00170347" w:rsidP="00170347">
      <w:pPr>
        <w:numPr>
          <w:ilvl w:val="0"/>
          <w:numId w:val="3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536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Рисунки  www.lenagold.ru</w:t>
      </w:r>
    </w:p>
    <w:p w:rsidR="00170347" w:rsidRPr="00AC2536" w:rsidRDefault="00170347" w:rsidP="00170347">
      <w:pPr>
        <w:numPr>
          <w:ilvl w:val="0"/>
          <w:numId w:val="3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536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http://v.foto.radikal.ru/0704/18/e027551d76a2.png</w:t>
      </w:r>
    </w:p>
    <w:p w:rsidR="00170347" w:rsidRPr="00AC2536" w:rsidRDefault="00170347" w:rsidP="00170347">
      <w:pPr>
        <w:numPr>
          <w:ilvl w:val="0"/>
          <w:numId w:val="3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536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http://s54.radikal.ru/i143/0810/95/a19d42db2074.png</w:t>
      </w:r>
    </w:p>
    <w:p w:rsidR="00170347" w:rsidRPr="00AC2536" w:rsidRDefault="00170347" w:rsidP="00170347">
      <w:pPr>
        <w:numPr>
          <w:ilvl w:val="0"/>
          <w:numId w:val="3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536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http://s42.radikal.ru/i095/0811/53/df28fc7448cf.png</w:t>
      </w:r>
    </w:p>
    <w:p w:rsidR="00170347" w:rsidRPr="00AC2536" w:rsidRDefault="00170347" w:rsidP="00170347">
      <w:pPr>
        <w:numPr>
          <w:ilvl w:val="0"/>
          <w:numId w:val="3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AC2536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http://i046.radikal.ru/0810/5c/63c8e3c1ea6a.pn</w:t>
      </w:r>
      <w:r w:rsidRPr="00AC2536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g</w:t>
      </w:r>
    </w:p>
    <w:p w:rsidR="00906563" w:rsidRPr="003A397E" w:rsidRDefault="00906563" w:rsidP="003A397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906563" w:rsidRPr="003A39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A14F6"/>
    <w:multiLevelType w:val="multilevel"/>
    <w:tmpl w:val="C42074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5C74532"/>
    <w:multiLevelType w:val="multilevel"/>
    <w:tmpl w:val="8E106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75E22EC"/>
    <w:multiLevelType w:val="multilevel"/>
    <w:tmpl w:val="C358C1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F7B"/>
    <w:rsid w:val="000053AF"/>
    <w:rsid w:val="00032428"/>
    <w:rsid w:val="00052DB2"/>
    <w:rsid w:val="00090ECB"/>
    <w:rsid w:val="00094D4C"/>
    <w:rsid w:val="000D1291"/>
    <w:rsid w:val="00121781"/>
    <w:rsid w:val="00170347"/>
    <w:rsid w:val="00180616"/>
    <w:rsid w:val="001907A1"/>
    <w:rsid w:val="001F0853"/>
    <w:rsid w:val="00252926"/>
    <w:rsid w:val="00257FBA"/>
    <w:rsid w:val="0026584D"/>
    <w:rsid w:val="002726D3"/>
    <w:rsid w:val="00282DAE"/>
    <w:rsid w:val="002E1198"/>
    <w:rsid w:val="002E2903"/>
    <w:rsid w:val="002F0FB3"/>
    <w:rsid w:val="00376D7F"/>
    <w:rsid w:val="00386093"/>
    <w:rsid w:val="00394709"/>
    <w:rsid w:val="003A397E"/>
    <w:rsid w:val="003C491E"/>
    <w:rsid w:val="003E4142"/>
    <w:rsid w:val="004A5879"/>
    <w:rsid w:val="004F74C4"/>
    <w:rsid w:val="0051201E"/>
    <w:rsid w:val="00524FAD"/>
    <w:rsid w:val="00527BE9"/>
    <w:rsid w:val="0053656D"/>
    <w:rsid w:val="00550158"/>
    <w:rsid w:val="00572FBF"/>
    <w:rsid w:val="00573FAC"/>
    <w:rsid w:val="005C0A70"/>
    <w:rsid w:val="005E4BA2"/>
    <w:rsid w:val="005F0654"/>
    <w:rsid w:val="005F0F17"/>
    <w:rsid w:val="006206C7"/>
    <w:rsid w:val="00685B05"/>
    <w:rsid w:val="006B4322"/>
    <w:rsid w:val="007339B7"/>
    <w:rsid w:val="00755295"/>
    <w:rsid w:val="00777FD0"/>
    <w:rsid w:val="007B33AF"/>
    <w:rsid w:val="007D1AC1"/>
    <w:rsid w:val="007D4A00"/>
    <w:rsid w:val="007F6586"/>
    <w:rsid w:val="008323AA"/>
    <w:rsid w:val="00863D4C"/>
    <w:rsid w:val="008A0878"/>
    <w:rsid w:val="008C553B"/>
    <w:rsid w:val="008F21F4"/>
    <w:rsid w:val="00906563"/>
    <w:rsid w:val="00907A3E"/>
    <w:rsid w:val="009156DF"/>
    <w:rsid w:val="009A0CB7"/>
    <w:rsid w:val="009A5F3B"/>
    <w:rsid w:val="009A77C6"/>
    <w:rsid w:val="009F63B0"/>
    <w:rsid w:val="00A171C6"/>
    <w:rsid w:val="00A24581"/>
    <w:rsid w:val="00A31E45"/>
    <w:rsid w:val="00A8124A"/>
    <w:rsid w:val="00A90D8A"/>
    <w:rsid w:val="00A92688"/>
    <w:rsid w:val="00AC64D5"/>
    <w:rsid w:val="00AF0965"/>
    <w:rsid w:val="00AF4BB7"/>
    <w:rsid w:val="00B17A34"/>
    <w:rsid w:val="00B65331"/>
    <w:rsid w:val="00BF6225"/>
    <w:rsid w:val="00C015AE"/>
    <w:rsid w:val="00C15964"/>
    <w:rsid w:val="00C50E7A"/>
    <w:rsid w:val="00C86D0F"/>
    <w:rsid w:val="00C90C59"/>
    <w:rsid w:val="00CB6F7B"/>
    <w:rsid w:val="00D06B2C"/>
    <w:rsid w:val="00D43E3F"/>
    <w:rsid w:val="00D55300"/>
    <w:rsid w:val="00D806F9"/>
    <w:rsid w:val="00D8649D"/>
    <w:rsid w:val="00DB40BE"/>
    <w:rsid w:val="00DF2BD5"/>
    <w:rsid w:val="00E163FE"/>
    <w:rsid w:val="00E41B01"/>
    <w:rsid w:val="00E46883"/>
    <w:rsid w:val="00E53C6B"/>
    <w:rsid w:val="00E65634"/>
    <w:rsid w:val="00E92D70"/>
    <w:rsid w:val="00EB559A"/>
    <w:rsid w:val="00F2324C"/>
    <w:rsid w:val="00F72D1D"/>
    <w:rsid w:val="00F84AB2"/>
    <w:rsid w:val="00F97D86"/>
    <w:rsid w:val="00FA071C"/>
    <w:rsid w:val="00FA69FB"/>
    <w:rsid w:val="00FD4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C88C"/>
  <w15:docId w15:val="{DF0FE770-D5F3-43E3-9801-147C4DE98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21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1854</Words>
  <Characters>10568</Characters>
  <Application>Microsoft Office Word</Application>
  <DocSecurity>0</DocSecurity>
  <Lines>88</Lines>
  <Paragraphs>24</Paragraphs>
  <ScaleCrop>false</ScaleCrop>
  <Company>Home</Company>
  <LinksUpToDate>false</LinksUpToDate>
  <CharactersWithSpaces>12398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мвидео</dc:creator>
  <cp:keywords/>
  <dc:description/>
  <cp:lastModifiedBy>7</cp:lastModifiedBy>
  <cp:revision>7</cp:revision>
  <dcterms:created xsi:type="dcterms:W3CDTF">2013-06-04T07:10:00Z</dcterms:created>
  <dcterms:modified xsi:type="dcterms:W3CDTF">2018-12-19T05:29:00Z</dcterms:modified>
</cp:coreProperties>
</file>