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645D4" w:rsidRPr="006811AE" w:rsidRDefault="003D5D9A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Ширяев С.А</w:t>
      </w:r>
    </w:p>
    <w:p w:rsidR="009141D8" w:rsidRPr="006811AE" w:rsidRDefault="000645D4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 xml:space="preserve"> студент,</w:t>
      </w:r>
    </w:p>
    <w:p w:rsidR="000645D4" w:rsidRPr="006811AE" w:rsidRDefault="00D6799B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>
        <w:rPr>
          <w:rFonts w:ascii="Times New Roman" w:hAnsi="Times New Roman" w:cs="Times New Roman"/>
          <w:b/>
          <w:i/>
          <w:sz w:val="28"/>
          <w:szCs w:val="28"/>
        </w:rPr>
        <w:t>Конышева Е.В</w:t>
      </w:r>
      <w:r w:rsidR="006811AE" w:rsidRPr="006811AE">
        <w:rPr>
          <w:rFonts w:ascii="Times New Roman" w:hAnsi="Times New Roman" w:cs="Times New Roman"/>
          <w:b/>
          <w:i/>
          <w:sz w:val="28"/>
          <w:szCs w:val="28"/>
        </w:rPr>
        <w:t>.</w:t>
      </w:r>
    </w:p>
    <w:p w:rsidR="00D6799B" w:rsidRDefault="00D6799B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pacing w:val="4"/>
          <w:sz w:val="28"/>
          <w:szCs w:val="28"/>
        </w:rPr>
      </w:pPr>
      <w:r w:rsidRPr="00D6799B">
        <w:rPr>
          <w:rFonts w:ascii="Times New Roman" w:hAnsi="Times New Roman" w:cs="Times New Roman"/>
          <w:b/>
          <w:i/>
          <w:spacing w:val="4"/>
          <w:sz w:val="28"/>
          <w:szCs w:val="28"/>
        </w:rPr>
        <w:t>к.э.н., доцент</w:t>
      </w:r>
    </w:p>
    <w:p w:rsidR="000645D4" w:rsidRPr="00D6799B" w:rsidRDefault="000645D4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pacing w:val="4"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>Уральский государственный университет путей сообщения</w:t>
      </w:r>
    </w:p>
    <w:p w:rsidR="000645D4" w:rsidRDefault="000645D4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  <w:r w:rsidRPr="006811AE">
        <w:rPr>
          <w:rFonts w:ascii="Times New Roman" w:hAnsi="Times New Roman" w:cs="Times New Roman"/>
          <w:b/>
          <w:i/>
          <w:sz w:val="28"/>
          <w:szCs w:val="28"/>
        </w:rPr>
        <w:t>Россия, г. Екатеринбург</w:t>
      </w:r>
    </w:p>
    <w:p w:rsidR="00097ECA" w:rsidRPr="00097ECA" w:rsidRDefault="00097ECA" w:rsidP="00C463DC">
      <w:pPr>
        <w:spacing w:after="0" w:line="360" w:lineRule="auto"/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p w:rsidR="00ED7B93" w:rsidRDefault="00D6799B" w:rsidP="00C463DC">
      <w:pPr>
        <w:spacing w:after="0" w:line="360" w:lineRule="auto"/>
        <w:jc w:val="center"/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</w:pPr>
      <w:r w:rsidRPr="00D679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С</w:t>
      </w:r>
      <w:r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ОВРЕ</w:t>
      </w:r>
      <w:r w:rsidRPr="00D6799B">
        <w:rPr>
          <w:rFonts w:ascii="Times New Roman" w:hAnsi="Times New Roman" w:cs="Times New Roman"/>
          <w:b/>
          <w:color w:val="000000"/>
          <w:sz w:val="24"/>
          <w:szCs w:val="24"/>
          <w:shd w:val="clear" w:color="auto" w:fill="FFFFFF"/>
        </w:rPr>
        <w:t>МЕННЫЕ ПОДХОДЫ К ИЗУЧЕНИЮ ВНУТРЕННЕЙ И ВНЕШНЕЙ СРЕДЫ ОРГАНИЗАЦИИ</w:t>
      </w:r>
    </w:p>
    <w:p w:rsidR="00D6799B" w:rsidRPr="00D6799B" w:rsidRDefault="00D6799B" w:rsidP="00C463DC">
      <w:pPr>
        <w:spacing w:after="0" w:line="36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DB4F0B" w:rsidRPr="00AA235D" w:rsidRDefault="00DB4F0B" w:rsidP="00C463DC">
      <w:pPr>
        <w:spacing w:after="0" w:line="360" w:lineRule="auto"/>
        <w:jc w:val="both"/>
        <w:rPr>
          <w:rFonts w:ascii="Times New Roman" w:eastAsia="Times New Roman" w:hAnsi="Times New Roman" w:cs="Times New Roman"/>
          <w:b/>
          <w:bCs/>
          <w:color w:val="07546E"/>
          <w:sz w:val="16"/>
          <w:szCs w:val="16"/>
          <w:bdr w:val="none" w:sz="0" w:space="0" w:color="auto" w:frame="1"/>
          <w:lang w:eastAsia="ru-RU"/>
        </w:rPr>
      </w:pPr>
      <w:r w:rsidRPr="006811AE">
        <w:rPr>
          <w:rFonts w:ascii="Times New Roman" w:hAnsi="Times New Roman" w:cs="Times New Roman"/>
          <w:i/>
          <w:sz w:val="28"/>
          <w:szCs w:val="28"/>
        </w:rPr>
        <w:t>Аннотация:</w:t>
      </w:r>
      <w:r w:rsidR="008F087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8F087B" w:rsidRPr="00E533EB">
        <w:rPr>
          <w:rFonts w:ascii="Times New Roman" w:hAnsi="Times New Roman" w:cs="Times New Roman"/>
          <w:sz w:val="28"/>
          <w:szCs w:val="28"/>
        </w:rPr>
        <w:t>В данной статье</w:t>
      </w:r>
      <w:r w:rsidR="008F087B" w:rsidRPr="00E533EB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C532A2" w:rsidRPr="00E533EB">
        <w:rPr>
          <w:rFonts w:ascii="Times New Roman" w:hAnsi="Times New Roman" w:cs="Times New Roman"/>
          <w:sz w:val="28"/>
          <w:szCs w:val="28"/>
        </w:rPr>
        <w:t>рассмотрены</w:t>
      </w:r>
      <w:r w:rsidR="001D07C2">
        <w:rPr>
          <w:rFonts w:ascii="Times New Roman" w:hAnsi="Times New Roman" w:cs="Times New Roman"/>
          <w:sz w:val="28"/>
          <w:szCs w:val="28"/>
        </w:rPr>
        <w:t xml:space="preserve"> современные подходы к изучению внутренней и внешней среды организации. Понятия внутренней и внешней среды, факторы, воздействующие на внутреннюю </w:t>
      </w:r>
      <w:r w:rsidR="003D5D9A">
        <w:rPr>
          <w:rFonts w:ascii="Times New Roman" w:hAnsi="Times New Roman" w:cs="Times New Roman"/>
          <w:sz w:val="28"/>
          <w:szCs w:val="28"/>
        </w:rPr>
        <w:t>и внешнюю среду</w:t>
      </w:r>
      <w:r w:rsidR="001D07C2">
        <w:rPr>
          <w:rFonts w:ascii="Times New Roman" w:hAnsi="Times New Roman" w:cs="Times New Roman"/>
          <w:sz w:val="28"/>
          <w:szCs w:val="28"/>
        </w:rPr>
        <w:t xml:space="preserve"> организации. </w:t>
      </w:r>
      <w:r w:rsidR="00C532A2" w:rsidRPr="00E533EB">
        <w:rPr>
          <w:rFonts w:ascii="Times New Roman" w:hAnsi="Times New Roman" w:cs="Times New Roman"/>
          <w:sz w:val="28"/>
          <w:szCs w:val="28"/>
        </w:rPr>
        <w:t xml:space="preserve"> </w:t>
      </w:r>
      <w:r w:rsidR="003D5D9A">
        <w:rPr>
          <w:rFonts w:ascii="Times New Roman" w:hAnsi="Times New Roman" w:cs="Times New Roman"/>
          <w:sz w:val="28"/>
          <w:szCs w:val="28"/>
        </w:rPr>
        <w:t>Рассмотрена внутренняя и внешняя среда организации на примере ОАО «Российские железные дороги».</w:t>
      </w:r>
    </w:p>
    <w:p w:rsidR="00DB4F0B" w:rsidRDefault="00DB4F0B" w:rsidP="00C463DC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11AE">
        <w:rPr>
          <w:rFonts w:ascii="Times New Roman" w:hAnsi="Times New Roman" w:cs="Times New Roman"/>
          <w:i/>
          <w:sz w:val="28"/>
          <w:szCs w:val="28"/>
        </w:rPr>
        <w:t>Ключевые слова:</w:t>
      </w:r>
      <w:r w:rsidR="003D5D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3D5D9A" w:rsidRPr="003D5D9A">
        <w:rPr>
          <w:rFonts w:ascii="Times New Roman" w:hAnsi="Times New Roman" w:cs="Times New Roman"/>
          <w:sz w:val="28"/>
          <w:szCs w:val="28"/>
        </w:rPr>
        <w:t>организация, внутренняя среда, внешняя среда, изучение</w:t>
      </w:r>
      <w:r w:rsidR="003D5D9A">
        <w:rPr>
          <w:rFonts w:ascii="Times New Roman" w:hAnsi="Times New Roman" w:cs="Times New Roman"/>
          <w:sz w:val="28"/>
          <w:szCs w:val="28"/>
        </w:rPr>
        <w:t xml:space="preserve">, </w:t>
      </w:r>
      <w:r w:rsidR="003D5D9A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233FA0" w:rsidRPr="00016033">
        <w:rPr>
          <w:rFonts w:ascii="Times New Roman" w:hAnsi="Times New Roman" w:cs="Times New Roman"/>
          <w:sz w:val="28"/>
          <w:szCs w:val="28"/>
        </w:rPr>
        <w:t>ОАО «Российские Железные дороги»</w:t>
      </w:r>
      <w:r w:rsidR="00016033" w:rsidRPr="00016033">
        <w:rPr>
          <w:rFonts w:ascii="Times New Roman" w:hAnsi="Times New Roman" w:cs="Times New Roman"/>
          <w:sz w:val="28"/>
          <w:szCs w:val="28"/>
        </w:rPr>
        <w:t>.</w:t>
      </w:r>
    </w:p>
    <w:p w:rsidR="00097ECA" w:rsidRDefault="00097ECA" w:rsidP="00C463DC">
      <w:pPr>
        <w:spacing w:after="0" w:line="360" w:lineRule="auto"/>
        <w:jc w:val="both"/>
        <w:rPr>
          <w:rFonts w:ascii="Times New Roman" w:hAnsi="Times New Roman" w:cs="Times New Roman"/>
          <w:b/>
          <w:i/>
          <w:sz w:val="24"/>
          <w:szCs w:val="24"/>
        </w:rPr>
      </w:pP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Shiryaev</w:t>
      </w:r>
      <w:proofErr w:type="spellEnd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S.A.</w:t>
      </w: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 </w:t>
      </w:r>
      <w:proofErr w:type="gramStart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student</w:t>
      </w:r>
      <w:proofErr w:type="gramEnd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,</w:t>
      </w: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proofErr w:type="spellStart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Konysheva</w:t>
      </w:r>
      <w:proofErr w:type="spellEnd"/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E.V.</w:t>
      </w:r>
    </w:p>
    <w:p w:rsidR="00FC7975" w:rsidRPr="00FC7975" w:rsidRDefault="00FC7975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FC7975">
        <w:rPr>
          <w:rFonts w:ascii="Times New Roman" w:hAnsi="Times New Roman" w:cs="Times New Roman"/>
          <w:b/>
          <w:i/>
          <w:sz w:val="28"/>
          <w:szCs w:val="28"/>
          <w:lang w:val="en-US"/>
        </w:rPr>
        <w:t>Master of Economic sciences</w:t>
      </w:r>
      <w:r w:rsidR="004B1126" w:rsidRPr="00FC7975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, </w:t>
      </w:r>
      <w:r w:rsidRPr="00FC7975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Associate Professor </w:t>
      </w: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Ural State University of Communications</w:t>
      </w:r>
    </w:p>
    <w:p w:rsidR="004B1126" w:rsidRPr="004B1126" w:rsidRDefault="004B1126" w:rsidP="00C463DC">
      <w:pPr>
        <w:spacing w:after="0" w:line="360" w:lineRule="auto"/>
        <w:ind w:firstLine="709"/>
        <w:jc w:val="right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>Russia, Yekaterinburg</w:t>
      </w:r>
    </w:p>
    <w:p w:rsidR="004B1126" w:rsidRPr="004B1126" w:rsidRDefault="004B1126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B1126" w:rsidRPr="004B1126" w:rsidRDefault="004B1126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b/>
          <w:sz w:val="28"/>
          <w:szCs w:val="28"/>
          <w:lang w:val="en-US"/>
        </w:rPr>
        <w:t>MODERN APPROACHES TO THE STUDY OF THE INTERNAL AND EXTERNAL ENVIRONMENT OF THE ORGANIZATION</w:t>
      </w:r>
    </w:p>
    <w:p w:rsidR="004B1126" w:rsidRPr="004B1126" w:rsidRDefault="004B1126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b/>
          <w:i/>
          <w:sz w:val="28"/>
          <w:szCs w:val="28"/>
          <w:lang w:val="en-US"/>
        </w:rPr>
      </w:pPr>
    </w:p>
    <w:p w:rsidR="004B1126" w:rsidRPr="004B1126" w:rsidRDefault="004B1126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i/>
          <w:sz w:val="28"/>
          <w:szCs w:val="28"/>
          <w:lang w:val="en-US"/>
        </w:rPr>
        <w:lastRenderedPageBreak/>
        <w:t>Abstract:</w:t>
      </w:r>
      <w:r w:rsidRPr="004B1126">
        <w:rPr>
          <w:rFonts w:ascii="Times New Roman" w:hAnsi="Times New Roman" w:cs="Times New Roman"/>
          <w:sz w:val="28"/>
          <w:szCs w:val="28"/>
          <w:lang w:val="en-US"/>
        </w:rPr>
        <w:t xml:space="preserve"> This article discusses modern approaches to the study of the internal and external environment of the organization. </w:t>
      </w:r>
      <w:proofErr w:type="gramStart"/>
      <w:r w:rsidRPr="004B1126">
        <w:rPr>
          <w:rFonts w:ascii="Times New Roman" w:hAnsi="Times New Roman" w:cs="Times New Roman"/>
          <w:sz w:val="28"/>
          <w:szCs w:val="28"/>
          <w:lang w:val="en-US"/>
        </w:rPr>
        <w:t>The concepts of internal and external environment, factors affecting the internal and external</w:t>
      </w:r>
      <w:r w:rsidRPr="004B1126">
        <w:rPr>
          <w:rFonts w:ascii="Times New Roman" w:hAnsi="Times New Roman" w:cs="Times New Roman"/>
          <w:b/>
          <w:i/>
          <w:sz w:val="28"/>
          <w:szCs w:val="28"/>
          <w:lang w:val="en-US"/>
        </w:rPr>
        <w:t xml:space="preserve"> </w:t>
      </w:r>
      <w:r w:rsidRPr="004B1126">
        <w:rPr>
          <w:rFonts w:ascii="Times New Roman" w:hAnsi="Times New Roman" w:cs="Times New Roman"/>
          <w:sz w:val="28"/>
          <w:szCs w:val="28"/>
          <w:lang w:val="en-US"/>
        </w:rPr>
        <w:t>environment of the organization.</w:t>
      </w:r>
      <w:proofErr w:type="gramEnd"/>
      <w:r w:rsidRPr="004B1126">
        <w:rPr>
          <w:rFonts w:ascii="Times New Roman" w:hAnsi="Times New Roman" w:cs="Times New Roman"/>
          <w:sz w:val="28"/>
          <w:szCs w:val="28"/>
          <w:lang w:val="en-US"/>
        </w:rPr>
        <w:t xml:space="preserve"> </w:t>
      </w:r>
      <w:proofErr w:type="gramStart"/>
      <w:r w:rsidRPr="004B1126">
        <w:rPr>
          <w:rFonts w:ascii="Times New Roman" w:hAnsi="Times New Roman" w:cs="Times New Roman"/>
          <w:sz w:val="28"/>
          <w:szCs w:val="28"/>
          <w:lang w:val="en-US"/>
        </w:rPr>
        <w:t>Considered the internal and external environment of the organization on the example of JSC "Russian Railways".</w:t>
      </w:r>
      <w:proofErr w:type="gramEnd"/>
    </w:p>
    <w:p w:rsidR="004B1126" w:rsidRPr="00484769" w:rsidRDefault="004B1126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  <w:r w:rsidRPr="004B1126">
        <w:rPr>
          <w:rFonts w:ascii="Times New Roman" w:hAnsi="Times New Roman" w:cs="Times New Roman"/>
          <w:i/>
          <w:sz w:val="28"/>
          <w:szCs w:val="28"/>
          <w:lang w:val="en-US"/>
        </w:rPr>
        <w:t>Keywords:</w:t>
      </w:r>
      <w:r w:rsidRPr="004B1126">
        <w:rPr>
          <w:rFonts w:ascii="Times New Roman" w:hAnsi="Times New Roman" w:cs="Times New Roman"/>
          <w:sz w:val="28"/>
          <w:szCs w:val="28"/>
          <w:lang w:val="en-US"/>
        </w:rPr>
        <w:t xml:space="preserve"> organization, internal environment, external environment, study, Russian Railways OJSC.</w:t>
      </w:r>
    </w:p>
    <w:p w:rsidR="004B1126" w:rsidRPr="00484769" w:rsidRDefault="004B1126" w:rsidP="00C463DC">
      <w:pPr>
        <w:spacing w:after="0" w:line="360" w:lineRule="auto"/>
        <w:ind w:firstLine="709"/>
        <w:jc w:val="both"/>
        <w:rPr>
          <w:rFonts w:ascii="Times New Roman" w:hAnsi="Times New Roman" w:cs="Times New Roman"/>
          <w:sz w:val="28"/>
          <w:szCs w:val="28"/>
          <w:lang w:val="en-US"/>
        </w:rPr>
      </w:pPr>
    </w:p>
    <w:p w:rsidR="000E35EB" w:rsidRPr="00F76B7F" w:rsidRDefault="002E38EC" w:rsidP="00F76B7F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textAlignment w:val="baseline"/>
        <w:rPr>
          <w:color w:val="484848"/>
          <w:sz w:val="18"/>
          <w:szCs w:val="18"/>
        </w:rPr>
      </w:pPr>
      <w:r w:rsidRPr="00F76B7F">
        <w:rPr>
          <w:sz w:val="28"/>
          <w:szCs w:val="28"/>
          <w:shd w:val="clear" w:color="auto" w:fill="FFFFFF"/>
        </w:rPr>
        <w:t>Ор</w:t>
      </w:r>
      <w:r w:rsidR="00F76B7F" w:rsidRPr="00F76B7F">
        <w:rPr>
          <w:sz w:val="28"/>
          <w:szCs w:val="28"/>
          <w:shd w:val="clear" w:color="auto" w:fill="FFFFFF"/>
        </w:rPr>
        <w:t xml:space="preserve">ганизация – </w:t>
      </w:r>
      <w:r w:rsidR="0064553E" w:rsidRPr="00F76B7F">
        <w:rPr>
          <w:sz w:val="28"/>
          <w:szCs w:val="28"/>
          <w:shd w:val="clear" w:color="auto" w:fill="FFFFFF"/>
        </w:rPr>
        <w:t>это  общественное объединение или государственное учреждение, направленное на  достижение</w:t>
      </w:r>
      <w:r w:rsidRPr="00F76B7F">
        <w:rPr>
          <w:sz w:val="28"/>
          <w:szCs w:val="28"/>
          <w:shd w:val="clear" w:color="auto" w:fill="FFFFFF"/>
        </w:rPr>
        <w:t xml:space="preserve">  поставленных  целей.  </w:t>
      </w:r>
      <w:r w:rsidR="0064553E" w:rsidRPr="00F76B7F">
        <w:rPr>
          <w:sz w:val="28"/>
          <w:szCs w:val="28"/>
        </w:rPr>
        <w:t>Организация</w:t>
      </w:r>
      <w:r w:rsidR="004D565D" w:rsidRPr="00F76B7F">
        <w:rPr>
          <w:sz w:val="28"/>
          <w:szCs w:val="28"/>
        </w:rPr>
        <w:t>, функциони</w:t>
      </w:r>
      <w:r w:rsidR="0064553E" w:rsidRPr="00F76B7F">
        <w:rPr>
          <w:sz w:val="28"/>
          <w:szCs w:val="28"/>
        </w:rPr>
        <w:t>рующая</w:t>
      </w:r>
      <w:r w:rsidR="004D565D" w:rsidRPr="00F76B7F">
        <w:rPr>
          <w:sz w:val="28"/>
          <w:szCs w:val="28"/>
        </w:rPr>
        <w:t xml:space="preserve"> в определенной среде, </w:t>
      </w:r>
      <w:r w:rsidR="002D05CE" w:rsidRPr="00F76B7F">
        <w:rPr>
          <w:sz w:val="28"/>
          <w:szCs w:val="28"/>
        </w:rPr>
        <w:t xml:space="preserve">находится </w:t>
      </w:r>
      <w:r w:rsidR="00CD0963" w:rsidRPr="00F76B7F">
        <w:rPr>
          <w:sz w:val="28"/>
          <w:szCs w:val="28"/>
        </w:rPr>
        <w:t>под воздействием факторов внешней и внутренней среды. В</w:t>
      </w:r>
      <w:r w:rsidR="004D565D" w:rsidRPr="00F76B7F">
        <w:rPr>
          <w:sz w:val="28"/>
          <w:szCs w:val="28"/>
        </w:rPr>
        <w:t xml:space="preserve"> условиях </w:t>
      </w:r>
      <w:r w:rsidR="00CD0963" w:rsidRPr="00F76B7F">
        <w:rPr>
          <w:sz w:val="28"/>
          <w:szCs w:val="28"/>
        </w:rPr>
        <w:t xml:space="preserve">взаимодействия с внешней средой происходит </w:t>
      </w:r>
      <w:r w:rsidR="004D565D" w:rsidRPr="00F76B7F">
        <w:rPr>
          <w:sz w:val="28"/>
          <w:szCs w:val="28"/>
        </w:rPr>
        <w:t>посто</w:t>
      </w:r>
      <w:r w:rsidR="00CD0963" w:rsidRPr="00F76B7F">
        <w:rPr>
          <w:sz w:val="28"/>
          <w:szCs w:val="28"/>
        </w:rPr>
        <w:t>янный</w:t>
      </w:r>
      <w:r w:rsidR="004D565D" w:rsidRPr="00F76B7F">
        <w:rPr>
          <w:sz w:val="28"/>
          <w:szCs w:val="28"/>
        </w:rPr>
        <w:t xml:space="preserve"> о</w:t>
      </w:r>
      <w:r w:rsidR="00CD0963" w:rsidRPr="00F76B7F">
        <w:rPr>
          <w:sz w:val="28"/>
          <w:szCs w:val="28"/>
        </w:rPr>
        <w:t>бмен</w:t>
      </w:r>
      <w:r w:rsidR="004D565D" w:rsidRPr="00F76B7F">
        <w:rPr>
          <w:sz w:val="28"/>
          <w:szCs w:val="28"/>
        </w:rPr>
        <w:t xml:space="preserve"> информацией,</w:t>
      </w:r>
      <w:r w:rsidR="005F2D45" w:rsidRPr="00F76B7F">
        <w:rPr>
          <w:sz w:val="28"/>
          <w:szCs w:val="28"/>
        </w:rPr>
        <w:t xml:space="preserve"> </w:t>
      </w:r>
      <w:r w:rsidR="00CD0963" w:rsidRPr="00F76B7F">
        <w:rPr>
          <w:sz w:val="28"/>
          <w:szCs w:val="28"/>
        </w:rPr>
        <w:t xml:space="preserve">что способствует </w:t>
      </w:r>
      <w:r w:rsidR="00FB2589" w:rsidRPr="00F76B7F">
        <w:rPr>
          <w:sz w:val="28"/>
          <w:szCs w:val="28"/>
        </w:rPr>
        <w:t xml:space="preserve">повышению конкуренции на рынке товаров и услуг, выявлению сильных и слабых сторон организаций, служит </w:t>
      </w:r>
      <w:r w:rsidR="002D05CE" w:rsidRPr="00F76B7F">
        <w:rPr>
          <w:sz w:val="28"/>
          <w:szCs w:val="28"/>
        </w:rPr>
        <w:t>источником производственных ресурсов,</w:t>
      </w:r>
      <w:r w:rsidR="005F2D45" w:rsidRPr="00F76B7F">
        <w:rPr>
          <w:sz w:val="28"/>
          <w:szCs w:val="28"/>
        </w:rPr>
        <w:t xml:space="preserve"> необходимых</w:t>
      </w:r>
      <w:r w:rsidR="00FB2589" w:rsidRPr="00F76B7F">
        <w:rPr>
          <w:sz w:val="28"/>
          <w:szCs w:val="28"/>
        </w:rPr>
        <w:t xml:space="preserve"> для максимизации производственного потенциала. </w:t>
      </w:r>
      <w:proofErr w:type="gramStart"/>
      <w:r w:rsidR="007F4EC8" w:rsidRPr="00F76B7F">
        <w:rPr>
          <w:sz w:val="28"/>
          <w:szCs w:val="28"/>
        </w:rPr>
        <w:t>Внешние факторы представляют собой факторы прямого воздействия</w:t>
      </w:r>
      <w:r w:rsidR="00FD21C4" w:rsidRPr="00F76B7F">
        <w:rPr>
          <w:sz w:val="28"/>
          <w:szCs w:val="28"/>
        </w:rPr>
        <w:t xml:space="preserve"> (поставщики ресурсов, потребители, конкуренты, трудовые ресурсы, государство, профсоюзы, акционеры</w:t>
      </w:r>
      <w:r w:rsidR="00F76B7F" w:rsidRPr="00F76B7F">
        <w:rPr>
          <w:sz w:val="28"/>
          <w:szCs w:val="28"/>
        </w:rPr>
        <w:t>,</w:t>
      </w:r>
      <w:r w:rsidR="00F76B7F" w:rsidRPr="00F76B7F">
        <w:rPr>
          <w:color w:val="484848"/>
          <w:sz w:val="28"/>
          <w:szCs w:val="28"/>
        </w:rPr>
        <w:t xml:space="preserve"> научно-технический  прогресс, состояние  экономики  страны</w:t>
      </w:r>
      <w:r w:rsidR="00FD21C4" w:rsidRPr="00F76B7F">
        <w:rPr>
          <w:sz w:val="28"/>
          <w:szCs w:val="28"/>
        </w:rPr>
        <w:t xml:space="preserve">) </w:t>
      </w:r>
      <w:r w:rsidR="007F4EC8" w:rsidRPr="00F76B7F">
        <w:rPr>
          <w:sz w:val="28"/>
          <w:szCs w:val="28"/>
        </w:rPr>
        <w:t>и факторы косвенного воздействия</w:t>
      </w:r>
      <w:r w:rsidR="00FD21C4" w:rsidRPr="00F76B7F">
        <w:rPr>
          <w:sz w:val="28"/>
          <w:szCs w:val="28"/>
        </w:rPr>
        <w:t xml:space="preserve"> (</w:t>
      </w:r>
      <w:r w:rsidR="00F76B7F" w:rsidRPr="00F76B7F">
        <w:rPr>
          <w:rStyle w:val="ad"/>
          <w:b w:val="0"/>
          <w:iCs/>
          <w:color w:val="000000"/>
          <w:sz w:val="28"/>
          <w:szCs w:val="28"/>
        </w:rPr>
        <w:t>политические факторы</w:t>
      </w:r>
      <w:r w:rsidR="00F76B7F" w:rsidRPr="00F76B7F">
        <w:rPr>
          <w:color w:val="000000"/>
          <w:sz w:val="28"/>
          <w:szCs w:val="28"/>
        </w:rPr>
        <w:t>,</w:t>
      </w:r>
      <w:r w:rsidR="00F76B7F" w:rsidRPr="00F76B7F">
        <w:rPr>
          <w:rStyle w:val="ad"/>
          <w:iCs/>
          <w:color w:val="000000"/>
          <w:sz w:val="28"/>
          <w:szCs w:val="28"/>
        </w:rPr>
        <w:t xml:space="preserve"> </w:t>
      </w:r>
      <w:r w:rsidR="00F76B7F" w:rsidRPr="00F76B7F">
        <w:rPr>
          <w:rStyle w:val="ad"/>
          <w:b w:val="0"/>
          <w:iCs/>
          <w:color w:val="000000"/>
          <w:sz w:val="28"/>
          <w:szCs w:val="28"/>
        </w:rPr>
        <w:t>экономические факторы, информационные факторы, организационные факторы, социальные факторы, технологические факторы</w:t>
      </w:r>
      <w:r w:rsidR="00FD21C4" w:rsidRPr="00F76B7F">
        <w:rPr>
          <w:sz w:val="28"/>
          <w:szCs w:val="28"/>
        </w:rPr>
        <w:t>)</w:t>
      </w:r>
      <w:r w:rsidR="007F4EC8" w:rsidRPr="00F76B7F">
        <w:rPr>
          <w:sz w:val="28"/>
          <w:szCs w:val="28"/>
        </w:rPr>
        <w:t>.</w:t>
      </w:r>
      <w:proofErr w:type="gramEnd"/>
      <w:r w:rsidR="007F4EC8" w:rsidRPr="00F76B7F">
        <w:rPr>
          <w:sz w:val="28"/>
          <w:szCs w:val="28"/>
        </w:rPr>
        <w:t xml:space="preserve"> Таким образом</w:t>
      </w:r>
      <w:r w:rsidR="005F2D45" w:rsidRPr="00F76B7F">
        <w:rPr>
          <w:sz w:val="28"/>
          <w:szCs w:val="28"/>
        </w:rPr>
        <w:t>, неконтролируемый характер факторов внешней среды, происходящих вне предприятия,</w:t>
      </w:r>
      <w:r w:rsidR="00B46274" w:rsidRPr="00F76B7F">
        <w:rPr>
          <w:sz w:val="28"/>
          <w:szCs w:val="28"/>
        </w:rPr>
        <w:t xml:space="preserve"> способствует реформированию и модернизации внутренней структуры организации для приспособления к </w:t>
      </w:r>
      <w:r w:rsidR="007F4EC8" w:rsidRPr="00F76B7F">
        <w:rPr>
          <w:sz w:val="28"/>
          <w:szCs w:val="28"/>
        </w:rPr>
        <w:t xml:space="preserve">сложившимся условиям среды. </w:t>
      </w:r>
      <w:r w:rsidR="00B46274" w:rsidRPr="00F76B7F">
        <w:rPr>
          <w:sz w:val="28"/>
          <w:szCs w:val="28"/>
        </w:rPr>
        <w:t xml:space="preserve"> </w:t>
      </w:r>
    </w:p>
    <w:p w:rsidR="00FD21C4" w:rsidRPr="00FD21C4" w:rsidRDefault="00254B40" w:rsidP="00F76B7F">
      <w:pPr>
        <w:pStyle w:val="a3"/>
        <w:spacing w:before="0" w:beforeAutospacing="0" w:after="0" w:afterAutospacing="0" w:line="360" w:lineRule="auto"/>
        <w:ind w:firstLine="709"/>
        <w:jc w:val="both"/>
        <w:rPr>
          <w:sz w:val="28"/>
          <w:szCs w:val="28"/>
        </w:rPr>
      </w:pPr>
      <w:r w:rsidRPr="00F76B7F">
        <w:rPr>
          <w:color w:val="000000"/>
          <w:sz w:val="28"/>
          <w:szCs w:val="28"/>
        </w:rPr>
        <w:t>И</w:t>
      </w:r>
      <w:r w:rsidR="00294F4A" w:rsidRPr="00F76B7F">
        <w:rPr>
          <w:color w:val="000000"/>
          <w:sz w:val="28"/>
          <w:szCs w:val="28"/>
        </w:rPr>
        <w:t xml:space="preserve">зучение </w:t>
      </w:r>
      <w:r w:rsidRPr="00F76B7F">
        <w:rPr>
          <w:color w:val="000000"/>
          <w:sz w:val="28"/>
          <w:szCs w:val="28"/>
        </w:rPr>
        <w:t>и анализ</w:t>
      </w:r>
      <w:r w:rsidR="00FD21C4" w:rsidRPr="00FD21C4">
        <w:rPr>
          <w:color w:val="000000"/>
          <w:sz w:val="28"/>
          <w:szCs w:val="28"/>
        </w:rPr>
        <w:t xml:space="preserve"> внешней среды</w:t>
      </w:r>
      <w:r w:rsidR="00294F4A" w:rsidRPr="00F76B7F">
        <w:rPr>
          <w:color w:val="000000"/>
          <w:sz w:val="28"/>
          <w:szCs w:val="28"/>
        </w:rPr>
        <w:t xml:space="preserve"> организации необходим</w:t>
      </w:r>
      <w:r w:rsidRPr="00F76B7F">
        <w:rPr>
          <w:color w:val="000000"/>
          <w:sz w:val="28"/>
          <w:szCs w:val="28"/>
        </w:rPr>
        <w:t>ы</w:t>
      </w:r>
      <w:r w:rsidR="00294F4A" w:rsidRPr="00F76B7F">
        <w:rPr>
          <w:color w:val="000000"/>
          <w:sz w:val="28"/>
          <w:szCs w:val="28"/>
        </w:rPr>
        <w:t xml:space="preserve"> для </w:t>
      </w:r>
      <w:r w:rsidR="00FD21C4" w:rsidRPr="00FD21C4">
        <w:rPr>
          <w:color w:val="000000"/>
          <w:sz w:val="28"/>
          <w:szCs w:val="28"/>
        </w:rPr>
        <w:t xml:space="preserve"> </w:t>
      </w:r>
      <w:r w:rsidR="00294F4A" w:rsidRPr="00F76B7F">
        <w:rPr>
          <w:color w:val="000000"/>
          <w:sz w:val="28"/>
          <w:szCs w:val="28"/>
        </w:rPr>
        <w:t>оценки состояния</w:t>
      </w:r>
      <w:r w:rsidR="00FD21C4" w:rsidRPr="00FD21C4">
        <w:rPr>
          <w:color w:val="000000"/>
          <w:sz w:val="28"/>
          <w:szCs w:val="28"/>
        </w:rPr>
        <w:t xml:space="preserve"> и перспектив развития</w:t>
      </w:r>
      <w:r w:rsidR="00F916D1" w:rsidRPr="00F76B7F">
        <w:rPr>
          <w:color w:val="000000"/>
          <w:sz w:val="28"/>
          <w:szCs w:val="28"/>
        </w:rPr>
        <w:t>:</w:t>
      </w:r>
      <w:r w:rsidR="00FD21C4" w:rsidRPr="00FD21C4">
        <w:rPr>
          <w:color w:val="000000"/>
          <w:sz w:val="28"/>
          <w:szCs w:val="28"/>
        </w:rPr>
        <w:t xml:space="preserve"> отрасли</w:t>
      </w:r>
      <w:r w:rsidR="00F916D1" w:rsidRPr="00F76B7F">
        <w:rPr>
          <w:color w:val="000000"/>
          <w:sz w:val="28"/>
          <w:szCs w:val="28"/>
        </w:rPr>
        <w:t xml:space="preserve">, рынков, поставщиков и </w:t>
      </w:r>
      <w:r w:rsidR="00F916D1" w:rsidRPr="00F76B7F">
        <w:rPr>
          <w:color w:val="000000"/>
          <w:sz w:val="28"/>
          <w:szCs w:val="28"/>
        </w:rPr>
        <w:lastRenderedPageBreak/>
        <w:t xml:space="preserve">факторов внешней среды, поскольку </w:t>
      </w:r>
      <w:r w:rsidR="00FD21C4" w:rsidRPr="00FD21C4">
        <w:rPr>
          <w:color w:val="000000"/>
          <w:sz w:val="28"/>
          <w:szCs w:val="28"/>
        </w:rPr>
        <w:t xml:space="preserve">организация </w:t>
      </w:r>
      <w:r w:rsidR="000E35EB" w:rsidRPr="00F76B7F">
        <w:rPr>
          <w:color w:val="000000"/>
          <w:sz w:val="28"/>
          <w:szCs w:val="28"/>
        </w:rPr>
        <w:t xml:space="preserve">не способна оказывать </w:t>
      </w:r>
      <w:r w:rsidR="00FD21C4" w:rsidRPr="00FD21C4">
        <w:rPr>
          <w:color w:val="000000"/>
          <w:sz w:val="28"/>
          <w:szCs w:val="28"/>
        </w:rPr>
        <w:t>непосредственное влияние.</w:t>
      </w:r>
    </w:p>
    <w:p w:rsidR="008F4B0F" w:rsidRDefault="00E97659" w:rsidP="008F4B0F">
      <w:pPr>
        <w:spacing w:after="0" w:line="360" w:lineRule="auto"/>
        <w:ind w:firstLine="709"/>
        <w:jc w:val="both"/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</w:pPr>
      <w:r w:rsidRPr="00F76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SWOT-матрица, матрица возможностей и угроз, PEST-анализ, профиль среды, модель «5 сил конкуренции»</w:t>
      </w:r>
      <w:r w:rsidR="00F97E0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 </w:t>
      </w:r>
      <w:r w:rsidRPr="00F76B7F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 xml:space="preserve">– инструменты анализа внешней среды организации. </w:t>
      </w:r>
    </w:p>
    <w:p w:rsidR="00F95DC3" w:rsidRPr="007F3314" w:rsidRDefault="004D473D" w:rsidP="007F3314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rFonts w:ascii="Roboto-Regular" w:hAnsi="Roboto-Regular"/>
          <w:color w:val="000000"/>
          <w:sz w:val="28"/>
          <w:szCs w:val="28"/>
        </w:rPr>
      </w:pPr>
      <w:r w:rsidRPr="007F3314">
        <w:rPr>
          <w:color w:val="000000"/>
          <w:sz w:val="28"/>
          <w:szCs w:val="28"/>
          <w:shd w:val="clear" w:color="auto" w:fill="FFFFFF"/>
        </w:rPr>
        <w:t xml:space="preserve">Открытое акционерное общество «Российские железные дороги» – это основное звено </w:t>
      </w:r>
      <w:r w:rsidR="008B29FC" w:rsidRPr="007F3314">
        <w:rPr>
          <w:color w:val="000000"/>
          <w:sz w:val="28"/>
          <w:szCs w:val="28"/>
          <w:shd w:val="clear" w:color="auto" w:fill="FFFFFF"/>
        </w:rPr>
        <w:t xml:space="preserve">железнодорожного транспорта России, обеспечивающее развитие </w:t>
      </w:r>
      <w:r w:rsidRPr="007F3314">
        <w:rPr>
          <w:color w:val="000000"/>
          <w:sz w:val="28"/>
          <w:szCs w:val="28"/>
          <w:shd w:val="clear" w:color="auto" w:fill="FFFFFF"/>
        </w:rPr>
        <w:t>производственной</w:t>
      </w:r>
      <w:r w:rsidR="008B29FC" w:rsidRPr="007F3314">
        <w:rPr>
          <w:color w:val="000000"/>
          <w:sz w:val="28"/>
          <w:szCs w:val="28"/>
          <w:shd w:val="clear" w:color="auto" w:fill="FFFFFF"/>
        </w:rPr>
        <w:t>,</w:t>
      </w:r>
      <w:r w:rsidR="000A7C47" w:rsidRPr="007F3314">
        <w:rPr>
          <w:color w:val="000000"/>
          <w:sz w:val="28"/>
          <w:szCs w:val="28"/>
          <w:shd w:val="clear" w:color="auto" w:fill="FFFFFF"/>
        </w:rPr>
        <w:t xml:space="preserve"> социальной </w:t>
      </w:r>
      <w:r w:rsidR="008B29FC" w:rsidRPr="007F3314">
        <w:rPr>
          <w:color w:val="000000"/>
          <w:sz w:val="28"/>
          <w:szCs w:val="28"/>
          <w:shd w:val="clear" w:color="auto" w:fill="FFFFFF"/>
        </w:rPr>
        <w:t xml:space="preserve">и экономической </w:t>
      </w:r>
      <w:r w:rsidRPr="007F3314">
        <w:rPr>
          <w:color w:val="000000"/>
          <w:sz w:val="28"/>
          <w:szCs w:val="28"/>
          <w:shd w:val="clear" w:color="auto" w:fill="FFFFFF"/>
        </w:rPr>
        <w:t>инфраструктуры</w:t>
      </w:r>
      <w:r w:rsidR="008B29FC" w:rsidRPr="007F3314">
        <w:rPr>
          <w:color w:val="000000"/>
          <w:sz w:val="28"/>
          <w:szCs w:val="28"/>
          <w:shd w:val="clear" w:color="auto" w:fill="FFFFFF"/>
        </w:rPr>
        <w:t xml:space="preserve"> Российской Федерации</w:t>
      </w:r>
      <w:r w:rsidRPr="007F3314">
        <w:rPr>
          <w:color w:val="000000"/>
          <w:sz w:val="28"/>
          <w:szCs w:val="28"/>
          <w:shd w:val="clear" w:color="auto" w:fill="FFFFFF"/>
        </w:rPr>
        <w:t>.</w:t>
      </w:r>
      <w:r w:rsidR="008B29FC" w:rsidRPr="007F3314">
        <w:rPr>
          <w:color w:val="000000"/>
          <w:sz w:val="28"/>
          <w:szCs w:val="28"/>
          <w:shd w:val="clear" w:color="auto" w:fill="FFFFFF"/>
        </w:rPr>
        <w:t xml:space="preserve"> Основная задача деятельности организации – </w:t>
      </w:r>
      <w:r w:rsidR="008F4B0F" w:rsidRPr="007F3314">
        <w:rPr>
          <w:color w:val="000000"/>
          <w:sz w:val="28"/>
          <w:szCs w:val="28"/>
          <w:shd w:val="clear" w:color="auto" w:fill="FFFFFF"/>
        </w:rPr>
        <w:t xml:space="preserve">извлечение прибыли и </w:t>
      </w:r>
      <w:r w:rsidR="008B29FC" w:rsidRPr="007F3314">
        <w:rPr>
          <w:color w:val="000000"/>
          <w:sz w:val="28"/>
          <w:szCs w:val="28"/>
          <w:shd w:val="clear" w:color="auto" w:fill="FFFFFF"/>
        </w:rPr>
        <w:t>обеспечение потребностей государства, юридических и физичес</w:t>
      </w:r>
      <w:r w:rsidR="008F4B0F" w:rsidRPr="007F3314">
        <w:rPr>
          <w:color w:val="000000"/>
          <w:sz w:val="28"/>
          <w:szCs w:val="28"/>
          <w:shd w:val="clear" w:color="auto" w:fill="FFFFFF"/>
        </w:rPr>
        <w:t>ких лиц в железнодорожной сфере</w:t>
      </w:r>
      <w:r w:rsidR="008B29FC" w:rsidRPr="007F3314">
        <w:rPr>
          <w:color w:val="000000"/>
          <w:sz w:val="28"/>
          <w:szCs w:val="28"/>
          <w:shd w:val="clear" w:color="auto" w:fill="FFFFFF"/>
        </w:rPr>
        <w:t xml:space="preserve"> перевозках, работах и услугах, оказываемых железнодорожным транспортом</w:t>
      </w:r>
      <w:r w:rsidR="008F4B0F" w:rsidRPr="007F3314">
        <w:rPr>
          <w:color w:val="000000"/>
          <w:sz w:val="28"/>
          <w:szCs w:val="28"/>
          <w:shd w:val="clear" w:color="auto" w:fill="FFFFFF"/>
        </w:rPr>
        <w:t xml:space="preserve">. </w:t>
      </w:r>
      <w:r w:rsidR="00F95DC3" w:rsidRPr="007F3314">
        <w:rPr>
          <w:color w:val="000000"/>
          <w:sz w:val="28"/>
          <w:szCs w:val="28"/>
          <w:shd w:val="clear" w:color="auto" w:fill="FFFFFF"/>
        </w:rPr>
        <w:t>С</w:t>
      </w:r>
      <w:r w:rsidR="00F95DC3" w:rsidRPr="007F3314">
        <w:rPr>
          <w:color w:val="000000"/>
          <w:sz w:val="28"/>
          <w:szCs w:val="28"/>
        </w:rPr>
        <w:t xml:space="preserve">ильными сторонами </w:t>
      </w:r>
      <w:r w:rsidR="000A7C47" w:rsidRPr="007F3314">
        <w:rPr>
          <w:color w:val="000000"/>
          <w:sz w:val="28"/>
          <w:szCs w:val="28"/>
        </w:rPr>
        <w:t xml:space="preserve">и </w:t>
      </w:r>
      <w:proofErr w:type="spellStart"/>
      <w:r w:rsidR="000A7C47" w:rsidRPr="007F3314">
        <w:rPr>
          <w:color w:val="000000"/>
          <w:sz w:val="28"/>
          <w:szCs w:val="28"/>
        </w:rPr>
        <w:t>достоинтсвами</w:t>
      </w:r>
      <w:proofErr w:type="spellEnd"/>
      <w:r w:rsidR="000A7C47" w:rsidRPr="007F3314">
        <w:rPr>
          <w:color w:val="000000"/>
          <w:sz w:val="28"/>
          <w:szCs w:val="28"/>
        </w:rPr>
        <w:t xml:space="preserve"> </w:t>
      </w:r>
      <w:r w:rsidR="00F95DC3" w:rsidRPr="007F3314">
        <w:rPr>
          <w:color w:val="000000"/>
          <w:sz w:val="28"/>
          <w:szCs w:val="28"/>
        </w:rPr>
        <w:t xml:space="preserve">ОАО «РЖД» как субъекта транспортной отрасли являются: профессиональный кадровый состав, стабильное финансовое положение, внедрение </w:t>
      </w:r>
      <w:r w:rsidR="00137698" w:rsidRPr="007F3314">
        <w:rPr>
          <w:color w:val="000000"/>
          <w:sz w:val="28"/>
          <w:szCs w:val="28"/>
        </w:rPr>
        <w:t>инновационных</w:t>
      </w:r>
      <w:r w:rsidR="00F95DC3" w:rsidRPr="007F3314">
        <w:rPr>
          <w:color w:val="000000"/>
          <w:sz w:val="28"/>
          <w:szCs w:val="28"/>
        </w:rPr>
        <w:t xml:space="preserve"> </w:t>
      </w:r>
      <w:r w:rsidR="00137698" w:rsidRPr="007F3314">
        <w:rPr>
          <w:color w:val="000000"/>
          <w:sz w:val="28"/>
          <w:szCs w:val="28"/>
        </w:rPr>
        <w:t>технологий и высокая репутация на рынке товаров и услуг</w:t>
      </w:r>
      <w:r w:rsidR="000B3EA5" w:rsidRPr="007F3314">
        <w:rPr>
          <w:color w:val="000000"/>
          <w:sz w:val="28"/>
          <w:szCs w:val="28"/>
        </w:rPr>
        <w:t>, эффективная корпоративная и организационная политика</w:t>
      </w:r>
      <w:r w:rsidR="000B3EA5" w:rsidRPr="007F3314">
        <w:rPr>
          <w:rFonts w:ascii="Roboto-Regular" w:hAnsi="Roboto-Regular"/>
          <w:color w:val="000000"/>
          <w:sz w:val="28"/>
          <w:szCs w:val="28"/>
        </w:rPr>
        <w:t xml:space="preserve"> организации.  Недостатки и слабые стороны: низкий уровень </w:t>
      </w:r>
      <w:proofErr w:type="spellStart"/>
      <w:r w:rsidR="000B3EA5" w:rsidRPr="007F3314">
        <w:rPr>
          <w:rFonts w:ascii="Roboto-Regular" w:hAnsi="Roboto-Regular"/>
          <w:color w:val="000000"/>
          <w:sz w:val="28"/>
          <w:szCs w:val="28"/>
        </w:rPr>
        <w:t>квалификационности</w:t>
      </w:r>
      <w:proofErr w:type="spellEnd"/>
      <w:r w:rsidR="00DE484E" w:rsidRPr="007F3314">
        <w:rPr>
          <w:rFonts w:ascii="Roboto-Regular" w:hAnsi="Roboto-Regular"/>
          <w:color w:val="000000"/>
          <w:sz w:val="28"/>
          <w:szCs w:val="28"/>
        </w:rPr>
        <w:t xml:space="preserve"> управляющего состава</w:t>
      </w:r>
      <w:r w:rsidR="000A7C47" w:rsidRPr="007F3314">
        <w:rPr>
          <w:rFonts w:ascii="Roboto-Regular" w:hAnsi="Roboto-Regular"/>
          <w:color w:val="000000"/>
          <w:sz w:val="28"/>
          <w:szCs w:val="28"/>
        </w:rPr>
        <w:t xml:space="preserve"> филиалов ОАО «РЖД»</w:t>
      </w:r>
      <w:r w:rsidR="00DE484E" w:rsidRPr="007F3314">
        <w:rPr>
          <w:rFonts w:ascii="Roboto-Regular" w:hAnsi="Roboto-Regular"/>
          <w:color w:val="000000"/>
          <w:sz w:val="28"/>
          <w:szCs w:val="28"/>
        </w:rPr>
        <w:t>, нехватка штатных заместителей</w:t>
      </w:r>
      <w:r w:rsidR="000A7C47" w:rsidRPr="007F3314">
        <w:rPr>
          <w:rFonts w:ascii="Roboto-Regular" w:hAnsi="Roboto-Regular"/>
          <w:color w:val="000000"/>
          <w:sz w:val="28"/>
          <w:szCs w:val="28"/>
        </w:rPr>
        <w:t>,</w:t>
      </w:r>
      <w:r w:rsidR="00DA0CAB" w:rsidRPr="007F3314">
        <w:rPr>
          <w:rFonts w:ascii="Roboto-Regular" w:hAnsi="Roboto-Regular"/>
          <w:color w:val="000000"/>
          <w:sz w:val="28"/>
          <w:szCs w:val="28"/>
        </w:rPr>
        <w:t xml:space="preserve"> как следствие, </w:t>
      </w:r>
      <w:r w:rsidR="000A7C47" w:rsidRPr="007F3314">
        <w:rPr>
          <w:rFonts w:ascii="Roboto-Regular" w:hAnsi="Roboto-Regular"/>
          <w:color w:val="000000"/>
          <w:sz w:val="28"/>
          <w:szCs w:val="28"/>
        </w:rPr>
        <w:t>закрепление штатных</w:t>
      </w:r>
      <w:r w:rsidR="00DA0CAB" w:rsidRPr="007F3314">
        <w:rPr>
          <w:rFonts w:ascii="Roboto-Regular" w:hAnsi="Roboto-Regular"/>
          <w:color w:val="000000"/>
          <w:sz w:val="28"/>
          <w:szCs w:val="28"/>
        </w:rPr>
        <w:t xml:space="preserve"> должностей за каждой станцией, что приводит к отсутствию</w:t>
      </w:r>
      <w:r w:rsidR="000A7C47" w:rsidRPr="007F3314">
        <w:rPr>
          <w:rFonts w:ascii="Roboto-Regular" w:hAnsi="Roboto-Regular"/>
          <w:color w:val="000000"/>
          <w:sz w:val="28"/>
          <w:szCs w:val="28"/>
        </w:rPr>
        <w:t xml:space="preserve"> гибкости управления</w:t>
      </w:r>
      <w:r w:rsidR="00DA0CAB" w:rsidRPr="007F3314">
        <w:rPr>
          <w:rFonts w:ascii="Roboto-Regular" w:hAnsi="Roboto-Regular"/>
          <w:color w:val="000000"/>
          <w:sz w:val="28"/>
          <w:szCs w:val="28"/>
        </w:rPr>
        <w:t>, и</w:t>
      </w:r>
      <w:r w:rsidR="000A7C47" w:rsidRPr="007F3314">
        <w:rPr>
          <w:rFonts w:ascii="Roboto-Regular" w:hAnsi="Roboto-Regular"/>
          <w:color w:val="000000"/>
          <w:sz w:val="28"/>
          <w:szCs w:val="28"/>
        </w:rPr>
        <w:t xml:space="preserve">нформационная перегрузка начальников, </w:t>
      </w:r>
      <w:r w:rsidR="00DA0CAB" w:rsidRPr="007F3314">
        <w:rPr>
          <w:rFonts w:ascii="Roboto-Regular" w:hAnsi="Roboto-Regular"/>
          <w:color w:val="000000"/>
          <w:sz w:val="28"/>
          <w:szCs w:val="28"/>
        </w:rPr>
        <w:t xml:space="preserve">в связи с </w:t>
      </w:r>
      <w:r w:rsidR="000A7C47" w:rsidRPr="007F3314">
        <w:rPr>
          <w:rFonts w:ascii="Roboto-Regular" w:hAnsi="Roboto-Regular"/>
          <w:color w:val="000000"/>
          <w:sz w:val="28"/>
          <w:szCs w:val="28"/>
        </w:rPr>
        <w:t>отсутствием горизонтальных связей</w:t>
      </w:r>
      <w:r w:rsidR="00DA0CAB" w:rsidRPr="007F3314">
        <w:rPr>
          <w:rFonts w:ascii="Roboto-Regular" w:hAnsi="Roboto-Regular"/>
          <w:color w:val="000000"/>
          <w:sz w:val="28"/>
          <w:szCs w:val="28"/>
        </w:rPr>
        <w:t>, в</w:t>
      </w:r>
      <w:r w:rsidR="000A7C47" w:rsidRPr="007F3314">
        <w:rPr>
          <w:rFonts w:ascii="Roboto-Regular" w:hAnsi="Roboto-Regular"/>
          <w:color w:val="000000"/>
          <w:sz w:val="28"/>
          <w:szCs w:val="28"/>
        </w:rPr>
        <w:t>ысокий уровень затрат на содержание аппарата управления.</w:t>
      </w:r>
    </w:p>
    <w:p w:rsidR="008078B1" w:rsidRDefault="00137698" w:rsidP="008078B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7F3314">
        <w:rPr>
          <w:color w:val="000000"/>
          <w:sz w:val="28"/>
          <w:szCs w:val="28"/>
        </w:rPr>
        <w:t>Перспективные</w:t>
      </w:r>
      <w:r w:rsidR="00F95DC3" w:rsidRPr="007F3314">
        <w:rPr>
          <w:color w:val="000000"/>
          <w:sz w:val="28"/>
          <w:szCs w:val="28"/>
        </w:rPr>
        <w:t xml:space="preserve"> возможност</w:t>
      </w:r>
      <w:r w:rsidRPr="007F3314">
        <w:rPr>
          <w:color w:val="000000"/>
          <w:sz w:val="28"/>
          <w:szCs w:val="28"/>
        </w:rPr>
        <w:t>и:</w:t>
      </w:r>
      <w:r w:rsidR="00F95DC3" w:rsidRPr="007F3314">
        <w:rPr>
          <w:color w:val="000000"/>
          <w:sz w:val="28"/>
          <w:szCs w:val="28"/>
        </w:rPr>
        <w:t xml:space="preserve"> </w:t>
      </w:r>
      <w:r w:rsidRPr="007F3314">
        <w:rPr>
          <w:color w:val="000000"/>
          <w:sz w:val="28"/>
          <w:szCs w:val="28"/>
        </w:rPr>
        <w:t xml:space="preserve">увеличение объемов производства, предоставляемых товаров и транспортных услуг, </w:t>
      </w:r>
      <w:r w:rsidR="000A7C47" w:rsidRPr="007F3314">
        <w:rPr>
          <w:color w:val="000000"/>
          <w:sz w:val="28"/>
          <w:szCs w:val="28"/>
        </w:rPr>
        <w:t>модернизация</w:t>
      </w:r>
      <w:r w:rsidR="00F95DC3" w:rsidRPr="007F3314">
        <w:rPr>
          <w:color w:val="000000"/>
          <w:sz w:val="28"/>
          <w:szCs w:val="28"/>
        </w:rPr>
        <w:t xml:space="preserve"> технологий IT</w:t>
      </w:r>
      <w:r w:rsidR="000A7C47" w:rsidRPr="007F3314">
        <w:rPr>
          <w:color w:val="000000"/>
          <w:sz w:val="28"/>
          <w:szCs w:val="28"/>
        </w:rPr>
        <w:t>, рост числа</w:t>
      </w:r>
      <w:r w:rsidR="00F95DC3" w:rsidRPr="007F3314">
        <w:rPr>
          <w:color w:val="000000"/>
          <w:sz w:val="28"/>
          <w:szCs w:val="28"/>
        </w:rPr>
        <w:t xml:space="preserve"> партнерских отношений с компаниями - перевозчиками груз</w:t>
      </w:r>
      <w:r w:rsidR="000A7C47" w:rsidRPr="007F3314">
        <w:rPr>
          <w:color w:val="000000"/>
          <w:sz w:val="28"/>
          <w:szCs w:val="28"/>
        </w:rPr>
        <w:t>ов, исполнение государственных проектов Правительства РФ.</w:t>
      </w:r>
    </w:p>
    <w:p w:rsidR="007F3314" w:rsidRPr="008078B1" w:rsidRDefault="007F3314" w:rsidP="008078B1">
      <w:pPr>
        <w:pStyle w:val="a3"/>
        <w:shd w:val="clear" w:color="auto" w:fill="FFFFFF"/>
        <w:spacing w:before="0" w:beforeAutospacing="0" w:after="0" w:afterAutospacing="0" w:line="360" w:lineRule="auto"/>
        <w:ind w:firstLine="709"/>
        <w:jc w:val="both"/>
        <w:rPr>
          <w:color w:val="000000"/>
          <w:sz w:val="28"/>
          <w:szCs w:val="28"/>
        </w:rPr>
      </w:pPr>
      <w:r w:rsidRPr="008078B1">
        <w:rPr>
          <w:color w:val="242424"/>
          <w:sz w:val="28"/>
          <w:szCs w:val="28"/>
        </w:rPr>
        <w:lastRenderedPageBreak/>
        <w:t>Эффективная деятельность организации определяется организационной структурой</w:t>
      </w:r>
      <w:r w:rsidR="00E54FD5" w:rsidRPr="008078B1">
        <w:rPr>
          <w:color w:val="242424"/>
          <w:sz w:val="28"/>
          <w:szCs w:val="28"/>
        </w:rPr>
        <w:t xml:space="preserve">, особенностей продукции, уровня специализации, масштабов производства и репутации организации.  </w:t>
      </w:r>
      <w:r w:rsidRPr="008078B1">
        <w:rPr>
          <w:color w:val="242424"/>
          <w:sz w:val="28"/>
          <w:szCs w:val="28"/>
        </w:rPr>
        <w:t xml:space="preserve"> </w:t>
      </w:r>
      <w:r w:rsidR="00902B62" w:rsidRPr="008078B1">
        <w:rPr>
          <w:color w:val="242424"/>
          <w:sz w:val="28"/>
          <w:szCs w:val="28"/>
        </w:rPr>
        <w:t xml:space="preserve">Также, прямое воздействие оказывают контролируемые факторы внутренней и неконтролируемые факторы внешней среды, в связи с этим, </w:t>
      </w:r>
      <w:r w:rsidR="004F0D6D" w:rsidRPr="008078B1">
        <w:rPr>
          <w:color w:val="242424"/>
          <w:sz w:val="28"/>
          <w:szCs w:val="28"/>
        </w:rPr>
        <w:t xml:space="preserve">особое внимание стоит уделять </w:t>
      </w:r>
      <w:r w:rsidR="00902B62" w:rsidRPr="008078B1">
        <w:rPr>
          <w:color w:val="242424"/>
          <w:sz w:val="28"/>
          <w:szCs w:val="28"/>
        </w:rPr>
        <w:t>а</w:t>
      </w:r>
      <w:r w:rsidRPr="008078B1">
        <w:rPr>
          <w:color w:val="242424"/>
          <w:sz w:val="28"/>
          <w:szCs w:val="28"/>
        </w:rPr>
        <w:t>нализ</w:t>
      </w:r>
      <w:r w:rsidR="004F0D6D" w:rsidRPr="008078B1">
        <w:rPr>
          <w:color w:val="242424"/>
          <w:sz w:val="28"/>
          <w:szCs w:val="28"/>
        </w:rPr>
        <w:t>у</w:t>
      </w:r>
      <w:r w:rsidRPr="008078B1">
        <w:rPr>
          <w:color w:val="242424"/>
          <w:sz w:val="28"/>
          <w:szCs w:val="28"/>
        </w:rPr>
        <w:t xml:space="preserve"> внешней среды</w:t>
      </w:r>
      <w:r w:rsidR="004F0D6D" w:rsidRPr="008078B1">
        <w:rPr>
          <w:color w:val="242424"/>
          <w:sz w:val="28"/>
          <w:szCs w:val="28"/>
        </w:rPr>
        <w:t xml:space="preserve">, которые способствует внедрению эффективной </w:t>
      </w:r>
      <w:r w:rsidRPr="008078B1">
        <w:rPr>
          <w:color w:val="242424"/>
          <w:sz w:val="28"/>
          <w:szCs w:val="28"/>
        </w:rPr>
        <w:t>стратегии развития предприят</w:t>
      </w:r>
      <w:r w:rsidR="004F0D6D" w:rsidRPr="008078B1">
        <w:rPr>
          <w:color w:val="242424"/>
          <w:sz w:val="28"/>
          <w:szCs w:val="28"/>
        </w:rPr>
        <w:t xml:space="preserve">ия, в условиях нестабильности и неопределенности среды. </w:t>
      </w:r>
      <w:r w:rsidR="00752A14" w:rsidRPr="008078B1">
        <w:rPr>
          <w:color w:val="000000"/>
          <w:sz w:val="28"/>
          <w:szCs w:val="28"/>
        </w:rPr>
        <w:t>Изучение внутренн</w:t>
      </w:r>
      <w:r w:rsidR="008078B1" w:rsidRPr="008078B1">
        <w:rPr>
          <w:color w:val="000000"/>
          <w:sz w:val="28"/>
          <w:szCs w:val="28"/>
        </w:rPr>
        <w:t>его и внешнего мира организации обеспечивает долгосрочное и прибыльное</w:t>
      </w:r>
      <w:r w:rsidR="00752A14" w:rsidRPr="008078B1">
        <w:rPr>
          <w:color w:val="000000"/>
          <w:sz w:val="28"/>
          <w:szCs w:val="28"/>
        </w:rPr>
        <w:t xml:space="preserve"> функциониро</w:t>
      </w:r>
      <w:r w:rsidR="008078B1" w:rsidRPr="008078B1">
        <w:rPr>
          <w:color w:val="000000"/>
          <w:sz w:val="28"/>
          <w:szCs w:val="28"/>
        </w:rPr>
        <w:t>вание</w:t>
      </w:r>
      <w:r w:rsidR="00752A14" w:rsidRPr="008078B1">
        <w:rPr>
          <w:color w:val="000000"/>
          <w:sz w:val="28"/>
          <w:szCs w:val="28"/>
        </w:rPr>
        <w:t xml:space="preserve"> организации</w:t>
      </w:r>
      <w:r w:rsidR="008078B1" w:rsidRPr="008078B1">
        <w:rPr>
          <w:color w:val="000000"/>
          <w:sz w:val="28"/>
          <w:szCs w:val="28"/>
        </w:rPr>
        <w:t xml:space="preserve">, принятие грамотных </w:t>
      </w:r>
      <w:r w:rsidRPr="008078B1">
        <w:rPr>
          <w:color w:val="000000"/>
          <w:sz w:val="28"/>
          <w:szCs w:val="28"/>
        </w:rPr>
        <w:t>стратегических и оперативных управленческих решений.</w:t>
      </w:r>
    </w:p>
    <w:p w:rsidR="002D05CE" w:rsidRPr="006C3FEC" w:rsidRDefault="002D05CE" w:rsidP="008078B1">
      <w:pPr>
        <w:spacing w:after="0" w:line="360" w:lineRule="auto"/>
        <w:rPr>
          <w:rFonts w:ascii="Times New Roman" w:hAnsi="Times New Roman" w:cs="Times New Roman"/>
          <w:b/>
          <w:sz w:val="28"/>
          <w:szCs w:val="28"/>
        </w:rPr>
      </w:pPr>
    </w:p>
    <w:p w:rsidR="00E174AE" w:rsidRPr="006C3FEC" w:rsidRDefault="00001854" w:rsidP="00C463DC">
      <w:pPr>
        <w:spacing w:after="0" w:line="360" w:lineRule="auto"/>
        <w:ind w:firstLine="709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C3FEC">
        <w:rPr>
          <w:rFonts w:ascii="Times New Roman" w:hAnsi="Times New Roman" w:cs="Times New Roman"/>
          <w:b/>
          <w:sz w:val="28"/>
          <w:szCs w:val="28"/>
        </w:rPr>
        <w:t>Использованн</w:t>
      </w:r>
      <w:r w:rsidR="009141D8" w:rsidRPr="006C3FEC">
        <w:rPr>
          <w:rFonts w:ascii="Times New Roman" w:hAnsi="Times New Roman" w:cs="Times New Roman"/>
          <w:b/>
          <w:sz w:val="28"/>
          <w:szCs w:val="28"/>
        </w:rPr>
        <w:t>ые источники</w:t>
      </w:r>
      <w:r w:rsidRPr="006C3FEC">
        <w:rPr>
          <w:rFonts w:ascii="Times New Roman" w:hAnsi="Times New Roman" w:cs="Times New Roman"/>
          <w:b/>
          <w:sz w:val="28"/>
          <w:szCs w:val="28"/>
        </w:rPr>
        <w:t>:</w:t>
      </w:r>
    </w:p>
    <w:p w:rsidR="00172B12" w:rsidRDefault="00172B12" w:rsidP="00C463DC">
      <w:pPr>
        <w:pStyle w:val="ac"/>
        <w:numPr>
          <w:ilvl w:val="0"/>
          <w:numId w:val="5"/>
        </w:numPr>
        <w:spacing w:line="360" w:lineRule="auto"/>
        <w:ind w:left="0"/>
        <w:rPr>
          <w:rFonts w:cs="Times New Roman"/>
          <w:szCs w:val="28"/>
        </w:rPr>
      </w:pPr>
      <w:r w:rsidRPr="006C3FEC">
        <w:rPr>
          <w:rFonts w:cs="Times New Roman"/>
          <w:szCs w:val="28"/>
        </w:rPr>
        <w:t xml:space="preserve">Официальный сайт ОАО «Российские железные дороги», режим доступа: </w:t>
      </w:r>
      <w:r w:rsidR="0005745B" w:rsidRPr="0005745B">
        <w:rPr>
          <w:rFonts w:cs="Times New Roman"/>
          <w:szCs w:val="28"/>
        </w:rPr>
        <w:t>http://www.rzd.ru/</w:t>
      </w:r>
    </w:p>
    <w:p w:rsidR="0005745B" w:rsidRPr="0005745B" w:rsidRDefault="0005745B" w:rsidP="0005745B">
      <w:pPr>
        <w:pStyle w:val="ac"/>
        <w:spacing w:line="360" w:lineRule="auto"/>
        <w:ind w:left="0"/>
        <w:rPr>
          <w:rFonts w:cs="Times New Roman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484769" w:rsidRDefault="00484769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9141D8" w:rsidRPr="0005745B" w:rsidRDefault="009141D8" w:rsidP="0005745B">
      <w:pPr>
        <w:spacing w:after="0" w:line="36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  <w:r w:rsidRPr="0005745B">
        <w:rPr>
          <w:rFonts w:ascii="Times New Roman" w:hAnsi="Times New Roman" w:cs="Times New Roman"/>
          <w:b/>
          <w:sz w:val="28"/>
          <w:szCs w:val="28"/>
        </w:rPr>
        <w:lastRenderedPageBreak/>
        <w:t>Личная анкета участника:</w:t>
      </w:r>
      <w:r w:rsidR="0005745B" w:rsidRPr="0005745B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="0005745B" w:rsidRPr="0005745B">
        <w:rPr>
          <w:rFonts w:ascii="Times New Roman" w:hAnsi="Times New Roman" w:cs="Times New Roman"/>
          <w:b/>
          <w:color w:val="7030A0"/>
          <w:sz w:val="28"/>
          <w:szCs w:val="28"/>
        </w:rPr>
        <w:t>Заполни!</w:t>
      </w:r>
    </w:p>
    <w:p w:rsidR="00484769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>1.</w:t>
      </w:r>
      <w:r w:rsidR="00484769">
        <w:rPr>
          <w:rFonts w:ascii="Times New Roman" w:hAnsi="Times New Roman" w:cs="Times New Roman"/>
          <w:sz w:val="28"/>
          <w:szCs w:val="28"/>
        </w:rPr>
        <w:t xml:space="preserve"> Ширяев Семён Александрович</w:t>
      </w:r>
      <w:r w:rsidRPr="000574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484769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>2.</w:t>
      </w:r>
      <w:r w:rsidR="00484769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484769">
        <w:rPr>
          <w:rFonts w:ascii="Times New Roman" w:hAnsi="Times New Roman" w:cs="Times New Roman"/>
          <w:sz w:val="28"/>
          <w:szCs w:val="28"/>
        </w:rPr>
        <w:t>semen-shiryaev@mail</w:t>
      </w:r>
      <w:proofErr w:type="spellEnd"/>
      <w:r w:rsidR="00484769">
        <w:rPr>
          <w:rFonts w:ascii="Times New Roman" w:hAnsi="Times New Roman" w:cs="Times New Roman"/>
          <w:sz w:val="28"/>
          <w:szCs w:val="28"/>
        </w:rPr>
        <w:t>.</w:t>
      </w:r>
      <w:proofErr w:type="spellStart"/>
      <w:r w:rsidR="00484769">
        <w:rPr>
          <w:rFonts w:ascii="Times New Roman" w:hAnsi="Times New Roman" w:cs="Times New Roman"/>
          <w:sz w:val="28"/>
          <w:szCs w:val="28"/>
          <w:lang w:val="en-US"/>
        </w:rPr>
        <w:t>ru</w:t>
      </w:r>
      <w:proofErr w:type="spellEnd"/>
      <w:r w:rsidRPr="0005745B">
        <w:rPr>
          <w:rFonts w:ascii="Times New Roman" w:hAnsi="Times New Roman" w:cs="Times New Roman"/>
          <w:sz w:val="28"/>
          <w:szCs w:val="28"/>
        </w:rPr>
        <w:t xml:space="preserve"> </w:t>
      </w:r>
    </w:p>
    <w:p w:rsidR="009141D8" w:rsidRPr="00484769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 xml:space="preserve">3. </w:t>
      </w:r>
      <w:r w:rsidR="00484769" w:rsidRPr="00484769">
        <w:rPr>
          <w:rFonts w:ascii="Times New Roman" w:hAnsi="Times New Roman" w:cs="Times New Roman"/>
          <w:sz w:val="28"/>
          <w:szCs w:val="28"/>
        </w:rPr>
        <w:t>1</w:t>
      </w:r>
    </w:p>
    <w:p w:rsidR="009141D8" w:rsidRPr="00484769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05745B">
        <w:rPr>
          <w:rFonts w:ascii="Times New Roman" w:hAnsi="Times New Roman" w:cs="Times New Roman"/>
          <w:sz w:val="28"/>
          <w:szCs w:val="28"/>
        </w:rPr>
        <w:t xml:space="preserve">4. </w:t>
      </w:r>
      <w:r w:rsidR="00484769" w:rsidRPr="00484769">
        <w:rPr>
          <w:rFonts w:ascii="Times New Roman" w:hAnsi="Times New Roman" w:cs="Times New Roman"/>
          <w:sz w:val="28"/>
          <w:szCs w:val="28"/>
        </w:rPr>
        <w:t>1 (</w:t>
      </w:r>
      <w:r w:rsidR="00484769">
        <w:rPr>
          <w:rFonts w:ascii="Times New Roman" w:hAnsi="Times New Roman" w:cs="Times New Roman"/>
          <w:sz w:val="28"/>
          <w:szCs w:val="28"/>
        </w:rPr>
        <w:t>в электронном виде)</w:t>
      </w:r>
    </w:p>
    <w:p w:rsidR="009141D8" w:rsidRPr="0005745B" w:rsidRDefault="009141D8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gramStart"/>
      <w:r w:rsidRPr="0005745B">
        <w:rPr>
          <w:rFonts w:ascii="Times New Roman" w:hAnsi="Times New Roman" w:cs="Times New Roman"/>
          <w:sz w:val="28"/>
          <w:szCs w:val="28"/>
        </w:rPr>
        <w:t>5.</w:t>
      </w:r>
      <w:r w:rsidR="00484769">
        <w:rPr>
          <w:rFonts w:ascii="Times New Roman" w:hAnsi="Times New Roman" w:cs="Times New Roman"/>
          <w:sz w:val="28"/>
          <w:szCs w:val="28"/>
        </w:rPr>
        <w:t>1 в электронном виде</w:t>
      </w:r>
      <w:r w:rsidRPr="0005745B">
        <w:rPr>
          <w:rFonts w:ascii="Times New Roman" w:hAnsi="Times New Roman" w:cs="Times New Roman"/>
          <w:sz w:val="28"/>
          <w:szCs w:val="28"/>
        </w:rPr>
        <w:t>)</w:t>
      </w:r>
      <w:proofErr w:type="gramEnd"/>
    </w:p>
    <w:p w:rsidR="009141D8" w:rsidRPr="0005745B" w:rsidRDefault="00484769" w:rsidP="00C463DC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</w:t>
      </w:r>
      <w:r w:rsidR="009141D8" w:rsidRPr="0005745B">
        <w:rPr>
          <w:rFonts w:ascii="Times New Roman" w:hAnsi="Times New Roman" w:cs="Times New Roman"/>
          <w:sz w:val="28"/>
          <w:szCs w:val="28"/>
        </w:rPr>
        <w:t>. Как вы о нас узнали? Выберите:</w:t>
      </w:r>
    </w:p>
    <w:p w:rsidR="009141D8" w:rsidRPr="0005745B" w:rsidRDefault="009141D8" w:rsidP="00C463DC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</w:rPr>
      </w:pPr>
      <w:r w:rsidRPr="0005745B">
        <w:rPr>
          <w:rFonts w:cs="Times New Roman"/>
          <w:szCs w:val="28"/>
          <w:lang w:val="en-US"/>
        </w:rPr>
        <w:t>email</w:t>
      </w:r>
      <w:r w:rsidRPr="0005745B">
        <w:rPr>
          <w:rFonts w:cs="Times New Roman"/>
          <w:szCs w:val="28"/>
        </w:rPr>
        <w:t xml:space="preserve"> рассылка</w:t>
      </w:r>
    </w:p>
    <w:p w:rsidR="009141D8" w:rsidRPr="0005745B" w:rsidRDefault="009141D8" w:rsidP="00C463DC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</w:rPr>
      </w:pPr>
      <w:r w:rsidRPr="0005745B">
        <w:rPr>
          <w:rFonts w:cs="Times New Roman"/>
          <w:szCs w:val="28"/>
        </w:rPr>
        <w:t>социальные сети</w:t>
      </w:r>
    </w:p>
    <w:p w:rsidR="009141D8" w:rsidRPr="0005745B" w:rsidRDefault="009141D8" w:rsidP="00C463DC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</w:rPr>
      </w:pPr>
      <w:r w:rsidRPr="0005745B">
        <w:rPr>
          <w:rFonts w:cs="Times New Roman"/>
          <w:szCs w:val="28"/>
        </w:rPr>
        <w:t>поисковик в интернете</w:t>
      </w:r>
    </w:p>
    <w:p w:rsidR="009141D8" w:rsidRPr="00484769" w:rsidRDefault="009141D8" w:rsidP="00C463DC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  <w:highlight w:val="yellow"/>
        </w:rPr>
      </w:pPr>
      <w:r w:rsidRPr="00484769">
        <w:rPr>
          <w:rFonts w:cs="Times New Roman"/>
          <w:szCs w:val="28"/>
          <w:highlight w:val="yellow"/>
        </w:rPr>
        <w:t>личная рекомендация</w:t>
      </w:r>
    </w:p>
    <w:p w:rsidR="002E275F" w:rsidRDefault="008078B1" w:rsidP="008078B1">
      <w:pPr>
        <w:pStyle w:val="ac"/>
        <w:numPr>
          <w:ilvl w:val="0"/>
          <w:numId w:val="2"/>
        </w:numPr>
        <w:spacing w:line="360" w:lineRule="auto"/>
        <w:ind w:left="0"/>
        <w:rPr>
          <w:rFonts w:cs="Times New Roman"/>
          <w:szCs w:val="28"/>
        </w:rPr>
      </w:pPr>
      <w:r w:rsidRPr="0005745B">
        <w:rPr>
          <w:rFonts w:cs="Times New Roman"/>
          <w:szCs w:val="28"/>
        </w:rPr>
        <w:t>другое ______________________</w:t>
      </w:r>
    </w:p>
    <w:p w:rsidR="0005745B" w:rsidRPr="0005745B" w:rsidRDefault="0005745B" w:rsidP="0005745B">
      <w:pPr>
        <w:pStyle w:val="ac"/>
        <w:spacing w:line="360" w:lineRule="auto"/>
        <w:ind w:left="0"/>
        <w:rPr>
          <w:rFonts w:cs="Times New Roman"/>
          <w:szCs w:val="28"/>
        </w:rPr>
      </w:pPr>
    </w:p>
    <w:p w:rsidR="00FE26B7" w:rsidRPr="00B40ED4" w:rsidRDefault="00FE26B7" w:rsidP="00C463DC">
      <w:pPr>
        <w:spacing w:after="0" w:line="36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FE26B7" w:rsidRPr="00B40ED4" w:rsidSect="00C463DC">
      <w:footerReference w:type="default" r:id="rId9"/>
      <w:headerReference w:type="first" r:id="rId10"/>
      <w:pgSz w:w="11906" w:h="16838"/>
      <w:pgMar w:top="1418" w:right="1418" w:bottom="1418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3388F" w:rsidRDefault="0013388F" w:rsidP="00620E85">
      <w:pPr>
        <w:spacing w:after="0" w:line="240" w:lineRule="auto"/>
      </w:pPr>
      <w:r>
        <w:separator/>
      </w:r>
    </w:p>
  </w:endnote>
  <w:endnote w:type="continuationSeparator" w:id="0">
    <w:p w:rsidR="0013388F" w:rsidRDefault="0013388F" w:rsidP="00620E8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Roboto-Regular">
    <w:altName w:val="Times New Roman"/>
    <w:panose1 w:val="00000000000000000000"/>
    <w:charset w:val="00"/>
    <w:family w:val="roman"/>
    <w:notTrueType/>
    <w:pitch w:val="default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16937029"/>
      <w:docPartObj>
        <w:docPartGallery w:val="Page Numbers (Bottom of Page)"/>
        <w:docPartUnique/>
      </w:docPartObj>
    </w:sdtPr>
    <w:sdtEndPr/>
    <w:sdtContent>
      <w:p w:rsidR="00752A14" w:rsidRDefault="0013388F">
        <w:pPr>
          <w:pStyle w:val="aa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484769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752A14" w:rsidRDefault="00752A14">
    <w:pPr>
      <w:pStyle w:val="a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3388F" w:rsidRDefault="0013388F" w:rsidP="00620E85">
      <w:pPr>
        <w:spacing w:after="0" w:line="240" w:lineRule="auto"/>
      </w:pPr>
      <w:r>
        <w:separator/>
      </w:r>
    </w:p>
  </w:footnote>
  <w:footnote w:type="continuationSeparator" w:id="0">
    <w:p w:rsidR="0013388F" w:rsidRDefault="0013388F" w:rsidP="00620E8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52A14" w:rsidRPr="006811AE" w:rsidRDefault="00752A14">
    <w:pPr>
      <w:pStyle w:val="a8"/>
      <w:rPr>
        <w:rFonts w:ascii="Times New Roman" w:hAnsi="Times New Roman" w:cs="Times New Roman"/>
        <w:sz w:val="28"/>
        <w:szCs w:val="28"/>
      </w:rPr>
    </w:pPr>
    <w:r w:rsidRPr="006811AE">
      <w:rPr>
        <w:rFonts w:ascii="Times New Roman" w:hAnsi="Times New Roman" w:cs="Times New Roman"/>
        <w:sz w:val="28"/>
        <w:szCs w:val="28"/>
      </w:rPr>
      <w:t>УДК</w:t>
    </w:r>
    <w:r>
      <w:rPr>
        <w:rFonts w:ascii="Times New Roman" w:hAnsi="Times New Roman" w:cs="Times New Roman"/>
        <w:sz w:val="28"/>
        <w:szCs w:val="28"/>
      </w:rPr>
      <w:t xml:space="preserve"> 338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AA3001"/>
    <w:multiLevelType w:val="hybridMultilevel"/>
    <w:tmpl w:val="82C8903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2C6E29D5"/>
    <w:multiLevelType w:val="multilevel"/>
    <w:tmpl w:val="FA1804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2F3C4152"/>
    <w:multiLevelType w:val="hybridMultilevel"/>
    <w:tmpl w:val="63447DB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322D2E97"/>
    <w:multiLevelType w:val="hybridMultilevel"/>
    <w:tmpl w:val="1F6CDD6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97B41AA"/>
    <w:multiLevelType w:val="multilevel"/>
    <w:tmpl w:val="CE32EF0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>
    <w:nsid w:val="5B242C3C"/>
    <w:multiLevelType w:val="hybridMultilevel"/>
    <w:tmpl w:val="8BD60B0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5"/>
  </w:num>
  <w:num w:numId="3">
    <w:abstractNumId w:val="0"/>
  </w:num>
  <w:num w:numId="4">
    <w:abstractNumId w:val="2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85496"/>
    <w:rsid w:val="00001854"/>
    <w:rsid w:val="00016033"/>
    <w:rsid w:val="0003531B"/>
    <w:rsid w:val="0005745B"/>
    <w:rsid w:val="000607E3"/>
    <w:rsid w:val="00063414"/>
    <w:rsid w:val="000645D4"/>
    <w:rsid w:val="00065331"/>
    <w:rsid w:val="00086863"/>
    <w:rsid w:val="00096477"/>
    <w:rsid w:val="00097ECA"/>
    <w:rsid w:val="000A7C47"/>
    <w:rsid w:val="000B3EA5"/>
    <w:rsid w:val="000B73DB"/>
    <w:rsid w:val="000D67C3"/>
    <w:rsid w:val="000E35EB"/>
    <w:rsid w:val="000F4CDF"/>
    <w:rsid w:val="00102CC3"/>
    <w:rsid w:val="00112730"/>
    <w:rsid w:val="00117420"/>
    <w:rsid w:val="0013388F"/>
    <w:rsid w:val="00137698"/>
    <w:rsid w:val="001405A8"/>
    <w:rsid w:val="0014747D"/>
    <w:rsid w:val="0015362C"/>
    <w:rsid w:val="00161801"/>
    <w:rsid w:val="00172B12"/>
    <w:rsid w:val="001B5B93"/>
    <w:rsid w:val="001C22C9"/>
    <w:rsid w:val="001C5ECA"/>
    <w:rsid w:val="001D07C2"/>
    <w:rsid w:val="001E1B6D"/>
    <w:rsid w:val="001E2ABA"/>
    <w:rsid w:val="001F6E00"/>
    <w:rsid w:val="00201C22"/>
    <w:rsid w:val="002045D0"/>
    <w:rsid w:val="0021472E"/>
    <w:rsid w:val="00232EB8"/>
    <w:rsid w:val="00233FA0"/>
    <w:rsid w:val="002422AF"/>
    <w:rsid w:val="00254B40"/>
    <w:rsid w:val="002558CD"/>
    <w:rsid w:val="002909E4"/>
    <w:rsid w:val="00294F4A"/>
    <w:rsid w:val="002B47FC"/>
    <w:rsid w:val="002C38C3"/>
    <w:rsid w:val="002D05CE"/>
    <w:rsid w:val="002D2A8F"/>
    <w:rsid w:val="002D57E6"/>
    <w:rsid w:val="002E275F"/>
    <w:rsid w:val="002E38EC"/>
    <w:rsid w:val="00342583"/>
    <w:rsid w:val="00360157"/>
    <w:rsid w:val="00365D7F"/>
    <w:rsid w:val="003D5D9A"/>
    <w:rsid w:val="004028E9"/>
    <w:rsid w:val="00406B69"/>
    <w:rsid w:val="00424BB2"/>
    <w:rsid w:val="0043797A"/>
    <w:rsid w:val="004419AF"/>
    <w:rsid w:val="0046528D"/>
    <w:rsid w:val="00467587"/>
    <w:rsid w:val="00484769"/>
    <w:rsid w:val="004B1126"/>
    <w:rsid w:val="004C1B9B"/>
    <w:rsid w:val="004C5C67"/>
    <w:rsid w:val="004C74F3"/>
    <w:rsid w:val="004C7923"/>
    <w:rsid w:val="004D0E5B"/>
    <w:rsid w:val="004D473D"/>
    <w:rsid w:val="004D565D"/>
    <w:rsid w:val="004E347B"/>
    <w:rsid w:val="004E4961"/>
    <w:rsid w:val="004F0D6D"/>
    <w:rsid w:val="005246FF"/>
    <w:rsid w:val="0052493C"/>
    <w:rsid w:val="00527686"/>
    <w:rsid w:val="00557D71"/>
    <w:rsid w:val="00567979"/>
    <w:rsid w:val="005A7800"/>
    <w:rsid w:val="005E32B7"/>
    <w:rsid w:val="005E3BD6"/>
    <w:rsid w:val="005F2D45"/>
    <w:rsid w:val="005F3C24"/>
    <w:rsid w:val="005F56D5"/>
    <w:rsid w:val="00610B4C"/>
    <w:rsid w:val="00614D23"/>
    <w:rsid w:val="00620E85"/>
    <w:rsid w:val="0064553E"/>
    <w:rsid w:val="00674BF6"/>
    <w:rsid w:val="006811AE"/>
    <w:rsid w:val="006A104F"/>
    <w:rsid w:val="006B2E5B"/>
    <w:rsid w:val="006C2125"/>
    <w:rsid w:val="006C3FEC"/>
    <w:rsid w:val="006D0BE7"/>
    <w:rsid w:val="006D40EA"/>
    <w:rsid w:val="006D7BCA"/>
    <w:rsid w:val="00715940"/>
    <w:rsid w:val="00735D93"/>
    <w:rsid w:val="00744A1A"/>
    <w:rsid w:val="00752A14"/>
    <w:rsid w:val="00776EA1"/>
    <w:rsid w:val="0078287C"/>
    <w:rsid w:val="007A2CBD"/>
    <w:rsid w:val="007D7D0A"/>
    <w:rsid w:val="007E0026"/>
    <w:rsid w:val="007F3314"/>
    <w:rsid w:val="007F4675"/>
    <w:rsid w:val="007F4EC8"/>
    <w:rsid w:val="007F6C5A"/>
    <w:rsid w:val="008078B1"/>
    <w:rsid w:val="008258EF"/>
    <w:rsid w:val="00840CD8"/>
    <w:rsid w:val="008413E8"/>
    <w:rsid w:val="00843F3B"/>
    <w:rsid w:val="008B29FC"/>
    <w:rsid w:val="008B4620"/>
    <w:rsid w:val="008F087B"/>
    <w:rsid w:val="008F3CE7"/>
    <w:rsid w:val="008F3F91"/>
    <w:rsid w:val="008F4B0F"/>
    <w:rsid w:val="00902B62"/>
    <w:rsid w:val="009141D8"/>
    <w:rsid w:val="00993C78"/>
    <w:rsid w:val="009B233D"/>
    <w:rsid w:val="009B4899"/>
    <w:rsid w:val="009E5601"/>
    <w:rsid w:val="009E79CE"/>
    <w:rsid w:val="00A21932"/>
    <w:rsid w:val="00AA235D"/>
    <w:rsid w:val="00AA63F7"/>
    <w:rsid w:val="00AC5DD2"/>
    <w:rsid w:val="00AD30AF"/>
    <w:rsid w:val="00B36621"/>
    <w:rsid w:val="00B40ED4"/>
    <w:rsid w:val="00B45C0B"/>
    <w:rsid w:val="00B46274"/>
    <w:rsid w:val="00B6060C"/>
    <w:rsid w:val="00B610BF"/>
    <w:rsid w:val="00B63A08"/>
    <w:rsid w:val="00B9610E"/>
    <w:rsid w:val="00BA0AD5"/>
    <w:rsid w:val="00BA68D3"/>
    <w:rsid w:val="00BC102F"/>
    <w:rsid w:val="00BD2F0C"/>
    <w:rsid w:val="00C205CC"/>
    <w:rsid w:val="00C463DC"/>
    <w:rsid w:val="00C532A2"/>
    <w:rsid w:val="00CD0963"/>
    <w:rsid w:val="00CF40C5"/>
    <w:rsid w:val="00CF6C82"/>
    <w:rsid w:val="00D00F71"/>
    <w:rsid w:val="00D07DB7"/>
    <w:rsid w:val="00D20AB4"/>
    <w:rsid w:val="00D35132"/>
    <w:rsid w:val="00D66684"/>
    <w:rsid w:val="00D6799B"/>
    <w:rsid w:val="00D822EE"/>
    <w:rsid w:val="00D90D5E"/>
    <w:rsid w:val="00DA0CAB"/>
    <w:rsid w:val="00DA4F37"/>
    <w:rsid w:val="00DB4F0B"/>
    <w:rsid w:val="00DC44E8"/>
    <w:rsid w:val="00DE01E9"/>
    <w:rsid w:val="00DE484E"/>
    <w:rsid w:val="00E05D14"/>
    <w:rsid w:val="00E06B3E"/>
    <w:rsid w:val="00E174AE"/>
    <w:rsid w:val="00E20906"/>
    <w:rsid w:val="00E25395"/>
    <w:rsid w:val="00E533EB"/>
    <w:rsid w:val="00E54FD5"/>
    <w:rsid w:val="00E57323"/>
    <w:rsid w:val="00E57BF6"/>
    <w:rsid w:val="00E611F7"/>
    <w:rsid w:val="00E71FE0"/>
    <w:rsid w:val="00E77365"/>
    <w:rsid w:val="00E83729"/>
    <w:rsid w:val="00E83988"/>
    <w:rsid w:val="00E85496"/>
    <w:rsid w:val="00E97659"/>
    <w:rsid w:val="00EA7D37"/>
    <w:rsid w:val="00ED7B93"/>
    <w:rsid w:val="00EF353C"/>
    <w:rsid w:val="00EF3C39"/>
    <w:rsid w:val="00F37B54"/>
    <w:rsid w:val="00F45DCC"/>
    <w:rsid w:val="00F64926"/>
    <w:rsid w:val="00F67CD8"/>
    <w:rsid w:val="00F7442E"/>
    <w:rsid w:val="00F76B7F"/>
    <w:rsid w:val="00F916D1"/>
    <w:rsid w:val="00F95DC3"/>
    <w:rsid w:val="00F97E0D"/>
    <w:rsid w:val="00FA0139"/>
    <w:rsid w:val="00FB2589"/>
    <w:rsid w:val="00FC7975"/>
    <w:rsid w:val="00FD21C4"/>
    <w:rsid w:val="00FD5257"/>
    <w:rsid w:val="00FE26B7"/>
    <w:rsid w:val="00FE415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30"/>
    <w:pPr>
      <w:spacing w:after="200" w:line="276" w:lineRule="auto"/>
    </w:pPr>
  </w:style>
  <w:style w:type="paragraph" w:styleId="1">
    <w:name w:val="heading 1"/>
    <w:basedOn w:val="a"/>
    <w:link w:val="10"/>
    <w:uiPriority w:val="9"/>
    <w:qFormat/>
    <w:rsid w:val="00FD21C4"/>
    <w:pPr>
      <w:spacing w:before="100" w:beforeAutospacing="1" w:after="100" w:afterAutospacing="1" w:line="240" w:lineRule="auto"/>
      <w:outlineLvl w:val="0"/>
    </w:pPr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11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1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E275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E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6B7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semiHidden/>
    <w:unhideWhenUsed/>
    <w:rsid w:val="00620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semiHidden/>
    <w:rsid w:val="00620E85"/>
  </w:style>
  <w:style w:type="paragraph" w:styleId="aa">
    <w:name w:val="footer"/>
    <w:basedOn w:val="a"/>
    <w:link w:val="ab"/>
    <w:uiPriority w:val="99"/>
    <w:unhideWhenUsed/>
    <w:rsid w:val="00620E8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20E85"/>
  </w:style>
  <w:style w:type="paragraph" w:styleId="ac">
    <w:name w:val="List Paragraph"/>
    <w:basedOn w:val="a"/>
    <w:uiPriority w:val="34"/>
    <w:qFormat/>
    <w:rsid w:val="009141D8"/>
    <w:pPr>
      <w:spacing w:after="0" w:line="240" w:lineRule="auto"/>
      <w:ind w:left="720"/>
      <w:contextualSpacing/>
    </w:pPr>
    <w:rPr>
      <w:rFonts w:ascii="Times New Roman" w:hAnsi="Times New Roman"/>
      <w:sz w:val="28"/>
    </w:rPr>
  </w:style>
  <w:style w:type="character" w:styleId="ad">
    <w:name w:val="Strong"/>
    <w:basedOn w:val="a0"/>
    <w:uiPriority w:val="22"/>
    <w:qFormat/>
    <w:rsid w:val="005F56D5"/>
    <w:rPr>
      <w:b/>
      <w:bCs/>
    </w:rPr>
  </w:style>
  <w:style w:type="character" w:customStyle="1" w:styleId="10">
    <w:name w:val="Заголовок 1 Знак"/>
    <w:basedOn w:val="a0"/>
    <w:link w:val="1"/>
    <w:uiPriority w:val="9"/>
    <w:rsid w:val="00FD21C4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12730"/>
    <w:pPr>
      <w:spacing w:after="200" w:line="276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11273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4">
    <w:name w:val="Table Grid"/>
    <w:basedOn w:val="a1"/>
    <w:uiPriority w:val="59"/>
    <w:rsid w:val="0011273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5">
    <w:name w:val="Hyperlink"/>
    <w:basedOn w:val="a0"/>
    <w:uiPriority w:val="99"/>
    <w:unhideWhenUsed/>
    <w:rsid w:val="002E275F"/>
    <w:rPr>
      <w:color w:val="0563C1" w:themeColor="hyperlink"/>
      <w:u w:val="single"/>
    </w:rPr>
  </w:style>
  <w:style w:type="paragraph" w:styleId="a6">
    <w:name w:val="Balloon Text"/>
    <w:basedOn w:val="a"/>
    <w:link w:val="a7"/>
    <w:uiPriority w:val="99"/>
    <w:semiHidden/>
    <w:unhideWhenUsed/>
    <w:rsid w:val="00FE26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FE26B7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9096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9447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475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6095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145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5289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3772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7098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3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9341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76523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196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77460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06299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41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0826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10325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7952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05662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62517E-331A-47BB-B9B1-18ED2D044E6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5</Pages>
  <Words>798</Words>
  <Characters>4549</Characters>
  <Application>Microsoft Office Word</Application>
  <DocSecurity>0</DocSecurity>
  <Lines>37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Computer</dc:creator>
  <cp:lastModifiedBy>Юля</cp:lastModifiedBy>
  <cp:revision>3</cp:revision>
  <dcterms:created xsi:type="dcterms:W3CDTF">2018-12-01T15:22:00Z</dcterms:created>
  <dcterms:modified xsi:type="dcterms:W3CDTF">2018-12-25T06:06:00Z</dcterms:modified>
</cp:coreProperties>
</file>