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3D6" w:rsidRPr="003F43D6" w:rsidRDefault="003F43D6" w:rsidP="003F43D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F43D6">
        <w:rPr>
          <w:rFonts w:ascii="Times New Roman" w:hAnsi="Times New Roman" w:cs="Times New Roman"/>
          <w:b/>
          <w:sz w:val="28"/>
        </w:rPr>
        <w:t>Государственная языковая политика современной России</w:t>
      </w:r>
    </w:p>
    <w:p w:rsidR="003F43D6" w:rsidRDefault="003F43D6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F43D6" w:rsidRDefault="003F43D6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F43D6">
        <w:rPr>
          <w:rFonts w:ascii="Times New Roman" w:hAnsi="Times New Roman" w:cs="Times New Roman"/>
          <w:sz w:val="28"/>
        </w:rPr>
        <w:t>Васильев В.И.</w:t>
      </w:r>
      <w:r>
        <w:rPr>
          <w:rFonts w:ascii="Times New Roman" w:hAnsi="Times New Roman" w:cs="Times New Roman"/>
          <w:sz w:val="28"/>
        </w:rPr>
        <w:t>, магистрант</w:t>
      </w:r>
    </w:p>
    <w:p w:rsidR="003F43D6" w:rsidRPr="003F43D6" w:rsidRDefault="003F43D6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Юридического института </w:t>
      </w:r>
      <w:proofErr w:type="spellStart"/>
      <w:r>
        <w:rPr>
          <w:rFonts w:ascii="Times New Roman" w:hAnsi="Times New Roman" w:cs="Times New Roman"/>
          <w:sz w:val="28"/>
        </w:rPr>
        <w:t>ВлГУ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3F43D6" w:rsidRDefault="003F43D6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Научный руководитель:</w:t>
      </w:r>
    </w:p>
    <w:p w:rsidR="003F43D6" w:rsidRDefault="003F43D6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Петрова И.Л., доцент</w:t>
      </w:r>
    </w:p>
    <w:p w:rsidR="003F43D6" w:rsidRDefault="003F43D6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кафедры ТИГП ЮИ </w:t>
      </w:r>
      <w:proofErr w:type="spellStart"/>
      <w:r>
        <w:rPr>
          <w:rFonts w:ascii="Times New Roman" w:hAnsi="Times New Roman" w:cs="Times New Roman"/>
          <w:sz w:val="28"/>
        </w:rPr>
        <w:t>ВлГУ</w:t>
      </w:r>
      <w:proofErr w:type="spellEnd"/>
      <w:r>
        <w:rPr>
          <w:rFonts w:ascii="Times New Roman" w:hAnsi="Times New Roman" w:cs="Times New Roman"/>
          <w:sz w:val="28"/>
        </w:rPr>
        <w:t>,</w:t>
      </w:r>
    </w:p>
    <w:p w:rsidR="003F43D6" w:rsidRPr="003F43D6" w:rsidRDefault="003F43D6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канд. </w:t>
      </w:r>
      <w:proofErr w:type="spellStart"/>
      <w:r>
        <w:rPr>
          <w:rFonts w:ascii="Times New Roman" w:hAnsi="Times New Roman" w:cs="Times New Roman"/>
          <w:sz w:val="28"/>
        </w:rPr>
        <w:t>юрид</w:t>
      </w:r>
      <w:proofErr w:type="spellEnd"/>
      <w:r>
        <w:rPr>
          <w:rFonts w:ascii="Times New Roman" w:hAnsi="Times New Roman" w:cs="Times New Roman"/>
          <w:sz w:val="28"/>
        </w:rPr>
        <w:t>. наук.</w:t>
      </w:r>
    </w:p>
    <w:p w:rsidR="003F43D6" w:rsidRDefault="003F43D6" w:rsidP="00B45AFE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3F43D6" w:rsidRPr="00B45AFE" w:rsidRDefault="003F43D6" w:rsidP="003F43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5AFE">
        <w:rPr>
          <w:rFonts w:ascii="Times New Roman" w:hAnsi="Times New Roman" w:cs="Times New Roman"/>
          <w:b/>
          <w:sz w:val="24"/>
          <w:szCs w:val="24"/>
        </w:rPr>
        <w:t>Аннотация</w:t>
      </w:r>
      <w:r w:rsidRPr="00B45AFE">
        <w:rPr>
          <w:rFonts w:ascii="Times New Roman" w:hAnsi="Times New Roman" w:cs="Times New Roman"/>
          <w:sz w:val="24"/>
          <w:szCs w:val="24"/>
        </w:rPr>
        <w:t>. В статье рассматриваю</w:t>
      </w:r>
      <w:r w:rsidR="00DA25AA" w:rsidRPr="00B45AFE">
        <w:rPr>
          <w:rFonts w:ascii="Times New Roman" w:hAnsi="Times New Roman" w:cs="Times New Roman"/>
          <w:sz w:val="24"/>
          <w:szCs w:val="24"/>
        </w:rPr>
        <w:t xml:space="preserve">тся языковая политика в </w:t>
      </w:r>
      <w:r w:rsidRPr="00B45AFE">
        <w:rPr>
          <w:rFonts w:ascii="Times New Roman" w:hAnsi="Times New Roman" w:cs="Times New Roman"/>
          <w:sz w:val="24"/>
          <w:szCs w:val="24"/>
        </w:rPr>
        <w:t xml:space="preserve">целом </w:t>
      </w:r>
      <w:r w:rsidR="00DA25AA" w:rsidRPr="00B45AFE">
        <w:rPr>
          <w:rFonts w:ascii="Times New Roman" w:hAnsi="Times New Roman" w:cs="Times New Roman"/>
          <w:sz w:val="24"/>
          <w:szCs w:val="24"/>
        </w:rPr>
        <w:t xml:space="preserve">как </w:t>
      </w:r>
      <w:r w:rsidRPr="00B45AFE">
        <w:rPr>
          <w:rFonts w:ascii="Times New Roman" w:hAnsi="Times New Roman" w:cs="Times New Roman"/>
          <w:sz w:val="24"/>
          <w:szCs w:val="24"/>
        </w:rPr>
        <w:t>система и ее задачи;</w:t>
      </w:r>
      <w:r w:rsidR="00DA25AA" w:rsidRPr="00B45AFE">
        <w:rPr>
          <w:rFonts w:ascii="Times New Roman" w:hAnsi="Times New Roman" w:cs="Times New Roman"/>
          <w:sz w:val="24"/>
          <w:szCs w:val="24"/>
        </w:rPr>
        <w:t xml:space="preserve"> проводится анализ законодательства, в том числе проводимых законодателем </w:t>
      </w:r>
      <w:r w:rsidRPr="00B45AFE">
        <w:rPr>
          <w:rFonts w:ascii="Times New Roman" w:hAnsi="Times New Roman" w:cs="Times New Roman"/>
          <w:sz w:val="24"/>
          <w:szCs w:val="24"/>
        </w:rPr>
        <w:t xml:space="preserve">таких целевых программ, на основе которых складывается образ </w:t>
      </w:r>
      <w:r w:rsidR="00DA25AA" w:rsidRPr="00B45AFE">
        <w:rPr>
          <w:rFonts w:ascii="Times New Roman" w:hAnsi="Times New Roman" w:cs="Times New Roman"/>
          <w:sz w:val="24"/>
          <w:szCs w:val="24"/>
        </w:rPr>
        <w:t>языковой поли</w:t>
      </w:r>
      <w:r w:rsidRPr="00B45AFE">
        <w:rPr>
          <w:rFonts w:ascii="Times New Roman" w:hAnsi="Times New Roman" w:cs="Times New Roman"/>
          <w:sz w:val="24"/>
          <w:szCs w:val="24"/>
        </w:rPr>
        <w:t>тики государства.</w:t>
      </w:r>
    </w:p>
    <w:p w:rsidR="003F43D6" w:rsidRPr="00B45AFE" w:rsidRDefault="00DA25AA" w:rsidP="003F43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5AFE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 w:rsidRPr="00B45AFE">
        <w:rPr>
          <w:rFonts w:ascii="Times New Roman" w:hAnsi="Times New Roman" w:cs="Times New Roman"/>
          <w:sz w:val="24"/>
          <w:szCs w:val="24"/>
        </w:rPr>
        <w:t xml:space="preserve">: </w:t>
      </w:r>
      <w:r w:rsidR="003F43D6" w:rsidRPr="00B45AFE">
        <w:rPr>
          <w:rFonts w:ascii="Times New Roman" w:hAnsi="Times New Roman" w:cs="Times New Roman"/>
          <w:sz w:val="24"/>
          <w:szCs w:val="24"/>
        </w:rPr>
        <w:t xml:space="preserve">язык, </w:t>
      </w:r>
      <w:r w:rsidR="001154DF">
        <w:rPr>
          <w:rFonts w:ascii="Times New Roman" w:hAnsi="Times New Roman" w:cs="Times New Roman"/>
          <w:sz w:val="24"/>
          <w:szCs w:val="24"/>
        </w:rPr>
        <w:t xml:space="preserve">русский язык, </w:t>
      </w:r>
      <w:r w:rsidR="00815A68">
        <w:rPr>
          <w:rFonts w:ascii="Times New Roman" w:hAnsi="Times New Roman" w:cs="Times New Roman"/>
          <w:sz w:val="24"/>
          <w:szCs w:val="24"/>
        </w:rPr>
        <w:t xml:space="preserve">национальная и культурная идентичность, языковая ситуация, </w:t>
      </w:r>
      <w:r w:rsidR="003F43D6" w:rsidRPr="00B45AFE">
        <w:rPr>
          <w:rFonts w:ascii="Times New Roman" w:hAnsi="Times New Roman" w:cs="Times New Roman"/>
          <w:sz w:val="24"/>
          <w:szCs w:val="24"/>
        </w:rPr>
        <w:t>языковая полит</w:t>
      </w:r>
      <w:r w:rsidR="001154DF">
        <w:rPr>
          <w:rFonts w:ascii="Times New Roman" w:hAnsi="Times New Roman" w:cs="Times New Roman"/>
          <w:sz w:val="24"/>
          <w:szCs w:val="24"/>
        </w:rPr>
        <w:t>ика, государственные целевые программы.</w:t>
      </w:r>
    </w:p>
    <w:p w:rsidR="003F43D6" w:rsidRDefault="003F43D6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1154DF" w:rsidRPr="001154DF" w:rsidRDefault="001154DF" w:rsidP="001154D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1154DF">
        <w:rPr>
          <w:rFonts w:ascii="Times New Roman" w:hAnsi="Times New Roman" w:cs="Times New Roman"/>
          <w:b/>
          <w:sz w:val="28"/>
          <w:lang w:val="en-US"/>
        </w:rPr>
        <w:t>State language policy of modern Russia</w:t>
      </w:r>
    </w:p>
    <w:p w:rsidR="001154DF" w:rsidRDefault="001154DF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lang w:val="en-US"/>
        </w:rPr>
        <w:t>Vasilyev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V.i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., undergraduate </w:t>
      </w:r>
    </w:p>
    <w:p w:rsidR="001154DF" w:rsidRDefault="001154DF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Law Institute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VlGU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1154DF" w:rsidRDefault="001154DF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Supervisor: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Petrova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i.l</w:t>
      </w:r>
      <w:proofErr w:type="spellEnd"/>
      <w:r>
        <w:rPr>
          <w:rFonts w:ascii="Times New Roman" w:hAnsi="Times New Roman" w:cs="Times New Roman"/>
          <w:sz w:val="28"/>
          <w:lang w:val="en-US"/>
        </w:rPr>
        <w:t>.,</w:t>
      </w:r>
    </w:p>
    <w:p w:rsidR="001154DF" w:rsidRDefault="001154DF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Associate Professor of the </w:t>
      </w:r>
    </w:p>
    <w:p w:rsidR="001154DF" w:rsidRDefault="001154DF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TIGP HUY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VlGU</w:t>
      </w:r>
      <w:proofErr w:type="spellEnd"/>
      <w:r>
        <w:rPr>
          <w:rFonts w:ascii="Times New Roman" w:hAnsi="Times New Roman" w:cs="Times New Roman"/>
          <w:sz w:val="28"/>
          <w:lang w:val="en-US"/>
        </w:rPr>
        <w:t>,</w:t>
      </w:r>
    </w:p>
    <w:p w:rsidR="001154DF" w:rsidRDefault="001154DF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lang w:val="en-US"/>
        </w:rPr>
        <w:t>Cand</w:t>
      </w:r>
      <w:proofErr w:type="spellEnd"/>
      <w:r>
        <w:rPr>
          <w:rFonts w:ascii="Times New Roman" w:hAnsi="Times New Roman" w:cs="Times New Roman"/>
          <w:sz w:val="28"/>
          <w:lang w:val="en-US"/>
        </w:rPr>
        <w:t>. legal. Sciences.</w:t>
      </w:r>
    </w:p>
    <w:p w:rsidR="001154DF" w:rsidRPr="001154DF" w:rsidRDefault="001154DF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en-US"/>
        </w:rPr>
      </w:pPr>
    </w:p>
    <w:p w:rsidR="001154DF" w:rsidRPr="001154DF" w:rsidRDefault="001154DF" w:rsidP="003F43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54DF">
        <w:rPr>
          <w:rFonts w:ascii="Times New Roman" w:hAnsi="Times New Roman" w:cs="Times New Roman"/>
          <w:b/>
          <w:sz w:val="24"/>
          <w:szCs w:val="24"/>
          <w:lang w:val="en-US"/>
        </w:rPr>
        <w:t>Annotation</w:t>
      </w:r>
      <w:r w:rsidRPr="001154DF">
        <w:rPr>
          <w:rFonts w:ascii="Times New Roman" w:hAnsi="Times New Roman" w:cs="Times New Roman"/>
          <w:sz w:val="24"/>
          <w:szCs w:val="24"/>
          <w:lang w:val="en-US"/>
        </w:rPr>
        <w:t>. This article discusses the language policy in General as the system and its objectives; analysis of legislation, including legislator of such targe</w:t>
      </w:r>
      <w:r w:rsidR="008132CF">
        <w:rPr>
          <w:rFonts w:ascii="Times New Roman" w:hAnsi="Times New Roman" w:cs="Times New Roman"/>
          <w:sz w:val="24"/>
          <w:szCs w:val="24"/>
          <w:lang w:val="en-US"/>
        </w:rPr>
        <w:t xml:space="preserve">ted </w:t>
      </w:r>
      <w:proofErr w:type="spellStart"/>
      <w:r w:rsidR="008132CF">
        <w:rPr>
          <w:rFonts w:ascii="Times New Roman" w:hAnsi="Times New Roman" w:cs="Times New Roman"/>
          <w:sz w:val="24"/>
          <w:szCs w:val="24"/>
          <w:lang w:val="en-US"/>
        </w:rPr>
        <w:t>programme</w:t>
      </w:r>
      <w:r w:rsidRPr="001154DF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Pr="001154DF">
        <w:rPr>
          <w:rFonts w:ascii="Times New Roman" w:hAnsi="Times New Roman" w:cs="Times New Roman"/>
          <w:sz w:val="24"/>
          <w:szCs w:val="24"/>
          <w:lang w:val="en-US"/>
        </w:rPr>
        <w:t>, on the basis of which the image of the language policy of the State.</w:t>
      </w:r>
    </w:p>
    <w:p w:rsidR="001154DF" w:rsidRPr="001154DF" w:rsidRDefault="001154DF" w:rsidP="003F43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54DF">
        <w:rPr>
          <w:rFonts w:ascii="Times New Roman" w:hAnsi="Times New Roman" w:cs="Times New Roman"/>
          <w:b/>
          <w:sz w:val="24"/>
          <w:szCs w:val="24"/>
          <w:lang w:val="en-US"/>
        </w:rPr>
        <w:t>Keywords</w:t>
      </w:r>
      <w:r w:rsidRPr="001154DF">
        <w:rPr>
          <w:rFonts w:ascii="Times New Roman" w:hAnsi="Times New Roman" w:cs="Times New Roman"/>
          <w:sz w:val="24"/>
          <w:szCs w:val="24"/>
          <w:lang w:val="en-US"/>
        </w:rPr>
        <w:t>: language, Russian language, national and cultural identity, linguistic situation, language policy, State target program.</w:t>
      </w:r>
    </w:p>
    <w:p w:rsidR="001154DF" w:rsidRPr="001154DF" w:rsidRDefault="001154DF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en-US"/>
        </w:rPr>
      </w:pPr>
    </w:p>
    <w:p w:rsidR="00B45AFE" w:rsidRDefault="00B45AFE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Язык – это одно из древних, но в тоже время наиболее актуальных средств познания мира, окружающего субъекта познания. В то</w:t>
      </w:r>
      <w:r w:rsidR="00DA25AA" w:rsidRPr="004A4CC0">
        <w:rPr>
          <w:rFonts w:ascii="Times New Roman" w:hAnsi="Times New Roman" w:cs="Times New Roman"/>
          <w:sz w:val="28"/>
        </w:rPr>
        <w:t xml:space="preserve"> же </w:t>
      </w:r>
      <w:r>
        <w:rPr>
          <w:rFonts w:ascii="Times New Roman" w:hAnsi="Times New Roman" w:cs="Times New Roman"/>
          <w:sz w:val="28"/>
        </w:rPr>
        <w:t xml:space="preserve">время </w:t>
      </w:r>
      <w:r w:rsidR="00DA25AA" w:rsidRPr="004A4CC0">
        <w:rPr>
          <w:rFonts w:ascii="Times New Roman" w:hAnsi="Times New Roman" w:cs="Times New Roman"/>
          <w:sz w:val="28"/>
        </w:rPr>
        <w:t xml:space="preserve">язык </w:t>
      </w:r>
      <w:r>
        <w:rPr>
          <w:rFonts w:ascii="Times New Roman" w:hAnsi="Times New Roman" w:cs="Times New Roman"/>
          <w:sz w:val="28"/>
        </w:rPr>
        <w:t xml:space="preserve">является самым действенным </w:t>
      </w:r>
      <w:r w:rsidR="00DA25AA" w:rsidRPr="004A4CC0">
        <w:rPr>
          <w:rFonts w:ascii="Times New Roman" w:hAnsi="Times New Roman" w:cs="Times New Roman"/>
          <w:sz w:val="28"/>
        </w:rPr>
        <w:t>инструмент</w:t>
      </w:r>
      <w:r>
        <w:rPr>
          <w:rFonts w:ascii="Times New Roman" w:hAnsi="Times New Roman" w:cs="Times New Roman"/>
          <w:sz w:val="28"/>
        </w:rPr>
        <w:t>ом</w:t>
      </w:r>
      <w:r w:rsidR="00DA25AA" w:rsidRPr="004A4CC0">
        <w:rPr>
          <w:rFonts w:ascii="Times New Roman" w:hAnsi="Times New Roman" w:cs="Times New Roman"/>
          <w:sz w:val="28"/>
        </w:rPr>
        <w:t xml:space="preserve"> создания национальной и культурной идентичности</w:t>
      </w:r>
      <w:r>
        <w:rPr>
          <w:rFonts w:ascii="Times New Roman" w:hAnsi="Times New Roman" w:cs="Times New Roman"/>
          <w:sz w:val="28"/>
        </w:rPr>
        <w:t>, рычагом политического влияния</w:t>
      </w:r>
      <w:r w:rsidR="00DA25AA" w:rsidRPr="004A4CC0">
        <w:rPr>
          <w:rFonts w:ascii="Times New Roman" w:hAnsi="Times New Roman" w:cs="Times New Roman"/>
          <w:sz w:val="28"/>
        </w:rPr>
        <w:t>, инструментом мягкого у</w:t>
      </w:r>
      <w:r>
        <w:rPr>
          <w:rFonts w:ascii="Times New Roman" w:hAnsi="Times New Roman" w:cs="Times New Roman"/>
          <w:sz w:val="28"/>
        </w:rPr>
        <w:t>правления социумом.</w:t>
      </w:r>
    </w:p>
    <w:p w:rsidR="00B45AFE" w:rsidRDefault="00B45AFE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Российская </w:t>
      </w:r>
      <w:r w:rsidR="00DA25AA" w:rsidRPr="004A4CC0">
        <w:rPr>
          <w:rFonts w:ascii="Times New Roman" w:hAnsi="Times New Roman" w:cs="Times New Roman"/>
          <w:sz w:val="28"/>
        </w:rPr>
        <w:t>языковая п</w:t>
      </w:r>
      <w:r>
        <w:rPr>
          <w:rFonts w:ascii="Times New Roman" w:hAnsi="Times New Roman" w:cs="Times New Roman"/>
          <w:sz w:val="28"/>
        </w:rPr>
        <w:t>олитика имеет богатую историю. Ее расцвет в эпоху СССР</w:t>
      </w:r>
      <w:r w:rsidR="00DA25AA" w:rsidRPr="004A4CC0">
        <w:rPr>
          <w:rFonts w:ascii="Times New Roman" w:hAnsi="Times New Roman" w:cs="Times New Roman"/>
          <w:sz w:val="28"/>
        </w:rPr>
        <w:t xml:space="preserve"> приходится на первую половину 20 века. Именно в это время были проведены раб</w:t>
      </w:r>
      <w:r>
        <w:rPr>
          <w:rFonts w:ascii="Times New Roman" w:hAnsi="Times New Roman" w:cs="Times New Roman"/>
          <w:sz w:val="28"/>
        </w:rPr>
        <w:t>оты по созданию и алфавитов, и письменности (для бесписьменных народов СССР), также была ликвидирована безграмотность, а</w:t>
      </w:r>
      <w:r w:rsidR="00DA25AA" w:rsidRPr="004A4CC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русский язык насаждался в качестве средства</w:t>
      </w:r>
      <w:r w:rsidR="00DA25AA" w:rsidRPr="004A4CC0">
        <w:rPr>
          <w:rFonts w:ascii="Times New Roman" w:hAnsi="Times New Roman" w:cs="Times New Roman"/>
          <w:sz w:val="28"/>
        </w:rPr>
        <w:t xml:space="preserve"> межнационального общения, образования, делопроизводства на всей территори</w:t>
      </w:r>
      <w:r>
        <w:rPr>
          <w:rFonts w:ascii="Times New Roman" w:hAnsi="Times New Roman" w:cs="Times New Roman"/>
          <w:sz w:val="28"/>
        </w:rPr>
        <w:t>и Союза.</w:t>
      </w:r>
    </w:p>
    <w:p w:rsidR="00DA25AA" w:rsidRPr="004A4CC0" w:rsidRDefault="00DA25AA" w:rsidP="003F43D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A4CC0">
        <w:rPr>
          <w:rFonts w:ascii="Times New Roman" w:hAnsi="Times New Roman" w:cs="Times New Roman"/>
          <w:sz w:val="28"/>
        </w:rPr>
        <w:lastRenderedPageBreak/>
        <w:t>Общая на</w:t>
      </w:r>
      <w:r w:rsidR="00B45AFE">
        <w:rPr>
          <w:rFonts w:ascii="Times New Roman" w:hAnsi="Times New Roman" w:cs="Times New Roman"/>
          <w:sz w:val="28"/>
        </w:rPr>
        <w:t xml:space="preserve">правленность языковой политики </w:t>
      </w:r>
      <w:r w:rsidRPr="004A4CC0">
        <w:rPr>
          <w:rFonts w:ascii="Times New Roman" w:hAnsi="Times New Roman" w:cs="Times New Roman"/>
          <w:sz w:val="28"/>
        </w:rPr>
        <w:t>перво</w:t>
      </w:r>
      <w:r w:rsidR="00B45AFE">
        <w:rPr>
          <w:rFonts w:ascii="Times New Roman" w:hAnsi="Times New Roman" w:cs="Times New Roman"/>
          <w:sz w:val="28"/>
        </w:rPr>
        <w:t xml:space="preserve">й половины 20 века сохраняется </w:t>
      </w:r>
      <w:r w:rsidRPr="004A4CC0">
        <w:rPr>
          <w:rFonts w:ascii="Times New Roman" w:hAnsi="Times New Roman" w:cs="Times New Roman"/>
          <w:sz w:val="28"/>
        </w:rPr>
        <w:t>и в с</w:t>
      </w:r>
      <w:r w:rsidR="00815A68">
        <w:rPr>
          <w:rFonts w:ascii="Times New Roman" w:hAnsi="Times New Roman" w:cs="Times New Roman"/>
          <w:sz w:val="28"/>
        </w:rPr>
        <w:t>о</w:t>
      </w:r>
      <w:r w:rsidRPr="004A4CC0">
        <w:rPr>
          <w:rFonts w:ascii="Times New Roman" w:hAnsi="Times New Roman" w:cs="Times New Roman"/>
          <w:sz w:val="28"/>
        </w:rPr>
        <w:t>временной России. Анализ научных работ в данной области показал, что</w:t>
      </w:r>
      <w:r w:rsidR="00B45AFE">
        <w:rPr>
          <w:rFonts w:ascii="Times New Roman" w:hAnsi="Times New Roman" w:cs="Times New Roman"/>
          <w:sz w:val="28"/>
        </w:rPr>
        <w:t>,</w:t>
      </w:r>
      <w:r w:rsidRPr="004A4CC0">
        <w:rPr>
          <w:rFonts w:ascii="Times New Roman" w:hAnsi="Times New Roman" w:cs="Times New Roman"/>
          <w:sz w:val="28"/>
        </w:rPr>
        <w:t xml:space="preserve"> по мнению ученых</w:t>
      </w:r>
      <w:r w:rsidR="00B45AFE">
        <w:rPr>
          <w:rFonts w:ascii="Times New Roman" w:hAnsi="Times New Roman" w:cs="Times New Roman"/>
          <w:sz w:val="28"/>
        </w:rPr>
        <w:t>,</w:t>
      </w:r>
      <w:r w:rsidRPr="004A4CC0">
        <w:rPr>
          <w:rFonts w:ascii="Times New Roman" w:hAnsi="Times New Roman" w:cs="Times New Roman"/>
          <w:sz w:val="28"/>
        </w:rPr>
        <w:t xml:space="preserve"> основными задачами на данный момент являются:</w:t>
      </w:r>
    </w:p>
    <w:p w:rsidR="00DA25AA" w:rsidRPr="004A4CC0" w:rsidRDefault="00815A68" w:rsidP="004A4C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с</w:t>
      </w:r>
      <w:r w:rsidR="00DA25AA" w:rsidRPr="004A4CC0">
        <w:rPr>
          <w:rFonts w:ascii="Times New Roman" w:hAnsi="Times New Roman" w:cs="Times New Roman"/>
          <w:sz w:val="28"/>
        </w:rPr>
        <w:t>охранение и поддержание бал</w:t>
      </w:r>
      <w:r>
        <w:rPr>
          <w:rFonts w:ascii="Times New Roman" w:hAnsi="Times New Roman" w:cs="Times New Roman"/>
          <w:sz w:val="28"/>
        </w:rPr>
        <w:t>ансн</w:t>
      </w:r>
      <w:r w:rsidR="00DA25AA" w:rsidRPr="004A4CC0">
        <w:rPr>
          <w:rFonts w:ascii="Times New Roman" w:hAnsi="Times New Roman" w:cs="Times New Roman"/>
          <w:sz w:val="28"/>
        </w:rPr>
        <w:t>ого состояния языковой ситуации</w:t>
      </w:r>
      <w:r>
        <w:rPr>
          <w:rFonts w:ascii="Times New Roman" w:hAnsi="Times New Roman" w:cs="Times New Roman"/>
          <w:sz w:val="28"/>
        </w:rPr>
        <w:t>,</w:t>
      </w:r>
      <w:r w:rsidR="00DA25AA" w:rsidRPr="004A4CC0">
        <w:rPr>
          <w:rFonts w:ascii="Times New Roman" w:hAnsi="Times New Roman" w:cs="Times New Roman"/>
          <w:sz w:val="28"/>
        </w:rPr>
        <w:t xml:space="preserve"> а именно</w:t>
      </w:r>
      <w:r>
        <w:rPr>
          <w:rFonts w:ascii="Times New Roman" w:hAnsi="Times New Roman" w:cs="Times New Roman"/>
          <w:sz w:val="28"/>
        </w:rPr>
        <w:t>:</w:t>
      </w:r>
      <w:r w:rsidR="00DA25AA" w:rsidRPr="004A4CC0">
        <w:rPr>
          <w:rFonts w:ascii="Times New Roman" w:hAnsi="Times New Roman" w:cs="Times New Roman"/>
          <w:sz w:val="28"/>
        </w:rPr>
        <w:t xml:space="preserve"> обеспечение равных у</w:t>
      </w:r>
      <w:r>
        <w:rPr>
          <w:rFonts w:ascii="Times New Roman" w:hAnsi="Times New Roman" w:cs="Times New Roman"/>
          <w:sz w:val="28"/>
        </w:rPr>
        <w:t>с</w:t>
      </w:r>
      <w:r w:rsidR="00DA25AA" w:rsidRPr="004A4CC0">
        <w:rPr>
          <w:rFonts w:ascii="Times New Roman" w:hAnsi="Times New Roman" w:cs="Times New Roman"/>
          <w:sz w:val="28"/>
        </w:rPr>
        <w:t>ловий функци</w:t>
      </w:r>
      <w:r>
        <w:rPr>
          <w:rFonts w:ascii="Times New Roman" w:hAnsi="Times New Roman" w:cs="Times New Roman"/>
          <w:sz w:val="28"/>
        </w:rPr>
        <w:t>о</w:t>
      </w:r>
      <w:r w:rsidR="00DA25AA" w:rsidRPr="004A4CC0">
        <w:rPr>
          <w:rFonts w:ascii="Times New Roman" w:hAnsi="Times New Roman" w:cs="Times New Roman"/>
          <w:sz w:val="28"/>
        </w:rPr>
        <w:t>нирования и развития языков народов России</w:t>
      </w:r>
      <w:r>
        <w:rPr>
          <w:rFonts w:ascii="Times New Roman" w:hAnsi="Times New Roman" w:cs="Times New Roman"/>
          <w:sz w:val="28"/>
        </w:rPr>
        <w:t xml:space="preserve">, с одной стороны, а с другой – </w:t>
      </w:r>
      <w:r w:rsidR="00DA25AA" w:rsidRPr="004A4CC0">
        <w:rPr>
          <w:rFonts w:ascii="Times New Roman" w:hAnsi="Times New Roman" w:cs="Times New Roman"/>
          <w:sz w:val="28"/>
        </w:rPr>
        <w:t>повсеместное и полноценное функционирование русского языка как государственного на всей территории РФ</w:t>
      </w:r>
      <w:r w:rsidR="00FB41FD">
        <w:rPr>
          <w:rFonts w:ascii="Times New Roman" w:hAnsi="Times New Roman" w:cs="Times New Roman"/>
          <w:sz w:val="28"/>
        </w:rPr>
        <w:t>;</w:t>
      </w:r>
    </w:p>
    <w:p w:rsidR="00DA25AA" w:rsidRPr="004A4CC0" w:rsidRDefault="00FB41FD" w:rsidP="004A4C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п</w:t>
      </w:r>
      <w:r w:rsidR="00DA25AA" w:rsidRPr="004A4CC0">
        <w:rPr>
          <w:rFonts w:ascii="Times New Roman" w:hAnsi="Times New Roman" w:cs="Times New Roman"/>
          <w:sz w:val="28"/>
        </w:rPr>
        <w:t>овышение общей грамотности населения и уровня владения русски</w:t>
      </w:r>
      <w:r>
        <w:rPr>
          <w:rFonts w:ascii="Times New Roman" w:hAnsi="Times New Roman" w:cs="Times New Roman"/>
          <w:sz w:val="28"/>
        </w:rPr>
        <w:t>м языком как в центральной России,</w:t>
      </w:r>
      <w:r w:rsidR="00DA25AA" w:rsidRPr="004A4CC0">
        <w:rPr>
          <w:rFonts w:ascii="Times New Roman" w:hAnsi="Times New Roman" w:cs="Times New Roman"/>
          <w:sz w:val="28"/>
        </w:rPr>
        <w:t xml:space="preserve"> т</w:t>
      </w:r>
      <w:r>
        <w:rPr>
          <w:rFonts w:ascii="Times New Roman" w:hAnsi="Times New Roman" w:cs="Times New Roman"/>
          <w:sz w:val="28"/>
        </w:rPr>
        <w:t>ак и в национальных республиках</w:t>
      </w:r>
      <w:r w:rsidR="00DA25AA" w:rsidRPr="004A4CC0">
        <w:rPr>
          <w:rFonts w:ascii="Times New Roman" w:hAnsi="Times New Roman" w:cs="Times New Roman"/>
          <w:sz w:val="28"/>
        </w:rPr>
        <w:t xml:space="preserve"> РФ</w:t>
      </w:r>
      <w:r>
        <w:rPr>
          <w:rFonts w:ascii="Times New Roman" w:hAnsi="Times New Roman" w:cs="Times New Roman"/>
          <w:sz w:val="28"/>
        </w:rPr>
        <w:t>;</w:t>
      </w:r>
    </w:p>
    <w:p w:rsidR="00DA25AA" w:rsidRPr="004A4CC0" w:rsidRDefault="00FB41FD" w:rsidP="004A4C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р</w:t>
      </w:r>
      <w:r w:rsidR="00DA25AA" w:rsidRPr="004A4CC0">
        <w:rPr>
          <w:rFonts w:ascii="Times New Roman" w:hAnsi="Times New Roman" w:cs="Times New Roman"/>
          <w:sz w:val="28"/>
        </w:rPr>
        <w:t>егулирование миграционн</w:t>
      </w:r>
      <w:r>
        <w:rPr>
          <w:rFonts w:ascii="Times New Roman" w:hAnsi="Times New Roman" w:cs="Times New Roman"/>
          <w:sz w:val="28"/>
        </w:rPr>
        <w:t>ых потоков, обеспечение безопасности иностранных граждан в Р</w:t>
      </w:r>
      <w:r w:rsidR="00DA25AA" w:rsidRPr="004A4CC0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ссии,</w:t>
      </w:r>
      <w:r w:rsidR="00DA25AA" w:rsidRPr="004A4CC0">
        <w:rPr>
          <w:rFonts w:ascii="Times New Roman" w:hAnsi="Times New Roman" w:cs="Times New Roman"/>
          <w:sz w:val="28"/>
        </w:rPr>
        <w:t xml:space="preserve"> пребывающих в стране длитель</w:t>
      </w:r>
      <w:r>
        <w:rPr>
          <w:rFonts w:ascii="Times New Roman" w:hAnsi="Times New Roman" w:cs="Times New Roman"/>
          <w:sz w:val="28"/>
        </w:rPr>
        <w:t>н</w:t>
      </w:r>
      <w:r w:rsidR="00DA25AA" w:rsidRPr="004A4CC0">
        <w:rPr>
          <w:rFonts w:ascii="Times New Roman" w:hAnsi="Times New Roman" w:cs="Times New Roman"/>
          <w:sz w:val="28"/>
        </w:rPr>
        <w:t>ое время, путем облигаторного требования владения русским языком на опред</w:t>
      </w:r>
      <w:r>
        <w:rPr>
          <w:rFonts w:ascii="Times New Roman" w:hAnsi="Times New Roman" w:cs="Times New Roman"/>
          <w:sz w:val="28"/>
        </w:rPr>
        <w:t>е</w:t>
      </w:r>
      <w:r w:rsidR="00DA25AA" w:rsidRPr="004A4CC0">
        <w:rPr>
          <w:rFonts w:ascii="Times New Roman" w:hAnsi="Times New Roman" w:cs="Times New Roman"/>
          <w:sz w:val="28"/>
        </w:rPr>
        <w:t>лен</w:t>
      </w:r>
      <w:r>
        <w:rPr>
          <w:rFonts w:ascii="Times New Roman" w:hAnsi="Times New Roman" w:cs="Times New Roman"/>
          <w:sz w:val="28"/>
        </w:rPr>
        <w:t>н</w:t>
      </w:r>
      <w:r w:rsidR="00DA25AA" w:rsidRPr="004A4CC0">
        <w:rPr>
          <w:rFonts w:ascii="Times New Roman" w:hAnsi="Times New Roman" w:cs="Times New Roman"/>
          <w:sz w:val="28"/>
        </w:rPr>
        <w:t xml:space="preserve">ом уровне </w:t>
      </w:r>
      <w:r>
        <w:rPr>
          <w:rFonts w:ascii="Times New Roman" w:hAnsi="Times New Roman" w:cs="Times New Roman"/>
          <w:sz w:val="28"/>
        </w:rPr>
        <w:t>для осуще</w:t>
      </w:r>
      <w:r w:rsidR="00DA25AA" w:rsidRPr="004A4CC0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т</w:t>
      </w:r>
      <w:r w:rsidR="00DA25AA" w:rsidRPr="004A4CC0">
        <w:rPr>
          <w:rFonts w:ascii="Times New Roman" w:hAnsi="Times New Roman" w:cs="Times New Roman"/>
          <w:sz w:val="28"/>
        </w:rPr>
        <w:t>вления бесконфликтной конструкти</w:t>
      </w:r>
      <w:r>
        <w:rPr>
          <w:rFonts w:ascii="Times New Roman" w:hAnsi="Times New Roman" w:cs="Times New Roman"/>
          <w:sz w:val="28"/>
        </w:rPr>
        <w:t>в</w:t>
      </w:r>
      <w:r w:rsidR="00DA25AA" w:rsidRPr="004A4CC0">
        <w:rPr>
          <w:rFonts w:ascii="Times New Roman" w:hAnsi="Times New Roman" w:cs="Times New Roman"/>
          <w:sz w:val="28"/>
        </w:rPr>
        <w:t>ной ком</w:t>
      </w:r>
      <w:r>
        <w:rPr>
          <w:rFonts w:ascii="Times New Roman" w:hAnsi="Times New Roman" w:cs="Times New Roman"/>
          <w:sz w:val="28"/>
        </w:rPr>
        <w:t>муникации в труд</w:t>
      </w:r>
      <w:r w:rsidR="00DA25AA" w:rsidRPr="004A4CC0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>ой деятельности и в основных сферах жизни;</w:t>
      </w:r>
    </w:p>
    <w:p w:rsidR="00DA25AA" w:rsidRPr="004A4CC0" w:rsidRDefault="00DA25AA" w:rsidP="004A4C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4CC0">
        <w:rPr>
          <w:rFonts w:ascii="Times New Roman" w:hAnsi="Times New Roman" w:cs="Times New Roman"/>
          <w:sz w:val="28"/>
        </w:rPr>
        <w:t>4</w:t>
      </w:r>
      <w:r w:rsidR="004A4CC0">
        <w:rPr>
          <w:rFonts w:ascii="Times New Roman" w:hAnsi="Times New Roman" w:cs="Times New Roman"/>
          <w:sz w:val="28"/>
        </w:rPr>
        <w:t>)</w:t>
      </w:r>
      <w:r w:rsidR="00FB41FD">
        <w:rPr>
          <w:rFonts w:ascii="Times New Roman" w:hAnsi="Times New Roman" w:cs="Times New Roman"/>
          <w:sz w:val="28"/>
        </w:rPr>
        <w:t xml:space="preserve"> расш</w:t>
      </w:r>
      <w:r w:rsidRPr="004A4CC0">
        <w:rPr>
          <w:rFonts w:ascii="Times New Roman" w:hAnsi="Times New Roman" w:cs="Times New Roman"/>
          <w:sz w:val="28"/>
        </w:rPr>
        <w:t>ирение геополит</w:t>
      </w:r>
      <w:r w:rsidR="00FB41FD">
        <w:rPr>
          <w:rFonts w:ascii="Times New Roman" w:hAnsi="Times New Roman" w:cs="Times New Roman"/>
          <w:sz w:val="28"/>
        </w:rPr>
        <w:t>и</w:t>
      </w:r>
      <w:r w:rsidRPr="004A4CC0">
        <w:rPr>
          <w:rFonts w:ascii="Times New Roman" w:hAnsi="Times New Roman" w:cs="Times New Roman"/>
          <w:sz w:val="28"/>
        </w:rPr>
        <w:t xml:space="preserve">ческого влияния </w:t>
      </w:r>
      <w:r w:rsidR="00FB41FD">
        <w:rPr>
          <w:rFonts w:ascii="Times New Roman" w:hAnsi="Times New Roman" w:cs="Times New Roman"/>
          <w:sz w:val="28"/>
        </w:rPr>
        <w:t xml:space="preserve">и </w:t>
      </w:r>
      <w:r w:rsidRPr="004A4CC0">
        <w:rPr>
          <w:rFonts w:ascii="Times New Roman" w:hAnsi="Times New Roman" w:cs="Times New Roman"/>
          <w:sz w:val="28"/>
        </w:rPr>
        <w:t>поддержание русск</w:t>
      </w:r>
      <w:r w:rsidR="00FB41FD">
        <w:rPr>
          <w:rFonts w:ascii="Times New Roman" w:hAnsi="Times New Roman" w:cs="Times New Roman"/>
          <w:sz w:val="28"/>
        </w:rPr>
        <w:t>оязычной диаспоры за рубежом.</w:t>
      </w:r>
    </w:p>
    <w:p w:rsidR="00DA25AA" w:rsidRPr="009D56D2" w:rsidRDefault="00DA25AA" w:rsidP="00FB41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4CC0">
        <w:rPr>
          <w:rFonts w:ascii="Times New Roman" w:hAnsi="Times New Roman" w:cs="Times New Roman"/>
          <w:sz w:val="28"/>
        </w:rPr>
        <w:t>Вышеуказан</w:t>
      </w:r>
      <w:r w:rsidR="00FB41FD">
        <w:rPr>
          <w:rFonts w:ascii="Times New Roman" w:hAnsi="Times New Roman" w:cs="Times New Roman"/>
          <w:sz w:val="28"/>
        </w:rPr>
        <w:t>ные направления языковой политики базируются</w:t>
      </w:r>
      <w:r w:rsidRPr="004A4CC0">
        <w:rPr>
          <w:rFonts w:ascii="Times New Roman" w:hAnsi="Times New Roman" w:cs="Times New Roman"/>
          <w:sz w:val="28"/>
        </w:rPr>
        <w:t xml:space="preserve"> всего </w:t>
      </w:r>
      <w:r w:rsidR="00FB41FD">
        <w:rPr>
          <w:rFonts w:ascii="Times New Roman" w:hAnsi="Times New Roman" w:cs="Times New Roman"/>
          <w:sz w:val="28"/>
        </w:rPr>
        <w:t>на нескольких НПА. В</w:t>
      </w:r>
      <w:r w:rsidRPr="004A4CC0">
        <w:rPr>
          <w:rFonts w:ascii="Times New Roman" w:hAnsi="Times New Roman" w:cs="Times New Roman"/>
          <w:sz w:val="28"/>
        </w:rPr>
        <w:t xml:space="preserve"> основном, </w:t>
      </w:r>
      <w:r w:rsidR="00950987">
        <w:rPr>
          <w:rFonts w:ascii="Times New Roman" w:hAnsi="Times New Roman" w:cs="Times New Roman"/>
          <w:sz w:val="28"/>
        </w:rPr>
        <w:t xml:space="preserve">языковая сфера регулируется Конституцией, </w:t>
      </w:r>
      <w:r w:rsidR="009D56D2">
        <w:rPr>
          <w:rFonts w:ascii="Times New Roman" w:hAnsi="Times New Roman" w:cs="Times New Roman"/>
          <w:sz w:val="28"/>
        </w:rPr>
        <w:t xml:space="preserve">Федеральным </w:t>
      </w:r>
      <w:r w:rsidRPr="004A4CC0">
        <w:rPr>
          <w:rFonts w:ascii="Times New Roman" w:hAnsi="Times New Roman" w:cs="Times New Roman"/>
          <w:sz w:val="28"/>
        </w:rPr>
        <w:t xml:space="preserve">Законом «О языках народов Российской Федерации» 1991 года и </w:t>
      </w:r>
      <w:r w:rsidR="009D56D2">
        <w:rPr>
          <w:rFonts w:ascii="Times New Roman" w:hAnsi="Times New Roman" w:cs="Times New Roman"/>
          <w:sz w:val="28"/>
        </w:rPr>
        <w:t xml:space="preserve">Федеральным </w:t>
      </w:r>
      <w:bookmarkStart w:id="0" w:name="_GoBack"/>
      <w:bookmarkEnd w:id="0"/>
      <w:r w:rsidRPr="004A4CC0">
        <w:rPr>
          <w:rFonts w:ascii="Times New Roman" w:hAnsi="Times New Roman" w:cs="Times New Roman"/>
          <w:sz w:val="28"/>
        </w:rPr>
        <w:t>Законом «О государственном языке Российской Федерации»</w:t>
      </w:r>
      <w:r w:rsidR="00FB41FD">
        <w:rPr>
          <w:rFonts w:ascii="Times New Roman" w:hAnsi="Times New Roman" w:cs="Times New Roman"/>
          <w:sz w:val="28"/>
        </w:rPr>
        <w:t xml:space="preserve"> </w:t>
      </w:r>
      <w:r w:rsidR="009D56D2">
        <w:rPr>
          <w:rFonts w:ascii="Times New Roman" w:hAnsi="Times New Roman" w:cs="Times New Roman"/>
          <w:sz w:val="28"/>
        </w:rPr>
        <w:t>2005 года.</w:t>
      </w:r>
    </w:p>
    <w:p w:rsidR="00DA25AA" w:rsidRPr="004A4CC0" w:rsidRDefault="00DA25AA" w:rsidP="004A4C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4CC0">
        <w:rPr>
          <w:rFonts w:ascii="Times New Roman" w:hAnsi="Times New Roman" w:cs="Times New Roman"/>
          <w:sz w:val="28"/>
        </w:rPr>
        <w:t>Государственным языком России на всей её территории в соответствии со статьей 68 Конституции является русский язык. Республики в составе России вправе устанавливать свои государственные языки, которые употребляются наряду с государственным языком Российской Федерации[2]. Вместе с тем право республик устанавливать свои государственные языки не означает права национальных меньшинств на государственный статус их языков, что в ряде случаев приводит к нарушению их языковых прав. В частности, в Республике Карелия государственный статус карельского языка не признан, несмотря на настояния собственно карельского населения[3].</w:t>
      </w:r>
    </w:p>
    <w:p w:rsidR="00313426" w:rsidRDefault="00DA25AA" w:rsidP="004A4C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4CC0">
        <w:rPr>
          <w:rFonts w:ascii="Times New Roman" w:hAnsi="Times New Roman" w:cs="Times New Roman"/>
          <w:sz w:val="28"/>
        </w:rPr>
        <w:t>Несмотря на отсутствие прямого закрепления в Конституции права автономных округов и автономной области устанавливать собственные государственные языки, указанные субъекты Российской Федерации устанавливают официальный статус этих языков собственными уставами и законами. Однако, как п</w:t>
      </w:r>
      <w:r w:rsidR="00950987">
        <w:rPr>
          <w:rFonts w:ascii="Times New Roman" w:hAnsi="Times New Roman" w:cs="Times New Roman"/>
          <w:sz w:val="28"/>
        </w:rPr>
        <w:t>равило, в субъектах Федерации</w:t>
      </w:r>
      <w:r w:rsidRPr="004A4CC0">
        <w:rPr>
          <w:rFonts w:ascii="Times New Roman" w:hAnsi="Times New Roman" w:cs="Times New Roman"/>
          <w:sz w:val="28"/>
        </w:rPr>
        <w:t xml:space="preserve"> единственным официальным языком является только русский.</w:t>
      </w:r>
    </w:p>
    <w:p w:rsidR="004A4CC0" w:rsidRPr="004A4CC0" w:rsidRDefault="004A4CC0" w:rsidP="006359A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A4CC0">
        <w:rPr>
          <w:rFonts w:ascii="Times New Roman" w:hAnsi="Times New Roman" w:cs="Times New Roman"/>
          <w:sz w:val="28"/>
        </w:rPr>
        <w:lastRenderedPageBreak/>
        <w:t>Отдельного внимания в контексте языковой политики заслуживает положение русского языка на постсоветском пространстве. Сегодня во многих государствах, ранее входивших в состав СССР, использование русского языка существенно сократилось, идет работа по еще более радикальной его минимизации.</w:t>
      </w:r>
    </w:p>
    <w:p w:rsidR="00950987" w:rsidRDefault="004A4CC0" w:rsidP="006359A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A4CC0">
        <w:rPr>
          <w:rFonts w:ascii="Times New Roman" w:hAnsi="Times New Roman" w:cs="Times New Roman"/>
          <w:sz w:val="28"/>
        </w:rPr>
        <w:t>В качестве одного из важнейших компонентов государственной языковой политики Российской Федерации следует отметить государственные целевые программы «Русс</w:t>
      </w:r>
      <w:r w:rsidR="00950987">
        <w:rPr>
          <w:rFonts w:ascii="Times New Roman" w:hAnsi="Times New Roman" w:cs="Times New Roman"/>
          <w:sz w:val="28"/>
        </w:rPr>
        <w:t>кий язык», реализуемые с 2002 года</w:t>
      </w:r>
      <w:r w:rsidRPr="004A4CC0">
        <w:rPr>
          <w:rFonts w:ascii="Times New Roman" w:hAnsi="Times New Roman" w:cs="Times New Roman"/>
          <w:sz w:val="28"/>
        </w:rPr>
        <w:t xml:space="preserve"> по настоящее время. Анализ указанных целевых программ выявил ряд тенденций: 1) смена стратегического направления от создания научно</w:t>
      </w:r>
      <w:r w:rsidR="00950987">
        <w:rPr>
          <w:rFonts w:ascii="Times New Roman" w:hAnsi="Times New Roman" w:cs="Times New Roman"/>
          <w:sz w:val="28"/>
        </w:rPr>
        <w:t>-</w:t>
      </w:r>
      <w:r w:rsidRPr="004A4CC0">
        <w:rPr>
          <w:rFonts w:ascii="Times New Roman" w:hAnsi="Times New Roman" w:cs="Times New Roman"/>
          <w:sz w:val="28"/>
        </w:rPr>
        <w:t>методической базы к решению геополитических задач; 2) переход от фундаментальной научной деятельности к проектной деятельности; 3) тенденция к четкому разграничению стратегических направлений: от общих формулировок к более конкретным целям; 4) сужение сферы распространения языковой политики: от мирового масштаба к пространству СНГ; 5) изменение индикаторов эффективности реализации программ; 6) тенденция к комплексности реализуемых проектов; 7) тенденция к расширению видов деятельности; 8) нарастание интенсивности предпринимаемых мер; 9) изменение вектора языковой политики: смена концентрации внимания от решения внутрироссийских учебно-методических проблем к реализаци</w:t>
      </w:r>
      <w:r w:rsidR="00950987">
        <w:rPr>
          <w:rFonts w:ascii="Times New Roman" w:hAnsi="Times New Roman" w:cs="Times New Roman"/>
          <w:sz w:val="28"/>
        </w:rPr>
        <w:t>и внешнеполитических установок.</w:t>
      </w:r>
    </w:p>
    <w:p w:rsidR="001154DF" w:rsidRDefault="004A4CC0" w:rsidP="006359A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A4CC0">
        <w:rPr>
          <w:rFonts w:ascii="Times New Roman" w:hAnsi="Times New Roman" w:cs="Times New Roman"/>
          <w:sz w:val="28"/>
        </w:rPr>
        <w:t>Основываясь на вышеуказанных особенностях, следует говорить о концептуальных изменениях в современной государственной языковой политике России по сравнению с состоянием на 2000 г.: о переходе от «оборонительной» стратегии к «наступательной». Такую трансформацию можно объяснить достижением определенных положительных результатов языковой политики с 2002 по 2010 г., направленной на создание научно-методической базы для реализации образовательной деятельности и установление сбалансированной языковой ситуации в государстве. Смена стратегии свидетельствует о положительной динамике языковой политики в целом, однако с учетом указанных выше проблем следует говорить о необходимости изменений тактического характера.</w:t>
      </w:r>
    </w:p>
    <w:p w:rsidR="001154DF" w:rsidRDefault="001154DF" w:rsidP="006359A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1154DF" w:rsidRPr="008132CF" w:rsidRDefault="001154DF" w:rsidP="001154D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2CF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1154DF" w:rsidRPr="008132CF" w:rsidRDefault="001154DF" w:rsidP="001154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CF">
        <w:rPr>
          <w:rFonts w:ascii="Times New Roman" w:hAnsi="Times New Roman" w:cs="Times New Roman"/>
          <w:sz w:val="24"/>
          <w:szCs w:val="24"/>
        </w:rPr>
        <w:t>1. Айрапетян А.С., Бороздин М.С. Отражение «языкового» вопроса в Посланиях Президента Российской Федерации (1994– 2012) // Вестник Саратовской государственной юридической академии. 2014. № 1 (96). С. 181–185.</w:t>
      </w:r>
    </w:p>
    <w:p w:rsidR="001154DF" w:rsidRPr="008132CF" w:rsidRDefault="001154DF" w:rsidP="001154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CF">
        <w:rPr>
          <w:rFonts w:ascii="Times New Roman" w:hAnsi="Times New Roman" w:cs="Times New Roman"/>
          <w:sz w:val="24"/>
          <w:szCs w:val="24"/>
        </w:rPr>
        <w:lastRenderedPageBreak/>
        <w:t>2. Алпатов В.М. Языковая политика в современном мире // Научный диалог. 2013. № 5(17). С. 8–28.</w:t>
      </w:r>
    </w:p>
    <w:p w:rsidR="001154DF" w:rsidRPr="008132CF" w:rsidRDefault="001154DF" w:rsidP="001154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132CF">
        <w:rPr>
          <w:rFonts w:ascii="Times New Roman" w:hAnsi="Times New Roman" w:cs="Times New Roman"/>
          <w:sz w:val="24"/>
          <w:szCs w:val="24"/>
        </w:rPr>
        <w:t xml:space="preserve">3. Вербицкая Л.А. Задачи РОПРЯЛ и проблемы языкового и литературного образования в школе и вузе / Российская академия образования. </w:t>
      </w:r>
      <w:r w:rsidRPr="008132CF">
        <w:rPr>
          <w:rFonts w:ascii="Times New Roman" w:hAnsi="Times New Roman" w:cs="Times New Roman"/>
          <w:sz w:val="24"/>
          <w:szCs w:val="24"/>
          <w:lang w:val="en-US"/>
        </w:rPr>
        <w:t>2015. URL: http://rusacademedu.ru/ presscentre/doklad-lyudmily-verbickoj-zadachiropryal-i-problemy-yazykovogo-i-literaturnogoobrazovaniya-v-shkole-i-vuze/ (</w:t>
      </w:r>
      <w:r w:rsidRPr="008132CF">
        <w:rPr>
          <w:rFonts w:ascii="Times New Roman" w:hAnsi="Times New Roman" w:cs="Times New Roman"/>
          <w:sz w:val="24"/>
          <w:szCs w:val="24"/>
        </w:rPr>
        <w:t>дата</w:t>
      </w:r>
      <w:r w:rsidRPr="008132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132CF">
        <w:rPr>
          <w:rFonts w:ascii="Times New Roman" w:hAnsi="Times New Roman" w:cs="Times New Roman"/>
          <w:sz w:val="24"/>
          <w:szCs w:val="24"/>
        </w:rPr>
        <w:t>обращения</w:t>
      </w:r>
      <w:r w:rsidRPr="008132CF">
        <w:rPr>
          <w:rFonts w:ascii="Times New Roman" w:hAnsi="Times New Roman" w:cs="Times New Roman"/>
          <w:sz w:val="24"/>
          <w:szCs w:val="24"/>
          <w:lang w:val="en-US"/>
        </w:rPr>
        <w:t>: 08.10.2017).</w:t>
      </w:r>
    </w:p>
    <w:p w:rsidR="001154DF" w:rsidRPr="008132CF" w:rsidRDefault="001154DF" w:rsidP="001154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2CF">
        <w:rPr>
          <w:rFonts w:ascii="Times New Roman" w:hAnsi="Times New Roman" w:cs="Times New Roman"/>
          <w:sz w:val="24"/>
          <w:szCs w:val="24"/>
        </w:rPr>
        <w:t>4.</w:t>
      </w:r>
      <w:r w:rsidRPr="008132CF">
        <w:rPr>
          <w:sz w:val="24"/>
          <w:szCs w:val="24"/>
        </w:rPr>
        <w:t xml:space="preserve"> </w:t>
      </w:r>
      <w:r w:rsidRPr="008132CF">
        <w:rPr>
          <w:rFonts w:ascii="Times New Roman" w:hAnsi="Times New Roman" w:cs="Times New Roman"/>
          <w:sz w:val="24"/>
          <w:szCs w:val="24"/>
        </w:rPr>
        <w:t>Конституция Российской Федерации" (принята всенародным голосованием</w:t>
      </w:r>
      <w:r w:rsidRPr="008132CF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8132CF">
        <w:rPr>
          <w:rFonts w:ascii="Times New Roman" w:hAnsi="Times New Roman" w:cs="Times New Roman"/>
          <w:sz w:val="24"/>
          <w:szCs w:val="24"/>
        </w:rPr>
        <w:t xml:space="preserve">12.12.1993) </w:t>
      </w:r>
      <w:r w:rsidRPr="008132CF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132CF">
        <w:rPr>
          <w:rFonts w:ascii="Times New Roman" w:hAnsi="Times New Roman" w:cs="Times New Roman"/>
          <w:sz w:val="24"/>
          <w:szCs w:val="24"/>
        </w:rPr>
        <w:t>: http://www.consultant.ru/document/cons_doc_LAW_28399/</w:t>
      </w:r>
    </w:p>
    <w:p w:rsidR="001154DF" w:rsidRDefault="001154DF" w:rsidP="006359AA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4A4CC0" w:rsidRDefault="004A4CC0" w:rsidP="001154DF">
      <w:pPr>
        <w:jc w:val="both"/>
        <w:rPr>
          <w:rFonts w:ascii="Times New Roman" w:hAnsi="Times New Roman" w:cs="Times New Roman"/>
          <w:sz w:val="28"/>
        </w:rPr>
      </w:pPr>
    </w:p>
    <w:sectPr w:rsidR="004A4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5AA"/>
    <w:rsid w:val="001154DF"/>
    <w:rsid w:val="00313426"/>
    <w:rsid w:val="003F43D6"/>
    <w:rsid w:val="004A4CC0"/>
    <w:rsid w:val="006359AA"/>
    <w:rsid w:val="00704701"/>
    <w:rsid w:val="008132CF"/>
    <w:rsid w:val="00815A68"/>
    <w:rsid w:val="0090595A"/>
    <w:rsid w:val="00950987"/>
    <w:rsid w:val="009D56D2"/>
    <w:rsid w:val="00B45AFE"/>
    <w:rsid w:val="00DA25AA"/>
    <w:rsid w:val="00E501D2"/>
    <w:rsid w:val="00E90D1B"/>
    <w:rsid w:val="00FB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A541"/>
  <w15:docId w15:val="{496C352A-39D9-41D4-832E-A710FFDD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9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F1684-2735-4C2B-8DF7-9CBFFA3B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14</cp:revision>
  <cp:lastPrinted>2018-10-08T10:40:00Z</cp:lastPrinted>
  <dcterms:created xsi:type="dcterms:W3CDTF">2018-10-08T10:13:00Z</dcterms:created>
  <dcterms:modified xsi:type="dcterms:W3CDTF">2018-12-24T10:06:00Z</dcterms:modified>
</cp:coreProperties>
</file>