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659DE" w:rsidRDefault="009659DE" w:rsidP="00E975C2">
      <w:pPr>
        <w:spacing w:line="360" w:lineRule="auto"/>
        <w:jc w:val="center"/>
        <w:rPr>
          <w:b/>
          <w:sz w:val="28"/>
          <w:szCs w:val="28"/>
        </w:rPr>
      </w:pPr>
      <w:bookmarkStart w:id="0" w:name="_GoBack"/>
      <w:bookmarkEnd w:id="0"/>
    </w:p>
    <w:p w:rsidR="00CC05BC" w:rsidRDefault="00CC05BC" w:rsidP="00E975C2">
      <w:pPr>
        <w:spacing w:line="360" w:lineRule="auto"/>
        <w:jc w:val="center"/>
        <w:rPr>
          <w:b/>
          <w:sz w:val="28"/>
          <w:szCs w:val="28"/>
        </w:rPr>
      </w:pPr>
    </w:p>
    <w:p w:rsidR="004F2B94" w:rsidRDefault="00E975C2" w:rsidP="00E975C2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Государственное автономное образовательное учреждение </w:t>
      </w:r>
    </w:p>
    <w:p w:rsidR="00E975C2" w:rsidRPr="00E975C2" w:rsidRDefault="006A095A" w:rsidP="00E975C2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среднего</w:t>
      </w:r>
      <w:r w:rsidR="00E975C2">
        <w:rPr>
          <w:b/>
          <w:sz w:val="28"/>
          <w:szCs w:val="28"/>
        </w:rPr>
        <w:t xml:space="preserve"> профессионального </w:t>
      </w:r>
      <w:r>
        <w:rPr>
          <w:b/>
          <w:sz w:val="28"/>
          <w:szCs w:val="28"/>
        </w:rPr>
        <w:t xml:space="preserve">образования Республики Крым </w:t>
      </w:r>
    </w:p>
    <w:p w:rsidR="004F2B94" w:rsidRPr="00BB7B8E" w:rsidRDefault="004F2B94" w:rsidP="004F2B94">
      <w:pPr>
        <w:spacing w:line="360" w:lineRule="auto"/>
        <w:ind w:firstLine="540"/>
        <w:jc w:val="center"/>
        <w:rPr>
          <w:b/>
          <w:sz w:val="28"/>
          <w:szCs w:val="28"/>
        </w:rPr>
      </w:pPr>
      <w:r w:rsidRPr="00BB7B8E">
        <w:rPr>
          <w:b/>
          <w:sz w:val="28"/>
          <w:szCs w:val="28"/>
        </w:rPr>
        <w:t xml:space="preserve">«Крымский медицинский колледж» </w:t>
      </w: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spacing w:line="360" w:lineRule="auto"/>
        <w:ind w:firstLine="540"/>
        <w:jc w:val="center"/>
        <w:rPr>
          <w:sz w:val="28"/>
          <w:szCs w:val="28"/>
        </w:rPr>
      </w:pPr>
    </w:p>
    <w:p w:rsidR="004F2B94" w:rsidRDefault="004F2B94" w:rsidP="004F2B94">
      <w:pPr>
        <w:spacing w:line="360" w:lineRule="auto"/>
        <w:ind w:firstLine="540"/>
        <w:jc w:val="center"/>
        <w:rPr>
          <w:sz w:val="28"/>
          <w:szCs w:val="28"/>
        </w:rPr>
      </w:pPr>
    </w:p>
    <w:p w:rsidR="004F2B94" w:rsidRDefault="004F2B94" w:rsidP="004F2B94">
      <w:pPr>
        <w:spacing w:line="360" w:lineRule="auto"/>
        <w:ind w:firstLine="540"/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МЕТ</w:t>
      </w:r>
      <w:r w:rsidR="00E83899">
        <w:rPr>
          <w:b/>
          <w:sz w:val="28"/>
          <w:szCs w:val="28"/>
        </w:rPr>
        <w:t>ОДИЧЕСКАЯ РАЗРАБОТКА</w:t>
      </w:r>
      <w:r w:rsidR="002E34F1">
        <w:rPr>
          <w:b/>
          <w:sz w:val="28"/>
          <w:szCs w:val="28"/>
        </w:rPr>
        <w:t xml:space="preserve"> </w:t>
      </w:r>
    </w:p>
    <w:p w:rsidR="002E34F1" w:rsidRDefault="002E34F1" w:rsidP="004F2B94">
      <w:pPr>
        <w:jc w:val="center"/>
        <w:rPr>
          <w:b/>
          <w:sz w:val="28"/>
          <w:szCs w:val="28"/>
        </w:rPr>
      </w:pPr>
    </w:p>
    <w:p w:rsidR="002E34F1" w:rsidRDefault="0093732C" w:rsidP="004F2B9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Мастер - класса</w:t>
      </w: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E83899" w:rsidP="004F2B94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по теме: </w:t>
      </w:r>
      <w:r w:rsidR="0093732C">
        <w:rPr>
          <w:sz w:val="28"/>
          <w:szCs w:val="28"/>
        </w:rPr>
        <w:t>Осуществление ухода за гастростомой</w:t>
      </w: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Pr="00CE3601" w:rsidRDefault="004F2B94" w:rsidP="004F2B94">
      <w:pPr>
        <w:jc w:val="center"/>
        <w:rPr>
          <w:sz w:val="28"/>
          <w:szCs w:val="28"/>
        </w:rPr>
      </w:pPr>
      <w:r>
        <w:rPr>
          <w:sz w:val="28"/>
          <w:szCs w:val="28"/>
        </w:rPr>
        <w:t>для специальности</w:t>
      </w:r>
      <w:r w:rsidR="00E83899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="009659DE">
        <w:rPr>
          <w:sz w:val="28"/>
          <w:szCs w:val="28"/>
        </w:rPr>
        <w:t>34.02.01. Сестринское дело</w:t>
      </w: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spacing w:line="360" w:lineRule="auto"/>
        <w:ind w:firstLine="540"/>
        <w:jc w:val="right"/>
        <w:rPr>
          <w:sz w:val="28"/>
          <w:szCs w:val="28"/>
        </w:rPr>
      </w:pPr>
    </w:p>
    <w:p w:rsidR="004F2B94" w:rsidRDefault="004F2B94" w:rsidP="004F2B94">
      <w:pPr>
        <w:spacing w:line="360" w:lineRule="auto"/>
        <w:ind w:firstLine="540"/>
        <w:jc w:val="right"/>
        <w:rPr>
          <w:sz w:val="28"/>
          <w:szCs w:val="28"/>
        </w:rPr>
      </w:pPr>
    </w:p>
    <w:p w:rsidR="004F2B94" w:rsidRDefault="009659DE" w:rsidP="009659DE">
      <w:pPr>
        <w:tabs>
          <w:tab w:val="left" w:pos="3828"/>
          <w:tab w:val="left" w:pos="3969"/>
          <w:tab w:val="left" w:pos="4111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ab/>
      </w:r>
      <w:r w:rsidR="004F2B94">
        <w:rPr>
          <w:sz w:val="28"/>
          <w:szCs w:val="28"/>
        </w:rPr>
        <w:t xml:space="preserve">Разработал: </w:t>
      </w:r>
      <w:r>
        <w:rPr>
          <w:sz w:val="28"/>
          <w:szCs w:val="28"/>
        </w:rPr>
        <w:t xml:space="preserve">Курочкина Н.В., преподаватель </w:t>
      </w:r>
    </w:p>
    <w:p w:rsidR="004F2B94" w:rsidRDefault="0093732C" w:rsidP="0093732C">
      <w:pPr>
        <w:tabs>
          <w:tab w:val="left" w:pos="5355"/>
        </w:tabs>
        <w:rPr>
          <w:sz w:val="28"/>
          <w:szCs w:val="28"/>
        </w:rPr>
      </w:pPr>
      <w:r>
        <w:rPr>
          <w:sz w:val="28"/>
          <w:szCs w:val="28"/>
        </w:rPr>
        <w:tab/>
        <w:t>Каральник И.Э., преподаватель</w:t>
      </w: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  <w:r>
        <w:rPr>
          <w:sz w:val="28"/>
          <w:szCs w:val="28"/>
        </w:rPr>
        <w:t>Симферополь, 20</w:t>
      </w:r>
      <w:r w:rsidR="006F1F12">
        <w:rPr>
          <w:sz w:val="28"/>
          <w:szCs w:val="28"/>
        </w:rPr>
        <w:t>18</w:t>
      </w:r>
    </w:p>
    <w:p w:rsidR="009659DE" w:rsidRDefault="009659DE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tbl>
      <w:tblPr>
        <w:tblW w:w="0" w:type="auto"/>
        <w:tblInd w:w="-176" w:type="dxa"/>
        <w:tblLook w:val="00A0" w:firstRow="1" w:lastRow="0" w:firstColumn="1" w:lastColumn="0" w:noHBand="0" w:noVBand="0"/>
      </w:tblPr>
      <w:tblGrid>
        <w:gridCol w:w="5104"/>
        <w:gridCol w:w="4925"/>
      </w:tblGrid>
      <w:tr w:rsidR="004F2B94" w:rsidTr="0093732C">
        <w:tc>
          <w:tcPr>
            <w:tcW w:w="5104" w:type="dxa"/>
          </w:tcPr>
          <w:p w:rsidR="009659DE" w:rsidRDefault="009659DE" w:rsidP="009659DE">
            <w:pPr>
              <w:spacing w:line="360" w:lineRule="auto"/>
            </w:pPr>
            <w:r>
              <w:t>Рассмотрена и одобрена на заседании</w:t>
            </w:r>
          </w:p>
          <w:p w:rsidR="009659DE" w:rsidRDefault="009659DE" w:rsidP="009659DE">
            <w:pPr>
              <w:spacing w:line="360" w:lineRule="auto"/>
              <w:rPr>
                <w:rFonts w:eastAsia="Calibri"/>
                <w:iCs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ЦМК по хирургии и хирургическим дисциплинам</w:t>
            </w:r>
          </w:p>
          <w:p w:rsidR="009659DE" w:rsidRDefault="009659DE" w:rsidP="009659DE">
            <w:pPr>
              <w:spacing w:line="360" w:lineRule="auto"/>
            </w:pPr>
            <w:r>
              <w:t>протокол № ____ от «____» ________ 2018 г.</w:t>
            </w:r>
          </w:p>
          <w:p w:rsidR="009659DE" w:rsidRDefault="009659DE" w:rsidP="009659DE">
            <w:pPr>
              <w:rPr>
                <w:rFonts w:eastAsia="Calibri"/>
                <w:iCs/>
                <w:lang w:eastAsia="en-US"/>
              </w:rPr>
            </w:pPr>
          </w:p>
          <w:p w:rsidR="009659DE" w:rsidRDefault="00AF485D" w:rsidP="009659DE">
            <w:r>
              <w:t xml:space="preserve">Председатель_____________ С.С. </w:t>
            </w:r>
            <w:r w:rsidR="009659DE">
              <w:t xml:space="preserve">Омельченко </w:t>
            </w:r>
          </w:p>
          <w:p w:rsidR="009659DE" w:rsidRDefault="009659DE" w:rsidP="009659DE"/>
          <w:p w:rsidR="004F2B94" w:rsidRDefault="004F2B94" w:rsidP="009659DE">
            <w:pPr>
              <w:rPr>
                <w:rFonts w:eastAsia="Calibri" w:cs="Arial"/>
                <w:iCs/>
                <w:lang w:eastAsia="en-US"/>
              </w:rPr>
            </w:pPr>
          </w:p>
        </w:tc>
        <w:tc>
          <w:tcPr>
            <w:tcW w:w="4925" w:type="dxa"/>
          </w:tcPr>
          <w:p w:rsidR="0093732C" w:rsidRDefault="0093732C" w:rsidP="0093732C">
            <w:pPr>
              <w:spacing w:line="360" w:lineRule="auto"/>
            </w:pPr>
            <w:r>
              <w:t>Рассмотрена и одобрена на заседании</w:t>
            </w:r>
          </w:p>
          <w:p w:rsidR="0093732C" w:rsidRDefault="0093732C" w:rsidP="0093732C">
            <w:pPr>
              <w:spacing w:line="360" w:lineRule="auto"/>
              <w:rPr>
                <w:rFonts w:eastAsia="Calibri"/>
                <w:iCs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 xml:space="preserve">ЦМК по </w:t>
            </w:r>
            <w:r w:rsidR="00AF485D">
              <w:rPr>
                <w:rFonts w:eastAsia="Calibri"/>
                <w:iCs/>
                <w:lang w:eastAsia="en-US"/>
              </w:rPr>
              <w:t>сестринскому уходу</w:t>
            </w:r>
          </w:p>
          <w:p w:rsidR="0093732C" w:rsidRDefault="0093732C" w:rsidP="0093732C">
            <w:pPr>
              <w:spacing w:line="360" w:lineRule="auto"/>
            </w:pPr>
            <w:r>
              <w:t>протокол № ____ от «____» ________ 2018 г.</w:t>
            </w:r>
          </w:p>
          <w:p w:rsidR="0093732C" w:rsidRDefault="0093732C" w:rsidP="0093732C">
            <w:pPr>
              <w:rPr>
                <w:rFonts w:eastAsia="Calibri"/>
                <w:iCs/>
                <w:lang w:eastAsia="en-US"/>
              </w:rPr>
            </w:pPr>
          </w:p>
          <w:p w:rsidR="0093732C" w:rsidRDefault="0093732C" w:rsidP="0093732C">
            <w:r>
              <w:t>Председатель________________</w:t>
            </w:r>
            <w:r w:rsidR="00AF485D">
              <w:t xml:space="preserve">Н.А. </w:t>
            </w:r>
            <w:r>
              <w:t xml:space="preserve">Жихарь </w:t>
            </w:r>
          </w:p>
          <w:p w:rsidR="004F2B94" w:rsidRDefault="004F2B94" w:rsidP="00E83899">
            <w:pPr>
              <w:jc w:val="both"/>
              <w:rPr>
                <w:rFonts w:eastAsia="Calibri" w:cs="Arial"/>
                <w:iCs/>
                <w:lang w:eastAsia="en-US"/>
              </w:rPr>
            </w:pPr>
          </w:p>
        </w:tc>
      </w:tr>
    </w:tbl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jc w:val="center"/>
        <w:rPr>
          <w:sz w:val="28"/>
          <w:szCs w:val="28"/>
        </w:rPr>
      </w:pPr>
    </w:p>
    <w:p w:rsidR="004F2B94" w:rsidRDefault="004F2B94" w:rsidP="004F2B94">
      <w:pPr>
        <w:spacing w:line="360" w:lineRule="auto"/>
      </w:pPr>
    </w:p>
    <w:p w:rsidR="004F2B94" w:rsidRDefault="004F2B94" w:rsidP="004F2B94">
      <w:pPr>
        <w:spacing w:line="360" w:lineRule="auto"/>
      </w:pPr>
      <w:r>
        <w:t xml:space="preserve">Автор-разработчик: </w:t>
      </w:r>
    </w:p>
    <w:p w:rsidR="004F2B94" w:rsidRDefault="009659DE" w:rsidP="004F2B94">
      <w:pPr>
        <w:spacing w:line="360" w:lineRule="auto"/>
        <w:jc w:val="both"/>
      </w:pPr>
      <w:r>
        <w:t>Курочкина Н.В.</w:t>
      </w:r>
      <w:r w:rsidR="004F2B94">
        <w:t xml:space="preserve"> – преподаватель </w:t>
      </w:r>
      <w:r w:rsidR="006A095A">
        <w:t>ГАОУ СПО РК</w:t>
      </w:r>
      <w:r w:rsidR="004F2B94">
        <w:t xml:space="preserve"> «Крымский медицинский колледж»</w:t>
      </w:r>
    </w:p>
    <w:p w:rsidR="004F2B94" w:rsidRDefault="0093732C" w:rsidP="0093732C">
      <w:pPr>
        <w:spacing w:line="360" w:lineRule="auto"/>
        <w:jc w:val="both"/>
      </w:pPr>
      <w:r>
        <w:t>Каральник И.Э. – преподаватель ГАОУ СПО РК «Крымский медицинский колледж»</w:t>
      </w:r>
    </w:p>
    <w:p w:rsidR="004F2B94" w:rsidRDefault="004F2B94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B564FD" w:rsidRDefault="00B564FD" w:rsidP="004F2B94">
      <w:pPr>
        <w:spacing w:line="360" w:lineRule="auto"/>
      </w:pPr>
    </w:p>
    <w:p w:rsidR="00953030" w:rsidRDefault="00953030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EC417F" w:rsidRDefault="00EC417F" w:rsidP="00EC417F">
      <w:pPr>
        <w:pStyle w:val="a3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Содержание </w:t>
      </w:r>
    </w:p>
    <w:p w:rsidR="00EC417F" w:rsidRDefault="00EC417F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E83899" w:rsidRDefault="00E83899" w:rsidP="00EC417F">
      <w:pPr>
        <w:pStyle w:val="a3"/>
        <w:ind w:left="0"/>
        <w:jc w:val="center"/>
        <w:rPr>
          <w:b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8634"/>
        <w:gridCol w:w="1221"/>
      </w:tblGrid>
      <w:tr w:rsidR="00EC417F" w:rsidRPr="00BB188D" w:rsidTr="006F1F12">
        <w:tc>
          <w:tcPr>
            <w:tcW w:w="8634" w:type="dxa"/>
          </w:tcPr>
          <w:p w:rsidR="00EC417F" w:rsidRPr="00BB188D" w:rsidRDefault="006010FF" w:rsidP="00BB188D">
            <w:pPr>
              <w:pStyle w:val="a3"/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BB188D">
              <w:rPr>
                <w:sz w:val="28"/>
                <w:szCs w:val="28"/>
              </w:rPr>
              <w:t>1. Пояснительная записка ……………………………………………….</w:t>
            </w:r>
          </w:p>
        </w:tc>
        <w:tc>
          <w:tcPr>
            <w:tcW w:w="1221" w:type="dxa"/>
          </w:tcPr>
          <w:p w:rsidR="00EC417F" w:rsidRPr="00BB188D" w:rsidRDefault="00953030" w:rsidP="00BB188D">
            <w:pPr>
              <w:pStyle w:val="a3"/>
              <w:spacing w:line="360" w:lineRule="auto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EC417F" w:rsidRPr="00BB188D" w:rsidTr="006F1F12">
        <w:tc>
          <w:tcPr>
            <w:tcW w:w="8634" w:type="dxa"/>
          </w:tcPr>
          <w:p w:rsidR="00EC417F" w:rsidRPr="00BB188D" w:rsidRDefault="00092DD5" w:rsidP="00BB188D">
            <w:pPr>
              <w:pStyle w:val="a3"/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BB188D">
              <w:rPr>
                <w:sz w:val="28"/>
                <w:szCs w:val="28"/>
              </w:rPr>
              <w:t>2. </w:t>
            </w:r>
            <w:r w:rsidR="002A7393" w:rsidRPr="00BB188D">
              <w:rPr>
                <w:sz w:val="28"/>
                <w:szCs w:val="28"/>
              </w:rPr>
              <w:t>Структура мероприятия………………………………………………</w:t>
            </w:r>
          </w:p>
        </w:tc>
        <w:tc>
          <w:tcPr>
            <w:tcW w:w="1221" w:type="dxa"/>
          </w:tcPr>
          <w:p w:rsidR="00EC417F" w:rsidRPr="00BB188D" w:rsidRDefault="00953030" w:rsidP="00BB188D">
            <w:pPr>
              <w:pStyle w:val="a3"/>
              <w:spacing w:line="360" w:lineRule="auto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</w:t>
            </w:r>
          </w:p>
        </w:tc>
      </w:tr>
      <w:tr w:rsidR="002A7393" w:rsidRPr="00BB188D" w:rsidTr="006F1F12">
        <w:tc>
          <w:tcPr>
            <w:tcW w:w="8634" w:type="dxa"/>
          </w:tcPr>
          <w:p w:rsidR="002A7393" w:rsidRPr="00BB188D" w:rsidRDefault="002A7393" w:rsidP="00BB188D">
            <w:pPr>
              <w:pStyle w:val="a3"/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BB188D">
              <w:rPr>
                <w:sz w:val="28"/>
                <w:szCs w:val="28"/>
              </w:rPr>
              <w:t>3. Сценарий……………………………………………………………….</w:t>
            </w:r>
          </w:p>
        </w:tc>
        <w:tc>
          <w:tcPr>
            <w:tcW w:w="1221" w:type="dxa"/>
          </w:tcPr>
          <w:p w:rsidR="002A7393" w:rsidRPr="00BB188D" w:rsidRDefault="00953030" w:rsidP="00BB188D">
            <w:pPr>
              <w:pStyle w:val="a3"/>
              <w:spacing w:line="360" w:lineRule="auto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</w:tr>
      <w:tr w:rsidR="00EC417F" w:rsidRPr="00BB188D" w:rsidTr="006F1F12">
        <w:tc>
          <w:tcPr>
            <w:tcW w:w="8634" w:type="dxa"/>
          </w:tcPr>
          <w:p w:rsidR="00EC417F" w:rsidRPr="00BB188D" w:rsidRDefault="002A7393" w:rsidP="00BB188D">
            <w:pPr>
              <w:pStyle w:val="a3"/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BB188D">
              <w:rPr>
                <w:sz w:val="28"/>
                <w:szCs w:val="28"/>
              </w:rPr>
              <w:t>4. Литература………………………………………………………………</w:t>
            </w:r>
          </w:p>
        </w:tc>
        <w:tc>
          <w:tcPr>
            <w:tcW w:w="1221" w:type="dxa"/>
          </w:tcPr>
          <w:p w:rsidR="00EC417F" w:rsidRPr="00BB188D" w:rsidRDefault="00E314BA" w:rsidP="00BB188D">
            <w:pPr>
              <w:pStyle w:val="a3"/>
              <w:spacing w:line="360" w:lineRule="auto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10</w:t>
            </w:r>
          </w:p>
        </w:tc>
      </w:tr>
      <w:tr w:rsidR="00EC417F" w:rsidRPr="00BB188D" w:rsidTr="006F1F12">
        <w:tc>
          <w:tcPr>
            <w:tcW w:w="8634" w:type="dxa"/>
          </w:tcPr>
          <w:p w:rsidR="00EC417F" w:rsidRPr="00BB188D" w:rsidRDefault="002A7393" w:rsidP="00BB188D">
            <w:pPr>
              <w:pStyle w:val="a3"/>
              <w:spacing w:line="360" w:lineRule="auto"/>
              <w:ind w:left="0"/>
              <w:jc w:val="both"/>
              <w:rPr>
                <w:sz w:val="28"/>
                <w:szCs w:val="28"/>
              </w:rPr>
            </w:pPr>
            <w:r w:rsidRPr="00BB188D">
              <w:rPr>
                <w:sz w:val="28"/>
                <w:szCs w:val="28"/>
              </w:rPr>
              <w:t>5. Приложения …………………………………………………………..</w:t>
            </w:r>
          </w:p>
        </w:tc>
        <w:tc>
          <w:tcPr>
            <w:tcW w:w="1221" w:type="dxa"/>
          </w:tcPr>
          <w:p w:rsidR="00EC417F" w:rsidRPr="00BB188D" w:rsidRDefault="00953030" w:rsidP="00E314BA">
            <w:pPr>
              <w:pStyle w:val="a3"/>
              <w:spacing w:line="360" w:lineRule="auto"/>
              <w:ind w:left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E314BA">
              <w:rPr>
                <w:b/>
                <w:sz w:val="28"/>
                <w:szCs w:val="28"/>
              </w:rPr>
              <w:t>1</w:t>
            </w:r>
          </w:p>
        </w:tc>
      </w:tr>
    </w:tbl>
    <w:p w:rsidR="00EC417F" w:rsidRDefault="00EC417F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EC417F" w:rsidRDefault="00EC417F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6B0553" w:rsidRDefault="006B0553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BE226A" w:rsidRDefault="00BE226A" w:rsidP="00715AD5">
      <w:pPr>
        <w:pStyle w:val="a3"/>
        <w:ind w:left="0"/>
        <w:jc w:val="center"/>
        <w:rPr>
          <w:b/>
          <w:sz w:val="28"/>
          <w:szCs w:val="28"/>
        </w:rPr>
      </w:pPr>
    </w:p>
    <w:p w:rsidR="00BE226A" w:rsidRDefault="00BE226A" w:rsidP="00715AD5">
      <w:pPr>
        <w:pStyle w:val="a3"/>
        <w:ind w:left="0"/>
        <w:jc w:val="center"/>
        <w:rPr>
          <w:b/>
          <w:sz w:val="28"/>
          <w:szCs w:val="28"/>
        </w:rPr>
      </w:pPr>
    </w:p>
    <w:p w:rsidR="00BE226A" w:rsidRDefault="00BE226A" w:rsidP="00715AD5">
      <w:pPr>
        <w:pStyle w:val="a3"/>
        <w:ind w:left="0"/>
        <w:jc w:val="center"/>
        <w:rPr>
          <w:b/>
          <w:sz w:val="28"/>
          <w:szCs w:val="28"/>
        </w:rPr>
      </w:pPr>
    </w:p>
    <w:p w:rsidR="002A7393" w:rsidRDefault="002A7393" w:rsidP="00715AD5">
      <w:pPr>
        <w:pStyle w:val="a3"/>
        <w:ind w:left="0"/>
        <w:jc w:val="center"/>
        <w:rPr>
          <w:b/>
          <w:sz w:val="28"/>
          <w:szCs w:val="28"/>
        </w:rPr>
      </w:pPr>
    </w:p>
    <w:p w:rsidR="00715AD5" w:rsidRDefault="00715AD5" w:rsidP="00715AD5">
      <w:pPr>
        <w:pStyle w:val="a3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Пояснительная записка </w:t>
      </w:r>
    </w:p>
    <w:p w:rsidR="00715AD5" w:rsidRDefault="00715AD5" w:rsidP="00715AD5">
      <w:pPr>
        <w:pStyle w:val="a3"/>
        <w:ind w:left="0"/>
        <w:jc w:val="center"/>
        <w:rPr>
          <w:b/>
          <w:sz w:val="28"/>
          <w:szCs w:val="28"/>
        </w:rPr>
      </w:pPr>
    </w:p>
    <w:p w:rsidR="007A7770" w:rsidRDefault="00C543B5" w:rsidP="007A7770">
      <w:pPr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Методическая разработка </w:t>
      </w:r>
      <w:r w:rsidR="0093732C">
        <w:rPr>
          <w:sz w:val="28"/>
          <w:szCs w:val="28"/>
        </w:rPr>
        <w:t xml:space="preserve">мастер – класса </w:t>
      </w:r>
      <w:r>
        <w:rPr>
          <w:sz w:val="28"/>
          <w:szCs w:val="28"/>
        </w:rPr>
        <w:t>по теме «</w:t>
      </w:r>
      <w:r w:rsidR="0093732C">
        <w:rPr>
          <w:sz w:val="28"/>
          <w:szCs w:val="28"/>
        </w:rPr>
        <w:t>Осуществление ухода за гастростомой</w:t>
      </w:r>
      <w:r>
        <w:rPr>
          <w:sz w:val="28"/>
          <w:szCs w:val="28"/>
        </w:rPr>
        <w:t>» предназначена</w:t>
      </w:r>
      <w:r w:rsidR="00166A61" w:rsidRPr="007A7770">
        <w:rPr>
          <w:sz w:val="28"/>
          <w:szCs w:val="28"/>
        </w:rPr>
        <w:t xml:space="preserve"> для студентов </w:t>
      </w:r>
      <w:r w:rsidR="0093732C">
        <w:rPr>
          <w:sz w:val="28"/>
          <w:szCs w:val="28"/>
        </w:rPr>
        <w:t>3</w:t>
      </w:r>
      <w:r>
        <w:rPr>
          <w:sz w:val="28"/>
          <w:szCs w:val="28"/>
        </w:rPr>
        <w:t xml:space="preserve"> курса по специальности 34.02.01 Сестринское дело. </w:t>
      </w:r>
    </w:p>
    <w:p w:rsidR="00C543B5" w:rsidRDefault="00C543B5" w:rsidP="007A7770">
      <w:pPr>
        <w:ind w:firstLine="539"/>
        <w:jc w:val="both"/>
        <w:rPr>
          <w:sz w:val="28"/>
          <w:szCs w:val="28"/>
        </w:rPr>
      </w:pPr>
    </w:p>
    <w:p w:rsidR="00C543B5" w:rsidRPr="00C543B5" w:rsidRDefault="00C543B5" w:rsidP="007A7770">
      <w:pPr>
        <w:ind w:firstLine="539"/>
        <w:jc w:val="both"/>
        <w:rPr>
          <w:b/>
          <w:sz w:val="28"/>
          <w:szCs w:val="28"/>
        </w:rPr>
      </w:pPr>
      <w:r w:rsidRPr="00C543B5">
        <w:rPr>
          <w:b/>
          <w:sz w:val="28"/>
          <w:szCs w:val="28"/>
        </w:rPr>
        <w:t xml:space="preserve">Цель внеклассного мероприятия: </w:t>
      </w:r>
    </w:p>
    <w:p w:rsidR="009659DE" w:rsidRDefault="009659DE" w:rsidP="009659DE">
      <w:pPr>
        <w:pStyle w:val="a5"/>
        <w:numPr>
          <w:ilvl w:val="0"/>
          <w:numId w:val="8"/>
        </w:num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Предоставить возможность обучающимся развивать свои интеллектуальные способности.</w:t>
      </w:r>
    </w:p>
    <w:p w:rsidR="009659DE" w:rsidRDefault="009659DE" w:rsidP="009659DE">
      <w:pPr>
        <w:pStyle w:val="a5"/>
        <w:numPr>
          <w:ilvl w:val="0"/>
          <w:numId w:val="8"/>
        </w:num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Дополнить подготовку обучающихся к активной, творческой, профессиональной и социальной деятельности, осветив основные принципы </w:t>
      </w:r>
      <w:r w:rsidR="0093732C">
        <w:rPr>
          <w:color w:val="000000"/>
          <w:sz w:val="28"/>
          <w:szCs w:val="28"/>
        </w:rPr>
        <w:t>ухода за гастростомой</w:t>
      </w:r>
      <w:r>
        <w:rPr>
          <w:color w:val="000000"/>
          <w:sz w:val="28"/>
          <w:szCs w:val="28"/>
        </w:rPr>
        <w:t>.</w:t>
      </w:r>
    </w:p>
    <w:p w:rsidR="0093732C" w:rsidRDefault="0093732C" w:rsidP="009659DE">
      <w:pPr>
        <w:pStyle w:val="a5"/>
        <w:numPr>
          <w:ilvl w:val="0"/>
          <w:numId w:val="8"/>
        </w:num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Продемонстрировать осуществление ухода за гастростомой на практике согласно действующих стандартов.</w:t>
      </w:r>
    </w:p>
    <w:p w:rsidR="009659DE" w:rsidRDefault="009659DE" w:rsidP="009659DE">
      <w:pPr>
        <w:pStyle w:val="a5"/>
        <w:numPr>
          <w:ilvl w:val="0"/>
          <w:numId w:val="8"/>
        </w:num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Приобретать навыки публичных выступлений.</w:t>
      </w:r>
    </w:p>
    <w:p w:rsidR="009659DE" w:rsidRDefault="009659DE" w:rsidP="009659DE">
      <w:pPr>
        <w:pStyle w:val="a5"/>
        <w:numPr>
          <w:ilvl w:val="0"/>
          <w:numId w:val="8"/>
        </w:num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Научить обучающихся работать с литературой.</w:t>
      </w:r>
    </w:p>
    <w:p w:rsidR="009659DE" w:rsidRDefault="009659DE" w:rsidP="009659DE">
      <w:pPr>
        <w:pStyle w:val="a5"/>
        <w:numPr>
          <w:ilvl w:val="0"/>
          <w:numId w:val="8"/>
        </w:num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Развивать у обучающихся коммуникативные навыки работы в группах.</w:t>
      </w:r>
    </w:p>
    <w:p w:rsidR="009659DE" w:rsidRDefault="009659DE" w:rsidP="009659DE">
      <w:pPr>
        <w:pStyle w:val="a5"/>
        <w:numPr>
          <w:ilvl w:val="0"/>
          <w:numId w:val="8"/>
        </w:num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Научить обучающихся логической и творческой культуре ведения дискуссии.</w:t>
      </w:r>
    </w:p>
    <w:p w:rsidR="009659DE" w:rsidRDefault="009659DE" w:rsidP="009659DE">
      <w:pPr>
        <w:pStyle w:val="a5"/>
        <w:numPr>
          <w:ilvl w:val="0"/>
          <w:numId w:val="8"/>
        </w:num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Мотивировать обучающихся к самостоятельному приобретению знаний из различных информационных источников.</w:t>
      </w:r>
    </w:p>
    <w:p w:rsidR="009659DE" w:rsidRDefault="009659DE" w:rsidP="009659DE">
      <w:pPr>
        <w:pStyle w:val="a5"/>
        <w:numPr>
          <w:ilvl w:val="0"/>
          <w:numId w:val="8"/>
        </w:num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Расширять сферы применения новых информационных технологий в рамках изучаемых учебных дисциплин и профессиональных модулей.</w:t>
      </w:r>
    </w:p>
    <w:p w:rsidR="00C543B5" w:rsidRPr="00C543B5" w:rsidRDefault="00C543B5" w:rsidP="007A7770">
      <w:pPr>
        <w:ind w:firstLine="539"/>
        <w:jc w:val="both"/>
        <w:rPr>
          <w:b/>
          <w:sz w:val="28"/>
          <w:szCs w:val="28"/>
        </w:rPr>
      </w:pPr>
    </w:p>
    <w:p w:rsidR="00092DD5" w:rsidRDefault="00092DD5" w:rsidP="007A7770">
      <w:pPr>
        <w:ind w:firstLine="539"/>
        <w:jc w:val="both"/>
        <w:rPr>
          <w:b/>
          <w:sz w:val="28"/>
          <w:szCs w:val="28"/>
        </w:rPr>
      </w:pPr>
    </w:p>
    <w:p w:rsidR="00C543B5" w:rsidRDefault="00C543B5" w:rsidP="007A7770">
      <w:pPr>
        <w:ind w:firstLine="539"/>
        <w:jc w:val="both"/>
        <w:rPr>
          <w:b/>
          <w:sz w:val="28"/>
          <w:szCs w:val="28"/>
        </w:rPr>
      </w:pPr>
      <w:r w:rsidRPr="00C543B5">
        <w:rPr>
          <w:b/>
          <w:sz w:val="28"/>
          <w:szCs w:val="28"/>
        </w:rPr>
        <w:t>З</w:t>
      </w:r>
      <w:r>
        <w:rPr>
          <w:b/>
          <w:sz w:val="28"/>
          <w:szCs w:val="28"/>
        </w:rPr>
        <w:t>адачи внеклассного мероприятия:</w:t>
      </w:r>
    </w:p>
    <w:p w:rsidR="00C543B5" w:rsidRDefault="00C543B5" w:rsidP="007A7770">
      <w:pPr>
        <w:ind w:firstLine="539"/>
        <w:jc w:val="both"/>
        <w:rPr>
          <w:b/>
          <w:sz w:val="28"/>
          <w:szCs w:val="28"/>
        </w:rPr>
      </w:pPr>
    </w:p>
    <w:p w:rsidR="00C543B5" w:rsidRDefault="00092DD5" w:rsidP="007A7770">
      <w:pPr>
        <w:ind w:firstLine="53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Образовательные</w:t>
      </w:r>
      <w:r w:rsidR="00C543B5">
        <w:rPr>
          <w:i/>
          <w:sz w:val="28"/>
          <w:szCs w:val="28"/>
        </w:rPr>
        <w:t>:</w:t>
      </w:r>
    </w:p>
    <w:p w:rsidR="009659DE" w:rsidRDefault="009659DE" w:rsidP="009659DE">
      <w:pPr>
        <w:pStyle w:val="a3"/>
        <w:numPr>
          <w:ilvl w:val="0"/>
          <w:numId w:val="9"/>
        </w:numPr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Ознакомить студентов с понятием </w:t>
      </w:r>
      <w:r w:rsidR="0093732C">
        <w:rPr>
          <w:sz w:val="28"/>
          <w:szCs w:val="28"/>
        </w:rPr>
        <w:t>«</w:t>
      </w:r>
      <w:r w:rsidR="00AD6029">
        <w:rPr>
          <w:sz w:val="28"/>
          <w:szCs w:val="28"/>
        </w:rPr>
        <w:t>гастро</w:t>
      </w:r>
      <w:r w:rsidR="0093732C">
        <w:rPr>
          <w:sz w:val="28"/>
          <w:szCs w:val="28"/>
        </w:rPr>
        <w:t>стома»</w:t>
      </w:r>
      <w:r>
        <w:rPr>
          <w:sz w:val="28"/>
          <w:szCs w:val="28"/>
        </w:rPr>
        <w:t xml:space="preserve">. </w:t>
      </w:r>
    </w:p>
    <w:p w:rsidR="009659DE" w:rsidRDefault="009659DE" w:rsidP="009659DE">
      <w:pPr>
        <w:pStyle w:val="a3"/>
        <w:numPr>
          <w:ilvl w:val="0"/>
          <w:numId w:val="9"/>
        </w:numPr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Ознакомить студентов с </w:t>
      </w:r>
      <w:r w:rsidR="0093732C">
        <w:rPr>
          <w:sz w:val="28"/>
          <w:szCs w:val="28"/>
        </w:rPr>
        <w:t>причинами постановки</w:t>
      </w:r>
      <w:r w:rsidR="00AD6029">
        <w:rPr>
          <w:sz w:val="28"/>
          <w:szCs w:val="28"/>
        </w:rPr>
        <w:t xml:space="preserve"> гастростомы</w:t>
      </w:r>
      <w:r>
        <w:rPr>
          <w:sz w:val="28"/>
          <w:szCs w:val="28"/>
        </w:rPr>
        <w:t>.</w:t>
      </w:r>
    </w:p>
    <w:p w:rsidR="009659DE" w:rsidRDefault="009659DE" w:rsidP="009659DE">
      <w:pPr>
        <w:pStyle w:val="a3"/>
        <w:numPr>
          <w:ilvl w:val="0"/>
          <w:numId w:val="9"/>
        </w:numPr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Ознакомить студентов с </w:t>
      </w:r>
      <w:r w:rsidR="0093732C">
        <w:rPr>
          <w:sz w:val="28"/>
          <w:szCs w:val="28"/>
        </w:rPr>
        <w:t>принципами осуществления ухода за гастростомой</w:t>
      </w:r>
      <w:r>
        <w:rPr>
          <w:sz w:val="28"/>
          <w:szCs w:val="28"/>
        </w:rPr>
        <w:t>.</w:t>
      </w:r>
    </w:p>
    <w:p w:rsidR="009659DE" w:rsidRDefault="0093732C" w:rsidP="009659DE">
      <w:pPr>
        <w:pStyle w:val="a3"/>
        <w:numPr>
          <w:ilvl w:val="0"/>
          <w:numId w:val="9"/>
        </w:numPr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>Обучить студентов на практическом примере осуществлять уход за гастростомой</w:t>
      </w:r>
      <w:r w:rsidR="009659DE">
        <w:rPr>
          <w:sz w:val="28"/>
          <w:szCs w:val="28"/>
        </w:rPr>
        <w:t>.</w:t>
      </w:r>
    </w:p>
    <w:p w:rsidR="002A7393" w:rsidRDefault="002A7393" w:rsidP="002A7393">
      <w:pPr>
        <w:ind w:firstLine="539"/>
        <w:jc w:val="both"/>
        <w:rPr>
          <w:i/>
          <w:sz w:val="28"/>
          <w:szCs w:val="28"/>
        </w:rPr>
      </w:pPr>
    </w:p>
    <w:p w:rsidR="002A7393" w:rsidRDefault="002A7393" w:rsidP="002A7393">
      <w:pPr>
        <w:ind w:firstLine="539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Развивающие: </w:t>
      </w:r>
    </w:p>
    <w:p w:rsidR="009659DE" w:rsidRDefault="009659DE" w:rsidP="009659DE">
      <w:pPr>
        <w:pStyle w:val="a3"/>
        <w:numPr>
          <w:ilvl w:val="0"/>
          <w:numId w:val="10"/>
        </w:numPr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Развитие у студентов исследовательских и творческих навыков.  </w:t>
      </w:r>
    </w:p>
    <w:p w:rsidR="009659DE" w:rsidRDefault="009659DE" w:rsidP="009659DE">
      <w:pPr>
        <w:pStyle w:val="a3"/>
        <w:numPr>
          <w:ilvl w:val="0"/>
          <w:numId w:val="10"/>
        </w:numPr>
        <w:ind w:left="851" w:hanging="284"/>
        <w:jc w:val="both"/>
        <w:rPr>
          <w:sz w:val="28"/>
        </w:rPr>
      </w:pPr>
      <w:r>
        <w:rPr>
          <w:sz w:val="28"/>
          <w:szCs w:val="28"/>
        </w:rPr>
        <w:t xml:space="preserve">Развитие умения студентов </w:t>
      </w:r>
      <w:r>
        <w:rPr>
          <w:sz w:val="28"/>
        </w:rPr>
        <w:t>осуществлять поиск и использовать информацию, необходимую для эффективного выполнения профессиональных задач, профессионального и личностного развития.</w:t>
      </w:r>
    </w:p>
    <w:p w:rsidR="002A7393" w:rsidRDefault="002A7393" w:rsidP="007A7770">
      <w:pPr>
        <w:ind w:firstLine="539"/>
        <w:jc w:val="both"/>
        <w:rPr>
          <w:i/>
          <w:sz w:val="28"/>
          <w:szCs w:val="28"/>
        </w:rPr>
      </w:pPr>
    </w:p>
    <w:p w:rsidR="00C543B5" w:rsidRDefault="002A7393" w:rsidP="007A7770">
      <w:pPr>
        <w:ind w:firstLine="539"/>
        <w:jc w:val="both"/>
        <w:rPr>
          <w:i/>
          <w:sz w:val="28"/>
          <w:szCs w:val="28"/>
        </w:rPr>
      </w:pPr>
      <w:r w:rsidRPr="00C543B5">
        <w:rPr>
          <w:i/>
          <w:sz w:val="28"/>
          <w:szCs w:val="28"/>
        </w:rPr>
        <w:t>Воспитательные</w:t>
      </w:r>
      <w:r>
        <w:rPr>
          <w:i/>
          <w:sz w:val="28"/>
          <w:szCs w:val="28"/>
        </w:rPr>
        <w:t>:</w:t>
      </w:r>
    </w:p>
    <w:p w:rsidR="009659DE" w:rsidRDefault="009659DE" w:rsidP="009659DE">
      <w:pPr>
        <w:pStyle w:val="a3"/>
        <w:numPr>
          <w:ilvl w:val="0"/>
          <w:numId w:val="11"/>
        </w:numPr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Активизация учебно-познавательной деятельности студентов.  </w:t>
      </w:r>
    </w:p>
    <w:p w:rsidR="009659DE" w:rsidRDefault="009659DE" w:rsidP="009659DE">
      <w:pPr>
        <w:pStyle w:val="a3"/>
        <w:numPr>
          <w:ilvl w:val="0"/>
          <w:numId w:val="11"/>
        </w:numPr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>Формирование психологически грамотного медицинского специалиста.</w:t>
      </w:r>
    </w:p>
    <w:p w:rsidR="009659DE" w:rsidRDefault="009659DE" w:rsidP="009659DE">
      <w:pPr>
        <w:pStyle w:val="a3"/>
        <w:numPr>
          <w:ilvl w:val="0"/>
          <w:numId w:val="11"/>
        </w:numPr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Разностороннее развитие личности медицинского специалиста среднего звена.  </w:t>
      </w:r>
    </w:p>
    <w:p w:rsidR="009659DE" w:rsidRDefault="009659DE" w:rsidP="009659DE">
      <w:pPr>
        <w:pStyle w:val="a3"/>
        <w:numPr>
          <w:ilvl w:val="0"/>
          <w:numId w:val="11"/>
        </w:numPr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>Развитие навыков эффективного общения.</w:t>
      </w:r>
    </w:p>
    <w:p w:rsidR="00C543B5" w:rsidRDefault="00C543B5" w:rsidP="007A7770">
      <w:pPr>
        <w:ind w:firstLine="539"/>
        <w:jc w:val="both"/>
        <w:rPr>
          <w:sz w:val="28"/>
          <w:szCs w:val="28"/>
        </w:rPr>
      </w:pPr>
    </w:p>
    <w:p w:rsidR="00C543B5" w:rsidRDefault="00C543B5" w:rsidP="007A7770">
      <w:pPr>
        <w:ind w:firstLine="53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Актуальность: </w:t>
      </w:r>
    </w:p>
    <w:p w:rsidR="00BA5D2A" w:rsidRPr="00BA5D2A" w:rsidRDefault="00BA5D2A" w:rsidP="00BA5D2A">
      <w:pPr>
        <w:spacing w:line="360" w:lineRule="auto"/>
        <w:ind w:firstLine="539"/>
        <w:jc w:val="both"/>
        <w:rPr>
          <w:sz w:val="28"/>
        </w:rPr>
      </w:pPr>
      <w:r w:rsidRPr="00BA5D2A">
        <w:rPr>
          <w:sz w:val="28"/>
        </w:rPr>
        <w:t>На сегодняшний день, частота злокачественных поражений желудка, несмотря на данные о снижении заболеваемости, остается достаточно высокой и составляет 27-33 случая на 100000</w:t>
      </w:r>
      <w:r>
        <w:rPr>
          <w:sz w:val="28"/>
        </w:rPr>
        <w:t xml:space="preserve"> </w:t>
      </w:r>
      <w:r w:rsidRPr="00BA5D2A">
        <w:rPr>
          <w:sz w:val="28"/>
        </w:rPr>
        <w:t>населения, что занимает 2 место у мужчин после рака легких. Несколько меньшую по численности группу,</w:t>
      </w:r>
      <w:r>
        <w:rPr>
          <w:sz w:val="28"/>
        </w:rPr>
        <w:t xml:space="preserve"> </w:t>
      </w:r>
      <w:r w:rsidRPr="00BA5D2A">
        <w:rPr>
          <w:sz w:val="28"/>
        </w:rPr>
        <w:t>составляют больные раком пищевода, у которых при поступлении констатированы выраженные дисфагические нарушения. Именно такой группе больных во многих случаях</w:t>
      </w:r>
      <w:r>
        <w:rPr>
          <w:sz w:val="28"/>
        </w:rPr>
        <w:t xml:space="preserve"> </w:t>
      </w:r>
      <w:r w:rsidRPr="00BA5D2A">
        <w:rPr>
          <w:sz w:val="28"/>
        </w:rPr>
        <w:t>назначается паллиативное вмешательство, направленное на восстановление энтерального</w:t>
      </w:r>
      <w:r>
        <w:rPr>
          <w:sz w:val="28"/>
        </w:rPr>
        <w:t xml:space="preserve"> </w:t>
      </w:r>
      <w:r w:rsidRPr="00BA5D2A">
        <w:rPr>
          <w:sz w:val="28"/>
        </w:rPr>
        <w:t>питания, что, как правило, достигается формированием гастростомы.</w:t>
      </w:r>
      <w:r>
        <w:rPr>
          <w:sz w:val="28"/>
        </w:rPr>
        <w:t xml:space="preserve"> </w:t>
      </w:r>
      <w:r w:rsidRPr="00BA5D2A">
        <w:rPr>
          <w:sz w:val="28"/>
        </w:rPr>
        <w:t>Больным</w:t>
      </w:r>
      <w:r>
        <w:rPr>
          <w:sz w:val="28"/>
        </w:rPr>
        <w:t xml:space="preserve"> </w:t>
      </w:r>
      <w:r w:rsidRPr="00BA5D2A">
        <w:rPr>
          <w:sz w:val="28"/>
        </w:rPr>
        <w:t>с</w:t>
      </w:r>
      <w:r>
        <w:rPr>
          <w:sz w:val="28"/>
        </w:rPr>
        <w:t xml:space="preserve"> </w:t>
      </w:r>
      <w:r w:rsidRPr="00BA5D2A">
        <w:rPr>
          <w:sz w:val="28"/>
        </w:rPr>
        <w:t>обструктивными</w:t>
      </w:r>
      <w:r>
        <w:rPr>
          <w:sz w:val="28"/>
        </w:rPr>
        <w:t xml:space="preserve"> </w:t>
      </w:r>
      <w:r w:rsidRPr="00BA5D2A">
        <w:rPr>
          <w:sz w:val="28"/>
        </w:rPr>
        <w:t>формами</w:t>
      </w:r>
      <w:r>
        <w:rPr>
          <w:sz w:val="28"/>
        </w:rPr>
        <w:t xml:space="preserve"> </w:t>
      </w:r>
      <w:r w:rsidRPr="00BA5D2A">
        <w:rPr>
          <w:sz w:val="28"/>
        </w:rPr>
        <w:t>хирургическая помощь оказывается вне специализированного лечебного учреждения, обычно в стационарах общего профиля, включая хирургические отделения центральных районных больниц. Тем не менее, проведение энтерального питания остается пока достаточно актуальной проблемой, поскольку до настоящего времени в хирургической практике используются методы, разработанные многие десятки лет назад.</w:t>
      </w:r>
    </w:p>
    <w:p w:rsidR="00C543B5" w:rsidRPr="00BA5D2A" w:rsidRDefault="00BA5D2A" w:rsidP="00BA5D2A">
      <w:pPr>
        <w:spacing w:line="360" w:lineRule="auto"/>
        <w:ind w:firstLine="539"/>
        <w:jc w:val="both"/>
        <w:rPr>
          <w:sz w:val="28"/>
          <w:szCs w:val="28"/>
        </w:rPr>
      </w:pPr>
      <w:r w:rsidRPr="00BA5D2A">
        <w:rPr>
          <w:sz w:val="28"/>
          <w:szCs w:val="28"/>
        </w:rPr>
        <w:t>Гастростома – это отверстие в стенке желудка, сообщающееся с внешней средой, накладываемое для кормления пациента в случаях, когда кормление естественным путем невозможно.</w:t>
      </w:r>
    </w:p>
    <w:p w:rsidR="00C543B5" w:rsidRDefault="00C543B5" w:rsidP="007A7770">
      <w:pPr>
        <w:ind w:firstLine="539"/>
        <w:jc w:val="both"/>
        <w:rPr>
          <w:b/>
          <w:sz w:val="28"/>
          <w:szCs w:val="28"/>
        </w:rPr>
      </w:pPr>
    </w:p>
    <w:p w:rsidR="00C543B5" w:rsidRDefault="00C543B5" w:rsidP="007A7770">
      <w:pPr>
        <w:ind w:firstLine="53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Форма проведения: </w:t>
      </w:r>
      <w:r w:rsidR="0093732C">
        <w:rPr>
          <w:sz w:val="28"/>
          <w:szCs w:val="28"/>
        </w:rPr>
        <w:t>мастер - класс</w:t>
      </w:r>
    </w:p>
    <w:p w:rsidR="00C543B5" w:rsidRDefault="00C543B5" w:rsidP="007A7770">
      <w:pPr>
        <w:ind w:firstLine="539"/>
        <w:jc w:val="both"/>
        <w:rPr>
          <w:b/>
          <w:sz w:val="28"/>
          <w:szCs w:val="28"/>
        </w:rPr>
      </w:pPr>
    </w:p>
    <w:p w:rsidR="00C543B5" w:rsidRDefault="00C543B5" w:rsidP="007A7770">
      <w:pPr>
        <w:ind w:firstLine="539"/>
        <w:jc w:val="both"/>
        <w:rPr>
          <w:b/>
          <w:sz w:val="28"/>
          <w:szCs w:val="28"/>
        </w:rPr>
      </w:pPr>
    </w:p>
    <w:p w:rsidR="00C543B5" w:rsidRDefault="00C543B5" w:rsidP="007A7770">
      <w:pPr>
        <w:ind w:firstLine="53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Участники: </w:t>
      </w:r>
      <w:r w:rsidR="006F1F12" w:rsidRPr="006F1F12">
        <w:rPr>
          <w:sz w:val="28"/>
          <w:szCs w:val="28"/>
        </w:rPr>
        <w:t xml:space="preserve">студенты </w:t>
      </w:r>
      <w:r w:rsidR="0093732C">
        <w:rPr>
          <w:sz w:val="28"/>
          <w:szCs w:val="28"/>
        </w:rPr>
        <w:t>3</w:t>
      </w:r>
      <w:r w:rsidR="006F1F12" w:rsidRPr="006F1F12">
        <w:rPr>
          <w:sz w:val="28"/>
          <w:szCs w:val="28"/>
        </w:rPr>
        <w:t>5 Сб группы</w:t>
      </w:r>
    </w:p>
    <w:p w:rsidR="00C543B5" w:rsidRDefault="00C543B5" w:rsidP="007A7770">
      <w:pPr>
        <w:ind w:firstLine="539"/>
        <w:jc w:val="both"/>
        <w:rPr>
          <w:b/>
          <w:sz w:val="28"/>
          <w:szCs w:val="28"/>
        </w:rPr>
      </w:pPr>
    </w:p>
    <w:p w:rsidR="00092DD5" w:rsidRDefault="00092DD5" w:rsidP="007A7770">
      <w:pPr>
        <w:ind w:firstLine="539"/>
        <w:jc w:val="both"/>
        <w:rPr>
          <w:b/>
          <w:sz w:val="28"/>
          <w:szCs w:val="28"/>
        </w:rPr>
      </w:pPr>
    </w:p>
    <w:p w:rsidR="00092DD5" w:rsidRDefault="00092DD5" w:rsidP="007A7770">
      <w:pPr>
        <w:ind w:firstLine="53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Количество часов: </w:t>
      </w:r>
      <w:r w:rsidR="006F1F12">
        <w:rPr>
          <w:b/>
          <w:sz w:val="28"/>
          <w:szCs w:val="28"/>
        </w:rPr>
        <w:t>2</w:t>
      </w:r>
    </w:p>
    <w:p w:rsidR="00C543B5" w:rsidRDefault="00C543B5" w:rsidP="007A7770">
      <w:pPr>
        <w:ind w:firstLine="539"/>
        <w:jc w:val="both"/>
        <w:rPr>
          <w:b/>
          <w:sz w:val="28"/>
          <w:szCs w:val="28"/>
        </w:rPr>
      </w:pPr>
    </w:p>
    <w:p w:rsidR="00092DD5" w:rsidRDefault="00092DD5" w:rsidP="007A7770">
      <w:pPr>
        <w:ind w:firstLine="539"/>
        <w:jc w:val="both"/>
        <w:rPr>
          <w:b/>
          <w:sz w:val="28"/>
          <w:szCs w:val="28"/>
        </w:rPr>
      </w:pPr>
    </w:p>
    <w:p w:rsidR="00C543B5" w:rsidRDefault="00C543B5" w:rsidP="007A7770">
      <w:pPr>
        <w:ind w:firstLine="53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Подготовительный этап: </w:t>
      </w:r>
    </w:p>
    <w:p w:rsidR="00DE78E5" w:rsidRDefault="00DE78E5" w:rsidP="00DE78E5">
      <w:pPr>
        <w:pStyle w:val="a3"/>
        <w:numPr>
          <w:ilvl w:val="0"/>
          <w:numId w:val="13"/>
        </w:numPr>
        <w:spacing w:line="276" w:lineRule="auto"/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Обсуждение темы и целей мероприятия.  </w:t>
      </w:r>
    </w:p>
    <w:p w:rsidR="00DE78E5" w:rsidRDefault="00DE78E5" w:rsidP="00DE78E5">
      <w:pPr>
        <w:pStyle w:val="a3"/>
        <w:numPr>
          <w:ilvl w:val="0"/>
          <w:numId w:val="13"/>
        </w:numPr>
        <w:spacing w:line="276" w:lineRule="auto"/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Подбор и обзор теоретического материала по теме мероприятия вне рамок изученного на занятиях материала по рекомендации преподавателя.  </w:t>
      </w:r>
    </w:p>
    <w:p w:rsidR="00DE78E5" w:rsidRDefault="00DE78E5" w:rsidP="00DE78E5">
      <w:pPr>
        <w:pStyle w:val="a3"/>
        <w:numPr>
          <w:ilvl w:val="0"/>
          <w:numId w:val="13"/>
        </w:numPr>
        <w:spacing w:line="276" w:lineRule="auto"/>
        <w:ind w:left="851" w:hanging="284"/>
        <w:jc w:val="both"/>
        <w:rPr>
          <w:b/>
          <w:sz w:val="28"/>
          <w:szCs w:val="28"/>
        </w:rPr>
      </w:pPr>
      <w:r>
        <w:rPr>
          <w:sz w:val="28"/>
          <w:szCs w:val="28"/>
        </w:rPr>
        <w:t>Сбор и анализ теоретического материала студентами с преподавателем</w:t>
      </w:r>
    </w:p>
    <w:p w:rsidR="00DE78E5" w:rsidRDefault="00DE78E5" w:rsidP="00DE78E5">
      <w:pPr>
        <w:pStyle w:val="a3"/>
        <w:numPr>
          <w:ilvl w:val="0"/>
          <w:numId w:val="13"/>
        </w:numPr>
        <w:spacing w:line="276" w:lineRule="auto"/>
        <w:ind w:left="851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Оформление материалов в виде презентации.  </w:t>
      </w:r>
    </w:p>
    <w:p w:rsidR="00DE78E5" w:rsidRPr="00AD6029" w:rsidRDefault="00DE78E5" w:rsidP="00DE78E5">
      <w:pPr>
        <w:pStyle w:val="a3"/>
        <w:numPr>
          <w:ilvl w:val="0"/>
          <w:numId w:val="13"/>
        </w:numPr>
        <w:spacing w:line="276" w:lineRule="auto"/>
        <w:ind w:left="851" w:hanging="284"/>
        <w:jc w:val="both"/>
        <w:rPr>
          <w:b/>
          <w:sz w:val="28"/>
          <w:szCs w:val="28"/>
        </w:rPr>
      </w:pPr>
      <w:r>
        <w:rPr>
          <w:sz w:val="28"/>
          <w:szCs w:val="28"/>
        </w:rPr>
        <w:t>Техническое оформление выполненной деятельности.</w:t>
      </w:r>
    </w:p>
    <w:p w:rsidR="00AD6029" w:rsidRDefault="00AD6029" w:rsidP="00DE78E5">
      <w:pPr>
        <w:pStyle w:val="a3"/>
        <w:numPr>
          <w:ilvl w:val="0"/>
          <w:numId w:val="13"/>
        </w:numPr>
        <w:spacing w:line="276" w:lineRule="auto"/>
        <w:ind w:left="851" w:hanging="284"/>
        <w:jc w:val="both"/>
        <w:rPr>
          <w:b/>
          <w:sz w:val="28"/>
          <w:szCs w:val="28"/>
        </w:rPr>
      </w:pPr>
      <w:r>
        <w:rPr>
          <w:sz w:val="28"/>
          <w:szCs w:val="28"/>
        </w:rPr>
        <w:t>Демонстрация принципов ухода за гастростомой</w:t>
      </w:r>
    </w:p>
    <w:p w:rsidR="00C543B5" w:rsidRDefault="00C543B5" w:rsidP="007A7770">
      <w:pPr>
        <w:ind w:firstLine="539"/>
        <w:jc w:val="both"/>
        <w:rPr>
          <w:b/>
          <w:sz w:val="28"/>
          <w:szCs w:val="28"/>
        </w:rPr>
      </w:pPr>
    </w:p>
    <w:p w:rsidR="00C543B5" w:rsidRDefault="002A7393" w:rsidP="00C543B5">
      <w:pPr>
        <w:ind w:firstLine="53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Место проведения: </w:t>
      </w:r>
    </w:p>
    <w:p w:rsidR="002A7393" w:rsidRPr="00DE78E5" w:rsidRDefault="00AD6029" w:rsidP="00C543B5">
      <w:pPr>
        <w:ind w:firstLine="53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Аудитория №2 «Хирургические заболевания </w:t>
      </w:r>
      <w:r w:rsidRPr="00AD6029">
        <w:rPr>
          <w:sz w:val="28"/>
          <w:szCs w:val="28"/>
        </w:rPr>
        <w:t>по специальности «Акушерское дело»</w:t>
      </w:r>
      <w:r>
        <w:rPr>
          <w:sz w:val="28"/>
          <w:szCs w:val="28"/>
        </w:rPr>
        <w:t>»</w:t>
      </w:r>
    </w:p>
    <w:p w:rsidR="00DE78E5" w:rsidRDefault="00DE78E5" w:rsidP="00C543B5">
      <w:pPr>
        <w:ind w:firstLine="539"/>
        <w:jc w:val="both"/>
        <w:rPr>
          <w:b/>
          <w:sz w:val="28"/>
          <w:szCs w:val="28"/>
        </w:rPr>
      </w:pPr>
    </w:p>
    <w:p w:rsidR="00C543B5" w:rsidRDefault="00C543B5" w:rsidP="00C543B5">
      <w:pPr>
        <w:ind w:firstLine="53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Оборудование: </w:t>
      </w:r>
    </w:p>
    <w:p w:rsidR="00DE78E5" w:rsidRDefault="00DE78E5" w:rsidP="00DE78E5">
      <w:pPr>
        <w:spacing w:line="276" w:lineRule="auto"/>
        <w:ind w:left="142" w:firstLine="397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D356E0">
        <w:rPr>
          <w:sz w:val="28"/>
          <w:szCs w:val="28"/>
        </w:rPr>
        <w:t xml:space="preserve"> </w:t>
      </w:r>
      <w:r>
        <w:rPr>
          <w:sz w:val="28"/>
          <w:szCs w:val="28"/>
        </w:rPr>
        <w:t>Методическая разработка внеклассного мероприятия.</w:t>
      </w:r>
    </w:p>
    <w:p w:rsidR="00DE78E5" w:rsidRDefault="00DE78E5" w:rsidP="00DE78E5">
      <w:pPr>
        <w:spacing w:line="276" w:lineRule="auto"/>
        <w:ind w:left="142" w:firstLine="397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D356E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Проектор мультимедиа. </w:t>
      </w:r>
    </w:p>
    <w:p w:rsidR="00DE78E5" w:rsidRDefault="00DE78E5" w:rsidP="00DE78E5">
      <w:pPr>
        <w:spacing w:line="276" w:lineRule="auto"/>
        <w:ind w:left="142" w:firstLine="397"/>
        <w:jc w:val="both"/>
        <w:rPr>
          <w:sz w:val="28"/>
          <w:szCs w:val="28"/>
        </w:rPr>
      </w:pPr>
      <w:r>
        <w:rPr>
          <w:sz w:val="28"/>
          <w:szCs w:val="28"/>
        </w:rPr>
        <w:t>3. Презентации студентов.</w:t>
      </w:r>
    </w:p>
    <w:p w:rsidR="00DE78E5" w:rsidRDefault="00DE78E5" w:rsidP="00DE78E5">
      <w:pPr>
        <w:spacing w:line="276" w:lineRule="auto"/>
        <w:ind w:left="142" w:firstLine="397"/>
        <w:jc w:val="both"/>
        <w:rPr>
          <w:sz w:val="28"/>
          <w:szCs w:val="28"/>
        </w:rPr>
      </w:pPr>
      <w:r>
        <w:rPr>
          <w:sz w:val="28"/>
          <w:szCs w:val="28"/>
        </w:rPr>
        <w:t>4. Ноутбук</w:t>
      </w:r>
      <w:r w:rsidR="00AD6029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AD6029" w:rsidRDefault="00AD6029" w:rsidP="00DE78E5">
      <w:pPr>
        <w:spacing w:line="276" w:lineRule="auto"/>
        <w:ind w:left="142" w:firstLine="39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Кушетка. </w:t>
      </w:r>
    </w:p>
    <w:p w:rsidR="00C50636" w:rsidRDefault="00C50636" w:rsidP="00DE78E5">
      <w:pPr>
        <w:spacing w:line="276" w:lineRule="auto"/>
        <w:ind w:left="142" w:firstLine="397"/>
        <w:jc w:val="both"/>
        <w:rPr>
          <w:sz w:val="28"/>
          <w:szCs w:val="28"/>
        </w:rPr>
      </w:pPr>
      <w:r>
        <w:rPr>
          <w:sz w:val="28"/>
          <w:szCs w:val="28"/>
        </w:rPr>
        <w:t>6.СИЗ для медицинского работника.</w:t>
      </w:r>
    </w:p>
    <w:p w:rsidR="00AD6029" w:rsidRDefault="00C50636" w:rsidP="00DE78E5">
      <w:pPr>
        <w:spacing w:line="276" w:lineRule="auto"/>
        <w:ind w:left="142" w:firstLine="397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AD6029">
        <w:rPr>
          <w:sz w:val="28"/>
          <w:szCs w:val="28"/>
        </w:rPr>
        <w:t>. Манипуляционные столы.</w:t>
      </w:r>
    </w:p>
    <w:p w:rsidR="00AD6029" w:rsidRDefault="00C50636" w:rsidP="00DE78E5">
      <w:pPr>
        <w:spacing w:line="276" w:lineRule="auto"/>
        <w:ind w:left="142" w:firstLine="397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="00AD6029">
        <w:rPr>
          <w:sz w:val="28"/>
          <w:szCs w:val="28"/>
        </w:rPr>
        <w:t>. Стерильный перевязочный материал.</w:t>
      </w:r>
    </w:p>
    <w:p w:rsidR="00AD6029" w:rsidRDefault="00C50636" w:rsidP="00DE78E5">
      <w:pPr>
        <w:spacing w:line="276" w:lineRule="auto"/>
        <w:ind w:left="142" w:firstLine="397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="00AD6029">
        <w:rPr>
          <w:sz w:val="28"/>
          <w:szCs w:val="28"/>
        </w:rPr>
        <w:t>. Муляж с гастростомой.</w:t>
      </w:r>
    </w:p>
    <w:p w:rsidR="00AD6029" w:rsidRDefault="00C50636" w:rsidP="00DE78E5">
      <w:pPr>
        <w:spacing w:line="276" w:lineRule="auto"/>
        <w:ind w:left="142" w:firstLine="397"/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="00AD6029">
        <w:rPr>
          <w:sz w:val="28"/>
          <w:szCs w:val="28"/>
        </w:rPr>
        <w:t xml:space="preserve">. </w:t>
      </w:r>
      <w:r w:rsidR="00AF485D">
        <w:rPr>
          <w:sz w:val="28"/>
          <w:szCs w:val="28"/>
        </w:rPr>
        <w:t>Емкости для отходов класса А и Б</w:t>
      </w:r>
    </w:p>
    <w:p w:rsidR="00C543B5" w:rsidRPr="00C543B5" w:rsidRDefault="00C543B5" w:rsidP="007A7770">
      <w:pPr>
        <w:ind w:firstLine="539"/>
        <w:jc w:val="both"/>
        <w:rPr>
          <w:b/>
          <w:sz w:val="28"/>
          <w:szCs w:val="28"/>
        </w:rPr>
      </w:pPr>
    </w:p>
    <w:p w:rsidR="0053760B" w:rsidRDefault="0053760B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82412E" w:rsidRDefault="0082412E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953030" w:rsidRDefault="00953030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53760B" w:rsidRDefault="002A7393" w:rsidP="00EC417F">
      <w:pPr>
        <w:pStyle w:val="a3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Структура внеклассного мероприятия </w:t>
      </w:r>
    </w:p>
    <w:p w:rsidR="00BF4D1C" w:rsidRDefault="00BF4D1C" w:rsidP="00BF4D1C">
      <w:pPr>
        <w:pStyle w:val="a3"/>
        <w:ind w:left="0"/>
        <w:jc w:val="both"/>
        <w:rPr>
          <w:i/>
          <w:sz w:val="28"/>
          <w:szCs w:val="28"/>
        </w:rPr>
      </w:pPr>
    </w:p>
    <w:p w:rsidR="0053760B" w:rsidRDefault="0053760B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2A7393" w:rsidRPr="00BF4D1C" w:rsidRDefault="002A7393" w:rsidP="00BF4D1C">
      <w:pPr>
        <w:pStyle w:val="a3"/>
        <w:ind w:left="0" w:firstLine="567"/>
        <w:jc w:val="both"/>
        <w:rPr>
          <w:sz w:val="28"/>
          <w:szCs w:val="28"/>
        </w:rPr>
      </w:pPr>
      <w:r w:rsidRPr="00BF4D1C">
        <w:rPr>
          <w:sz w:val="28"/>
          <w:szCs w:val="28"/>
        </w:rPr>
        <w:t>1. Вступительная часть</w:t>
      </w:r>
      <w:r w:rsidR="00BF4D1C">
        <w:rPr>
          <w:sz w:val="28"/>
          <w:szCs w:val="28"/>
        </w:rPr>
        <w:t xml:space="preserve"> (вступительное слово </w:t>
      </w:r>
      <w:r w:rsidR="0093732C">
        <w:rPr>
          <w:sz w:val="28"/>
          <w:szCs w:val="28"/>
        </w:rPr>
        <w:t>преподавателей</w:t>
      </w:r>
      <w:r w:rsidR="00BF4D1C">
        <w:rPr>
          <w:sz w:val="28"/>
          <w:szCs w:val="28"/>
        </w:rPr>
        <w:t xml:space="preserve">). </w:t>
      </w:r>
    </w:p>
    <w:p w:rsidR="002A7393" w:rsidRPr="00BF4D1C" w:rsidRDefault="002A7393" w:rsidP="00BF4D1C">
      <w:pPr>
        <w:pStyle w:val="a3"/>
        <w:ind w:left="0" w:firstLine="567"/>
        <w:jc w:val="both"/>
        <w:rPr>
          <w:sz w:val="28"/>
          <w:szCs w:val="28"/>
        </w:rPr>
      </w:pPr>
      <w:r w:rsidRPr="00BF4D1C">
        <w:rPr>
          <w:sz w:val="28"/>
          <w:szCs w:val="28"/>
        </w:rPr>
        <w:t xml:space="preserve">2. Сообщение целей и задач </w:t>
      </w:r>
      <w:r w:rsidR="006F1F12">
        <w:rPr>
          <w:sz w:val="28"/>
          <w:szCs w:val="28"/>
        </w:rPr>
        <w:t>мероприятия</w:t>
      </w:r>
      <w:r w:rsidRPr="00BF4D1C">
        <w:rPr>
          <w:sz w:val="28"/>
          <w:szCs w:val="28"/>
        </w:rPr>
        <w:t>.</w:t>
      </w:r>
    </w:p>
    <w:p w:rsidR="002A7393" w:rsidRPr="00BF4D1C" w:rsidRDefault="002A7393" w:rsidP="00BF4D1C">
      <w:pPr>
        <w:pStyle w:val="a3"/>
        <w:ind w:left="0" w:firstLine="567"/>
        <w:jc w:val="both"/>
        <w:rPr>
          <w:sz w:val="28"/>
          <w:szCs w:val="28"/>
        </w:rPr>
      </w:pPr>
      <w:r w:rsidRPr="00BF4D1C">
        <w:rPr>
          <w:sz w:val="28"/>
          <w:szCs w:val="28"/>
        </w:rPr>
        <w:t xml:space="preserve">3. </w:t>
      </w:r>
      <w:r w:rsidR="006F1F12">
        <w:rPr>
          <w:sz w:val="28"/>
          <w:szCs w:val="28"/>
        </w:rPr>
        <w:t>Выступление студентов с докладами</w:t>
      </w:r>
      <w:r w:rsidRPr="00BF4D1C">
        <w:rPr>
          <w:sz w:val="28"/>
          <w:szCs w:val="28"/>
        </w:rPr>
        <w:t>.</w:t>
      </w:r>
    </w:p>
    <w:p w:rsidR="0054469E" w:rsidRDefault="002A7393" w:rsidP="00BF4D1C">
      <w:pPr>
        <w:pStyle w:val="a3"/>
        <w:ind w:left="0" w:firstLine="567"/>
        <w:jc w:val="both"/>
        <w:rPr>
          <w:sz w:val="28"/>
          <w:szCs w:val="28"/>
        </w:rPr>
      </w:pPr>
      <w:r w:rsidRPr="00BF4D1C">
        <w:rPr>
          <w:sz w:val="28"/>
          <w:szCs w:val="28"/>
        </w:rPr>
        <w:t>4.</w:t>
      </w:r>
      <w:r w:rsidR="0054469E">
        <w:rPr>
          <w:sz w:val="28"/>
          <w:szCs w:val="28"/>
        </w:rPr>
        <w:t> </w:t>
      </w:r>
      <w:r w:rsidR="006F1F12">
        <w:rPr>
          <w:sz w:val="28"/>
          <w:szCs w:val="28"/>
        </w:rPr>
        <w:t>Ответы на вопросы аудитории</w:t>
      </w:r>
      <w:r w:rsidR="0054469E">
        <w:rPr>
          <w:sz w:val="28"/>
          <w:szCs w:val="28"/>
        </w:rPr>
        <w:t>.</w:t>
      </w:r>
    </w:p>
    <w:p w:rsidR="0093732C" w:rsidRDefault="0093732C" w:rsidP="00BF4D1C">
      <w:pPr>
        <w:pStyle w:val="a3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Демонстрация осуществления ухода за гастростомой на статисте. </w:t>
      </w:r>
    </w:p>
    <w:p w:rsidR="0054469E" w:rsidRDefault="00AF485D" w:rsidP="00BF4D1C">
      <w:pPr>
        <w:pStyle w:val="a3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54469E">
        <w:rPr>
          <w:sz w:val="28"/>
          <w:szCs w:val="28"/>
        </w:rPr>
        <w:t>. </w:t>
      </w:r>
      <w:r w:rsidR="0054469E" w:rsidRPr="00BF4D1C">
        <w:rPr>
          <w:sz w:val="28"/>
          <w:szCs w:val="28"/>
        </w:rPr>
        <w:t>Подведение общих итогов</w:t>
      </w:r>
      <w:r w:rsidR="0054469E">
        <w:rPr>
          <w:sz w:val="28"/>
          <w:szCs w:val="28"/>
        </w:rPr>
        <w:t xml:space="preserve">. </w:t>
      </w:r>
    </w:p>
    <w:p w:rsidR="0053760B" w:rsidRDefault="0053760B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53760B" w:rsidRDefault="0053760B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53760B" w:rsidRDefault="0053760B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953030" w:rsidRDefault="00953030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54469E" w:rsidRDefault="0054469E" w:rsidP="00EC417F">
      <w:pPr>
        <w:pStyle w:val="a3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Сценарий внеклассного мероприятия </w:t>
      </w:r>
    </w:p>
    <w:p w:rsidR="00953030" w:rsidRDefault="00953030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54469E" w:rsidRDefault="00DE78E5" w:rsidP="00DE78E5">
      <w:pPr>
        <w:pStyle w:val="a3"/>
        <w:ind w:left="0"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Преподаватель: Курочкина Н.В.</w:t>
      </w:r>
      <w:r w:rsidR="00C52E5F">
        <w:rPr>
          <w:b/>
          <w:sz w:val="28"/>
          <w:szCs w:val="28"/>
        </w:rPr>
        <w:t xml:space="preserve"> и Каральник И.Э.</w:t>
      </w:r>
    </w:p>
    <w:p w:rsidR="00DE78E5" w:rsidRPr="00DE78E5" w:rsidRDefault="00DE78E5" w:rsidP="00DE78E5">
      <w:pPr>
        <w:pStyle w:val="a3"/>
        <w:ind w:left="0" w:firstLine="709"/>
        <w:jc w:val="both"/>
        <w:rPr>
          <w:sz w:val="28"/>
          <w:szCs w:val="28"/>
        </w:rPr>
      </w:pPr>
    </w:p>
    <w:p w:rsidR="00C50636" w:rsidRPr="00C50636" w:rsidRDefault="00C50636" w:rsidP="00C50636">
      <w:pPr>
        <w:spacing w:line="360" w:lineRule="auto"/>
        <w:ind w:firstLine="709"/>
        <w:jc w:val="both"/>
        <w:rPr>
          <w:sz w:val="28"/>
        </w:rPr>
      </w:pPr>
      <w:r w:rsidRPr="00C50636">
        <w:rPr>
          <w:sz w:val="28"/>
        </w:rPr>
        <w:t xml:space="preserve">Частота злокачественных поражений желудка, несмотря на данные о снижении заболеваемости, остается достаточно высокой, составляя 27-33% на 100 </w:t>
      </w:r>
      <w:r>
        <w:rPr>
          <w:sz w:val="28"/>
        </w:rPr>
        <w:t>000</w:t>
      </w:r>
      <w:r w:rsidRPr="00C50636">
        <w:rPr>
          <w:sz w:val="28"/>
        </w:rPr>
        <w:t xml:space="preserve"> населения и занимает 2 место у мужчин после рака легкого. Неизменная на протяжении многих десятилетий структура рака желудка по стадиям остается прежней: 77-85% больных поступают в III - IV стадии, из них 10-12% характеризуются наличием осложненных форм, включающих обструктивные процессы. Несколько меньшую по численности группу составляют больные раком пищевода, у которых при поступлении констатированы выраженные дисфагические нарушения. Именно таким больным с распространенным злокачественным процессом во многих случаях ставятся показания к паллиативным вмешательствам, направленным на восстановление энтерального питания, что, как правило, достигается формированием гастро- или еюностомы. Указанная группа больных с обструктивными формами в большинстве случаев не подлежит радикальному лечению и этим больным хирургическая помощь оказывается вне специализированного лечебного учреждения, обычно в стационарах общего профиля, включая хирургические отделения центральных районных больниц (ЦРБ).</w:t>
      </w:r>
    </w:p>
    <w:p w:rsidR="00C50636" w:rsidRPr="00C50636" w:rsidRDefault="00C50636" w:rsidP="00C50636">
      <w:pPr>
        <w:spacing w:line="360" w:lineRule="auto"/>
        <w:ind w:firstLine="709"/>
        <w:jc w:val="both"/>
        <w:rPr>
          <w:sz w:val="28"/>
        </w:rPr>
      </w:pPr>
      <w:r w:rsidRPr="00C50636">
        <w:rPr>
          <w:sz w:val="28"/>
        </w:rPr>
        <w:t>Важно отметить, что усугубляющим фактором [H.H. Блохин, 1976; Н.П. Напалков, 1982; И.Б. Щепотин, 2001] летальных исходов в указанной группе больных является прогрессирующая кахексия в связи с нарушенным энтеральным питанием. Современные научные данные свидетельствуют, что восстановленное энтеральное питание (гастростома, стентирование пищевода и прочие) достоверно увеличивается на несколько месяцев [А.Ю. Вахонин, 2009; Р.Х. Васильев, 1983]. При этом у больных с восстановленным гомеостазом появляется перспектива</w:t>
      </w:r>
      <w:r>
        <w:rPr>
          <w:sz w:val="28"/>
        </w:rPr>
        <w:t xml:space="preserve"> </w:t>
      </w:r>
      <w:r w:rsidRPr="00C50636">
        <w:rPr>
          <w:sz w:val="28"/>
        </w:rPr>
        <w:t>использования дополнительных специализированных видов лечения в виде химиотерапии.</w:t>
      </w:r>
    </w:p>
    <w:p w:rsidR="00C50636" w:rsidRDefault="00C50636" w:rsidP="00DE78E5">
      <w:pPr>
        <w:spacing w:line="360" w:lineRule="auto"/>
        <w:ind w:firstLine="709"/>
        <w:jc w:val="both"/>
        <w:rPr>
          <w:sz w:val="28"/>
        </w:rPr>
      </w:pPr>
    </w:p>
    <w:p w:rsidR="00C50636" w:rsidRDefault="00C50636" w:rsidP="00DE78E5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На сегодняшнем мастер – классе вы познакомитесь с основными причинами постановки гастростомы и правилами осуществления кормления и ухода за пациентами с гастростомой. </w:t>
      </w:r>
    </w:p>
    <w:p w:rsidR="00C50636" w:rsidRDefault="00C50636" w:rsidP="00DE78E5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Выступление студентки 35 Сб группы Могильной Виктории с докладом на тему: «Понятие и виды гастростомы».</w:t>
      </w:r>
    </w:p>
    <w:p w:rsidR="00C50636" w:rsidRDefault="00C50636" w:rsidP="00DE78E5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Демонстрация осуществления ухода з</w:t>
      </w:r>
      <w:r w:rsidR="00C52E5F">
        <w:rPr>
          <w:sz w:val="28"/>
        </w:rPr>
        <w:t>а гастростомой студент</w:t>
      </w:r>
      <w:r>
        <w:rPr>
          <w:sz w:val="28"/>
        </w:rPr>
        <w:t xml:space="preserve">ками 35Сб группы </w:t>
      </w:r>
      <w:r w:rsidR="00C52E5F">
        <w:rPr>
          <w:sz w:val="28"/>
        </w:rPr>
        <w:t>Азизовой Фатиме и Ислямовой Эльвирой.</w:t>
      </w:r>
    </w:p>
    <w:p w:rsidR="00C52E5F" w:rsidRDefault="00C52E5F" w:rsidP="00DE78E5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Выступление студентки 35 Сб группы Керимовой Рейаны с докладом на тему: «Подготовка к гастростомии и организация питания пациентов с гастростомой».</w:t>
      </w:r>
    </w:p>
    <w:p w:rsidR="00D356E0" w:rsidRDefault="00D356E0" w:rsidP="00DE78E5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В конце мероприятия подводят итоги.</w:t>
      </w:r>
    </w:p>
    <w:p w:rsidR="00DE78E5" w:rsidRDefault="00DE78E5" w:rsidP="00DE78E5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 </w:t>
      </w:r>
    </w:p>
    <w:p w:rsidR="00C52E5F" w:rsidRDefault="00C52E5F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54469E" w:rsidRDefault="0054469E" w:rsidP="00EC417F">
      <w:pPr>
        <w:pStyle w:val="a3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Литература </w:t>
      </w:r>
    </w:p>
    <w:p w:rsidR="0054469E" w:rsidRDefault="0054469E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41298F" w:rsidRDefault="0041298F" w:rsidP="0041298F">
      <w:pPr>
        <w:numPr>
          <w:ilvl w:val="0"/>
          <w:numId w:val="7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Барыкина, Н. В. Сестринское дело в хирургии [Текст]: учеб. пособие / Н. В. Барыкина, В. Г. Зарянская. – Ростов н/Д : Феникс, 2014. – 447с. </w:t>
      </w:r>
    </w:p>
    <w:p w:rsidR="0041298F" w:rsidRPr="00D356E0" w:rsidRDefault="0041298F" w:rsidP="0041298F">
      <w:pPr>
        <w:pStyle w:val="a3"/>
        <w:numPr>
          <w:ilvl w:val="0"/>
          <w:numId w:val="7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D356E0">
        <w:rPr>
          <w:sz w:val="28"/>
          <w:szCs w:val="28"/>
        </w:rPr>
        <w:t>Давыдов</w:t>
      </w:r>
      <w:r>
        <w:rPr>
          <w:sz w:val="28"/>
          <w:szCs w:val="28"/>
        </w:rPr>
        <w:t>,</w:t>
      </w:r>
      <w:r w:rsidRPr="00D356E0">
        <w:rPr>
          <w:sz w:val="28"/>
          <w:szCs w:val="28"/>
        </w:rPr>
        <w:t xml:space="preserve"> М.Г. «Онкология»,</w:t>
      </w:r>
      <w:r>
        <w:rPr>
          <w:sz w:val="28"/>
          <w:szCs w:val="28"/>
        </w:rPr>
        <w:t xml:space="preserve"> [Текст]: учебник. / М.Г. Давыдов, </w:t>
      </w:r>
      <w:r w:rsidRPr="00D356E0">
        <w:rPr>
          <w:sz w:val="28"/>
          <w:szCs w:val="28"/>
        </w:rPr>
        <w:t>Ш.Х. Ганцев</w:t>
      </w:r>
      <w:r>
        <w:rPr>
          <w:sz w:val="28"/>
          <w:szCs w:val="28"/>
        </w:rPr>
        <w:t xml:space="preserve">. - </w:t>
      </w:r>
      <w:r w:rsidRPr="00D356E0">
        <w:rPr>
          <w:sz w:val="28"/>
          <w:szCs w:val="28"/>
        </w:rPr>
        <w:t xml:space="preserve"> Геотар-Медия, 2010 г.</w:t>
      </w:r>
      <w:r>
        <w:rPr>
          <w:sz w:val="28"/>
          <w:szCs w:val="28"/>
        </w:rPr>
        <w:t>-386 с.</w:t>
      </w:r>
    </w:p>
    <w:p w:rsidR="00C52E5F" w:rsidRPr="00C52E5F" w:rsidRDefault="00C52E5F" w:rsidP="00E314BA">
      <w:pPr>
        <w:pStyle w:val="a3"/>
        <w:numPr>
          <w:ilvl w:val="0"/>
          <w:numId w:val="7"/>
        </w:numPr>
        <w:spacing w:line="360" w:lineRule="auto"/>
        <w:jc w:val="both"/>
        <w:rPr>
          <w:bCs/>
          <w:sz w:val="28"/>
          <w:szCs w:val="28"/>
        </w:rPr>
      </w:pPr>
      <w:r w:rsidRPr="00C52E5F">
        <w:rPr>
          <w:bCs/>
          <w:sz w:val="28"/>
          <w:szCs w:val="28"/>
        </w:rPr>
        <w:t>Косяков, Б.А.</w:t>
      </w:r>
      <w:r w:rsidRPr="00C52E5F">
        <w:rPr>
          <w:color w:val="FFFFFF"/>
          <w:kern w:val="36"/>
          <w:sz w:val="28"/>
          <w:szCs w:val="28"/>
        </w:rPr>
        <w:t xml:space="preserve"> </w:t>
      </w:r>
      <w:r w:rsidRPr="00C52E5F">
        <w:rPr>
          <w:bCs/>
          <w:sz w:val="28"/>
          <w:szCs w:val="28"/>
        </w:rPr>
        <w:t>Фиксированная гастростома: оперативная и функциональная оценка (клини</w:t>
      </w:r>
      <w:r w:rsidR="00E314BA" w:rsidRPr="00C52E5F">
        <w:rPr>
          <w:bCs/>
          <w:sz w:val="28"/>
          <w:szCs w:val="28"/>
        </w:rPr>
        <w:t>ко-экспериментальное исследование)</w:t>
      </w:r>
      <w:r w:rsidR="00E314BA" w:rsidRPr="00C52E5F">
        <w:rPr>
          <w:sz w:val="28"/>
          <w:szCs w:val="28"/>
        </w:rPr>
        <w:t xml:space="preserve"> [текст] : дис…канд. мед. наук</w:t>
      </w:r>
      <w:r w:rsidR="00E314BA">
        <w:rPr>
          <w:sz w:val="28"/>
          <w:szCs w:val="28"/>
        </w:rPr>
        <w:t>:</w:t>
      </w:r>
      <w:r w:rsidRPr="00C52E5F">
        <w:rPr>
          <w:sz w:val="28"/>
          <w:szCs w:val="28"/>
        </w:rPr>
        <w:t xml:space="preserve"> 14.01.17</w:t>
      </w:r>
      <w:r w:rsidR="00E314BA">
        <w:rPr>
          <w:sz w:val="28"/>
          <w:szCs w:val="28"/>
        </w:rPr>
        <w:t>: защищена 22.01.11 : утв. 15.07.11/</w:t>
      </w:r>
      <w:r w:rsidR="00E314BA" w:rsidRPr="00E314BA">
        <w:rPr>
          <w:sz w:val="28"/>
          <w:szCs w:val="28"/>
        </w:rPr>
        <w:t>Косяков Борис Александрович</w:t>
      </w:r>
      <w:r w:rsidR="00E314BA">
        <w:rPr>
          <w:sz w:val="28"/>
          <w:szCs w:val="28"/>
        </w:rPr>
        <w:t>.</w:t>
      </w:r>
      <w:r w:rsidR="00E314BA">
        <w:rPr>
          <w:sz w:val="28"/>
          <w:szCs w:val="28"/>
        </w:rPr>
        <w:sym w:font="Symbol" w:char="F02D"/>
      </w:r>
      <w:r w:rsidR="00E314BA">
        <w:rPr>
          <w:sz w:val="28"/>
          <w:szCs w:val="28"/>
        </w:rPr>
        <w:t>Краснодар., 2011г.</w:t>
      </w:r>
      <w:r w:rsidR="00E314BA">
        <w:rPr>
          <w:sz w:val="28"/>
          <w:szCs w:val="28"/>
        </w:rPr>
        <w:sym w:font="Symbol" w:char="F02D"/>
      </w:r>
      <w:r w:rsidR="00E314BA">
        <w:rPr>
          <w:sz w:val="28"/>
          <w:szCs w:val="28"/>
        </w:rPr>
        <w:t>180с.</w:t>
      </w:r>
    </w:p>
    <w:p w:rsidR="0041298F" w:rsidRDefault="0041298F" w:rsidP="0041298F">
      <w:pPr>
        <w:pStyle w:val="a3"/>
        <w:numPr>
          <w:ilvl w:val="0"/>
          <w:numId w:val="7"/>
        </w:numPr>
        <w:spacing w:line="360" w:lineRule="auto"/>
        <w:ind w:left="0" w:firstLine="709"/>
        <w:jc w:val="both"/>
        <w:rPr>
          <w:bCs/>
          <w:spacing w:val="-6"/>
          <w:sz w:val="28"/>
          <w:szCs w:val="28"/>
        </w:rPr>
      </w:pPr>
      <w:r>
        <w:rPr>
          <w:bCs/>
          <w:spacing w:val="-6"/>
          <w:sz w:val="28"/>
          <w:szCs w:val="28"/>
        </w:rPr>
        <w:t>Стецюк, В.Г. Сестринское дело в хирургии [Текст]: учебник для СПО / В.Г. Стецюк. -  Москва «АНМИ» 2014.-445с.</w:t>
      </w:r>
    </w:p>
    <w:p w:rsidR="0041298F" w:rsidRDefault="0041298F" w:rsidP="00953030">
      <w:pPr>
        <w:pStyle w:val="a5"/>
        <w:numPr>
          <w:ilvl w:val="0"/>
          <w:numId w:val="7"/>
        </w:numPr>
        <w:shd w:val="clear" w:color="auto" w:fill="FFFFFF"/>
        <w:suppressAutoHyphens/>
        <w:autoSpaceDN w:val="0"/>
        <w:spacing w:before="28" w:beforeAutospacing="0" w:after="28" w:afterAutospacing="0" w:line="360" w:lineRule="auto"/>
        <w:ind w:left="0" w:firstLine="709"/>
        <w:rPr>
          <w:color w:val="000000"/>
          <w:sz w:val="28"/>
          <w:szCs w:val="28"/>
        </w:rPr>
      </w:pPr>
      <w:r>
        <w:rPr>
          <w:sz w:val="28"/>
          <w:szCs w:val="28"/>
        </w:rPr>
        <w:t>Медицинский портал: [Электронный ресурс]</w:t>
      </w:r>
      <w:r>
        <w:rPr>
          <w:color w:val="000000"/>
          <w:sz w:val="28"/>
          <w:szCs w:val="28"/>
        </w:rPr>
        <w:t xml:space="preserve"> // </w:t>
      </w:r>
      <w:hyperlink r:id="rId7" w:history="1">
        <w:r>
          <w:rPr>
            <w:rStyle w:val="a6"/>
            <w:color w:val="000000"/>
            <w:sz w:val="28"/>
            <w:szCs w:val="28"/>
          </w:rPr>
          <w:t>http://grandex.ru</w:t>
        </w:r>
      </w:hyperlink>
      <w:r>
        <w:rPr>
          <w:color w:val="000000"/>
          <w:sz w:val="28"/>
          <w:szCs w:val="28"/>
        </w:rPr>
        <w:t xml:space="preserve"> </w:t>
      </w:r>
    </w:p>
    <w:p w:rsidR="0041298F" w:rsidRDefault="0041298F" w:rsidP="00953030">
      <w:pPr>
        <w:numPr>
          <w:ilvl w:val="0"/>
          <w:numId w:val="7"/>
        </w:numPr>
        <w:tabs>
          <w:tab w:val="left" w:pos="446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Медицинский портал: [Электронный ресурс] // </w:t>
      </w:r>
      <w:hyperlink r:id="rId8" w:history="1">
        <w:r>
          <w:rPr>
            <w:rStyle w:val="a6"/>
            <w:sz w:val="28"/>
            <w:szCs w:val="28"/>
            <w:lang w:val="en-US"/>
          </w:rPr>
          <w:t>www</w:t>
        </w:r>
        <w:r>
          <w:rPr>
            <w:rStyle w:val="a6"/>
            <w:sz w:val="28"/>
            <w:szCs w:val="28"/>
          </w:rPr>
          <w:t>.</w:t>
        </w:r>
        <w:r>
          <w:rPr>
            <w:rStyle w:val="a6"/>
            <w:sz w:val="28"/>
            <w:szCs w:val="28"/>
            <w:lang w:val="en-US"/>
          </w:rPr>
          <w:t>consultant</w:t>
        </w:r>
        <w:r>
          <w:rPr>
            <w:rStyle w:val="a6"/>
            <w:sz w:val="28"/>
            <w:szCs w:val="28"/>
          </w:rPr>
          <w:t>.</w:t>
        </w:r>
        <w:r>
          <w:rPr>
            <w:rStyle w:val="a6"/>
            <w:sz w:val="28"/>
            <w:szCs w:val="28"/>
            <w:lang w:val="en-US"/>
          </w:rPr>
          <w:t>ru</w:t>
        </w:r>
        <w:r>
          <w:rPr>
            <w:rStyle w:val="a6"/>
            <w:sz w:val="28"/>
            <w:szCs w:val="28"/>
          </w:rPr>
          <w:t>/</w:t>
        </w:r>
      </w:hyperlink>
      <w:r>
        <w:rPr>
          <w:sz w:val="28"/>
          <w:szCs w:val="28"/>
        </w:rPr>
        <w:t>.</w:t>
      </w:r>
    </w:p>
    <w:p w:rsidR="0041298F" w:rsidRDefault="0041298F" w:rsidP="00953030">
      <w:pPr>
        <w:numPr>
          <w:ilvl w:val="0"/>
          <w:numId w:val="7"/>
        </w:numPr>
        <w:tabs>
          <w:tab w:val="left" w:pos="446"/>
        </w:tabs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Министерство Здравоохранения РФ: официальный сайт/ статистика и отчеты: [Электронный ресурс] //</w:t>
      </w:r>
      <w:r>
        <w:rPr>
          <w:sz w:val="28"/>
          <w:szCs w:val="28"/>
          <w:lang w:val="en-US"/>
        </w:rPr>
        <w:t>https</w:t>
      </w:r>
      <w:r>
        <w:rPr>
          <w:sz w:val="28"/>
          <w:szCs w:val="28"/>
        </w:rPr>
        <w:t xml:space="preserve">^// </w:t>
      </w:r>
      <w:r>
        <w:rPr>
          <w:sz w:val="28"/>
          <w:szCs w:val="28"/>
          <w:lang w:val="en-US"/>
        </w:rPr>
        <w:t>www</w:t>
      </w:r>
      <w:r>
        <w:rPr>
          <w:sz w:val="28"/>
          <w:szCs w:val="28"/>
        </w:rPr>
        <w:t xml:space="preserve">. </w:t>
      </w:r>
      <w:r>
        <w:rPr>
          <w:sz w:val="28"/>
          <w:szCs w:val="28"/>
          <w:lang w:val="en-US"/>
        </w:rPr>
        <w:t>Rosminzdrav</w:t>
      </w:r>
      <w:r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ru</w:t>
      </w:r>
      <w:r>
        <w:rPr>
          <w:sz w:val="28"/>
          <w:szCs w:val="28"/>
        </w:rPr>
        <w:t>/.</w:t>
      </w:r>
    </w:p>
    <w:p w:rsidR="0054469E" w:rsidRPr="0054469E" w:rsidRDefault="0054469E" w:rsidP="0054469E">
      <w:pPr>
        <w:pStyle w:val="a3"/>
        <w:jc w:val="both"/>
        <w:rPr>
          <w:sz w:val="28"/>
          <w:szCs w:val="28"/>
        </w:rPr>
      </w:pPr>
    </w:p>
    <w:p w:rsidR="0054469E" w:rsidRDefault="0054469E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53760B" w:rsidRDefault="0053760B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D356E0" w:rsidRDefault="00D356E0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D356E0" w:rsidRDefault="00D356E0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D356E0" w:rsidRDefault="00D356E0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D356E0" w:rsidRDefault="00D356E0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D356E0" w:rsidRDefault="00D356E0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D356E0" w:rsidRDefault="00D356E0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D356E0" w:rsidRDefault="00D356E0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D356E0" w:rsidRDefault="00D356E0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D356E0" w:rsidRDefault="00D356E0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D356E0" w:rsidRDefault="00D356E0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D356E0" w:rsidRDefault="00D356E0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53760B" w:rsidRDefault="0041298F" w:rsidP="00E314BA">
      <w:pPr>
        <w:pStyle w:val="a3"/>
        <w:ind w:left="0"/>
        <w:jc w:val="right"/>
        <w:rPr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54469E" w:rsidRPr="00E314BA">
        <w:rPr>
          <w:sz w:val="28"/>
          <w:szCs w:val="28"/>
        </w:rPr>
        <w:t>Приложени</w:t>
      </w:r>
      <w:r w:rsidR="00E314BA" w:rsidRPr="00E314BA">
        <w:rPr>
          <w:sz w:val="28"/>
          <w:szCs w:val="28"/>
        </w:rPr>
        <w:t>е 1</w:t>
      </w:r>
    </w:p>
    <w:p w:rsidR="00E314BA" w:rsidRPr="00E314BA" w:rsidRDefault="00E314BA" w:rsidP="00E314BA">
      <w:pPr>
        <w:jc w:val="center"/>
        <w:rPr>
          <w:b/>
          <w:sz w:val="28"/>
          <w:szCs w:val="28"/>
        </w:rPr>
      </w:pPr>
      <w:r w:rsidRPr="00E314BA">
        <w:rPr>
          <w:b/>
          <w:sz w:val="28"/>
          <w:szCs w:val="28"/>
        </w:rPr>
        <w:t>Уход за гастростомой.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b/>
          <w:sz w:val="28"/>
          <w:szCs w:val="28"/>
        </w:rPr>
        <w:t>Вступительное слово.</w:t>
      </w:r>
      <w:r w:rsidRPr="00E314BA">
        <w:rPr>
          <w:sz w:val="28"/>
          <w:szCs w:val="28"/>
        </w:rPr>
        <w:t xml:space="preserve"> Я медсестра хирургического отделения,  по назначению врача необходимо провести кормление пациента через гастростому и осуществить ее обработку. 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Цель обработки – профилактика вторичного инфицирования и гигиена области стомы.</w:t>
      </w:r>
    </w:p>
    <w:p w:rsidR="00E314BA" w:rsidRPr="00E314BA" w:rsidRDefault="00E314BA" w:rsidP="00E314BA">
      <w:pPr>
        <w:rPr>
          <w:b/>
          <w:sz w:val="28"/>
          <w:szCs w:val="28"/>
        </w:rPr>
      </w:pPr>
    </w:p>
    <w:p w:rsidR="00E314BA" w:rsidRPr="00E314BA" w:rsidRDefault="00E314BA" w:rsidP="00E314BA">
      <w:pPr>
        <w:rPr>
          <w:b/>
          <w:sz w:val="28"/>
          <w:szCs w:val="28"/>
        </w:rPr>
      </w:pPr>
      <w:r w:rsidRPr="00E314BA">
        <w:rPr>
          <w:b/>
          <w:sz w:val="28"/>
          <w:szCs w:val="28"/>
        </w:rPr>
        <w:t>Оснащение</w:t>
      </w:r>
      <w:r w:rsidRPr="00E314BA">
        <w:rPr>
          <w:sz w:val="28"/>
          <w:szCs w:val="28"/>
        </w:rPr>
        <w:t>: фартук, питательная смесь, шприц Жанэ, полотенце,  пинцет - , перевязочный материал, ножницы, лейкопластырь, мыльный раствор, перчатки стерильные, перчатки нестерильные, корнцанг, лоток стерильный, емкости для отхода класса А и Б, мешок для использованного белья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b/>
          <w:sz w:val="28"/>
          <w:szCs w:val="28"/>
        </w:rPr>
        <w:t>Получение согласия пациента</w:t>
      </w:r>
      <w:r w:rsidRPr="00E314BA">
        <w:rPr>
          <w:sz w:val="28"/>
          <w:szCs w:val="28"/>
        </w:rPr>
        <w:t>. Здравствуйте, меня зовут Имя Отчество, я медсестра этого отделения. Согласно диете Вам необходимо осуществить прием пищи. После этого для того что бы не допустить воспаления необходимо провести обработку искусственного отверстия. Вы согласны? – Да. Прилягте, пожалуйста, на спину. Вам удобно? Если мои действия будут болезненны,  Вы мне об этом сообщите. Хорошо?</w:t>
      </w:r>
    </w:p>
    <w:p w:rsidR="00E314BA" w:rsidRPr="00E314BA" w:rsidRDefault="00E314BA" w:rsidP="00E314BA">
      <w:pPr>
        <w:rPr>
          <w:b/>
          <w:sz w:val="28"/>
          <w:szCs w:val="28"/>
        </w:rPr>
      </w:pP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b/>
          <w:sz w:val="28"/>
          <w:szCs w:val="28"/>
        </w:rPr>
        <w:t>Последовательность действий</w:t>
      </w:r>
      <w:r w:rsidRPr="00E314BA">
        <w:rPr>
          <w:sz w:val="28"/>
          <w:szCs w:val="28"/>
        </w:rPr>
        <w:t>: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 xml:space="preserve">1. Успокоить пациента, объяснить ход предстоящей манипуляции, </w:t>
      </w:r>
      <w:r w:rsidRPr="00E314BA">
        <w:rPr>
          <w:bCs/>
          <w:sz w:val="28"/>
          <w:szCs w:val="28"/>
        </w:rPr>
        <w:t>уточнить, испытывает ли он какой-либо дискомфорт в области стомы.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2. Обработать руки гигиеническим способом, надеть нестерильные перчатки и фартук.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3. Помочь пациенту занять удобное положение – полусидя не передавливая эпигастральную область.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4. Снять повязку с гастростомы и поместить ее в пакет или мешок для использованного материала.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 xml:space="preserve">5. Провести визуальный осмотр наружной части гастростомической трубки и окружающей гастростому кожи. 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6. Положить полотенце под наружную часть гастростомической трубки на эпигастральную область.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7. Набрать в шприц Жанэ питательную смесь и  присоединить его к гастростомической трубке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 xml:space="preserve">8.Открыть зажим на гастростоме. 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9. Проводить вливание смеси в назначенном режиме. (Под контролем отсутствия болевых ощущений и появлением тошноты).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10. После вливания питательной смеси, промыть трубку 30,0 – 50,0 кипяченой водой.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11.Закрыть зажим на гастростоме.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12. Отсоединить шприц. Полотенце убрать в мешок для грязного белья.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13. Взять из упаковки салфетку и намочить в мыльном растворе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14. Обработать кожу вокруг стомы.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15. Салфетка в отходы класса Б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16. Взять вторую салфетку и промокательными движениями осушить кожу вокруг гастростомы.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17. Снять перчатки – в емкость с дез.раствором.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18. Обработать руки гигиеническим способом, надеть чистые новые перчатки.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19. Берем шпатель и пасту Лассара.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20. Аккуратно наносим слой пасты на кожу вокруг гастростомы.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21. Шпатель в емкость с дез.раствором.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 xml:space="preserve">22. Корнцангом в правой руке берем пинцет. 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23. Пинцетом берем стерильную салфетку и закрываем кожу вокруг гастростомы.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24. Корнцангом берем вторую салфетку и передаем ее пинцету в левой руке.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 xml:space="preserve">25. Кладем вторую салфетку поверх первой. 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26. Пинцет в емкость с дез.раствором.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 xml:space="preserve">27. Фиксируем повязку лейкопластырем. 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28. Аккуратно закрепить пластырем к коже пациента поверх повязки наружную часть гастростомической трубки.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29. Снять перчатки и поместить их в емкость с дез.раствором.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30. Обработать руки гигиеническим способом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31. Придать пациенту удобное положение. Спросить пациента: «Как Вы себя чувствуете? Можете пройти в палату. Если у Вас возникнуть вопросы можете ко мне обратиться»</w:t>
      </w:r>
    </w:p>
    <w:p w:rsidR="00E314BA" w:rsidRP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32. Сделать запись о выполнении процедуры в листе назначения.</w:t>
      </w:r>
    </w:p>
    <w:p w:rsidR="00E314BA" w:rsidRPr="00E314BA" w:rsidRDefault="00E314BA" w:rsidP="00E314BA">
      <w:pPr>
        <w:rPr>
          <w:sz w:val="28"/>
          <w:szCs w:val="28"/>
        </w:rPr>
      </w:pPr>
    </w:p>
    <w:p w:rsidR="00E314BA" w:rsidRDefault="00E314BA" w:rsidP="00E314BA">
      <w:pPr>
        <w:rPr>
          <w:sz w:val="28"/>
          <w:szCs w:val="28"/>
        </w:rPr>
      </w:pPr>
      <w:r w:rsidRPr="00E314BA">
        <w:rPr>
          <w:sz w:val="28"/>
          <w:szCs w:val="28"/>
        </w:rPr>
        <w:t>Манипуляция окончена.</w:t>
      </w:r>
    </w:p>
    <w:p w:rsidR="00E314BA" w:rsidRDefault="00E314BA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314BA" w:rsidRDefault="00E314BA" w:rsidP="00E314BA">
      <w:pPr>
        <w:jc w:val="right"/>
        <w:rPr>
          <w:sz w:val="28"/>
          <w:szCs w:val="28"/>
        </w:rPr>
      </w:pPr>
      <w:r>
        <w:rPr>
          <w:sz w:val="28"/>
          <w:szCs w:val="28"/>
        </w:rPr>
        <w:t>Приложение 2</w:t>
      </w:r>
    </w:p>
    <w:p w:rsidR="00E314BA" w:rsidRDefault="00E314BA" w:rsidP="00E314BA">
      <w:pPr>
        <w:jc w:val="right"/>
        <w:rPr>
          <w:sz w:val="28"/>
          <w:szCs w:val="28"/>
        </w:rPr>
      </w:pPr>
    </w:p>
    <w:p w:rsidR="00E314BA" w:rsidRPr="00E314BA" w:rsidRDefault="00E314BA" w:rsidP="00E314BA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1C7FD47D" wp14:editId="0F10DAA3">
            <wp:extent cx="5940425" cy="3961765"/>
            <wp:effectExtent l="0" t="0" r="3175" b="635"/>
            <wp:docPr id="2" name="Рисунок 2" descr="http://sovdok.ru/wp-content/uploads/tehnika-mytya-ruk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http://sovdok.ru/wp-content/uploads/tehnika-mytya-ruk.pn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176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E314BA" w:rsidRPr="00E314BA" w:rsidRDefault="00E314BA" w:rsidP="00E314BA">
      <w:pPr>
        <w:pStyle w:val="a3"/>
        <w:ind w:left="0"/>
        <w:jc w:val="both"/>
        <w:rPr>
          <w:sz w:val="28"/>
          <w:szCs w:val="28"/>
        </w:rPr>
      </w:pPr>
    </w:p>
    <w:p w:rsidR="0041298F" w:rsidRDefault="0041298F" w:rsidP="0041298F">
      <w:pPr>
        <w:pStyle w:val="a3"/>
        <w:ind w:left="0"/>
        <w:jc w:val="both"/>
        <w:rPr>
          <w:sz w:val="28"/>
          <w:szCs w:val="28"/>
        </w:rPr>
      </w:pPr>
    </w:p>
    <w:p w:rsidR="0053760B" w:rsidRDefault="0053760B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53760B" w:rsidRDefault="0053760B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53760B" w:rsidRDefault="0053760B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53760B" w:rsidRDefault="0053760B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53760B" w:rsidRDefault="0053760B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53760B" w:rsidRDefault="0053760B" w:rsidP="00EC417F">
      <w:pPr>
        <w:pStyle w:val="a3"/>
        <w:ind w:left="0"/>
        <w:jc w:val="center"/>
        <w:rPr>
          <w:b/>
          <w:sz w:val="28"/>
          <w:szCs w:val="28"/>
        </w:rPr>
      </w:pPr>
    </w:p>
    <w:p w:rsidR="00C12CC3" w:rsidRDefault="00C12CC3" w:rsidP="00FD0AF1">
      <w:pPr>
        <w:jc w:val="center"/>
        <w:rPr>
          <w:b/>
          <w:bCs/>
          <w:sz w:val="28"/>
          <w:szCs w:val="28"/>
        </w:rPr>
      </w:pPr>
    </w:p>
    <w:p w:rsidR="00E314BA" w:rsidRDefault="00E314BA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E314BA" w:rsidRPr="00E314BA" w:rsidRDefault="00E314BA" w:rsidP="00E314BA">
      <w:pPr>
        <w:autoSpaceDN w:val="0"/>
        <w:jc w:val="right"/>
        <w:rPr>
          <w:rFonts w:eastAsia="Calibri"/>
          <w:sz w:val="28"/>
          <w:szCs w:val="36"/>
        </w:rPr>
      </w:pPr>
      <w:r w:rsidRPr="00E314BA">
        <w:rPr>
          <w:rFonts w:eastAsia="Calibri"/>
          <w:sz w:val="28"/>
          <w:szCs w:val="36"/>
        </w:rPr>
        <w:t xml:space="preserve">Приложение </w:t>
      </w:r>
      <w:r>
        <w:rPr>
          <w:rFonts w:eastAsia="Calibri"/>
          <w:sz w:val="28"/>
          <w:szCs w:val="36"/>
        </w:rPr>
        <w:t>3</w:t>
      </w:r>
    </w:p>
    <w:p w:rsidR="00E314BA" w:rsidRDefault="00E314BA" w:rsidP="00E314BA">
      <w:pPr>
        <w:autoSpaceDN w:val="0"/>
        <w:jc w:val="center"/>
        <w:rPr>
          <w:rFonts w:eastAsia="Calibri"/>
          <w:b/>
          <w:sz w:val="36"/>
          <w:szCs w:val="36"/>
        </w:rPr>
      </w:pPr>
      <w:r>
        <w:rPr>
          <w:rFonts w:eastAsia="Calibri"/>
          <w:b/>
          <w:sz w:val="36"/>
          <w:szCs w:val="36"/>
        </w:rPr>
        <w:t>СРЕДСТВА ИНДИВИДУАЛЬНОЙ ЗАЩИТЫ</w:t>
      </w:r>
    </w:p>
    <w:p w:rsidR="00E314BA" w:rsidRDefault="00E314BA" w:rsidP="00E314BA">
      <w:pPr>
        <w:contextualSpacing/>
        <w:rPr>
          <w:sz w:val="28"/>
          <w:szCs w:val="28"/>
        </w:rPr>
      </w:pPr>
    </w:p>
    <w:p w:rsidR="00E314BA" w:rsidRDefault="00E314BA" w:rsidP="00E314BA">
      <w:pPr>
        <w:contextualSpacing/>
        <w:rPr>
          <w:sz w:val="28"/>
          <w:szCs w:val="28"/>
        </w:rPr>
      </w:pPr>
    </w:p>
    <w:p w:rsidR="00E314BA" w:rsidRDefault="00E314BA" w:rsidP="00E314BA">
      <w:pPr>
        <w:contextualSpacing/>
        <w:rPr>
          <w:sz w:val="28"/>
          <w:szCs w:val="28"/>
        </w:rPr>
      </w:pPr>
    </w:p>
    <w:p w:rsidR="00E314BA" w:rsidRDefault="00E314BA" w:rsidP="00E314BA">
      <w:pPr>
        <w:contextualSpacing/>
        <w:rPr>
          <w:sz w:val="28"/>
          <w:szCs w:val="28"/>
        </w:rPr>
      </w:pPr>
    </w:p>
    <w:p w:rsidR="00E314BA" w:rsidRDefault="00E314BA" w:rsidP="00E314BA">
      <w:pPr>
        <w:contextualSpacing/>
        <w:rPr>
          <w:sz w:val="28"/>
          <w:szCs w:val="28"/>
        </w:rPr>
      </w:pPr>
    </w:p>
    <w:p w:rsidR="00E314BA" w:rsidRDefault="00E314BA" w:rsidP="00E314BA">
      <w:pPr>
        <w:contextualSpacing/>
        <w:rPr>
          <w:sz w:val="28"/>
          <w:szCs w:val="28"/>
        </w:rPr>
      </w:pPr>
    </w:p>
    <w:p w:rsidR="00E314BA" w:rsidRDefault="00E314BA" w:rsidP="00E314BA">
      <w:pPr>
        <w:contextualSpacing/>
        <w:rPr>
          <w:sz w:val="28"/>
          <w:szCs w:val="28"/>
        </w:rPr>
      </w:pPr>
    </w:p>
    <w:p w:rsidR="00E314BA" w:rsidRDefault="00E314BA" w:rsidP="00E314BA">
      <w:pPr>
        <w:contextualSpacing/>
        <w:rPr>
          <w:sz w:val="28"/>
          <w:szCs w:val="28"/>
        </w:rPr>
      </w:pPr>
      <w:r>
        <w:rPr>
          <w:rFonts w:ascii="Calibri" w:eastAsia="Calibri" w:hAnsi="Calibri"/>
          <w:noProof/>
        </w:rPr>
        <w:drawing>
          <wp:inline distT="0" distB="0" distL="0" distR="0">
            <wp:extent cx="5943600" cy="4105275"/>
            <wp:effectExtent l="0" t="0" r="0" b="9525"/>
            <wp:docPr id="1" name="Рисунок 1" descr="http://www.glavm.ru/upload/shop_3/3/0/8/item_3084/shop_items_catalog_image3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://www.glavm.ru/upload/shop_3/3/0/8/item_3084/shop_items_catalog_image308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4BA" w:rsidRDefault="00E314BA" w:rsidP="00E314BA">
      <w:pPr>
        <w:contextualSpacing/>
        <w:rPr>
          <w:sz w:val="28"/>
          <w:szCs w:val="28"/>
        </w:rPr>
      </w:pPr>
    </w:p>
    <w:p w:rsidR="00E314BA" w:rsidRDefault="00E314BA" w:rsidP="00E314BA">
      <w:pPr>
        <w:contextualSpacing/>
        <w:rPr>
          <w:sz w:val="28"/>
          <w:szCs w:val="28"/>
        </w:rPr>
      </w:pPr>
    </w:p>
    <w:p w:rsidR="00E314BA" w:rsidRDefault="00E314BA" w:rsidP="00E314BA">
      <w:pPr>
        <w:contextualSpacing/>
        <w:rPr>
          <w:sz w:val="28"/>
          <w:szCs w:val="28"/>
        </w:rPr>
      </w:pPr>
    </w:p>
    <w:p w:rsidR="00E314BA" w:rsidRDefault="00E314BA" w:rsidP="00E314BA">
      <w:pPr>
        <w:autoSpaceDN w:val="0"/>
        <w:jc w:val="center"/>
        <w:rPr>
          <w:rFonts w:eastAsia="Calibri"/>
          <w:b/>
          <w:sz w:val="36"/>
          <w:szCs w:val="36"/>
          <w:lang w:eastAsia="en-US"/>
        </w:rPr>
      </w:pPr>
      <w:r>
        <w:rPr>
          <w:rFonts w:eastAsia="Calibri"/>
          <w:b/>
          <w:sz w:val="36"/>
          <w:szCs w:val="36"/>
        </w:rPr>
        <w:t>ШАПОЧКА</w:t>
      </w:r>
    </w:p>
    <w:p w:rsidR="00E314BA" w:rsidRDefault="00E314BA" w:rsidP="00E314BA">
      <w:pPr>
        <w:autoSpaceDN w:val="0"/>
        <w:jc w:val="center"/>
        <w:rPr>
          <w:rFonts w:eastAsia="Calibri"/>
          <w:b/>
          <w:sz w:val="36"/>
          <w:szCs w:val="36"/>
        </w:rPr>
      </w:pPr>
      <w:r>
        <w:rPr>
          <w:rFonts w:eastAsia="Calibri"/>
          <w:b/>
          <w:sz w:val="36"/>
          <w:szCs w:val="36"/>
        </w:rPr>
        <w:t>ХАЛАТ</w:t>
      </w:r>
    </w:p>
    <w:p w:rsidR="00E314BA" w:rsidRDefault="00E314BA" w:rsidP="00E314BA">
      <w:pPr>
        <w:autoSpaceDN w:val="0"/>
        <w:jc w:val="center"/>
        <w:rPr>
          <w:rFonts w:eastAsia="Calibri"/>
          <w:b/>
          <w:sz w:val="36"/>
          <w:szCs w:val="36"/>
        </w:rPr>
      </w:pPr>
      <w:r>
        <w:rPr>
          <w:rFonts w:eastAsia="Calibri"/>
          <w:b/>
          <w:sz w:val="36"/>
          <w:szCs w:val="36"/>
        </w:rPr>
        <w:t>МАСКА</w:t>
      </w:r>
    </w:p>
    <w:p w:rsidR="00E314BA" w:rsidRDefault="00E314BA" w:rsidP="00E314BA">
      <w:pPr>
        <w:autoSpaceDN w:val="0"/>
        <w:jc w:val="center"/>
        <w:rPr>
          <w:rFonts w:eastAsia="Calibri"/>
          <w:b/>
          <w:sz w:val="36"/>
          <w:szCs w:val="36"/>
        </w:rPr>
      </w:pPr>
      <w:r>
        <w:rPr>
          <w:rFonts w:eastAsia="Calibri"/>
          <w:b/>
          <w:sz w:val="36"/>
          <w:szCs w:val="36"/>
        </w:rPr>
        <w:t>ЩИТОК(ОЧКИ)</w:t>
      </w:r>
    </w:p>
    <w:p w:rsidR="00E314BA" w:rsidRDefault="00E314BA" w:rsidP="00E314BA">
      <w:pPr>
        <w:autoSpaceDN w:val="0"/>
        <w:jc w:val="center"/>
        <w:rPr>
          <w:rFonts w:eastAsia="Calibri"/>
          <w:b/>
          <w:sz w:val="36"/>
          <w:szCs w:val="36"/>
        </w:rPr>
      </w:pPr>
      <w:r>
        <w:rPr>
          <w:rFonts w:eastAsia="Calibri"/>
          <w:b/>
          <w:sz w:val="36"/>
          <w:szCs w:val="36"/>
        </w:rPr>
        <w:t>ПЕРЧАТКИ</w:t>
      </w:r>
    </w:p>
    <w:p w:rsidR="00E314BA" w:rsidRDefault="00E314BA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C12CC3" w:rsidRPr="00E314BA" w:rsidRDefault="00E314BA" w:rsidP="00E314BA">
      <w:pPr>
        <w:jc w:val="right"/>
        <w:rPr>
          <w:bCs/>
          <w:sz w:val="28"/>
          <w:szCs w:val="28"/>
        </w:rPr>
      </w:pPr>
      <w:r w:rsidRPr="00E314BA">
        <w:rPr>
          <w:bCs/>
          <w:sz w:val="28"/>
          <w:szCs w:val="28"/>
        </w:rPr>
        <w:t xml:space="preserve">Приложение </w:t>
      </w:r>
      <w:r>
        <w:rPr>
          <w:bCs/>
          <w:sz w:val="28"/>
          <w:szCs w:val="28"/>
        </w:rPr>
        <w:t>4</w:t>
      </w:r>
    </w:p>
    <w:p w:rsidR="00E314BA" w:rsidRDefault="00E314BA" w:rsidP="00E314BA">
      <w:pPr>
        <w:jc w:val="right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78EE723" wp14:editId="2AD7BB2E">
            <wp:extent cx="5940425" cy="7715250"/>
            <wp:effectExtent l="0" t="0" r="3175" b="0"/>
            <wp:docPr id="4" name="Рисунок 6" descr="http://xn----7sbqid4asjhe.xn--p1ai/wp-content/uploads/2017/10/%D0%BD%D0%B0%D0%B4%D0%B5%D0%B2%D0%B0%D0%BD%D0%B8%D0%B5-%D0%BC%D0%B5%D0%B4%D0%B8%D1%86%D0%B8%D0%BD%D1%81%D0%BA%D0%B8%D1%85-%D0%BF%D0%B5%D1%80%D1%87%D0%B0%D1%82%D0%BE%D0%BA-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6" descr="http://xn----7sbqid4asjhe.xn--p1ai/wp-content/uploads/2017/10/%D0%BD%D0%B0%D0%B4%D0%B5%D0%B2%D0%B0%D0%BD%D0%B8%D0%B5-%D0%BC%D0%B5%D0%B4%D0%B8%D1%86%D0%B8%D0%BD%D1%81%D0%BA%D0%B8%D1%85-%D0%BF%D0%B5%D1%80%D1%87%D0%B0%D1%82%D0%BE%D0%BA-2.jpg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71525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C12CC3" w:rsidRDefault="00C12CC3" w:rsidP="00FD0AF1">
      <w:pPr>
        <w:jc w:val="center"/>
        <w:rPr>
          <w:b/>
          <w:bCs/>
          <w:sz w:val="28"/>
          <w:szCs w:val="28"/>
        </w:rPr>
      </w:pPr>
    </w:p>
    <w:p w:rsidR="00E314BA" w:rsidRDefault="00E314BA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C12CC3" w:rsidRDefault="00E314BA" w:rsidP="00E314BA">
      <w:pPr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t>Приложение 5</w:t>
      </w:r>
    </w:p>
    <w:p w:rsidR="00E314BA" w:rsidRDefault="00E314BA" w:rsidP="00E314BA">
      <w:pPr>
        <w:autoSpaceDN w:val="0"/>
        <w:spacing w:line="276" w:lineRule="auto"/>
        <w:ind w:left="567" w:right="49"/>
        <w:jc w:val="center"/>
        <w:rPr>
          <w:rFonts w:eastAsia="Andale Sans UI" w:cs="Tahoma"/>
          <w:b/>
          <w:kern w:val="3"/>
          <w:sz w:val="28"/>
          <w:szCs w:val="28"/>
        </w:rPr>
      </w:pPr>
      <w:r>
        <w:rPr>
          <w:rFonts w:eastAsia="Andale Sans UI" w:cs="Tahoma"/>
          <w:b/>
          <w:kern w:val="3"/>
          <w:sz w:val="28"/>
          <w:szCs w:val="28"/>
        </w:rPr>
        <w:t>СНЯТИЕ ИСПОЛЬЗОВАННЫХ ПЕРЧАТОК</w:t>
      </w:r>
    </w:p>
    <w:p w:rsidR="00E314BA" w:rsidRDefault="00E314BA" w:rsidP="00E314BA">
      <w:pPr>
        <w:jc w:val="right"/>
        <w:rPr>
          <w:bCs/>
          <w:sz w:val="28"/>
          <w:szCs w:val="28"/>
        </w:rPr>
      </w:pPr>
      <w:r>
        <w:rPr>
          <w:noProof/>
        </w:rPr>
        <w:drawing>
          <wp:inline distT="0" distB="0" distL="0" distR="0" wp14:anchorId="1B7134A1" wp14:editId="5CAE336F">
            <wp:extent cx="5940425" cy="4029710"/>
            <wp:effectExtent l="0" t="0" r="3175" b="8890"/>
            <wp:docPr id="5" name="Рисунок 4" descr="https://www.globus.co.uk/img/disposable-glove-donning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https://www.globus.co.uk/img/disposable-glove-donning.jpg"/>
                    <pic:cNvPicPr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2971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E314BA" w:rsidRPr="00E314BA" w:rsidRDefault="00E314BA" w:rsidP="00E314BA">
      <w:pPr>
        <w:rPr>
          <w:sz w:val="28"/>
          <w:szCs w:val="28"/>
        </w:rPr>
      </w:pPr>
    </w:p>
    <w:p w:rsidR="00E314BA" w:rsidRPr="00E314BA" w:rsidRDefault="00E314BA" w:rsidP="00E314BA">
      <w:pPr>
        <w:rPr>
          <w:sz w:val="28"/>
          <w:szCs w:val="28"/>
        </w:rPr>
      </w:pPr>
    </w:p>
    <w:p w:rsidR="00E314BA" w:rsidRPr="00E314BA" w:rsidRDefault="00E314BA" w:rsidP="00E314BA">
      <w:pPr>
        <w:rPr>
          <w:sz w:val="28"/>
          <w:szCs w:val="28"/>
        </w:rPr>
      </w:pPr>
    </w:p>
    <w:p w:rsidR="00E314BA" w:rsidRPr="00E314BA" w:rsidRDefault="00E314BA" w:rsidP="00E314BA">
      <w:pPr>
        <w:rPr>
          <w:sz w:val="28"/>
          <w:szCs w:val="28"/>
        </w:rPr>
      </w:pPr>
    </w:p>
    <w:p w:rsidR="00E314BA" w:rsidRDefault="00E314BA" w:rsidP="00E314BA">
      <w:pPr>
        <w:rPr>
          <w:sz w:val="28"/>
          <w:szCs w:val="28"/>
        </w:rPr>
      </w:pPr>
    </w:p>
    <w:p w:rsidR="00E314BA" w:rsidRDefault="00E314BA" w:rsidP="00E314BA">
      <w:pPr>
        <w:rPr>
          <w:sz w:val="28"/>
          <w:szCs w:val="28"/>
        </w:rPr>
      </w:pPr>
    </w:p>
    <w:p w:rsidR="00E314BA" w:rsidRDefault="00E314BA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314BA" w:rsidRDefault="00E314BA" w:rsidP="00E314BA">
      <w:pPr>
        <w:jc w:val="right"/>
        <w:rPr>
          <w:sz w:val="28"/>
          <w:szCs w:val="28"/>
        </w:rPr>
      </w:pPr>
      <w:r>
        <w:rPr>
          <w:sz w:val="28"/>
          <w:szCs w:val="28"/>
        </w:rPr>
        <w:t>Приложение 6</w:t>
      </w:r>
    </w:p>
    <w:p w:rsidR="00E314BA" w:rsidRDefault="00E314BA" w:rsidP="00E314BA">
      <w:pPr>
        <w:jc w:val="center"/>
        <w:rPr>
          <w:b/>
          <w:sz w:val="28"/>
          <w:szCs w:val="28"/>
        </w:rPr>
      </w:pPr>
      <w:r w:rsidRPr="00E314BA">
        <w:rPr>
          <w:b/>
          <w:sz w:val="28"/>
          <w:szCs w:val="28"/>
        </w:rPr>
        <w:t>ВИДЫ ГАСТРОСТОМИЧЕСКИХ ТРУБОК</w:t>
      </w:r>
    </w:p>
    <w:p w:rsidR="00E314BA" w:rsidRDefault="00E314BA" w:rsidP="00E314BA">
      <w:pPr>
        <w:jc w:val="both"/>
        <w:rPr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6120765" cy="2454427"/>
            <wp:effectExtent l="0" t="0" r="0" b="3175"/>
            <wp:docPr id="3" name="Рисунок 3" descr="http://www.mpamed.ru/files/nodus_items/0001/0872/gallery/fit1000x800/gastrostoma-2-136375575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mpamed.ru/files/nodus_items/0001/0872/gallery/fit1000x800/gastrostoma-2-1363755756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454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14BA" w:rsidRDefault="00E314BA" w:rsidP="00E314BA">
      <w:pPr>
        <w:jc w:val="both"/>
        <w:rPr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3114675" cy="2505075"/>
            <wp:effectExtent l="0" t="0" r="0" b="9525"/>
            <wp:docPr id="7" name="Рисунок 7" descr="http://maromax.ru/images/products/00000000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maromax.ru/images/products/0000000070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284" cy="2504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05075" cy="2505075"/>
            <wp:effectExtent l="0" t="0" r="9525" b="9525"/>
            <wp:wrapSquare wrapText="bothSides"/>
            <wp:docPr id="6" name="Рисунок 6" descr="http://zhip.com.ua/wp-content/uploads/2016/06/%D0%93%D0%B0%D1%81%D1%82%D1%80%D0%BE%D1%81%D1%82%D0%BE%D0%BC%D0%B0%D0%BD%D0%B8%D0%B7%D0%BA%D0%BE%D0%BF%D1%80%D0%BE%D1%84%D0%B8%D0%BB%D1%8C%D0%BD%D0%B0%D1%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zhip.com.ua/wp-content/uploads/2016/06/%D0%93%D0%B0%D1%81%D1%82%D1%80%D0%BE%D1%81%D1%82%D0%BE%D0%BC%D0%B0%D0%BD%D0%B8%D0%B7%D0%BA%D0%BE%D0%BF%D1%80%D0%BE%D1%84%D0%B8%D0%BB%D1%8C%D0%BD%D0%B0%D1%8F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</w:rPr>
        <w:br w:type="textWrapping" w:clear="all"/>
      </w:r>
    </w:p>
    <w:p w:rsidR="001D694F" w:rsidRDefault="001D694F" w:rsidP="00E314BA">
      <w:pPr>
        <w:jc w:val="both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742940" cy="3486150"/>
            <wp:effectExtent l="0" t="0" r="0" b="0"/>
            <wp:wrapSquare wrapText="bothSides"/>
            <wp:docPr id="8" name="Рисунок 8" descr="http://sc02.alicdn.com/kf/HTB1zcC.FVXXXXbsXXXXq6xXFXXX8/2230167/HTB1zcC.FVXXXXbsXXXXq6xXFXXX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sc02.alicdn.com/kf/HTB1zcC.FVXXXXbsXXXXq6xXFXXX8/2230167/HTB1zcC.FVXXXXbsXXXXq6xXFXXX8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94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D694F" w:rsidRPr="001D694F" w:rsidRDefault="001D694F" w:rsidP="001D694F">
      <w:pPr>
        <w:rPr>
          <w:sz w:val="28"/>
          <w:szCs w:val="28"/>
        </w:rPr>
      </w:pPr>
    </w:p>
    <w:p w:rsidR="001D694F" w:rsidRPr="001D694F" w:rsidRDefault="001D694F" w:rsidP="001D694F">
      <w:pPr>
        <w:rPr>
          <w:sz w:val="28"/>
          <w:szCs w:val="28"/>
        </w:rPr>
      </w:pPr>
    </w:p>
    <w:p w:rsidR="001D694F" w:rsidRPr="001D694F" w:rsidRDefault="001D694F" w:rsidP="001D694F">
      <w:pPr>
        <w:rPr>
          <w:sz w:val="28"/>
          <w:szCs w:val="28"/>
        </w:rPr>
      </w:pPr>
    </w:p>
    <w:p w:rsidR="001D694F" w:rsidRPr="001D694F" w:rsidRDefault="001D694F" w:rsidP="001D694F">
      <w:pPr>
        <w:rPr>
          <w:sz w:val="28"/>
          <w:szCs w:val="28"/>
        </w:rPr>
      </w:pPr>
    </w:p>
    <w:p w:rsidR="001D694F" w:rsidRPr="001D694F" w:rsidRDefault="001D694F" w:rsidP="001D694F">
      <w:pPr>
        <w:rPr>
          <w:sz w:val="28"/>
          <w:szCs w:val="28"/>
        </w:rPr>
      </w:pPr>
    </w:p>
    <w:p w:rsidR="001D694F" w:rsidRPr="001D694F" w:rsidRDefault="001D694F" w:rsidP="001D694F">
      <w:pPr>
        <w:rPr>
          <w:sz w:val="28"/>
          <w:szCs w:val="28"/>
        </w:rPr>
      </w:pPr>
    </w:p>
    <w:p w:rsidR="001D694F" w:rsidRPr="001D694F" w:rsidRDefault="001D694F" w:rsidP="001D694F">
      <w:pPr>
        <w:rPr>
          <w:sz w:val="28"/>
          <w:szCs w:val="28"/>
        </w:rPr>
      </w:pPr>
    </w:p>
    <w:p w:rsidR="001D694F" w:rsidRPr="001D694F" w:rsidRDefault="001D694F" w:rsidP="001D694F">
      <w:pPr>
        <w:rPr>
          <w:sz w:val="28"/>
          <w:szCs w:val="28"/>
        </w:rPr>
      </w:pPr>
    </w:p>
    <w:p w:rsidR="001D694F" w:rsidRPr="001D694F" w:rsidRDefault="001D694F" w:rsidP="001D694F">
      <w:pPr>
        <w:rPr>
          <w:sz w:val="28"/>
          <w:szCs w:val="28"/>
        </w:rPr>
      </w:pPr>
    </w:p>
    <w:p w:rsidR="001D694F" w:rsidRPr="001D694F" w:rsidRDefault="001D694F" w:rsidP="001D694F">
      <w:pPr>
        <w:rPr>
          <w:sz w:val="28"/>
          <w:szCs w:val="28"/>
        </w:rPr>
      </w:pPr>
    </w:p>
    <w:p w:rsidR="001D694F" w:rsidRPr="001D694F" w:rsidRDefault="001D694F" w:rsidP="001D694F">
      <w:pPr>
        <w:rPr>
          <w:sz w:val="28"/>
          <w:szCs w:val="28"/>
        </w:rPr>
      </w:pPr>
    </w:p>
    <w:p w:rsidR="001D694F" w:rsidRPr="001D694F" w:rsidRDefault="001D694F" w:rsidP="001D694F">
      <w:pPr>
        <w:rPr>
          <w:sz w:val="28"/>
          <w:szCs w:val="28"/>
        </w:rPr>
      </w:pPr>
    </w:p>
    <w:p w:rsidR="001D694F" w:rsidRPr="001D694F" w:rsidRDefault="001D694F" w:rsidP="001D694F">
      <w:pPr>
        <w:rPr>
          <w:sz w:val="28"/>
          <w:szCs w:val="28"/>
        </w:rPr>
      </w:pPr>
    </w:p>
    <w:p w:rsidR="001D694F" w:rsidRPr="001D694F" w:rsidRDefault="001D694F" w:rsidP="001D694F">
      <w:pPr>
        <w:rPr>
          <w:sz w:val="28"/>
          <w:szCs w:val="28"/>
        </w:rPr>
      </w:pPr>
    </w:p>
    <w:p w:rsidR="001D694F" w:rsidRDefault="001D694F" w:rsidP="00E314BA">
      <w:pPr>
        <w:jc w:val="both"/>
        <w:rPr>
          <w:b/>
          <w:sz w:val="28"/>
          <w:szCs w:val="28"/>
        </w:rPr>
      </w:pPr>
    </w:p>
    <w:p w:rsidR="001D694F" w:rsidRDefault="001D694F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1D694F" w:rsidRDefault="001D694F" w:rsidP="001D694F">
      <w:pPr>
        <w:jc w:val="right"/>
        <w:rPr>
          <w:sz w:val="28"/>
          <w:szCs w:val="28"/>
        </w:rPr>
      </w:pPr>
      <w:r w:rsidRPr="001D694F">
        <w:rPr>
          <w:sz w:val="28"/>
          <w:szCs w:val="28"/>
        </w:rPr>
        <w:t>Приложение 7</w:t>
      </w:r>
    </w:p>
    <w:p w:rsidR="001D694F" w:rsidRDefault="001D694F" w:rsidP="001D694F">
      <w:pPr>
        <w:jc w:val="center"/>
        <w:rPr>
          <w:sz w:val="28"/>
          <w:szCs w:val="28"/>
        </w:rPr>
      </w:pPr>
      <w:r w:rsidRPr="001D694F">
        <w:rPr>
          <w:sz w:val="28"/>
          <w:szCs w:val="28"/>
        </w:rPr>
        <w:t>Виды асептических повязок</w:t>
      </w:r>
      <w:r>
        <w:rPr>
          <w:sz w:val="28"/>
          <w:szCs w:val="28"/>
        </w:rPr>
        <w:t xml:space="preserve"> на гастростому</w:t>
      </w:r>
    </w:p>
    <w:p w:rsidR="001D694F" w:rsidRDefault="001D694F" w:rsidP="001D694F">
      <w:pPr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3B7BBCAA" wp14:editId="1501A18C">
            <wp:simplePos x="0" y="0"/>
            <wp:positionH relativeFrom="column">
              <wp:posOffset>-4445</wp:posOffset>
            </wp:positionH>
            <wp:positionV relativeFrom="paragraph">
              <wp:posOffset>205105</wp:posOffset>
            </wp:positionV>
            <wp:extent cx="2699385" cy="2352675"/>
            <wp:effectExtent l="0" t="0" r="5715" b="9525"/>
            <wp:wrapThrough wrapText="bothSides">
              <wp:wrapPolygon edited="0">
                <wp:start x="0" y="0"/>
                <wp:lineTo x="0" y="21513"/>
                <wp:lineTo x="21493" y="21513"/>
                <wp:lineTo x="21493" y="0"/>
                <wp:lineTo x="0" y="0"/>
              </wp:wrapPolygon>
            </wp:wrapThrough>
            <wp:docPr id="10" name="Рисунок 10" descr="https://medlab.pro/userfiles/tovarfoto/medlabpro-povyazka-sterilnaya-adgezivnaya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medlab.pro/userfiles/tovarfoto/medlabpro-povyazka-sterilnaya-adgezivnaya-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38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694F" w:rsidRDefault="001D694F" w:rsidP="001D694F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64DA4CEB" wp14:editId="25C5B7DA">
            <wp:extent cx="3095625" cy="2098834"/>
            <wp:effectExtent l="0" t="0" r="0" b="0"/>
            <wp:docPr id="11" name="Рисунок 11" descr="http://ostome.info/wp-content/uploads/2015/05/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ostome.info/wp-content/uploads/2015/05/3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098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694F">
        <w:rPr>
          <w:sz w:val="28"/>
          <w:szCs w:val="28"/>
        </w:rPr>
        <w:br w:type="textWrapping" w:clear="all"/>
      </w:r>
    </w:p>
    <w:p w:rsidR="00DA3D3D" w:rsidRDefault="001D694F" w:rsidP="00DA3D3D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D2AEFED" wp14:editId="634326BF">
            <wp:extent cx="3177597" cy="2247900"/>
            <wp:effectExtent l="0" t="0" r="3810" b="0"/>
            <wp:docPr id="13" name="Рисунок 13" descr="https://1opochkah.ru/wp-content/uploads/2016/12/Drenazh-poch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1opochkah.ru/wp-content/uploads/2016/12/Drenazh-pochki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502" cy="224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096D717F" wp14:editId="46A7C158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33700" cy="2295525"/>
            <wp:effectExtent l="0" t="0" r="0" b="9525"/>
            <wp:wrapSquare wrapText="bothSides"/>
            <wp:docPr id="12" name="Рисунок 12" descr="http://img.medscape.com/news/2014/sp_140509_gastrostomy_tube_feeding_800x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img.medscape.com/news/2014/sp_140509_gastrostomy_tube_feeding_800x60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sz w:val="28"/>
          <w:szCs w:val="28"/>
        </w:rPr>
        <w:br w:type="textWrapping" w:clear="all"/>
      </w:r>
      <w:r>
        <w:rPr>
          <w:noProof/>
        </w:rPr>
        <w:drawing>
          <wp:inline distT="0" distB="0" distL="0" distR="0" wp14:anchorId="0574426F" wp14:editId="58254948">
            <wp:extent cx="4781550" cy="3476625"/>
            <wp:effectExtent l="0" t="0" r="0" b="9525"/>
            <wp:docPr id="14" name="Рисунок 14" descr="http://24-7-365.ru/image/cache/catalog/medicinskie_izdeliya_271/3325953H-800x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24-7-365.ru/image/cache/catalog/medicinskie_izdeliya_271/3325953H-800x80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8575" cy="3474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0DEE" w:rsidRDefault="00AF0DEE" w:rsidP="00AF0DEE">
      <w:pPr>
        <w:rPr>
          <w:sz w:val="28"/>
          <w:szCs w:val="28"/>
        </w:rPr>
      </w:pPr>
    </w:p>
    <w:p w:rsidR="001D694F" w:rsidRDefault="00AF0DEE" w:rsidP="00AF0DEE">
      <w:pPr>
        <w:ind w:left="-993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</w:t>
      </w:r>
      <w:r w:rsidR="00DA3D3D">
        <w:rPr>
          <w:sz w:val="28"/>
          <w:szCs w:val="28"/>
        </w:rPr>
        <w:t>Приложение 8</w:t>
      </w:r>
    </w:p>
    <w:p w:rsidR="000C012F" w:rsidRDefault="000C012F" w:rsidP="000C012F">
      <w:pPr>
        <w:rPr>
          <w:sz w:val="28"/>
          <w:szCs w:val="28"/>
        </w:rPr>
      </w:pPr>
    </w:p>
    <w:p w:rsidR="000C012F" w:rsidRDefault="000C012F" w:rsidP="00AF0DEE">
      <w:pPr>
        <w:ind w:left="-993"/>
        <w:rPr>
          <w:sz w:val="28"/>
          <w:szCs w:val="28"/>
        </w:rPr>
      </w:pPr>
    </w:p>
    <w:p w:rsidR="00AF0DEE" w:rsidRDefault="00AF0DEE" w:rsidP="000C012F">
      <w:pPr>
        <w:ind w:left="-567"/>
        <w:rPr>
          <w:sz w:val="28"/>
          <w:szCs w:val="28"/>
        </w:rPr>
      </w:pPr>
      <w:r w:rsidRPr="00AF0DEE">
        <w:rPr>
          <w:noProof/>
          <w:sz w:val="28"/>
          <w:szCs w:val="28"/>
        </w:rPr>
        <w:drawing>
          <wp:inline distT="0" distB="0" distL="0" distR="0" wp14:anchorId="751C26DF" wp14:editId="70F68797">
            <wp:extent cx="3057525" cy="1719858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98309" cy="1799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C012F">
        <w:rPr>
          <w:sz w:val="28"/>
          <w:szCs w:val="28"/>
        </w:rPr>
        <w:t xml:space="preserve">       </w:t>
      </w:r>
      <w:r>
        <w:rPr>
          <w:sz w:val="28"/>
          <w:szCs w:val="28"/>
        </w:rPr>
        <w:t xml:space="preserve"> </w:t>
      </w:r>
      <w:r w:rsidRPr="00AF0DEE">
        <w:rPr>
          <w:noProof/>
          <w:sz w:val="28"/>
          <w:szCs w:val="28"/>
        </w:rPr>
        <w:drawing>
          <wp:inline distT="0" distB="0" distL="0" distR="0" wp14:anchorId="76DD023C" wp14:editId="309C56E3">
            <wp:extent cx="3028949" cy="1703784"/>
            <wp:effectExtent l="0" t="0" r="63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40237" cy="1710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12F" w:rsidRDefault="000C012F" w:rsidP="000C012F">
      <w:pPr>
        <w:rPr>
          <w:sz w:val="28"/>
          <w:szCs w:val="28"/>
        </w:rPr>
      </w:pPr>
    </w:p>
    <w:p w:rsidR="000C012F" w:rsidRDefault="000C012F" w:rsidP="00AF0DEE">
      <w:pPr>
        <w:ind w:left="-993" w:firstLine="567"/>
        <w:rPr>
          <w:sz w:val="28"/>
          <w:szCs w:val="28"/>
        </w:rPr>
      </w:pPr>
    </w:p>
    <w:p w:rsidR="00AF0DEE" w:rsidRDefault="00AF0DEE" w:rsidP="00AF0DEE">
      <w:pPr>
        <w:ind w:left="-993" w:firstLine="567"/>
        <w:rPr>
          <w:sz w:val="28"/>
          <w:szCs w:val="28"/>
        </w:rPr>
      </w:pPr>
      <w:r w:rsidRPr="00AF0DEE">
        <w:rPr>
          <w:noProof/>
          <w:sz w:val="28"/>
          <w:szCs w:val="28"/>
        </w:rPr>
        <w:drawing>
          <wp:inline distT="0" distB="0" distL="0" distR="0" wp14:anchorId="25A73AF2" wp14:editId="119EDA1A">
            <wp:extent cx="3038898" cy="1709380"/>
            <wp:effectExtent l="0" t="0" r="0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86523" cy="1736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</w:t>
      </w:r>
      <w:r w:rsidRPr="00AF0DEE">
        <w:rPr>
          <w:noProof/>
          <w:sz w:val="28"/>
          <w:szCs w:val="28"/>
        </w:rPr>
        <w:drawing>
          <wp:inline distT="0" distB="0" distL="0" distR="0" wp14:anchorId="42F34A5E" wp14:editId="5941DB64">
            <wp:extent cx="3094990" cy="1740933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60434" cy="177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12F" w:rsidRDefault="000C012F" w:rsidP="000C012F">
      <w:pPr>
        <w:rPr>
          <w:sz w:val="28"/>
          <w:szCs w:val="28"/>
        </w:rPr>
      </w:pPr>
    </w:p>
    <w:p w:rsidR="000C012F" w:rsidRDefault="000C012F" w:rsidP="00AF0DEE">
      <w:pPr>
        <w:ind w:left="-993" w:firstLine="567"/>
        <w:rPr>
          <w:sz w:val="28"/>
          <w:szCs w:val="28"/>
        </w:rPr>
      </w:pPr>
    </w:p>
    <w:p w:rsidR="00AF0DEE" w:rsidRDefault="00AF0DEE" w:rsidP="00AF0DEE">
      <w:pPr>
        <w:ind w:left="-993" w:firstLine="567"/>
        <w:rPr>
          <w:sz w:val="28"/>
          <w:szCs w:val="28"/>
        </w:rPr>
      </w:pPr>
      <w:r w:rsidRPr="00AF0DEE">
        <w:rPr>
          <w:noProof/>
          <w:sz w:val="28"/>
          <w:szCs w:val="28"/>
        </w:rPr>
        <w:drawing>
          <wp:inline distT="0" distB="0" distL="0" distR="0" wp14:anchorId="670F072A" wp14:editId="08E42DEF">
            <wp:extent cx="3034665" cy="1706999"/>
            <wp:effectExtent l="0" t="0" r="0" b="7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76042" cy="1730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</w:t>
      </w:r>
      <w:r w:rsidRPr="00AF0DEE">
        <w:rPr>
          <w:noProof/>
          <w:sz w:val="28"/>
          <w:szCs w:val="28"/>
        </w:rPr>
        <w:drawing>
          <wp:inline distT="0" distB="0" distL="0" distR="0" wp14:anchorId="61102024" wp14:editId="232570DB">
            <wp:extent cx="3094707" cy="1740773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11154" cy="1750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12F" w:rsidRDefault="000C012F" w:rsidP="000C012F">
      <w:pPr>
        <w:rPr>
          <w:sz w:val="28"/>
          <w:szCs w:val="28"/>
        </w:rPr>
      </w:pPr>
    </w:p>
    <w:p w:rsidR="000C012F" w:rsidRDefault="000C012F" w:rsidP="00AF0DEE">
      <w:pPr>
        <w:ind w:left="-993" w:firstLine="567"/>
        <w:rPr>
          <w:sz w:val="28"/>
          <w:szCs w:val="28"/>
        </w:rPr>
      </w:pPr>
    </w:p>
    <w:p w:rsidR="000C012F" w:rsidRDefault="000C012F" w:rsidP="00AF0DEE">
      <w:pPr>
        <w:ind w:left="-993" w:firstLine="567"/>
        <w:rPr>
          <w:sz w:val="28"/>
          <w:szCs w:val="28"/>
        </w:rPr>
      </w:pPr>
      <w:r w:rsidRPr="000C012F">
        <w:rPr>
          <w:noProof/>
          <w:sz w:val="28"/>
          <w:szCs w:val="28"/>
        </w:rPr>
        <w:drawing>
          <wp:inline distT="0" distB="0" distL="0" distR="0" wp14:anchorId="37640C1C" wp14:editId="47E5BBF3">
            <wp:extent cx="3114674" cy="1752004"/>
            <wp:effectExtent l="0" t="0" r="0" b="63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139928" cy="1766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</w:t>
      </w:r>
      <w:r w:rsidRPr="000C012F">
        <w:rPr>
          <w:noProof/>
          <w:sz w:val="28"/>
          <w:szCs w:val="28"/>
        </w:rPr>
        <w:drawing>
          <wp:inline distT="0" distB="0" distL="0" distR="0" wp14:anchorId="1F62607F" wp14:editId="12F78BC7">
            <wp:extent cx="3045672" cy="1713191"/>
            <wp:effectExtent l="0" t="0" r="2540" b="190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84480" cy="1735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12F" w:rsidRDefault="000C012F" w:rsidP="00AF0DEE">
      <w:pPr>
        <w:ind w:left="-993" w:firstLine="567"/>
        <w:rPr>
          <w:sz w:val="28"/>
          <w:szCs w:val="28"/>
        </w:rPr>
      </w:pPr>
    </w:p>
    <w:p w:rsidR="000C012F" w:rsidRDefault="000C012F" w:rsidP="00AF0DEE">
      <w:pPr>
        <w:ind w:left="-993" w:firstLine="567"/>
        <w:rPr>
          <w:sz w:val="28"/>
          <w:szCs w:val="28"/>
        </w:rPr>
      </w:pPr>
    </w:p>
    <w:p w:rsidR="000C012F" w:rsidRDefault="000C012F" w:rsidP="000C012F">
      <w:pPr>
        <w:ind w:left="-993" w:right="-284" w:firstLine="567"/>
        <w:rPr>
          <w:sz w:val="28"/>
          <w:szCs w:val="28"/>
        </w:rPr>
      </w:pPr>
      <w:r w:rsidRPr="000C012F">
        <w:rPr>
          <w:noProof/>
          <w:sz w:val="28"/>
          <w:szCs w:val="28"/>
        </w:rPr>
        <w:drawing>
          <wp:inline distT="0" distB="0" distL="0" distR="0" wp14:anchorId="1E1DC525" wp14:editId="45084BAD">
            <wp:extent cx="3171824" cy="1784151"/>
            <wp:effectExtent l="0" t="0" r="0" b="698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96827" cy="179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</w:t>
      </w:r>
      <w:r w:rsidRPr="000C012F">
        <w:rPr>
          <w:noProof/>
          <w:sz w:val="28"/>
          <w:szCs w:val="28"/>
        </w:rPr>
        <w:drawing>
          <wp:inline distT="0" distB="0" distL="0" distR="0" wp14:anchorId="7A5FB500" wp14:editId="223E0020">
            <wp:extent cx="3125682" cy="175819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92096" cy="1795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12F" w:rsidRDefault="000C012F" w:rsidP="000C012F">
      <w:pPr>
        <w:ind w:left="-993" w:right="-284" w:firstLine="567"/>
        <w:rPr>
          <w:sz w:val="28"/>
          <w:szCs w:val="28"/>
        </w:rPr>
      </w:pPr>
    </w:p>
    <w:p w:rsidR="000C012F" w:rsidRDefault="000C012F" w:rsidP="000C012F">
      <w:pPr>
        <w:ind w:left="-993" w:right="-284" w:firstLine="567"/>
        <w:rPr>
          <w:sz w:val="28"/>
          <w:szCs w:val="28"/>
        </w:rPr>
      </w:pPr>
    </w:p>
    <w:p w:rsidR="000C012F" w:rsidRDefault="000C012F" w:rsidP="000C012F">
      <w:pPr>
        <w:ind w:left="-993" w:right="-284" w:firstLine="567"/>
        <w:jc w:val="center"/>
        <w:rPr>
          <w:sz w:val="28"/>
          <w:szCs w:val="28"/>
        </w:rPr>
      </w:pPr>
      <w:r w:rsidRPr="000C012F">
        <w:rPr>
          <w:noProof/>
          <w:sz w:val="28"/>
          <w:szCs w:val="28"/>
        </w:rPr>
        <w:drawing>
          <wp:inline distT="0" distB="0" distL="0" distR="0" wp14:anchorId="19EA11AC" wp14:editId="07F3F4D3">
            <wp:extent cx="3251199" cy="1828800"/>
            <wp:effectExtent l="0" t="0" r="698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265964" cy="18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Default="00CC05BC" w:rsidP="000C012F">
      <w:pPr>
        <w:ind w:left="-993" w:right="-284" w:firstLine="567"/>
        <w:jc w:val="center"/>
        <w:rPr>
          <w:sz w:val="28"/>
          <w:szCs w:val="28"/>
        </w:rPr>
      </w:pPr>
    </w:p>
    <w:p w:rsidR="00CC05BC" w:rsidRPr="001D694F" w:rsidRDefault="00CC05BC" w:rsidP="00624AF2">
      <w:pPr>
        <w:ind w:right="-284"/>
        <w:rPr>
          <w:sz w:val="28"/>
          <w:szCs w:val="28"/>
        </w:rPr>
      </w:pPr>
    </w:p>
    <w:sectPr w:rsidR="00CC05BC" w:rsidRPr="001D694F" w:rsidSect="00CC05BC">
      <w:headerReference w:type="default" r:id="rId33"/>
      <w:type w:val="continuous"/>
      <w:pgSz w:w="11906" w:h="16838"/>
      <w:pgMar w:top="850" w:right="850" w:bottom="850" w:left="1417" w:header="708" w:footer="708" w:gutter="0"/>
      <w:pgBorders w:display="firstPage" w:offsetFrom="page">
        <w:top w:val="confettiStreamers" w:sz="31" w:space="24" w:color="auto"/>
        <w:left w:val="confettiStreamers" w:sz="31" w:space="24" w:color="auto"/>
        <w:bottom w:val="confettiStreamers" w:sz="31" w:space="24" w:color="auto"/>
        <w:right w:val="confettiStreamers" w:sz="31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000F7" w:rsidRDefault="00F000F7" w:rsidP="00953030">
      <w:r>
        <w:separator/>
      </w:r>
    </w:p>
  </w:endnote>
  <w:endnote w:type="continuationSeparator" w:id="0">
    <w:p w:rsidR="00F000F7" w:rsidRDefault="00F000F7" w:rsidP="009530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dale Sans UI">
    <w:charset w:val="00"/>
    <w:family w:val="auto"/>
    <w:pitch w:val="variable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000F7" w:rsidRDefault="00F000F7" w:rsidP="00953030">
      <w:r>
        <w:separator/>
      </w:r>
    </w:p>
  </w:footnote>
  <w:footnote w:type="continuationSeparator" w:id="0">
    <w:p w:rsidR="00F000F7" w:rsidRDefault="00F000F7" w:rsidP="0095303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69838164"/>
      <w:docPartObj>
        <w:docPartGallery w:val="Page Numbers (Top of Page)"/>
        <w:docPartUnique/>
      </w:docPartObj>
    </w:sdtPr>
    <w:sdtEndPr/>
    <w:sdtContent>
      <w:p w:rsidR="00953030" w:rsidRDefault="00953030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F2E6B">
          <w:rPr>
            <w:noProof/>
          </w:rPr>
          <w:t>16</w:t>
        </w:r>
        <w:r>
          <w:fldChar w:fldCharType="end"/>
        </w:r>
      </w:p>
    </w:sdtContent>
  </w:sdt>
  <w:p w:rsidR="00953030" w:rsidRDefault="00953030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4"/>
    <w:multiLevelType w:val="hybridMultilevel"/>
    <w:tmpl w:val="3804823E"/>
    <w:lvl w:ilvl="0" w:tplc="FFFFFFFF">
      <w:start w:val="1"/>
      <w:numFmt w:val="bullet"/>
      <w:lvlText w:val="В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1">
    <w:nsid w:val="0589796D"/>
    <w:multiLevelType w:val="hybridMultilevel"/>
    <w:tmpl w:val="5CF6E588"/>
    <w:lvl w:ilvl="0" w:tplc="042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084EAA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2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7125D70"/>
    <w:multiLevelType w:val="hybridMultilevel"/>
    <w:tmpl w:val="0A326A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1043A5"/>
    <w:multiLevelType w:val="multilevel"/>
    <w:tmpl w:val="C5F4C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B8E3B30"/>
    <w:multiLevelType w:val="hybridMultilevel"/>
    <w:tmpl w:val="D21292EC"/>
    <w:lvl w:ilvl="0" w:tplc="FECEE7FC">
      <w:start w:val="1"/>
      <w:numFmt w:val="bullet"/>
      <w:lvlText w:val="–"/>
      <w:lvlJc w:val="left"/>
      <w:pPr>
        <w:tabs>
          <w:tab w:val="num" w:pos="1259"/>
        </w:tabs>
        <w:ind w:left="1259" w:hanging="360"/>
      </w:pPr>
      <w:rPr>
        <w:rFonts w:ascii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5">
    <w:nsid w:val="21503585"/>
    <w:multiLevelType w:val="hybridMultilevel"/>
    <w:tmpl w:val="03A40CAE"/>
    <w:lvl w:ilvl="0" w:tplc="E1008036">
      <w:start w:val="1"/>
      <w:numFmt w:val="decimal"/>
      <w:lvlText w:val="%1."/>
      <w:lvlJc w:val="left"/>
      <w:pPr>
        <w:ind w:left="1259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979" w:hanging="360"/>
      </w:pPr>
    </w:lvl>
    <w:lvl w:ilvl="2" w:tplc="0419001B">
      <w:start w:val="1"/>
      <w:numFmt w:val="lowerRoman"/>
      <w:lvlText w:val="%3."/>
      <w:lvlJc w:val="right"/>
      <w:pPr>
        <w:ind w:left="2699" w:hanging="180"/>
      </w:pPr>
    </w:lvl>
    <w:lvl w:ilvl="3" w:tplc="0419000F">
      <w:start w:val="1"/>
      <w:numFmt w:val="decimal"/>
      <w:lvlText w:val="%4."/>
      <w:lvlJc w:val="left"/>
      <w:pPr>
        <w:ind w:left="3419" w:hanging="360"/>
      </w:pPr>
    </w:lvl>
    <w:lvl w:ilvl="4" w:tplc="04190019">
      <w:start w:val="1"/>
      <w:numFmt w:val="lowerLetter"/>
      <w:lvlText w:val="%5."/>
      <w:lvlJc w:val="left"/>
      <w:pPr>
        <w:ind w:left="4139" w:hanging="360"/>
      </w:pPr>
    </w:lvl>
    <w:lvl w:ilvl="5" w:tplc="0419001B">
      <w:start w:val="1"/>
      <w:numFmt w:val="lowerRoman"/>
      <w:lvlText w:val="%6."/>
      <w:lvlJc w:val="right"/>
      <w:pPr>
        <w:ind w:left="4859" w:hanging="180"/>
      </w:pPr>
    </w:lvl>
    <w:lvl w:ilvl="6" w:tplc="0419000F">
      <w:start w:val="1"/>
      <w:numFmt w:val="decimal"/>
      <w:lvlText w:val="%7."/>
      <w:lvlJc w:val="left"/>
      <w:pPr>
        <w:ind w:left="5579" w:hanging="360"/>
      </w:pPr>
    </w:lvl>
    <w:lvl w:ilvl="7" w:tplc="04190019">
      <w:start w:val="1"/>
      <w:numFmt w:val="lowerLetter"/>
      <w:lvlText w:val="%8."/>
      <w:lvlJc w:val="left"/>
      <w:pPr>
        <w:ind w:left="6299" w:hanging="360"/>
      </w:pPr>
    </w:lvl>
    <w:lvl w:ilvl="8" w:tplc="0419001B">
      <w:start w:val="1"/>
      <w:numFmt w:val="lowerRoman"/>
      <w:lvlText w:val="%9."/>
      <w:lvlJc w:val="right"/>
      <w:pPr>
        <w:ind w:left="7019" w:hanging="180"/>
      </w:pPr>
    </w:lvl>
  </w:abstractNum>
  <w:abstractNum w:abstractNumId="6">
    <w:nsid w:val="344E4EB6"/>
    <w:multiLevelType w:val="hybridMultilevel"/>
    <w:tmpl w:val="A322E8B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365A5483"/>
    <w:multiLevelType w:val="hybridMultilevel"/>
    <w:tmpl w:val="D4A41E1E"/>
    <w:lvl w:ilvl="0" w:tplc="0419000F">
      <w:start w:val="1"/>
      <w:numFmt w:val="decimal"/>
      <w:lvlText w:val="%1."/>
      <w:lvlJc w:val="left"/>
      <w:pPr>
        <w:ind w:left="1259" w:hanging="360"/>
      </w:pPr>
    </w:lvl>
    <w:lvl w:ilvl="1" w:tplc="04190019">
      <w:start w:val="1"/>
      <w:numFmt w:val="lowerLetter"/>
      <w:lvlText w:val="%2."/>
      <w:lvlJc w:val="left"/>
      <w:pPr>
        <w:ind w:left="1979" w:hanging="360"/>
      </w:pPr>
    </w:lvl>
    <w:lvl w:ilvl="2" w:tplc="0419001B">
      <w:start w:val="1"/>
      <w:numFmt w:val="lowerRoman"/>
      <w:lvlText w:val="%3."/>
      <w:lvlJc w:val="right"/>
      <w:pPr>
        <w:ind w:left="2699" w:hanging="180"/>
      </w:pPr>
    </w:lvl>
    <w:lvl w:ilvl="3" w:tplc="0419000F">
      <w:start w:val="1"/>
      <w:numFmt w:val="decimal"/>
      <w:lvlText w:val="%4."/>
      <w:lvlJc w:val="left"/>
      <w:pPr>
        <w:ind w:left="3419" w:hanging="360"/>
      </w:pPr>
    </w:lvl>
    <w:lvl w:ilvl="4" w:tplc="04190019">
      <w:start w:val="1"/>
      <w:numFmt w:val="lowerLetter"/>
      <w:lvlText w:val="%5."/>
      <w:lvlJc w:val="left"/>
      <w:pPr>
        <w:ind w:left="4139" w:hanging="360"/>
      </w:pPr>
    </w:lvl>
    <w:lvl w:ilvl="5" w:tplc="0419001B">
      <w:start w:val="1"/>
      <w:numFmt w:val="lowerRoman"/>
      <w:lvlText w:val="%6."/>
      <w:lvlJc w:val="right"/>
      <w:pPr>
        <w:ind w:left="4859" w:hanging="180"/>
      </w:pPr>
    </w:lvl>
    <w:lvl w:ilvl="6" w:tplc="0419000F">
      <w:start w:val="1"/>
      <w:numFmt w:val="decimal"/>
      <w:lvlText w:val="%7."/>
      <w:lvlJc w:val="left"/>
      <w:pPr>
        <w:ind w:left="5579" w:hanging="360"/>
      </w:pPr>
    </w:lvl>
    <w:lvl w:ilvl="7" w:tplc="04190019">
      <w:start w:val="1"/>
      <w:numFmt w:val="lowerLetter"/>
      <w:lvlText w:val="%8."/>
      <w:lvlJc w:val="left"/>
      <w:pPr>
        <w:ind w:left="6299" w:hanging="360"/>
      </w:pPr>
    </w:lvl>
    <w:lvl w:ilvl="8" w:tplc="0419001B">
      <w:start w:val="1"/>
      <w:numFmt w:val="lowerRoman"/>
      <w:lvlText w:val="%9."/>
      <w:lvlJc w:val="right"/>
      <w:pPr>
        <w:ind w:left="7019" w:hanging="180"/>
      </w:pPr>
    </w:lvl>
  </w:abstractNum>
  <w:abstractNum w:abstractNumId="8">
    <w:nsid w:val="3BAB4C09"/>
    <w:multiLevelType w:val="hybridMultilevel"/>
    <w:tmpl w:val="5386D6A4"/>
    <w:lvl w:ilvl="0" w:tplc="B7BC2472">
      <w:start w:val="1"/>
      <w:numFmt w:val="bullet"/>
      <w:lvlText w:val="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9">
    <w:nsid w:val="43252FFB"/>
    <w:multiLevelType w:val="hybridMultilevel"/>
    <w:tmpl w:val="C890E536"/>
    <w:lvl w:ilvl="0" w:tplc="0419000F">
      <w:start w:val="1"/>
      <w:numFmt w:val="decimal"/>
      <w:lvlText w:val="%1."/>
      <w:lvlJc w:val="left"/>
      <w:pPr>
        <w:ind w:left="1259" w:hanging="360"/>
      </w:pPr>
    </w:lvl>
    <w:lvl w:ilvl="1" w:tplc="04190019">
      <w:start w:val="1"/>
      <w:numFmt w:val="lowerLetter"/>
      <w:lvlText w:val="%2."/>
      <w:lvlJc w:val="left"/>
      <w:pPr>
        <w:ind w:left="1979" w:hanging="360"/>
      </w:pPr>
    </w:lvl>
    <w:lvl w:ilvl="2" w:tplc="0419001B">
      <w:start w:val="1"/>
      <w:numFmt w:val="lowerRoman"/>
      <w:lvlText w:val="%3."/>
      <w:lvlJc w:val="right"/>
      <w:pPr>
        <w:ind w:left="2699" w:hanging="180"/>
      </w:pPr>
    </w:lvl>
    <w:lvl w:ilvl="3" w:tplc="0419000F">
      <w:start w:val="1"/>
      <w:numFmt w:val="decimal"/>
      <w:lvlText w:val="%4."/>
      <w:lvlJc w:val="left"/>
      <w:pPr>
        <w:ind w:left="3419" w:hanging="360"/>
      </w:pPr>
    </w:lvl>
    <w:lvl w:ilvl="4" w:tplc="04190019">
      <w:start w:val="1"/>
      <w:numFmt w:val="lowerLetter"/>
      <w:lvlText w:val="%5."/>
      <w:lvlJc w:val="left"/>
      <w:pPr>
        <w:ind w:left="4139" w:hanging="360"/>
      </w:pPr>
    </w:lvl>
    <w:lvl w:ilvl="5" w:tplc="0419001B">
      <w:start w:val="1"/>
      <w:numFmt w:val="lowerRoman"/>
      <w:lvlText w:val="%6."/>
      <w:lvlJc w:val="right"/>
      <w:pPr>
        <w:ind w:left="4859" w:hanging="180"/>
      </w:pPr>
    </w:lvl>
    <w:lvl w:ilvl="6" w:tplc="0419000F">
      <w:start w:val="1"/>
      <w:numFmt w:val="decimal"/>
      <w:lvlText w:val="%7."/>
      <w:lvlJc w:val="left"/>
      <w:pPr>
        <w:ind w:left="5579" w:hanging="360"/>
      </w:pPr>
    </w:lvl>
    <w:lvl w:ilvl="7" w:tplc="04190019">
      <w:start w:val="1"/>
      <w:numFmt w:val="lowerLetter"/>
      <w:lvlText w:val="%8."/>
      <w:lvlJc w:val="left"/>
      <w:pPr>
        <w:ind w:left="6299" w:hanging="360"/>
      </w:pPr>
    </w:lvl>
    <w:lvl w:ilvl="8" w:tplc="0419001B">
      <w:start w:val="1"/>
      <w:numFmt w:val="lowerRoman"/>
      <w:lvlText w:val="%9."/>
      <w:lvlJc w:val="right"/>
      <w:pPr>
        <w:ind w:left="7019" w:hanging="180"/>
      </w:pPr>
    </w:lvl>
  </w:abstractNum>
  <w:abstractNum w:abstractNumId="10">
    <w:nsid w:val="4B6E10BA"/>
    <w:multiLevelType w:val="hybridMultilevel"/>
    <w:tmpl w:val="E23CA996"/>
    <w:lvl w:ilvl="0" w:tplc="0419000F">
      <w:start w:val="1"/>
      <w:numFmt w:val="decimal"/>
      <w:lvlText w:val="%1."/>
      <w:lvlJc w:val="left"/>
      <w:pPr>
        <w:ind w:left="1259" w:hanging="360"/>
      </w:pPr>
    </w:lvl>
    <w:lvl w:ilvl="1" w:tplc="04190019">
      <w:start w:val="1"/>
      <w:numFmt w:val="lowerLetter"/>
      <w:lvlText w:val="%2."/>
      <w:lvlJc w:val="left"/>
      <w:pPr>
        <w:ind w:left="1979" w:hanging="360"/>
      </w:pPr>
    </w:lvl>
    <w:lvl w:ilvl="2" w:tplc="0419001B">
      <w:start w:val="1"/>
      <w:numFmt w:val="lowerRoman"/>
      <w:lvlText w:val="%3."/>
      <w:lvlJc w:val="right"/>
      <w:pPr>
        <w:ind w:left="2699" w:hanging="180"/>
      </w:pPr>
    </w:lvl>
    <w:lvl w:ilvl="3" w:tplc="0419000F">
      <w:start w:val="1"/>
      <w:numFmt w:val="decimal"/>
      <w:lvlText w:val="%4."/>
      <w:lvlJc w:val="left"/>
      <w:pPr>
        <w:ind w:left="3419" w:hanging="360"/>
      </w:pPr>
    </w:lvl>
    <w:lvl w:ilvl="4" w:tplc="04190019">
      <w:start w:val="1"/>
      <w:numFmt w:val="lowerLetter"/>
      <w:lvlText w:val="%5."/>
      <w:lvlJc w:val="left"/>
      <w:pPr>
        <w:ind w:left="4139" w:hanging="360"/>
      </w:pPr>
    </w:lvl>
    <w:lvl w:ilvl="5" w:tplc="0419001B">
      <w:start w:val="1"/>
      <w:numFmt w:val="lowerRoman"/>
      <w:lvlText w:val="%6."/>
      <w:lvlJc w:val="right"/>
      <w:pPr>
        <w:ind w:left="4859" w:hanging="180"/>
      </w:pPr>
    </w:lvl>
    <w:lvl w:ilvl="6" w:tplc="0419000F">
      <w:start w:val="1"/>
      <w:numFmt w:val="decimal"/>
      <w:lvlText w:val="%7."/>
      <w:lvlJc w:val="left"/>
      <w:pPr>
        <w:ind w:left="5579" w:hanging="360"/>
      </w:pPr>
    </w:lvl>
    <w:lvl w:ilvl="7" w:tplc="04190019">
      <w:start w:val="1"/>
      <w:numFmt w:val="lowerLetter"/>
      <w:lvlText w:val="%8."/>
      <w:lvlJc w:val="left"/>
      <w:pPr>
        <w:ind w:left="6299" w:hanging="360"/>
      </w:pPr>
    </w:lvl>
    <w:lvl w:ilvl="8" w:tplc="0419001B">
      <w:start w:val="1"/>
      <w:numFmt w:val="lowerRoman"/>
      <w:lvlText w:val="%9."/>
      <w:lvlJc w:val="right"/>
      <w:pPr>
        <w:ind w:left="7019" w:hanging="180"/>
      </w:pPr>
    </w:lvl>
  </w:abstractNum>
  <w:abstractNum w:abstractNumId="11">
    <w:nsid w:val="5B1168B1"/>
    <w:multiLevelType w:val="hybridMultilevel"/>
    <w:tmpl w:val="20C0F02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723F3536"/>
    <w:multiLevelType w:val="hybridMultilevel"/>
    <w:tmpl w:val="2D1CFA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63A60E0"/>
    <w:multiLevelType w:val="hybridMultilevel"/>
    <w:tmpl w:val="68E6952A"/>
    <w:lvl w:ilvl="0" w:tplc="042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F5A7691"/>
    <w:multiLevelType w:val="hybridMultilevel"/>
    <w:tmpl w:val="BC5A4722"/>
    <w:lvl w:ilvl="0" w:tplc="FECEE7F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"/>
  </w:num>
  <w:num w:numId="3">
    <w:abstractNumId w:val="8"/>
  </w:num>
  <w:num w:numId="4">
    <w:abstractNumId w:val="6"/>
  </w:num>
  <w:num w:numId="5">
    <w:abstractNumId w:val="4"/>
  </w:num>
  <w:num w:numId="6">
    <w:abstractNumId w:val="13"/>
  </w:num>
  <w:num w:numId="7">
    <w:abstractNumId w:val="12"/>
  </w:num>
  <w:num w:numId="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inkAnnotation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458F"/>
    <w:rsid w:val="00017C66"/>
    <w:rsid w:val="0003719B"/>
    <w:rsid w:val="000536B0"/>
    <w:rsid w:val="00092DD5"/>
    <w:rsid w:val="0009371D"/>
    <w:rsid w:val="000C012F"/>
    <w:rsid w:val="000E7459"/>
    <w:rsid w:val="0014401B"/>
    <w:rsid w:val="00166A61"/>
    <w:rsid w:val="001D694F"/>
    <w:rsid w:val="001E332D"/>
    <w:rsid w:val="002129FB"/>
    <w:rsid w:val="00242C84"/>
    <w:rsid w:val="002513AE"/>
    <w:rsid w:val="002A7393"/>
    <w:rsid w:val="002D0D37"/>
    <w:rsid w:val="002E34F1"/>
    <w:rsid w:val="003008F5"/>
    <w:rsid w:val="0031689F"/>
    <w:rsid w:val="00330F2D"/>
    <w:rsid w:val="003A20CD"/>
    <w:rsid w:val="003A4A6A"/>
    <w:rsid w:val="003A7E75"/>
    <w:rsid w:val="004046AA"/>
    <w:rsid w:val="0041298F"/>
    <w:rsid w:val="00442D33"/>
    <w:rsid w:val="00450515"/>
    <w:rsid w:val="004A33BD"/>
    <w:rsid w:val="004B444A"/>
    <w:rsid w:val="004F2B94"/>
    <w:rsid w:val="0053760B"/>
    <w:rsid w:val="0054469E"/>
    <w:rsid w:val="00560874"/>
    <w:rsid w:val="0056325E"/>
    <w:rsid w:val="005A2178"/>
    <w:rsid w:val="005A3EB9"/>
    <w:rsid w:val="005B2985"/>
    <w:rsid w:val="005E2FAB"/>
    <w:rsid w:val="006010FF"/>
    <w:rsid w:val="00624AF2"/>
    <w:rsid w:val="0063761F"/>
    <w:rsid w:val="00657962"/>
    <w:rsid w:val="00661EB0"/>
    <w:rsid w:val="006627B4"/>
    <w:rsid w:val="00662FDF"/>
    <w:rsid w:val="00685CCC"/>
    <w:rsid w:val="00687CEF"/>
    <w:rsid w:val="006A095A"/>
    <w:rsid w:val="006B0553"/>
    <w:rsid w:val="006C574C"/>
    <w:rsid w:val="006F1F12"/>
    <w:rsid w:val="00715AD5"/>
    <w:rsid w:val="0073458F"/>
    <w:rsid w:val="007A7770"/>
    <w:rsid w:val="007E7E65"/>
    <w:rsid w:val="00814377"/>
    <w:rsid w:val="0082412E"/>
    <w:rsid w:val="00842ECD"/>
    <w:rsid w:val="00863A86"/>
    <w:rsid w:val="0088094B"/>
    <w:rsid w:val="008C48F6"/>
    <w:rsid w:val="009272F5"/>
    <w:rsid w:val="00931F17"/>
    <w:rsid w:val="0093732C"/>
    <w:rsid w:val="00953030"/>
    <w:rsid w:val="009659DE"/>
    <w:rsid w:val="009848FA"/>
    <w:rsid w:val="009871CA"/>
    <w:rsid w:val="009A79F1"/>
    <w:rsid w:val="009C4D60"/>
    <w:rsid w:val="009E7486"/>
    <w:rsid w:val="00A049EB"/>
    <w:rsid w:val="00A35CDB"/>
    <w:rsid w:val="00A564CB"/>
    <w:rsid w:val="00A67D3D"/>
    <w:rsid w:val="00AD6029"/>
    <w:rsid w:val="00AF0DEE"/>
    <w:rsid w:val="00AF485D"/>
    <w:rsid w:val="00B25C53"/>
    <w:rsid w:val="00B564FD"/>
    <w:rsid w:val="00B6325C"/>
    <w:rsid w:val="00B84076"/>
    <w:rsid w:val="00B9022D"/>
    <w:rsid w:val="00B914E5"/>
    <w:rsid w:val="00BA5D2A"/>
    <w:rsid w:val="00BB188D"/>
    <w:rsid w:val="00BE226A"/>
    <w:rsid w:val="00BF2E6B"/>
    <w:rsid w:val="00BF4D1C"/>
    <w:rsid w:val="00C12CC3"/>
    <w:rsid w:val="00C16F24"/>
    <w:rsid w:val="00C50636"/>
    <w:rsid w:val="00C52E5F"/>
    <w:rsid w:val="00C543B5"/>
    <w:rsid w:val="00C66D63"/>
    <w:rsid w:val="00CC05BC"/>
    <w:rsid w:val="00D20447"/>
    <w:rsid w:val="00D31609"/>
    <w:rsid w:val="00D356E0"/>
    <w:rsid w:val="00DA0048"/>
    <w:rsid w:val="00DA3D3D"/>
    <w:rsid w:val="00DE2B17"/>
    <w:rsid w:val="00DE78E5"/>
    <w:rsid w:val="00E30EEE"/>
    <w:rsid w:val="00E314BA"/>
    <w:rsid w:val="00E83899"/>
    <w:rsid w:val="00E975C2"/>
    <w:rsid w:val="00EA7FD0"/>
    <w:rsid w:val="00EC130D"/>
    <w:rsid w:val="00EC417F"/>
    <w:rsid w:val="00EE0260"/>
    <w:rsid w:val="00EF5568"/>
    <w:rsid w:val="00F000F7"/>
    <w:rsid w:val="00F542AB"/>
    <w:rsid w:val="00F832E9"/>
    <w:rsid w:val="00F873F7"/>
    <w:rsid w:val="00FB2311"/>
    <w:rsid w:val="00FB2E6A"/>
    <w:rsid w:val="00FC60C6"/>
    <w:rsid w:val="00FD0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BBA0F2B8-0BFD-4DAC-B59C-9EA86D4FB4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F2B94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C52E5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B25C53"/>
    <w:pPr>
      <w:ind w:left="720"/>
      <w:contextualSpacing/>
    </w:pPr>
    <w:rPr>
      <w:sz w:val="20"/>
      <w:szCs w:val="20"/>
    </w:rPr>
  </w:style>
  <w:style w:type="table" w:styleId="a4">
    <w:name w:val="Table Grid"/>
    <w:basedOn w:val="a1"/>
    <w:rsid w:val="00EC417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Обычный2"/>
    <w:rsid w:val="00166A61"/>
    <w:pPr>
      <w:widowControl w:val="0"/>
    </w:pPr>
    <w:rPr>
      <w:snapToGrid w:val="0"/>
    </w:rPr>
  </w:style>
  <w:style w:type="paragraph" w:customStyle="1" w:styleId="ConsPlusNonformat">
    <w:name w:val="ConsPlusNonformat"/>
    <w:rsid w:val="00166A61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5">
    <w:name w:val="Normal (Web)"/>
    <w:basedOn w:val="a"/>
    <w:uiPriority w:val="99"/>
    <w:unhideWhenUsed/>
    <w:rsid w:val="009659DE"/>
    <w:pPr>
      <w:spacing w:before="100" w:beforeAutospacing="1" w:after="100" w:afterAutospacing="1"/>
    </w:pPr>
  </w:style>
  <w:style w:type="character" w:styleId="a6">
    <w:name w:val="Hyperlink"/>
    <w:uiPriority w:val="99"/>
    <w:unhideWhenUsed/>
    <w:rsid w:val="0041298F"/>
    <w:rPr>
      <w:rFonts w:ascii="Times New Roman" w:hAnsi="Times New Roman" w:cs="Times New Roman" w:hint="default"/>
      <w:color w:val="0000FF"/>
      <w:u w:val="single"/>
    </w:rPr>
  </w:style>
  <w:style w:type="paragraph" w:styleId="a7">
    <w:name w:val="header"/>
    <w:basedOn w:val="a"/>
    <w:link w:val="a8"/>
    <w:uiPriority w:val="99"/>
    <w:rsid w:val="00953030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953030"/>
    <w:rPr>
      <w:sz w:val="24"/>
      <w:szCs w:val="24"/>
    </w:rPr>
  </w:style>
  <w:style w:type="paragraph" w:styleId="a9">
    <w:name w:val="footer"/>
    <w:basedOn w:val="a"/>
    <w:link w:val="aa"/>
    <w:rsid w:val="00953030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rsid w:val="00953030"/>
    <w:rPr>
      <w:sz w:val="24"/>
      <w:szCs w:val="24"/>
    </w:rPr>
  </w:style>
  <w:style w:type="paragraph" w:styleId="ab">
    <w:name w:val="Balloon Text"/>
    <w:basedOn w:val="a"/>
    <w:link w:val="ac"/>
    <w:rsid w:val="0095303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95303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C52E5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09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97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4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2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10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8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09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88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06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4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16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18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1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9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8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71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7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24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67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66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39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94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8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04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4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2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gif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fontTable" Target="fontTable.xml"/><Relationship Id="rId7" Type="http://schemas.openxmlformats.org/officeDocument/2006/relationships/hyperlink" Target="http://grandex.ru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theme" Target="theme/theme1.xml"/><Relationship Id="rId8" Type="http://schemas.openxmlformats.org/officeDocument/2006/relationships/hyperlink" Target="http://www.consultant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1876</Words>
  <Characters>10694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Natalia</dc:creator>
  <cp:lastModifiedBy>Пользователь</cp:lastModifiedBy>
  <cp:revision>2</cp:revision>
  <cp:lastPrinted>2018-02-28T05:23:00Z</cp:lastPrinted>
  <dcterms:created xsi:type="dcterms:W3CDTF">2018-12-29T12:30:00Z</dcterms:created>
  <dcterms:modified xsi:type="dcterms:W3CDTF">2018-12-29T12:30:00Z</dcterms:modified>
</cp:coreProperties>
</file>