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3FB" w:rsidRPr="00631404" w:rsidRDefault="004873FB" w:rsidP="004873FB">
      <w:pPr>
        <w:spacing w:after="0" w:line="360" w:lineRule="auto"/>
        <w:ind w:firstLine="709"/>
        <w:jc w:val="center"/>
        <w:rPr>
          <w:rFonts w:ascii="Times New Roman" w:hAnsi="Times New Roman" w:cs="Times New Roman"/>
          <w:b/>
          <w:color w:val="000000" w:themeColor="text1"/>
          <w:sz w:val="28"/>
          <w:szCs w:val="28"/>
        </w:rPr>
      </w:pPr>
      <w:r w:rsidRPr="00631404">
        <w:rPr>
          <w:rFonts w:ascii="Times New Roman" w:hAnsi="Times New Roman" w:cs="Times New Roman"/>
          <w:b/>
          <w:color w:val="000000" w:themeColor="text1"/>
          <w:sz w:val="28"/>
          <w:szCs w:val="28"/>
        </w:rPr>
        <w:t>НЕФОРМАЛЬНЫЕ МЕТОДЫ РАБОТЫ СО ШКОЛЬНИКАМИ В СОВРЕМЕННОЙ ПОДРОСТКОВОЙ ПРОЗЕ</w:t>
      </w:r>
    </w:p>
    <w:p w:rsidR="004873FB" w:rsidRPr="00631404" w:rsidRDefault="004873FB" w:rsidP="004873FB">
      <w:pPr>
        <w:spacing w:after="0" w:line="360" w:lineRule="auto"/>
        <w:ind w:firstLine="709"/>
        <w:jc w:val="center"/>
        <w:rPr>
          <w:rFonts w:ascii="Times New Roman" w:hAnsi="Times New Roman" w:cs="Times New Roman"/>
          <w:b/>
          <w:color w:val="000000" w:themeColor="text1"/>
          <w:sz w:val="28"/>
          <w:szCs w:val="28"/>
        </w:rPr>
      </w:pPr>
    </w:p>
    <w:p w:rsidR="004873FB" w:rsidRPr="00631404" w:rsidRDefault="004873FB" w:rsidP="004873FB">
      <w:pPr>
        <w:spacing w:after="0" w:line="360" w:lineRule="auto"/>
        <w:ind w:firstLine="709"/>
        <w:jc w:val="center"/>
        <w:rPr>
          <w:rFonts w:ascii="Times New Roman" w:hAnsi="Times New Roman" w:cs="Times New Roman"/>
          <w:b/>
          <w:color w:val="000000" w:themeColor="text1"/>
          <w:sz w:val="28"/>
          <w:szCs w:val="28"/>
        </w:rPr>
      </w:pPr>
      <w:r w:rsidRPr="00631404">
        <w:rPr>
          <w:rFonts w:ascii="Times New Roman" w:hAnsi="Times New Roman" w:cs="Times New Roman"/>
          <w:b/>
          <w:color w:val="000000" w:themeColor="text1"/>
          <w:sz w:val="28"/>
          <w:szCs w:val="28"/>
        </w:rPr>
        <w:t xml:space="preserve">2.1. Идеи свободного воспитания и образное преподавание в произведениях </w:t>
      </w:r>
      <w:proofErr w:type="spellStart"/>
      <w:r w:rsidRPr="00631404">
        <w:rPr>
          <w:rFonts w:ascii="Times New Roman" w:hAnsi="Times New Roman" w:cs="Times New Roman"/>
          <w:b/>
          <w:color w:val="000000" w:themeColor="text1"/>
          <w:sz w:val="28"/>
          <w:szCs w:val="28"/>
        </w:rPr>
        <w:t>М.Аромштам</w:t>
      </w:r>
      <w:proofErr w:type="spellEnd"/>
    </w:p>
    <w:p w:rsidR="004873FB" w:rsidRPr="00631404" w:rsidRDefault="004873FB" w:rsidP="004873FB">
      <w:pPr>
        <w:widowControl w:val="0"/>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 xml:space="preserve">Марина Семеновна </w:t>
      </w:r>
      <w:proofErr w:type="spellStart"/>
      <w:r w:rsidRPr="00631404">
        <w:rPr>
          <w:rFonts w:ascii="Times New Roman" w:hAnsi="Times New Roman" w:cs="Times New Roman"/>
          <w:color w:val="000000" w:themeColor="text1"/>
          <w:sz w:val="28"/>
          <w:szCs w:val="28"/>
        </w:rPr>
        <w:t>Аромштам</w:t>
      </w:r>
      <w:proofErr w:type="spellEnd"/>
      <w:r w:rsidRPr="00631404">
        <w:rPr>
          <w:rFonts w:ascii="Times New Roman" w:hAnsi="Times New Roman" w:cs="Times New Roman"/>
          <w:color w:val="000000" w:themeColor="text1"/>
          <w:sz w:val="28"/>
          <w:szCs w:val="28"/>
        </w:rPr>
        <w:t xml:space="preserve"> – известный журналист, талантливый педагог, автор популярных книг по воспитанию детей и мама двух сыновей. Писательская деятельность </w:t>
      </w:r>
      <w:proofErr w:type="spellStart"/>
      <w:r w:rsidRPr="00631404">
        <w:rPr>
          <w:rFonts w:ascii="Times New Roman" w:hAnsi="Times New Roman" w:cs="Times New Roman"/>
          <w:color w:val="000000" w:themeColor="text1"/>
          <w:sz w:val="28"/>
          <w:szCs w:val="28"/>
        </w:rPr>
        <w:t>М.Аромштам</w:t>
      </w:r>
      <w:proofErr w:type="spellEnd"/>
      <w:r w:rsidRPr="00631404">
        <w:rPr>
          <w:rFonts w:ascii="Times New Roman" w:hAnsi="Times New Roman" w:cs="Times New Roman"/>
          <w:color w:val="000000" w:themeColor="text1"/>
          <w:sz w:val="28"/>
          <w:szCs w:val="28"/>
        </w:rPr>
        <w:t xml:space="preserve"> тесно связана с ее научной деятельностью: оная является кандидатом педагогических наук, 19 лет проработала учителем начальных классов. Важной областью научно-педагогических интересов </w:t>
      </w:r>
      <w:proofErr w:type="spellStart"/>
      <w:r w:rsidRPr="00631404">
        <w:rPr>
          <w:rFonts w:ascii="Times New Roman" w:hAnsi="Times New Roman" w:cs="Times New Roman"/>
          <w:color w:val="000000" w:themeColor="text1"/>
          <w:sz w:val="28"/>
          <w:szCs w:val="28"/>
        </w:rPr>
        <w:t>М.Аромштам</w:t>
      </w:r>
      <w:proofErr w:type="spellEnd"/>
      <w:r w:rsidRPr="00631404">
        <w:rPr>
          <w:rFonts w:ascii="Times New Roman" w:hAnsi="Times New Roman" w:cs="Times New Roman"/>
          <w:color w:val="000000" w:themeColor="text1"/>
          <w:sz w:val="28"/>
          <w:szCs w:val="28"/>
        </w:rPr>
        <w:t xml:space="preserve"> являются инновационные проекты, становление нетрадиционной системы обучения. С 2000 по 2007 год она курирует инновационные проекты дошкольных учреждений и учреждений для детей-сирот. Многие ее статьи посвящены проблемам педагогической реальности. </w:t>
      </w:r>
      <w:proofErr w:type="spellStart"/>
      <w:r w:rsidRPr="00631404">
        <w:rPr>
          <w:rFonts w:ascii="Times New Roman" w:hAnsi="Times New Roman" w:cs="Times New Roman"/>
          <w:color w:val="000000" w:themeColor="text1"/>
          <w:sz w:val="28"/>
          <w:szCs w:val="28"/>
        </w:rPr>
        <w:t>М.Аромштам</w:t>
      </w:r>
      <w:proofErr w:type="spellEnd"/>
      <w:r w:rsidRPr="00631404">
        <w:rPr>
          <w:rFonts w:ascii="Times New Roman" w:hAnsi="Times New Roman" w:cs="Times New Roman"/>
          <w:color w:val="000000" w:themeColor="text1"/>
          <w:sz w:val="28"/>
          <w:szCs w:val="28"/>
        </w:rPr>
        <w:t xml:space="preserve"> сотрудничает с такими СМИ, как «Мой ребенок», «Российская газета», «Крестьянка», «Учительская газета», «Дошкольное образование», «Школьный психолог», «Огонёк», </w:t>
      </w:r>
      <w:proofErr w:type="spellStart"/>
      <w:r w:rsidRPr="00631404">
        <w:rPr>
          <w:rFonts w:ascii="Times New Roman" w:hAnsi="Times New Roman" w:cs="Times New Roman"/>
          <w:color w:val="000000" w:themeColor="text1"/>
          <w:sz w:val="28"/>
          <w:szCs w:val="28"/>
        </w:rPr>
        <w:t>Pshychologies</w:t>
      </w:r>
      <w:proofErr w:type="spellEnd"/>
      <w:r w:rsidRPr="00631404">
        <w:rPr>
          <w:rFonts w:ascii="Times New Roman" w:hAnsi="Times New Roman" w:cs="Times New Roman"/>
          <w:color w:val="000000" w:themeColor="text1"/>
          <w:sz w:val="28"/>
          <w:szCs w:val="28"/>
        </w:rPr>
        <w:t xml:space="preserve">. С 2000 г. Марина </w:t>
      </w:r>
      <w:proofErr w:type="spellStart"/>
      <w:r w:rsidRPr="00631404">
        <w:rPr>
          <w:rFonts w:ascii="Times New Roman" w:hAnsi="Times New Roman" w:cs="Times New Roman"/>
          <w:color w:val="000000" w:themeColor="text1"/>
          <w:sz w:val="28"/>
          <w:szCs w:val="28"/>
        </w:rPr>
        <w:t>Аромштам</w:t>
      </w:r>
      <w:proofErr w:type="spellEnd"/>
      <w:r w:rsidRPr="00631404">
        <w:rPr>
          <w:rFonts w:ascii="Times New Roman" w:hAnsi="Times New Roman" w:cs="Times New Roman"/>
          <w:color w:val="000000" w:themeColor="text1"/>
          <w:sz w:val="28"/>
          <w:szCs w:val="28"/>
        </w:rPr>
        <w:t xml:space="preserve"> – главный редактор газеты «Дошкольное образование» (ИД «Первое сентября»). С 1998 года издается несколько ее книг по педагогике и методике обучения, а в 2007 году в журнале «</w:t>
      </w:r>
      <w:proofErr w:type="spellStart"/>
      <w:r w:rsidRPr="00631404">
        <w:rPr>
          <w:rFonts w:ascii="Times New Roman" w:hAnsi="Times New Roman" w:cs="Times New Roman"/>
          <w:color w:val="000000" w:themeColor="text1"/>
          <w:sz w:val="28"/>
          <w:szCs w:val="28"/>
        </w:rPr>
        <w:t>Кукумбер</w:t>
      </w:r>
      <w:proofErr w:type="spellEnd"/>
      <w:r w:rsidRPr="00631404">
        <w:rPr>
          <w:rFonts w:ascii="Times New Roman" w:hAnsi="Times New Roman" w:cs="Times New Roman"/>
          <w:color w:val="000000" w:themeColor="text1"/>
          <w:sz w:val="28"/>
          <w:szCs w:val="28"/>
        </w:rPr>
        <w:t xml:space="preserve">» были опубликованы первые художественные произведения </w:t>
      </w:r>
      <w:proofErr w:type="spellStart"/>
      <w:r w:rsidRPr="00631404">
        <w:rPr>
          <w:rFonts w:ascii="Times New Roman" w:hAnsi="Times New Roman" w:cs="Times New Roman"/>
          <w:color w:val="000000" w:themeColor="text1"/>
          <w:sz w:val="28"/>
          <w:szCs w:val="28"/>
        </w:rPr>
        <w:t>Аромштам</w:t>
      </w:r>
      <w:proofErr w:type="spellEnd"/>
      <w:r w:rsidRPr="00631404">
        <w:rPr>
          <w:rFonts w:ascii="Times New Roman" w:hAnsi="Times New Roman" w:cs="Times New Roman"/>
          <w:color w:val="000000" w:themeColor="text1"/>
          <w:sz w:val="28"/>
          <w:szCs w:val="28"/>
        </w:rPr>
        <w:t xml:space="preserve">, в 2008 году её повесть «Когда отдыхают ангелы» удостаивается Большой премии конкурса «Заветная </w:t>
      </w:r>
      <w:r w:rsidR="008E6EF2" w:rsidRPr="00631404">
        <w:rPr>
          <w:rFonts w:ascii="Times New Roman" w:hAnsi="Times New Roman" w:cs="Times New Roman"/>
          <w:color w:val="000000" w:themeColor="text1"/>
          <w:sz w:val="28"/>
          <w:szCs w:val="28"/>
        </w:rPr>
        <w:t>мечта» [7</w:t>
      </w:r>
      <w:r w:rsidRPr="00631404">
        <w:rPr>
          <w:rFonts w:ascii="Times New Roman" w:hAnsi="Times New Roman" w:cs="Times New Roman"/>
          <w:color w:val="000000" w:themeColor="text1"/>
          <w:sz w:val="28"/>
          <w:szCs w:val="28"/>
        </w:rPr>
        <w:t>].</w:t>
      </w:r>
      <w:bookmarkStart w:id="0" w:name="_GoBack"/>
      <w:bookmarkEnd w:id="0"/>
    </w:p>
    <w:p w:rsidR="007E2BA9" w:rsidRPr="00631404" w:rsidRDefault="004873FB" w:rsidP="00E75396">
      <w:pPr>
        <w:widowControl w:val="0"/>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 xml:space="preserve">В центре внимания нашего исследования – педагогические произведения </w:t>
      </w:r>
      <w:proofErr w:type="spellStart"/>
      <w:r w:rsidRPr="00631404">
        <w:rPr>
          <w:rFonts w:ascii="Times New Roman" w:hAnsi="Times New Roman" w:cs="Times New Roman"/>
          <w:color w:val="000000" w:themeColor="text1"/>
          <w:sz w:val="28"/>
          <w:szCs w:val="28"/>
        </w:rPr>
        <w:t>М.Аромштам</w:t>
      </w:r>
      <w:proofErr w:type="spellEnd"/>
      <w:r w:rsidRPr="00631404">
        <w:rPr>
          <w:rFonts w:ascii="Times New Roman" w:hAnsi="Times New Roman" w:cs="Times New Roman"/>
          <w:color w:val="000000" w:themeColor="text1"/>
          <w:sz w:val="28"/>
          <w:szCs w:val="28"/>
        </w:rPr>
        <w:t xml:space="preserve"> «Когда отдыхают ангелы» и «Как дневник. Рассказы учительницы». Так как они тесно связаны с научной деятельностью </w:t>
      </w:r>
      <w:proofErr w:type="spellStart"/>
      <w:r w:rsidRPr="00631404">
        <w:rPr>
          <w:rFonts w:ascii="Times New Roman" w:hAnsi="Times New Roman" w:cs="Times New Roman"/>
          <w:color w:val="000000" w:themeColor="text1"/>
          <w:sz w:val="28"/>
          <w:szCs w:val="28"/>
        </w:rPr>
        <w:t>А.Аромштам</w:t>
      </w:r>
      <w:proofErr w:type="spellEnd"/>
      <w:r w:rsidRPr="00631404">
        <w:rPr>
          <w:rFonts w:ascii="Times New Roman" w:hAnsi="Times New Roman" w:cs="Times New Roman"/>
          <w:color w:val="000000" w:themeColor="text1"/>
          <w:sz w:val="28"/>
          <w:szCs w:val="28"/>
        </w:rPr>
        <w:t xml:space="preserve">, в работе мы будем опираться и на ее диссертационное исследование «Педагогические условия организации творческой деятельности младших школьников в процессе обучения» [2]. И в педагогической деятельности, и в своих произведениях </w:t>
      </w:r>
      <w:proofErr w:type="spellStart"/>
      <w:r w:rsidRPr="00631404">
        <w:rPr>
          <w:rFonts w:ascii="Times New Roman" w:hAnsi="Times New Roman" w:cs="Times New Roman"/>
          <w:color w:val="000000" w:themeColor="text1"/>
          <w:sz w:val="28"/>
          <w:szCs w:val="28"/>
        </w:rPr>
        <w:t>М.Аромштам</w:t>
      </w:r>
      <w:proofErr w:type="spellEnd"/>
      <w:r w:rsidRPr="00631404">
        <w:rPr>
          <w:rFonts w:ascii="Times New Roman" w:hAnsi="Times New Roman" w:cs="Times New Roman"/>
          <w:color w:val="000000" w:themeColor="text1"/>
          <w:sz w:val="28"/>
          <w:szCs w:val="28"/>
        </w:rPr>
        <w:t xml:space="preserve"> считает </w:t>
      </w:r>
      <w:r w:rsidRPr="00631404">
        <w:rPr>
          <w:rFonts w:ascii="Times New Roman" w:hAnsi="Times New Roman" w:cs="Times New Roman"/>
          <w:color w:val="000000" w:themeColor="text1"/>
          <w:sz w:val="28"/>
          <w:szCs w:val="28"/>
        </w:rPr>
        <w:lastRenderedPageBreak/>
        <w:t xml:space="preserve">важным не создание прочного фундамента знаний, а формирование творческой личности, применяя при этом элементы технологий образного преподавания. С точки зрения современной педагогики, методические искания </w:t>
      </w:r>
      <w:proofErr w:type="spellStart"/>
      <w:r w:rsidRPr="00631404">
        <w:rPr>
          <w:rFonts w:ascii="Times New Roman" w:hAnsi="Times New Roman" w:cs="Times New Roman"/>
          <w:color w:val="000000" w:themeColor="text1"/>
          <w:sz w:val="28"/>
          <w:szCs w:val="28"/>
        </w:rPr>
        <w:t>М.Аромштам</w:t>
      </w:r>
      <w:proofErr w:type="spellEnd"/>
      <w:r w:rsidRPr="00631404">
        <w:rPr>
          <w:rFonts w:ascii="Times New Roman" w:hAnsi="Times New Roman" w:cs="Times New Roman"/>
          <w:color w:val="000000" w:themeColor="text1"/>
          <w:sz w:val="28"/>
          <w:szCs w:val="28"/>
        </w:rPr>
        <w:t xml:space="preserve"> очень актуальны, так как учеными признается, что </w:t>
      </w:r>
      <w:r w:rsidRPr="00631404">
        <w:rPr>
          <w:rFonts w:ascii="Times New Roman" w:hAnsi="Times New Roman" w:cs="Times New Roman"/>
          <w:color w:val="000000" w:themeColor="text1"/>
          <w:sz w:val="28"/>
          <w:szCs w:val="28"/>
          <w:shd w:val="clear" w:color="auto" w:fill="FFFFFF"/>
        </w:rPr>
        <w:t>необходимость творческого мышления, творческих способностей перестает быть прерогативой определенной группы лиц (музыкантов, поэтов, художников), а уже достаточно ясно осознается и в бизнесе, и в процессе обучения [</w:t>
      </w:r>
      <w:r w:rsidRPr="00631404">
        <w:rPr>
          <w:rFonts w:ascii="Times New Roman" w:hAnsi="Times New Roman" w:cs="Times New Roman"/>
          <w:color w:val="000000" w:themeColor="text1"/>
          <w:sz w:val="28"/>
          <w:szCs w:val="28"/>
          <w:shd w:val="clear" w:color="auto" w:fill="FFFFFF"/>
          <w:lang w:val="tt-RU"/>
        </w:rPr>
        <w:t>4, с. 9</w:t>
      </w:r>
      <w:r w:rsidRPr="00631404">
        <w:rPr>
          <w:rFonts w:ascii="Times New Roman" w:hAnsi="Times New Roman" w:cs="Times New Roman"/>
          <w:color w:val="000000" w:themeColor="text1"/>
          <w:sz w:val="28"/>
          <w:szCs w:val="28"/>
          <w:shd w:val="clear" w:color="auto" w:fill="FFFFFF"/>
        </w:rPr>
        <w:t>]</w:t>
      </w:r>
      <w:r w:rsidRPr="00631404">
        <w:rPr>
          <w:rFonts w:ascii="Times New Roman" w:hAnsi="Times New Roman" w:cs="Times New Roman"/>
          <w:color w:val="000000" w:themeColor="text1"/>
          <w:sz w:val="28"/>
          <w:szCs w:val="28"/>
          <w:shd w:val="clear" w:color="auto" w:fill="FFFFFF"/>
          <w:lang w:val="tt-RU"/>
        </w:rPr>
        <w:t>. В то же время следует признать всю сложность воспитания именно творческой личности. Сам процесс творчества является сложным, противоречивым, психология его трудно поддается объяснению.</w:t>
      </w:r>
      <w:r w:rsidRPr="00631404">
        <w:rPr>
          <w:rFonts w:ascii="Times New Roman" w:hAnsi="Times New Roman" w:cs="Times New Roman"/>
          <w:color w:val="000000" w:themeColor="text1"/>
          <w:sz w:val="28"/>
          <w:szCs w:val="28"/>
          <w:lang w:val="tt-RU"/>
        </w:rPr>
        <w:t xml:space="preserve"> Но, как говорит известный психолог Л.С. Выготский,</w:t>
      </w:r>
      <w:r w:rsidRPr="00631404">
        <w:rPr>
          <w:rFonts w:ascii="Times New Roman" w:hAnsi="Times New Roman" w:cs="Times New Roman"/>
          <w:color w:val="000000" w:themeColor="text1"/>
          <w:sz w:val="28"/>
          <w:szCs w:val="28"/>
        </w:rPr>
        <w:t xml:space="preserve"> «… именно творческая деятельность человека делает его существом, обращенным к будущему, созидающим его и в</w:t>
      </w:r>
      <w:r w:rsidR="008E6EF2" w:rsidRPr="00631404">
        <w:rPr>
          <w:rFonts w:ascii="Times New Roman" w:hAnsi="Times New Roman" w:cs="Times New Roman"/>
          <w:color w:val="000000" w:themeColor="text1"/>
          <w:sz w:val="28"/>
          <w:szCs w:val="28"/>
        </w:rPr>
        <w:t>идоизменяющим свое настоящее» [6</w:t>
      </w:r>
      <w:r w:rsidRPr="00631404">
        <w:rPr>
          <w:rFonts w:ascii="Times New Roman" w:hAnsi="Times New Roman" w:cs="Times New Roman"/>
          <w:color w:val="000000" w:themeColor="text1"/>
          <w:sz w:val="28"/>
          <w:szCs w:val="28"/>
        </w:rPr>
        <w:t>, с. </w:t>
      </w:r>
      <w:proofErr w:type="gramStart"/>
      <w:r w:rsidRPr="00631404">
        <w:rPr>
          <w:rFonts w:ascii="Times New Roman" w:hAnsi="Times New Roman" w:cs="Times New Roman"/>
          <w:color w:val="000000" w:themeColor="text1"/>
          <w:sz w:val="28"/>
          <w:szCs w:val="28"/>
        </w:rPr>
        <w:t>5].</w:t>
      </w:r>
      <w:proofErr w:type="gramEnd"/>
      <w:r w:rsidRPr="00631404">
        <w:rPr>
          <w:rFonts w:ascii="Times New Roman" w:hAnsi="Times New Roman" w:cs="Times New Roman"/>
          <w:color w:val="000000" w:themeColor="text1"/>
          <w:sz w:val="28"/>
          <w:szCs w:val="28"/>
        </w:rPr>
        <w:t xml:space="preserve"> В книгах </w:t>
      </w:r>
      <w:proofErr w:type="spellStart"/>
      <w:r w:rsidRPr="00631404">
        <w:rPr>
          <w:rFonts w:ascii="Times New Roman" w:hAnsi="Times New Roman" w:cs="Times New Roman"/>
          <w:color w:val="000000" w:themeColor="text1"/>
          <w:sz w:val="28"/>
          <w:szCs w:val="28"/>
        </w:rPr>
        <w:t>М.Аромштам</w:t>
      </w:r>
      <w:proofErr w:type="spellEnd"/>
      <w:r w:rsidRPr="00631404">
        <w:rPr>
          <w:rFonts w:ascii="Times New Roman" w:hAnsi="Times New Roman" w:cs="Times New Roman"/>
          <w:color w:val="000000" w:themeColor="text1"/>
          <w:sz w:val="28"/>
          <w:szCs w:val="28"/>
        </w:rPr>
        <w:t xml:space="preserve"> творческая деятельность характеризует как героев-детей, так героев-взрослых, в первую очередь, – педагогов. Здесь стоит отметить, что ученые считают детское и взрослое творчество имеет принципиальные отличия. В частности, Е.И. Николаева отмечает тот факт, что для взрослого непосредственной целью творчества является реальный результат – картина, книга, здание, в то время как для ребенка это лишь побочный продукт основного результата – созидания собственной личности. В качестве второй особенности детского творчества ученый называет его тотальность: «… она свойственно всем без исключения детям до подросткового периода, когда вхождение во взрослое сообщество побуждает большую </w:t>
      </w:r>
      <w:proofErr w:type="gramStart"/>
      <w:r w:rsidRPr="00631404">
        <w:rPr>
          <w:rFonts w:ascii="Times New Roman" w:hAnsi="Times New Roman" w:cs="Times New Roman"/>
          <w:color w:val="000000" w:themeColor="text1"/>
          <w:sz w:val="28"/>
          <w:szCs w:val="28"/>
        </w:rPr>
        <w:t xml:space="preserve">часть людей отказаться от приспособления </w:t>
      </w:r>
      <w:r w:rsidR="008E6EF2" w:rsidRPr="00631404">
        <w:rPr>
          <w:rFonts w:ascii="Times New Roman" w:hAnsi="Times New Roman" w:cs="Times New Roman"/>
          <w:color w:val="000000" w:themeColor="text1"/>
          <w:sz w:val="28"/>
          <w:szCs w:val="28"/>
        </w:rPr>
        <w:t>путем творчества», – пишет Е.</w:t>
      </w:r>
      <w:proofErr w:type="gramEnd"/>
      <w:r w:rsidR="008E6EF2" w:rsidRPr="00631404">
        <w:rPr>
          <w:rFonts w:ascii="Times New Roman" w:hAnsi="Times New Roman" w:cs="Times New Roman"/>
          <w:color w:val="000000" w:themeColor="text1"/>
          <w:sz w:val="28"/>
          <w:szCs w:val="28"/>
        </w:rPr>
        <w:t>И. Николаева [11</w:t>
      </w:r>
      <w:r w:rsidRPr="00631404">
        <w:rPr>
          <w:rFonts w:ascii="Times New Roman" w:hAnsi="Times New Roman" w:cs="Times New Roman"/>
          <w:color w:val="000000" w:themeColor="text1"/>
          <w:sz w:val="28"/>
          <w:szCs w:val="28"/>
        </w:rPr>
        <w:t xml:space="preserve">, с. 3]. Вот почему произведения </w:t>
      </w:r>
      <w:proofErr w:type="spellStart"/>
      <w:r w:rsidRPr="00631404">
        <w:rPr>
          <w:rFonts w:ascii="Times New Roman" w:hAnsi="Times New Roman" w:cs="Times New Roman"/>
          <w:color w:val="000000" w:themeColor="text1"/>
          <w:sz w:val="28"/>
          <w:szCs w:val="28"/>
        </w:rPr>
        <w:t>М.Аромштам</w:t>
      </w:r>
      <w:proofErr w:type="spellEnd"/>
      <w:r w:rsidRPr="00631404">
        <w:rPr>
          <w:rFonts w:ascii="Times New Roman" w:hAnsi="Times New Roman" w:cs="Times New Roman"/>
          <w:color w:val="000000" w:themeColor="text1"/>
          <w:sz w:val="28"/>
          <w:szCs w:val="28"/>
        </w:rPr>
        <w:t xml:space="preserve"> «Когда отдыхают ангелы», «Как дневник. Рассказы учительницы» следует прочесть и детям, и взрослым. </w:t>
      </w:r>
      <w:proofErr w:type="gramStart"/>
      <w:r w:rsidRPr="00631404">
        <w:rPr>
          <w:rFonts w:ascii="Times New Roman" w:hAnsi="Times New Roman" w:cs="Times New Roman"/>
          <w:color w:val="000000" w:themeColor="text1"/>
          <w:sz w:val="28"/>
          <w:szCs w:val="28"/>
        </w:rPr>
        <w:t xml:space="preserve">Первым будет интересно познакомиться с </w:t>
      </w:r>
      <w:r w:rsidRPr="00631404">
        <w:rPr>
          <w:rFonts w:ascii="Times New Roman" w:hAnsi="Times New Roman" w:cs="Times New Roman"/>
          <w:color w:val="000000" w:themeColor="text1"/>
          <w:sz w:val="28"/>
          <w:szCs w:val="28"/>
          <w:shd w:val="clear" w:color="auto" w:fill="FFFFFF"/>
        </w:rPr>
        <w:t xml:space="preserve">внутренними переживаниях сверстников (Наташа тяжело переживает развод родителей, пытаясь привлечь к себе внимание), с осмыслением чувств: первой влюблённости (Алина влюблена в Егора, это первое серьезное чувство), </w:t>
      </w:r>
      <w:r w:rsidRPr="00631404">
        <w:rPr>
          <w:rFonts w:ascii="Times New Roman" w:hAnsi="Times New Roman" w:cs="Times New Roman"/>
          <w:color w:val="000000" w:themeColor="text1"/>
          <w:sz w:val="28"/>
          <w:szCs w:val="28"/>
          <w:shd w:val="clear" w:color="auto" w:fill="FFFFFF"/>
        </w:rPr>
        <w:lastRenderedPageBreak/>
        <w:t>надежды (</w:t>
      </w:r>
      <w:proofErr w:type="spellStart"/>
      <w:r w:rsidRPr="00631404">
        <w:rPr>
          <w:rFonts w:ascii="Times New Roman" w:hAnsi="Times New Roman" w:cs="Times New Roman"/>
          <w:color w:val="000000" w:themeColor="text1"/>
          <w:sz w:val="28"/>
          <w:szCs w:val="28"/>
          <w:shd w:val="clear" w:color="auto" w:fill="FFFFFF"/>
        </w:rPr>
        <w:t>Марсём</w:t>
      </w:r>
      <w:proofErr w:type="spellEnd"/>
      <w:r w:rsidRPr="00631404">
        <w:rPr>
          <w:rFonts w:ascii="Times New Roman" w:hAnsi="Times New Roman" w:cs="Times New Roman"/>
          <w:color w:val="000000" w:themeColor="text1"/>
          <w:sz w:val="28"/>
          <w:szCs w:val="28"/>
          <w:shd w:val="clear" w:color="auto" w:fill="FFFFFF"/>
        </w:rPr>
        <w:t xml:space="preserve"> надеется, что дети ее класса научатся управлять бесами внутри себя, надеется, что «ангелы будут отдыхать»), верности (Петя испытывает искренние чувства к Алине, не перестает дружить с ней</w:t>
      </w:r>
      <w:proofErr w:type="gramEnd"/>
      <w:r w:rsidRPr="00631404">
        <w:rPr>
          <w:rFonts w:ascii="Times New Roman" w:hAnsi="Times New Roman" w:cs="Times New Roman"/>
          <w:color w:val="000000" w:themeColor="text1"/>
          <w:sz w:val="28"/>
          <w:szCs w:val="28"/>
          <w:shd w:val="clear" w:color="auto" w:fill="FFFFFF"/>
        </w:rPr>
        <w:t xml:space="preserve"> даже после того, как она не выбрала его в игре «Каравай»), взаимопомощи. Учителя же помимо вышесказанного с интересом прочитают и возможно воплотят в жизнь некоторые педагогические приемы, методы работы </w:t>
      </w:r>
      <w:proofErr w:type="spellStart"/>
      <w:r w:rsidRPr="00631404">
        <w:rPr>
          <w:rFonts w:ascii="Times New Roman" w:hAnsi="Times New Roman" w:cs="Times New Roman"/>
          <w:color w:val="000000" w:themeColor="text1"/>
          <w:sz w:val="28"/>
          <w:szCs w:val="28"/>
          <w:shd w:val="clear" w:color="auto" w:fill="FFFFFF"/>
        </w:rPr>
        <w:t>Марсём</w:t>
      </w:r>
      <w:proofErr w:type="spellEnd"/>
      <w:r w:rsidRPr="00631404">
        <w:rPr>
          <w:rFonts w:ascii="Times New Roman" w:hAnsi="Times New Roman" w:cs="Times New Roman"/>
          <w:color w:val="000000" w:themeColor="text1"/>
          <w:sz w:val="28"/>
          <w:szCs w:val="28"/>
          <w:shd w:val="clear" w:color="auto" w:fill="FFFFFF"/>
        </w:rPr>
        <w:t xml:space="preserve">. Обобщая тот педагогический опыт, который представлен в произведениях </w:t>
      </w:r>
      <w:proofErr w:type="spellStart"/>
      <w:r w:rsidRPr="00631404">
        <w:rPr>
          <w:rFonts w:ascii="Times New Roman" w:hAnsi="Times New Roman" w:cs="Times New Roman"/>
          <w:color w:val="000000" w:themeColor="text1"/>
          <w:sz w:val="28"/>
          <w:szCs w:val="28"/>
          <w:shd w:val="clear" w:color="auto" w:fill="FFFFFF"/>
        </w:rPr>
        <w:t>М.Аромштам</w:t>
      </w:r>
      <w:proofErr w:type="spellEnd"/>
      <w:r w:rsidRPr="00631404">
        <w:rPr>
          <w:rFonts w:ascii="Times New Roman" w:hAnsi="Times New Roman" w:cs="Times New Roman"/>
          <w:color w:val="000000" w:themeColor="text1"/>
          <w:sz w:val="28"/>
          <w:szCs w:val="28"/>
          <w:shd w:val="clear" w:color="auto" w:fill="FFFFFF"/>
        </w:rPr>
        <w:t>, необходимо отметить, что он относится к технологии образного преподавания. Уместным будет процитировать Л.А. Рыбака, который сказал: «</w:t>
      </w:r>
      <w:r w:rsidRPr="00631404">
        <w:rPr>
          <w:rFonts w:ascii="Times New Roman" w:hAnsi="Times New Roman" w:cs="Times New Roman"/>
          <w:color w:val="000000" w:themeColor="text1"/>
          <w:sz w:val="28"/>
          <w:szCs w:val="28"/>
        </w:rPr>
        <w:t>Художник мыслит образами» – вот уже более ста лет живет это положение, определяющее специфику искусства. Справедливость формулы не может вызывать сомнений: она проверена многовековой творческой практикой и почти столь же длительными наблюдениями</w:t>
      </w:r>
      <w:r w:rsidRPr="00631404">
        <w:rPr>
          <w:rFonts w:ascii="Times New Roman" w:hAnsi="Times New Roman" w:cs="Times New Roman"/>
          <w:color w:val="000000" w:themeColor="text1"/>
          <w:sz w:val="28"/>
          <w:szCs w:val="28"/>
          <w:shd w:val="clear" w:color="auto" w:fill="FFFFFF"/>
        </w:rPr>
        <w:t>» [</w:t>
      </w:r>
      <w:r w:rsidR="00301C05" w:rsidRPr="00631404">
        <w:rPr>
          <w:rFonts w:ascii="Times New Roman" w:hAnsi="Times New Roman" w:cs="Times New Roman"/>
          <w:color w:val="000000" w:themeColor="text1"/>
          <w:sz w:val="28"/>
          <w:szCs w:val="28"/>
          <w:shd w:val="clear" w:color="auto" w:fill="FFFFFF"/>
        </w:rPr>
        <w:t>13</w:t>
      </w:r>
      <w:r w:rsidRPr="00631404">
        <w:rPr>
          <w:rFonts w:ascii="Times New Roman" w:hAnsi="Times New Roman" w:cs="Times New Roman"/>
          <w:color w:val="000000" w:themeColor="text1"/>
          <w:sz w:val="28"/>
          <w:szCs w:val="28"/>
          <w:shd w:val="clear" w:color="auto" w:fill="FFFFFF"/>
        </w:rPr>
        <w:t xml:space="preserve">, с. 3]. </w:t>
      </w:r>
      <w:r w:rsidR="002045EC" w:rsidRPr="00631404">
        <w:rPr>
          <w:rFonts w:ascii="Times New Roman" w:hAnsi="Times New Roman" w:cs="Times New Roman"/>
          <w:color w:val="000000" w:themeColor="text1"/>
          <w:sz w:val="28"/>
          <w:szCs w:val="28"/>
          <w:shd w:val="clear" w:color="auto" w:fill="FFFFFF"/>
        </w:rPr>
        <w:t xml:space="preserve">Характеризуя образное мышление, ученые говорят, что оно является одним из видов мышления, </w:t>
      </w:r>
      <w:r w:rsidR="002045EC" w:rsidRPr="00631404">
        <w:rPr>
          <w:rFonts w:ascii="Times New Roman" w:hAnsi="Times New Roman" w:cs="Times New Roman"/>
          <w:color w:val="000000" w:themeColor="text1"/>
          <w:sz w:val="28"/>
          <w:szCs w:val="28"/>
        </w:rPr>
        <w:t xml:space="preserve">«связанное со способностью представлять ситуацию в умственных образах (представление, воображение). Возможность переходить к решению задач в уме возникает благодаря тому, что образы приобретают обобщенный характер, т.е. отражают </w:t>
      </w:r>
      <w:r w:rsidR="0034401F" w:rsidRPr="00631404">
        <w:rPr>
          <w:rFonts w:ascii="Times New Roman" w:hAnsi="Times New Roman" w:cs="Times New Roman"/>
          <w:color w:val="000000" w:themeColor="text1"/>
          <w:sz w:val="28"/>
          <w:szCs w:val="28"/>
        </w:rPr>
        <w:t>существенные свойства объектов </w:t>
      </w:r>
      <w:r w:rsidR="002045EC" w:rsidRPr="00631404">
        <w:rPr>
          <w:rFonts w:ascii="Times New Roman" w:hAnsi="Times New Roman" w:cs="Times New Roman"/>
          <w:color w:val="000000" w:themeColor="text1"/>
          <w:sz w:val="28"/>
          <w:szCs w:val="28"/>
        </w:rPr>
        <w:t>[</w:t>
      </w:r>
      <w:r w:rsidR="0034401F" w:rsidRPr="00631404">
        <w:rPr>
          <w:rFonts w:ascii="Times New Roman" w:hAnsi="Times New Roman" w:cs="Times New Roman"/>
          <w:color w:val="000000" w:themeColor="text1"/>
          <w:sz w:val="28"/>
          <w:szCs w:val="28"/>
        </w:rPr>
        <w:t>16, </w:t>
      </w:r>
      <w:r w:rsidR="002045EC" w:rsidRPr="00631404">
        <w:rPr>
          <w:rFonts w:ascii="Times New Roman" w:hAnsi="Times New Roman" w:cs="Times New Roman"/>
          <w:color w:val="000000" w:themeColor="text1"/>
          <w:sz w:val="28"/>
          <w:szCs w:val="28"/>
        </w:rPr>
        <w:t>с.</w:t>
      </w:r>
      <w:r w:rsidR="0034401F" w:rsidRPr="00631404">
        <w:rPr>
          <w:rFonts w:ascii="Times New Roman" w:hAnsi="Times New Roman" w:cs="Times New Roman"/>
          <w:color w:val="000000" w:themeColor="text1"/>
          <w:sz w:val="28"/>
          <w:szCs w:val="28"/>
        </w:rPr>
        <w:t> </w:t>
      </w:r>
      <w:r w:rsidR="002045EC" w:rsidRPr="00631404">
        <w:rPr>
          <w:rFonts w:ascii="Times New Roman" w:hAnsi="Times New Roman" w:cs="Times New Roman"/>
          <w:color w:val="000000" w:themeColor="text1"/>
          <w:sz w:val="28"/>
          <w:szCs w:val="28"/>
        </w:rPr>
        <w:t>233].</w:t>
      </w:r>
      <w:r w:rsidR="007E2BA9" w:rsidRPr="00631404">
        <w:rPr>
          <w:color w:val="000000" w:themeColor="text1"/>
        </w:rPr>
        <w:t xml:space="preserve"> </w:t>
      </w:r>
      <w:r w:rsidR="007E2BA9" w:rsidRPr="00631404">
        <w:rPr>
          <w:rFonts w:ascii="Times New Roman" w:hAnsi="Times New Roman" w:cs="Times New Roman"/>
          <w:color w:val="000000" w:themeColor="text1"/>
          <w:sz w:val="28"/>
          <w:szCs w:val="28"/>
        </w:rPr>
        <w:t>Технология образного обучения может применяться на разных уроках, начина</w:t>
      </w:r>
      <w:r w:rsidR="0034401F" w:rsidRPr="00631404">
        <w:rPr>
          <w:rFonts w:ascii="Times New Roman" w:hAnsi="Times New Roman" w:cs="Times New Roman"/>
          <w:color w:val="000000" w:themeColor="text1"/>
          <w:sz w:val="28"/>
          <w:szCs w:val="28"/>
        </w:rPr>
        <w:t>я с обучения иностранному языку </w:t>
      </w:r>
      <w:r w:rsidR="007E2BA9" w:rsidRPr="00631404">
        <w:rPr>
          <w:rFonts w:ascii="Times New Roman" w:hAnsi="Times New Roman" w:cs="Times New Roman"/>
          <w:color w:val="000000" w:themeColor="text1"/>
          <w:sz w:val="28"/>
          <w:szCs w:val="28"/>
        </w:rPr>
        <w:t>[</w:t>
      </w:r>
      <w:r w:rsidR="00301C05" w:rsidRPr="00631404">
        <w:rPr>
          <w:rFonts w:ascii="Times New Roman" w:hAnsi="Times New Roman" w:cs="Times New Roman"/>
          <w:color w:val="000000" w:themeColor="text1"/>
          <w:sz w:val="28"/>
          <w:szCs w:val="28"/>
        </w:rPr>
        <w:t>8</w:t>
      </w:r>
      <w:r w:rsidR="007E2BA9" w:rsidRPr="00631404">
        <w:rPr>
          <w:rFonts w:ascii="Times New Roman" w:hAnsi="Times New Roman" w:cs="Times New Roman"/>
          <w:color w:val="000000" w:themeColor="text1"/>
          <w:sz w:val="28"/>
          <w:szCs w:val="28"/>
        </w:rPr>
        <w:t>]</w:t>
      </w:r>
      <w:r w:rsidR="00E75396" w:rsidRPr="00631404">
        <w:rPr>
          <w:rFonts w:ascii="Times New Roman" w:hAnsi="Times New Roman" w:cs="Times New Roman"/>
          <w:color w:val="000000" w:themeColor="text1"/>
          <w:sz w:val="28"/>
          <w:szCs w:val="28"/>
        </w:rPr>
        <w:t xml:space="preserve"> и зака</w:t>
      </w:r>
      <w:r w:rsidR="0034401F" w:rsidRPr="00631404">
        <w:rPr>
          <w:rFonts w:ascii="Times New Roman" w:hAnsi="Times New Roman" w:cs="Times New Roman"/>
          <w:color w:val="000000" w:themeColor="text1"/>
          <w:sz w:val="28"/>
          <w:szCs w:val="28"/>
        </w:rPr>
        <w:t>нчивая спортивными тренировками </w:t>
      </w:r>
      <w:r w:rsidR="00E75396" w:rsidRPr="00631404">
        <w:rPr>
          <w:rFonts w:ascii="Times New Roman" w:hAnsi="Times New Roman" w:cs="Times New Roman"/>
          <w:color w:val="000000" w:themeColor="text1"/>
          <w:sz w:val="28"/>
          <w:szCs w:val="28"/>
        </w:rPr>
        <w:t>[</w:t>
      </w:r>
      <w:r w:rsidR="00301C05" w:rsidRPr="00631404">
        <w:rPr>
          <w:rFonts w:ascii="Times New Roman" w:hAnsi="Times New Roman" w:cs="Times New Roman"/>
          <w:color w:val="000000" w:themeColor="text1"/>
          <w:sz w:val="28"/>
          <w:szCs w:val="28"/>
        </w:rPr>
        <w:t>10</w:t>
      </w:r>
      <w:r w:rsidR="00E75396" w:rsidRPr="00631404">
        <w:rPr>
          <w:rFonts w:ascii="Times New Roman" w:hAnsi="Times New Roman" w:cs="Times New Roman"/>
          <w:color w:val="000000" w:themeColor="text1"/>
          <w:sz w:val="28"/>
          <w:szCs w:val="28"/>
        </w:rPr>
        <w:t>]. Рассмотрим смысл данной технологии. Как говорят современные учителя-практики, он заключается в следующем: «</w:t>
      </w:r>
      <w:r w:rsidR="007E2BA9" w:rsidRPr="00631404">
        <w:rPr>
          <w:rStyle w:val="c0"/>
          <w:rFonts w:ascii="Times New Roman" w:hAnsi="Times New Roman" w:cs="Times New Roman"/>
          <w:color w:val="000000" w:themeColor="text1"/>
          <w:sz w:val="28"/>
          <w:szCs w:val="28"/>
        </w:rPr>
        <w:t>вначале детям предъявляется образ, являющийся образно-эмоциональной психолого-дидактической ситуацией. Далее вводятся теоретические знания. Этот этап может быть реализован через схематические образы, создание проблемной ситуации, организацию исследовательской деятельности учащихся. На заключительном этапе дети создают собственный образ</w:t>
      </w:r>
      <w:r w:rsidR="00E75396" w:rsidRPr="00631404">
        <w:rPr>
          <w:rStyle w:val="c0"/>
          <w:rFonts w:ascii="Times New Roman" w:hAnsi="Times New Roman" w:cs="Times New Roman"/>
          <w:color w:val="000000" w:themeColor="text1"/>
          <w:sz w:val="28"/>
          <w:szCs w:val="28"/>
        </w:rPr>
        <w:t>»</w:t>
      </w:r>
      <w:r w:rsidR="0034401F" w:rsidRPr="00631404">
        <w:rPr>
          <w:rFonts w:ascii="Times New Roman" w:hAnsi="Times New Roman" w:cs="Times New Roman"/>
          <w:color w:val="000000" w:themeColor="text1"/>
          <w:sz w:val="28"/>
          <w:szCs w:val="28"/>
        </w:rPr>
        <w:t> </w:t>
      </w:r>
      <w:r w:rsidR="00E75396" w:rsidRPr="00631404">
        <w:rPr>
          <w:rFonts w:ascii="Times New Roman" w:hAnsi="Times New Roman" w:cs="Times New Roman"/>
          <w:color w:val="000000" w:themeColor="text1"/>
          <w:sz w:val="28"/>
          <w:szCs w:val="28"/>
        </w:rPr>
        <w:t>[</w:t>
      </w:r>
      <w:r w:rsidR="00301C05" w:rsidRPr="00631404">
        <w:rPr>
          <w:rFonts w:ascii="Times New Roman" w:hAnsi="Times New Roman" w:cs="Times New Roman"/>
          <w:color w:val="000000" w:themeColor="text1"/>
          <w:sz w:val="28"/>
          <w:szCs w:val="28"/>
        </w:rPr>
        <w:t>8</w:t>
      </w:r>
      <w:r w:rsidR="00E75396" w:rsidRPr="00631404">
        <w:rPr>
          <w:rFonts w:ascii="Times New Roman" w:hAnsi="Times New Roman" w:cs="Times New Roman"/>
          <w:color w:val="000000" w:themeColor="text1"/>
          <w:sz w:val="28"/>
          <w:szCs w:val="28"/>
        </w:rPr>
        <w:t>]</w:t>
      </w:r>
      <w:r w:rsidR="007E2BA9" w:rsidRPr="00631404">
        <w:rPr>
          <w:rStyle w:val="c0"/>
          <w:rFonts w:ascii="Times New Roman" w:hAnsi="Times New Roman" w:cs="Times New Roman"/>
          <w:color w:val="000000" w:themeColor="text1"/>
          <w:sz w:val="28"/>
          <w:szCs w:val="28"/>
        </w:rPr>
        <w:t>.</w:t>
      </w:r>
    </w:p>
    <w:p w:rsidR="007E2BA9" w:rsidRPr="00631404" w:rsidRDefault="007E2BA9" w:rsidP="00E75396">
      <w:pPr>
        <w:pStyle w:val="c3"/>
        <w:shd w:val="clear" w:color="auto" w:fill="FFFFFF"/>
        <w:spacing w:before="0" w:beforeAutospacing="0" w:after="0" w:afterAutospacing="0" w:line="360" w:lineRule="auto"/>
        <w:ind w:firstLine="709"/>
        <w:jc w:val="both"/>
        <w:rPr>
          <w:color w:val="000000" w:themeColor="text1"/>
          <w:sz w:val="28"/>
          <w:szCs w:val="28"/>
        </w:rPr>
      </w:pPr>
      <w:r w:rsidRPr="00631404">
        <w:rPr>
          <w:rStyle w:val="c0"/>
          <w:color w:val="000000" w:themeColor="text1"/>
          <w:sz w:val="28"/>
          <w:szCs w:val="28"/>
        </w:rPr>
        <w:t>Предъявление  эмоционального образа на уроке может быть достигнуто с помощью различных дидактических средств:</w:t>
      </w:r>
    </w:p>
    <w:p w:rsidR="007E2BA9" w:rsidRPr="00631404" w:rsidRDefault="007E2BA9" w:rsidP="00E75396">
      <w:pPr>
        <w:pStyle w:val="c3"/>
        <w:shd w:val="clear" w:color="auto" w:fill="FFFFFF"/>
        <w:spacing w:before="0" w:beforeAutospacing="0" w:after="0" w:afterAutospacing="0" w:line="360" w:lineRule="auto"/>
        <w:ind w:firstLine="709"/>
        <w:jc w:val="both"/>
        <w:rPr>
          <w:color w:val="000000" w:themeColor="text1"/>
          <w:sz w:val="28"/>
          <w:szCs w:val="28"/>
        </w:rPr>
      </w:pPr>
      <w:r w:rsidRPr="00631404">
        <w:rPr>
          <w:rStyle w:val="c0"/>
          <w:color w:val="000000" w:themeColor="text1"/>
          <w:sz w:val="28"/>
          <w:szCs w:val="28"/>
        </w:rPr>
        <w:lastRenderedPageBreak/>
        <w:t>-художественных (образы скульптуры, живописи, архитектуры и др.);</w:t>
      </w:r>
    </w:p>
    <w:p w:rsidR="007E2BA9" w:rsidRPr="00631404" w:rsidRDefault="007E2BA9" w:rsidP="00E75396">
      <w:pPr>
        <w:pStyle w:val="c3"/>
        <w:shd w:val="clear" w:color="auto" w:fill="FFFFFF"/>
        <w:spacing w:before="0" w:beforeAutospacing="0" w:after="0" w:afterAutospacing="0" w:line="360" w:lineRule="auto"/>
        <w:ind w:firstLine="709"/>
        <w:jc w:val="both"/>
        <w:rPr>
          <w:color w:val="000000" w:themeColor="text1"/>
          <w:sz w:val="28"/>
          <w:szCs w:val="28"/>
        </w:rPr>
      </w:pPr>
      <w:r w:rsidRPr="00631404">
        <w:rPr>
          <w:rStyle w:val="c0"/>
          <w:color w:val="000000" w:themeColor="text1"/>
          <w:sz w:val="28"/>
          <w:szCs w:val="28"/>
        </w:rPr>
        <w:t>-литературных (образы литературных персонажей);</w:t>
      </w:r>
    </w:p>
    <w:p w:rsidR="007E2BA9" w:rsidRPr="00631404" w:rsidRDefault="007E2BA9" w:rsidP="00E75396">
      <w:pPr>
        <w:pStyle w:val="c3"/>
        <w:shd w:val="clear" w:color="auto" w:fill="FFFFFF"/>
        <w:spacing w:before="0" w:beforeAutospacing="0" w:after="0" w:afterAutospacing="0" w:line="360" w:lineRule="auto"/>
        <w:ind w:firstLine="709"/>
        <w:jc w:val="both"/>
        <w:rPr>
          <w:color w:val="000000" w:themeColor="text1"/>
          <w:sz w:val="28"/>
          <w:szCs w:val="28"/>
        </w:rPr>
      </w:pPr>
      <w:r w:rsidRPr="00631404">
        <w:rPr>
          <w:rStyle w:val="c0"/>
          <w:color w:val="000000" w:themeColor="text1"/>
          <w:sz w:val="28"/>
          <w:szCs w:val="28"/>
        </w:rPr>
        <w:t>-</w:t>
      </w:r>
      <w:proofErr w:type="gramStart"/>
      <w:r w:rsidRPr="00631404">
        <w:rPr>
          <w:rStyle w:val="c0"/>
          <w:color w:val="000000" w:themeColor="text1"/>
          <w:sz w:val="28"/>
          <w:szCs w:val="28"/>
        </w:rPr>
        <w:t>музыкальных</w:t>
      </w:r>
      <w:proofErr w:type="gramEnd"/>
      <w:r w:rsidRPr="00631404">
        <w:rPr>
          <w:rStyle w:val="c0"/>
          <w:color w:val="000000" w:themeColor="text1"/>
          <w:sz w:val="28"/>
          <w:szCs w:val="28"/>
        </w:rPr>
        <w:t xml:space="preserve"> (образы, созданные различными музыкальными произведениями);</w:t>
      </w:r>
    </w:p>
    <w:p w:rsidR="007E2BA9" w:rsidRPr="00631404" w:rsidRDefault="007E2BA9" w:rsidP="00E75396">
      <w:pPr>
        <w:pStyle w:val="c3"/>
        <w:shd w:val="clear" w:color="auto" w:fill="FFFFFF"/>
        <w:spacing w:before="0" w:beforeAutospacing="0" w:after="0" w:afterAutospacing="0" w:line="360" w:lineRule="auto"/>
        <w:ind w:firstLine="709"/>
        <w:jc w:val="both"/>
        <w:rPr>
          <w:color w:val="000000" w:themeColor="text1"/>
          <w:sz w:val="28"/>
          <w:szCs w:val="28"/>
        </w:rPr>
      </w:pPr>
      <w:r w:rsidRPr="00631404">
        <w:rPr>
          <w:rStyle w:val="c0"/>
          <w:color w:val="000000" w:themeColor="text1"/>
          <w:sz w:val="28"/>
          <w:szCs w:val="28"/>
        </w:rPr>
        <w:t>-когнитивных (образы исторических, политических и научных деятелей, созданные путем знакомства с их биографией, изучением их трудов, деятельности и др.);</w:t>
      </w:r>
    </w:p>
    <w:p w:rsidR="007E2BA9" w:rsidRPr="00631404" w:rsidRDefault="007E2BA9" w:rsidP="00E75396">
      <w:pPr>
        <w:pStyle w:val="c3"/>
        <w:shd w:val="clear" w:color="auto" w:fill="FFFFFF"/>
        <w:spacing w:before="0" w:beforeAutospacing="0" w:after="0" w:afterAutospacing="0" w:line="360" w:lineRule="auto"/>
        <w:ind w:firstLine="709"/>
        <w:jc w:val="both"/>
        <w:rPr>
          <w:color w:val="000000" w:themeColor="text1"/>
          <w:sz w:val="28"/>
          <w:szCs w:val="28"/>
        </w:rPr>
      </w:pPr>
      <w:r w:rsidRPr="00631404">
        <w:rPr>
          <w:rStyle w:val="c0"/>
          <w:color w:val="000000" w:themeColor="text1"/>
          <w:sz w:val="28"/>
          <w:szCs w:val="28"/>
        </w:rPr>
        <w:t>-цветовых (образы, созданные с помощью цветовых сочетаний);</w:t>
      </w:r>
    </w:p>
    <w:p w:rsidR="007E2BA9" w:rsidRPr="00631404" w:rsidRDefault="007E2BA9" w:rsidP="00E75396">
      <w:pPr>
        <w:pStyle w:val="c3"/>
        <w:shd w:val="clear" w:color="auto" w:fill="FFFFFF"/>
        <w:spacing w:before="0" w:beforeAutospacing="0" w:after="0" w:afterAutospacing="0" w:line="360" w:lineRule="auto"/>
        <w:ind w:firstLine="709"/>
        <w:jc w:val="both"/>
        <w:rPr>
          <w:color w:val="000000" w:themeColor="text1"/>
          <w:sz w:val="28"/>
          <w:szCs w:val="28"/>
        </w:rPr>
      </w:pPr>
      <w:r w:rsidRPr="00631404">
        <w:rPr>
          <w:rStyle w:val="c0"/>
          <w:color w:val="000000" w:themeColor="text1"/>
          <w:sz w:val="28"/>
          <w:szCs w:val="28"/>
        </w:rPr>
        <w:t>-символических (графики, диаграммы, схемы, таблицы, рисунки-символы) образов;</w:t>
      </w:r>
    </w:p>
    <w:p w:rsidR="007E2BA9" w:rsidRPr="00631404" w:rsidRDefault="007E2BA9" w:rsidP="00E75396">
      <w:pPr>
        <w:pStyle w:val="c3"/>
        <w:shd w:val="clear" w:color="auto" w:fill="FFFFFF"/>
        <w:spacing w:before="0" w:beforeAutospacing="0" w:after="0" w:afterAutospacing="0" w:line="360" w:lineRule="auto"/>
        <w:ind w:firstLine="709"/>
        <w:jc w:val="both"/>
        <w:rPr>
          <w:color w:val="000000" w:themeColor="text1"/>
          <w:sz w:val="28"/>
          <w:szCs w:val="28"/>
        </w:rPr>
      </w:pPr>
      <w:proofErr w:type="gramStart"/>
      <w:r w:rsidRPr="00631404">
        <w:rPr>
          <w:rStyle w:val="c0"/>
          <w:color w:val="000000" w:themeColor="text1"/>
          <w:sz w:val="28"/>
          <w:szCs w:val="28"/>
        </w:rPr>
        <w:t>-на основе информационных технологий (образы в виде графических изображений, анимированных рисунков, мультимедийных презентаций с ярким видеорядом (иллюстрациями, видеоклипами, звуком).</w:t>
      </w:r>
      <w:proofErr w:type="gramEnd"/>
    </w:p>
    <w:p w:rsidR="004873FB" w:rsidRPr="00631404" w:rsidRDefault="002045EC" w:rsidP="00C5366B">
      <w:pPr>
        <w:widowControl w:val="0"/>
        <w:autoSpaceDE w:val="0"/>
        <w:autoSpaceDN w:val="0"/>
        <w:adjustRightInd w:val="0"/>
        <w:spacing w:after="0" w:line="360" w:lineRule="auto"/>
        <w:ind w:firstLine="709"/>
        <w:jc w:val="both"/>
        <w:rPr>
          <w:rFonts w:ascii="Times New Roman" w:hAnsi="Times New Roman" w:cs="Times New Roman"/>
          <w:color w:val="000000" w:themeColor="text1"/>
          <w:sz w:val="28"/>
          <w:szCs w:val="28"/>
          <w:shd w:val="clear" w:color="auto" w:fill="FFFFFF"/>
        </w:rPr>
      </w:pPr>
      <w:r w:rsidRPr="00631404">
        <w:rPr>
          <w:rFonts w:ascii="Times New Roman" w:hAnsi="Times New Roman" w:cs="Times New Roman"/>
          <w:color w:val="000000" w:themeColor="text1"/>
          <w:sz w:val="28"/>
          <w:szCs w:val="28"/>
        </w:rPr>
        <w:t xml:space="preserve">Опора на образ делает усваиваемые знания эмоционально насыщенными, активизирует творческие стороны личности, воображение. Образное восприятие мира отличается подвижностью, динамичностью, ассоциативностью. Чем больше каналов восприятия задействовано, чем больше связей и отношений включено в содержание образа, тем полнее образ, тем больше </w:t>
      </w:r>
      <w:r w:rsidR="0034401F" w:rsidRPr="00631404">
        <w:rPr>
          <w:rFonts w:ascii="Times New Roman" w:hAnsi="Times New Roman" w:cs="Times New Roman"/>
          <w:color w:val="000000" w:themeColor="text1"/>
          <w:sz w:val="28"/>
          <w:szCs w:val="28"/>
        </w:rPr>
        <w:t>возможностей его использования </w:t>
      </w:r>
      <w:r w:rsidRPr="00631404">
        <w:rPr>
          <w:rFonts w:ascii="Times New Roman" w:hAnsi="Times New Roman" w:cs="Times New Roman"/>
          <w:color w:val="000000" w:themeColor="text1"/>
          <w:sz w:val="28"/>
          <w:szCs w:val="28"/>
        </w:rPr>
        <w:t>[</w:t>
      </w:r>
      <w:r w:rsidR="00301C05" w:rsidRPr="00631404">
        <w:rPr>
          <w:rFonts w:ascii="Times New Roman" w:hAnsi="Times New Roman" w:cs="Times New Roman"/>
          <w:color w:val="000000" w:themeColor="text1"/>
          <w:sz w:val="28"/>
          <w:szCs w:val="28"/>
        </w:rPr>
        <w:t>5</w:t>
      </w:r>
      <w:r w:rsidR="0034401F" w:rsidRPr="00631404">
        <w:rPr>
          <w:rFonts w:ascii="Times New Roman" w:hAnsi="Times New Roman" w:cs="Times New Roman"/>
          <w:color w:val="000000" w:themeColor="text1"/>
          <w:sz w:val="28"/>
          <w:szCs w:val="28"/>
        </w:rPr>
        <w:t>, </w:t>
      </w:r>
      <w:r w:rsidR="008C5A91" w:rsidRPr="00631404">
        <w:rPr>
          <w:rFonts w:ascii="Times New Roman" w:hAnsi="Times New Roman" w:cs="Times New Roman"/>
          <w:color w:val="000000" w:themeColor="text1"/>
          <w:sz w:val="28"/>
          <w:szCs w:val="28"/>
        </w:rPr>
        <w:t>с.</w:t>
      </w:r>
      <w:r w:rsidR="0034401F" w:rsidRPr="00631404">
        <w:rPr>
          <w:rFonts w:ascii="Times New Roman" w:hAnsi="Times New Roman" w:cs="Times New Roman"/>
          <w:color w:val="000000" w:themeColor="text1"/>
          <w:sz w:val="28"/>
          <w:szCs w:val="28"/>
        </w:rPr>
        <w:t> </w:t>
      </w:r>
      <w:r w:rsidRPr="00631404">
        <w:rPr>
          <w:rFonts w:ascii="Times New Roman" w:hAnsi="Times New Roman" w:cs="Times New Roman"/>
          <w:color w:val="000000" w:themeColor="text1"/>
          <w:sz w:val="28"/>
          <w:szCs w:val="28"/>
        </w:rPr>
        <w:t>28].</w:t>
      </w:r>
      <w:r w:rsidR="00E75396" w:rsidRPr="00631404">
        <w:rPr>
          <w:rFonts w:ascii="Times New Roman" w:hAnsi="Times New Roman" w:cs="Times New Roman"/>
          <w:color w:val="000000" w:themeColor="text1"/>
          <w:sz w:val="28"/>
          <w:szCs w:val="28"/>
        </w:rPr>
        <w:t xml:space="preserve"> </w:t>
      </w:r>
      <w:r w:rsidR="0034401F" w:rsidRPr="00631404">
        <w:rPr>
          <w:rFonts w:ascii="Times New Roman" w:hAnsi="Times New Roman" w:cs="Times New Roman"/>
          <w:color w:val="000000" w:themeColor="text1"/>
          <w:sz w:val="28"/>
          <w:szCs w:val="28"/>
        </w:rPr>
        <w:t>Поэтому технологию образного мышления применяет М.С. </w:t>
      </w:r>
      <w:proofErr w:type="spellStart"/>
      <w:r w:rsidR="0034401F" w:rsidRPr="00631404">
        <w:rPr>
          <w:rFonts w:ascii="Times New Roman" w:hAnsi="Times New Roman" w:cs="Times New Roman"/>
          <w:color w:val="000000" w:themeColor="text1"/>
          <w:sz w:val="28"/>
          <w:szCs w:val="28"/>
        </w:rPr>
        <w:t>Аромштам</w:t>
      </w:r>
      <w:proofErr w:type="spellEnd"/>
      <w:r w:rsidR="0034401F" w:rsidRPr="00631404">
        <w:rPr>
          <w:rFonts w:ascii="Times New Roman" w:hAnsi="Times New Roman" w:cs="Times New Roman"/>
          <w:color w:val="000000" w:themeColor="text1"/>
          <w:sz w:val="28"/>
          <w:szCs w:val="28"/>
        </w:rPr>
        <w:t xml:space="preserve"> в своей </w:t>
      </w:r>
      <w:r w:rsidR="004873FB" w:rsidRPr="00631404">
        <w:rPr>
          <w:rFonts w:ascii="Times New Roman" w:hAnsi="Times New Roman" w:cs="Times New Roman"/>
          <w:color w:val="000000" w:themeColor="text1"/>
          <w:sz w:val="28"/>
          <w:szCs w:val="28"/>
          <w:shd w:val="clear" w:color="auto" w:fill="FFFFFF"/>
        </w:rPr>
        <w:t>профессиональной деятельности</w:t>
      </w:r>
      <w:r w:rsidR="0034401F" w:rsidRPr="00631404">
        <w:rPr>
          <w:rFonts w:ascii="Times New Roman" w:hAnsi="Times New Roman" w:cs="Times New Roman"/>
          <w:color w:val="000000" w:themeColor="text1"/>
          <w:sz w:val="28"/>
          <w:szCs w:val="28"/>
          <w:shd w:val="clear" w:color="auto" w:fill="FFFFFF"/>
        </w:rPr>
        <w:t xml:space="preserve"> вместе с героиней произведения </w:t>
      </w:r>
      <w:proofErr w:type="spellStart"/>
      <w:r w:rsidR="00C5366B" w:rsidRPr="00631404">
        <w:rPr>
          <w:rFonts w:ascii="Times New Roman" w:hAnsi="Times New Roman" w:cs="Times New Roman"/>
          <w:color w:val="000000" w:themeColor="text1"/>
          <w:sz w:val="28"/>
          <w:szCs w:val="28"/>
          <w:shd w:val="clear" w:color="auto" w:fill="FFFFFF"/>
        </w:rPr>
        <w:t>Марсём</w:t>
      </w:r>
      <w:proofErr w:type="spellEnd"/>
      <w:r w:rsidR="0034401F" w:rsidRPr="00631404">
        <w:rPr>
          <w:rFonts w:ascii="Times New Roman" w:hAnsi="Times New Roman" w:cs="Times New Roman"/>
          <w:color w:val="000000" w:themeColor="text1"/>
          <w:sz w:val="28"/>
          <w:szCs w:val="28"/>
          <w:shd w:val="clear" w:color="auto" w:fill="FFFFFF"/>
        </w:rPr>
        <w:t>. Героиня повести</w:t>
      </w:r>
      <w:r w:rsidR="00C5366B" w:rsidRPr="00631404">
        <w:rPr>
          <w:rFonts w:ascii="Times New Roman" w:hAnsi="Times New Roman" w:cs="Times New Roman"/>
          <w:color w:val="000000" w:themeColor="text1"/>
          <w:sz w:val="28"/>
          <w:szCs w:val="28"/>
          <w:shd w:val="clear" w:color="auto" w:fill="FFFFFF"/>
        </w:rPr>
        <w:t xml:space="preserve"> мечтае</w:t>
      </w:r>
      <w:r w:rsidR="004873FB" w:rsidRPr="00631404">
        <w:rPr>
          <w:rFonts w:ascii="Times New Roman" w:hAnsi="Times New Roman" w:cs="Times New Roman"/>
          <w:color w:val="000000" w:themeColor="text1"/>
          <w:sz w:val="28"/>
          <w:szCs w:val="28"/>
          <w:shd w:val="clear" w:color="auto" w:fill="FFFFFF"/>
        </w:rPr>
        <w:t>т вырастить не исполнителей, на которых ориентирована традиционная система обучения, а художников, то есть творческих личностей. Вместе с тем традиционная педагогика не приемлет методы образного преподавания даже на теоретическом уровне: «</w:t>
      </w:r>
      <w:r w:rsidR="004873FB" w:rsidRPr="00631404">
        <w:rPr>
          <w:color w:val="000000" w:themeColor="text1"/>
          <w:sz w:val="28"/>
          <w:szCs w:val="28"/>
          <w:shd w:val="clear" w:color="auto" w:fill="FFFFFF"/>
        </w:rPr>
        <w:t>с</w:t>
      </w:r>
      <w:r w:rsidR="004873FB" w:rsidRPr="00631404">
        <w:rPr>
          <w:rFonts w:ascii="Times New Roman" w:hAnsi="Times New Roman" w:cs="Times New Roman"/>
          <w:color w:val="000000" w:themeColor="text1"/>
          <w:sz w:val="28"/>
          <w:szCs w:val="28"/>
        </w:rPr>
        <w:t>огласно положениям отечественной психологии, мышление ребенка в своем развитии проходит н</w:t>
      </w:r>
      <w:r w:rsidR="0034401F" w:rsidRPr="00631404">
        <w:rPr>
          <w:rFonts w:ascii="Times New Roman" w:hAnsi="Times New Roman" w:cs="Times New Roman"/>
          <w:color w:val="000000" w:themeColor="text1"/>
          <w:sz w:val="28"/>
          <w:szCs w:val="28"/>
        </w:rPr>
        <w:t>есколько стадий: сначала он</w:t>
      </w:r>
      <w:r w:rsidR="004873FB" w:rsidRPr="00631404">
        <w:rPr>
          <w:rFonts w:ascii="Times New Roman" w:hAnsi="Times New Roman" w:cs="Times New Roman"/>
          <w:color w:val="000000" w:themeColor="text1"/>
          <w:sz w:val="28"/>
          <w:szCs w:val="28"/>
        </w:rPr>
        <w:t xml:space="preserve"> мыслит «</w:t>
      </w:r>
      <w:proofErr w:type="gramStart"/>
      <w:r w:rsidR="004873FB" w:rsidRPr="00631404">
        <w:rPr>
          <w:rFonts w:ascii="Times New Roman" w:hAnsi="Times New Roman" w:cs="Times New Roman"/>
          <w:color w:val="000000" w:themeColor="text1"/>
          <w:sz w:val="28"/>
          <w:szCs w:val="28"/>
        </w:rPr>
        <w:t>наглядно-действенно</w:t>
      </w:r>
      <w:proofErr w:type="gramEnd"/>
      <w:r w:rsidR="004873FB" w:rsidRPr="00631404">
        <w:rPr>
          <w:rFonts w:ascii="Times New Roman" w:hAnsi="Times New Roman" w:cs="Times New Roman"/>
          <w:color w:val="000000" w:themeColor="text1"/>
          <w:sz w:val="28"/>
          <w:szCs w:val="28"/>
        </w:rPr>
        <w:t xml:space="preserve">», затем осваивает наглядно-образное мышление и, наконец, уже в школьные годы, учится мыслить словесно-логически. При этом понятийное мышление принято рассматривать как вершину познавательного развития. Школьные </w:t>
      </w:r>
      <w:r w:rsidR="004873FB" w:rsidRPr="00631404">
        <w:rPr>
          <w:rFonts w:ascii="Times New Roman" w:hAnsi="Times New Roman" w:cs="Times New Roman"/>
          <w:color w:val="000000" w:themeColor="text1"/>
          <w:sz w:val="28"/>
          <w:szCs w:val="28"/>
        </w:rPr>
        <w:lastRenderedPageBreak/>
        <w:t>практики, как правило, тоже склонны рассматривать образное мышление как «”низшую форму” умственной деятельности</w:t>
      </w:r>
      <w:r w:rsidR="004873FB" w:rsidRPr="00631404">
        <w:rPr>
          <w:rFonts w:ascii="Times New Roman" w:hAnsi="Times New Roman" w:cs="Times New Roman"/>
          <w:color w:val="000000" w:themeColor="text1"/>
          <w:sz w:val="28"/>
          <w:szCs w:val="28"/>
          <w:shd w:val="clear" w:color="auto" w:fill="FFFFFF"/>
        </w:rPr>
        <w:t>»</w:t>
      </w:r>
      <w:r w:rsidR="004873FB" w:rsidRPr="00631404">
        <w:rPr>
          <w:rFonts w:ascii="Times New Roman" w:hAnsi="Times New Roman" w:cs="Times New Roman"/>
          <w:color w:val="000000" w:themeColor="text1"/>
          <w:sz w:val="28"/>
          <w:szCs w:val="28"/>
          <w:shd w:val="clear" w:color="auto" w:fill="FFFFFF"/>
          <w:lang w:val="en-US"/>
        </w:rPr>
        <w:t> </w:t>
      </w:r>
      <w:r w:rsidR="004873FB" w:rsidRPr="00631404">
        <w:rPr>
          <w:rFonts w:ascii="Times New Roman" w:hAnsi="Times New Roman" w:cs="Times New Roman"/>
          <w:color w:val="000000" w:themeColor="text1"/>
          <w:sz w:val="28"/>
          <w:szCs w:val="28"/>
          <w:shd w:val="clear" w:color="auto" w:fill="FFFFFF"/>
        </w:rPr>
        <w:t>[3, с. </w:t>
      </w:r>
      <w:r w:rsidR="00C5366B" w:rsidRPr="00631404">
        <w:rPr>
          <w:rFonts w:ascii="Times New Roman" w:hAnsi="Times New Roman" w:cs="Times New Roman"/>
          <w:color w:val="000000" w:themeColor="text1"/>
          <w:sz w:val="28"/>
          <w:szCs w:val="28"/>
          <w:shd w:val="clear" w:color="auto" w:fill="FFFFFF"/>
        </w:rPr>
        <w:t>7</w:t>
      </w:r>
      <w:r w:rsidR="004873FB" w:rsidRPr="00631404">
        <w:rPr>
          <w:rFonts w:ascii="Times New Roman" w:hAnsi="Times New Roman" w:cs="Times New Roman"/>
          <w:color w:val="000000" w:themeColor="text1"/>
          <w:sz w:val="28"/>
          <w:szCs w:val="28"/>
          <w:shd w:val="clear" w:color="auto" w:fill="FFFFFF"/>
        </w:rPr>
        <w:t>]. Однако, по мнению ряда ученых,</w:t>
      </w:r>
      <w:r w:rsidR="004873FB" w:rsidRPr="00631404">
        <w:rPr>
          <w:rFonts w:ascii="Times New Roman" w:hAnsi="Times New Roman" w:cs="Times New Roman"/>
          <w:color w:val="000000" w:themeColor="text1"/>
          <w:sz w:val="28"/>
          <w:szCs w:val="28"/>
        </w:rPr>
        <w:t xml:space="preserve"> недостатки образного восприятия</w:t>
      </w:r>
      <w:r w:rsidR="0034401F" w:rsidRPr="00631404">
        <w:rPr>
          <w:rFonts w:ascii="Times New Roman" w:hAnsi="Times New Roman" w:cs="Times New Roman"/>
          <w:color w:val="000000" w:themeColor="text1"/>
          <w:sz w:val="28"/>
          <w:szCs w:val="28"/>
        </w:rPr>
        <w:t xml:space="preserve"> заключаются в</w:t>
      </w:r>
      <w:r w:rsidR="004873FB" w:rsidRPr="00631404">
        <w:rPr>
          <w:color w:val="000000" w:themeColor="text1"/>
          <w:sz w:val="28"/>
          <w:szCs w:val="28"/>
        </w:rPr>
        <w:t xml:space="preserve"> </w:t>
      </w:r>
      <w:r w:rsidR="0034401F" w:rsidRPr="00631404">
        <w:rPr>
          <w:rFonts w:ascii="Times New Roman" w:hAnsi="Times New Roman" w:cs="Times New Roman"/>
          <w:color w:val="000000" w:themeColor="text1"/>
          <w:sz w:val="28"/>
          <w:szCs w:val="28"/>
        </w:rPr>
        <w:t>отсутствии</w:t>
      </w:r>
      <w:r w:rsidR="004873FB" w:rsidRPr="00631404">
        <w:rPr>
          <w:rFonts w:ascii="Times New Roman" w:hAnsi="Times New Roman" w:cs="Times New Roman"/>
          <w:color w:val="000000" w:themeColor="text1"/>
          <w:sz w:val="28"/>
          <w:szCs w:val="28"/>
        </w:rPr>
        <w:t xml:space="preserve"> дифференцирования свойств объектов, </w:t>
      </w:r>
      <w:r w:rsidR="0034401F" w:rsidRPr="00631404">
        <w:rPr>
          <w:rFonts w:ascii="Times New Roman" w:hAnsi="Times New Roman" w:cs="Times New Roman"/>
          <w:color w:val="000000" w:themeColor="text1"/>
          <w:sz w:val="28"/>
          <w:szCs w:val="28"/>
        </w:rPr>
        <w:t xml:space="preserve">но </w:t>
      </w:r>
      <w:r w:rsidR="004873FB" w:rsidRPr="00631404">
        <w:rPr>
          <w:rFonts w:ascii="Times New Roman" w:hAnsi="Times New Roman" w:cs="Times New Roman"/>
          <w:color w:val="000000" w:themeColor="text1"/>
          <w:sz w:val="28"/>
          <w:szCs w:val="28"/>
        </w:rPr>
        <w:t xml:space="preserve">при внимательном рассмотрении </w:t>
      </w:r>
      <w:r w:rsidR="0034401F" w:rsidRPr="00631404">
        <w:rPr>
          <w:rFonts w:ascii="Times New Roman" w:hAnsi="Times New Roman" w:cs="Times New Roman"/>
          <w:color w:val="000000" w:themeColor="text1"/>
          <w:sz w:val="28"/>
          <w:szCs w:val="28"/>
        </w:rPr>
        <w:t xml:space="preserve"> это </w:t>
      </w:r>
      <w:r w:rsidR="004873FB" w:rsidRPr="00631404">
        <w:rPr>
          <w:rFonts w:ascii="Times New Roman" w:hAnsi="Times New Roman" w:cs="Times New Roman"/>
          <w:color w:val="000000" w:themeColor="text1"/>
          <w:sz w:val="28"/>
          <w:szCs w:val="28"/>
        </w:rPr>
        <w:t>можно классифицировать как достоинства [</w:t>
      </w:r>
      <w:r w:rsidR="00301C05" w:rsidRPr="00631404">
        <w:rPr>
          <w:rFonts w:ascii="Times New Roman" w:hAnsi="Times New Roman" w:cs="Times New Roman"/>
          <w:color w:val="000000" w:themeColor="text1"/>
          <w:sz w:val="28"/>
          <w:szCs w:val="28"/>
        </w:rPr>
        <w:t>14</w:t>
      </w:r>
      <w:r w:rsidR="004873FB" w:rsidRPr="00631404">
        <w:rPr>
          <w:rFonts w:ascii="Times New Roman" w:hAnsi="Times New Roman" w:cs="Times New Roman"/>
          <w:color w:val="000000" w:themeColor="text1"/>
          <w:sz w:val="28"/>
          <w:szCs w:val="28"/>
        </w:rPr>
        <w:t xml:space="preserve">]. Сама </w:t>
      </w:r>
      <w:proofErr w:type="spellStart"/>
      <w:r w:rsidR="004873FB" w:rsidRPr="00631404">
        <w:rPr>
          <w:rFonts w:ascii="Times New Roman" w:hAnsi="Times New Roman" w:cs="Times New Roman"/>
          <w:color w:val="000000" w:themeColor="text1"/>
          <w:sz w:val="28"/>
          <w:szCs w:val="28"/>
        </w:rPr>
        <w:t>М.Аромштам</w:t>
      </w:r>
      <w:proofErr w:type="spellEnd"/>
      <w:r w:rsidR="004873FB" w:rsidRPr="00631404">
        <w:rPr>
          <w:rFonts w:ascii="Times New Roman" w:hAnsi="Times New Roman" w:cs="Times New Roman"/>
          <w:color w:val="000000" w:themeColor="text1"/>
          <w:sz w:val="28"/>
          <w:szCs w:val="28"/>
        </w:rPr>
        <w:t xml:space="preserve"> пишет: «установка на преодоление образного мышления в процессе обучения, господствующая в современной школе, возможно, должна уступить сегодня место новому подходу – развитию образного мышления, одним из путей которого является образное преподавание. Такой подход к преподаванию отражает ситуацию в современной науке. Науку сегодня все больше привлекает «живое знание», и она все чаще пользуется для описания наблюдаемых и исследуемых процессов и явлений метафорами и образами, совершая своеобразный возврат к визуальному мышлению» [2, с. 40]. Самыми распространенными формами образного преподавания являются использование образного движения, «видимых понятий», которые достижимы во время чтения волшебных сказок. Обращение к сказкам является одним из излюбленных приемов </w:t>
      </w:r>
      <w:proofErr w:type="spellStart"/>
      <w:r w:rsidR="004873FB" w:rsidRPr="00631404">
        <w:rPr>
          <w:rFonts w:ascii="Times New Roman" w:hAnsi="Times New Roman" w:cs="Times New Roman"/>
          <w:color w:val="000000" w:themeColor="text1"/>
          <w:sz w:val="28"/>
          <w:szCs w:val="28"/>
        </w:rPr>
        <w:t>Марсем</w:t>
      </w:r>
      <w:proofErr w:type="spellEnd"/>
      <w:r w:rsidR="004873FB" w:rsidRPr="00631404">
        <w:rPr>
          <w:rFonts w:ascii="Times New Roman" w:hAnsi="Times New Roman" w:cs="Times New Roman"/>
          <w:color w:val="000000" w:themeColor="text1"/>
          <w:sz w:val="28"/>
          <w:szCs w:val="28"/>
        </w:rPr>
        <w:t xml:space="preserve">. Способы введения сказочной образности в процесс обучения разнообразны. В своем диссертационном исследовании </w:t>
      </w:r>
      <w:proofErr w:type="spellStart"/>
      <w:r w:rsidR="004873FB" w:rsidRPr="00631404">
        <w:rPr>
          <w:rFonts w:ascii="Times New Roman" w:hAnsi="Times New Roman" w:cs="Times New Roman"/>
          <w:color w:val="000000" w:themeColor="text1"/>
          <w:sz w:val="28"/>
          <w:szCs w:val="28"/>
        </w:rPr>
        <w:t>М.Аромштам</w:t>
      </w:r>
      <w:proofErr w:type="spellEnd"/>
      <w:r w:rsidR="004873FB" w:rsidRPr="00631404">
        <w:rPr>
          <w:rFonts w:ascii="Times New Roman" w:hAnsi="Times New Roman" w:cs="Times New Roman"/>
          <w:color w:val="000000" w:themeColor="text1"/>
          <w:sz w:val="28"/>
          <w:szCs w:val="28"/>
        </w:rPr>
        <w:t xml:space="preserve"> </w:t>
      </w:r>
      <w:proofErr w:type="spellStart"/>
      <w:r w:rsidR="004873FB" w:rsidRPr="00631404">
        <w:rPr>
          <w:rFonts w:ascii="Times New Roman" w:hAnsi="Times New Roman" w:cs="Times New Roman"/>
          <w:color w:val="000000" w:themeColor="text1"/>
          <w:sz w:val="28"/>
          <w:szCs w:val="28"/>
        </w:rPr>
        <w:t>выделет</w:t>
      </w:r>
      <w:proofErr w:type="spellEnd"/>
      <w:r w:rsidR="004873FB" w:rsidRPr="00631404">
        <w:rPr>
          <w:rFonts w:ascii="Times New Roman" w:hAnsi="Times New Roman" w:cs="Times New Roman"/>
          <w:color w:val="000000" w:themeColor="text1"/>
          <w:sz w:val="28"/>
          <w:szCs w:val="28"/>
        </w:rPr>
        <w:t xml:space="preserve"> три способа:</w:t>
      </w:r>
    </w:p>
    <w:p w:rsidR="004873FB" w:rsidRPr="00631404" w:rsidRDefault="004873FB" w:rsidP="004873FB">
      <w:pPr>
        <w:pStyle w:val="a3"/>
        <w:widowControl w:val="0"/>
        <w:numPr>
          <w:ilvl w:val="0"/>
          <w:numId w:val="2"/>
        </w:numPr>
        <w:autoSpaceDE w:val="0"/>
        <w:autoSpaceDN w:val="0"/>
        <w:adjustRightInd w:val="0"/>
        <w:spacing w:after="0" w:line="360" w:lineRule="auto"/>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собственно рассказывание;</w:t>
      </w:r>
    </w:p>
    <w:p w:rsidR="004873FB" w:rsidRPr="00631404" w:rsidRDefault="004873FB" w:rsidP="004873FB">
      <w:pPr>
        <w:pStyle w:val="a3"/>
        <w:widowControl w:val="0"/>
        <w:numPr>
          <w:ilvl w:val="0"/>
          <w:numId w:val="2"/>
        </w:numPr>
        <w:autoSpaceDE w:val="0"/>
        <w:autoSpaceDN w:val="0"/>
        <w:adjustRightInd w:val="0"/>
        <w:spacing w:after="0" w:line="360" w:lineRule="auto"/>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«проживание» сказок и сказочных сюжетов;</w:t>
      </w:r>
    </w:p>
    <w:p w:rsidR="004873FB" w:rsidRPr="00631404" w:rsidRDefault="004873FB" w:rsidP="004873FB">
      <w:pPr>
        <w:pStyle w:val="a3"/>
        <w:widowControl w:val="0"/>
        <w:numPr>
          <w:ilvl w:val="0"/>
          <w:numId w:val="2"/>
        </w:numPr>
        <w:autoSpaceDE w:val="0"/>
        <w:autoSpaceDN w:val="0"/>
        <w:adjustRightInd w:val="0"/>
        <w:spacing w:after="0" w:line="360" w:lineRule="auto"/>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игровые переделки сказок, сочинение сказок в соответствии со сказочными матрицами [2, с. 43-44].</w:t>
      </w:r>
    </w:p>
    <w:p w:rsidR="004873FB" w:rsidRPr="00631404" w:rsidRDefault="004873FB" w:rsidP="004873FB">
      <w:pPr>
        <w:widowControl w:val="0"/>
        <w:autoSpaceDE w:val="0"/>
        <w:autoSpaceDN w:val="0"/>
        <w:adjustRightInd w:val="0"/>
        <w:spacing w:after="0" w:line="360" w:lineRule="auto"/>
        <w:ind w:firstLine="709"/>
        <w:jc w:val="both"/>
        <w:rPr>
          <w:rFonts w:ascii="Times New Roman" w:hAnsi="Times New Roman" w:cs="Times New Roman"/>
          <w:color w:val="000000" w:themeColor="text1"/>
          <w:sz w:val="28"/>
          <w:szCs w:val="28"/>
        </w:rPr>
      </w:pPr>
      <w:proofErr w:type="spellStart"/>
      <w:r w:rsidRPr="00631404">
        <w:rPr>
          <w:rFonts w:ascii="Times New Roman" w:hAnsi="Times New Roman" w:cs="Times New Roman"/>
          <w:color w:val="000000" w:themeColor="text1"/>
          <w:sz w:val="28"/>
          <w:szCs w:val="28"/>
        </w:rPr>
        <w:t>Марсем</w:t>
      </w:r>
      <w:proofErr w:type="spellEnd"/>
      <w:r w:rsidRPr="00631404">
        <w:rPr>
          <w:rFonts w:ascii="Times New Roman" w:hAnsi="Times New Roman" w:cs="Times New Roman"/>
          <w:color w:val="000000" w:themeColor="text1"/>
          <w:sz w:val="28"/>
          <w:szCs w:val="28"/>
        </w:rPr>
        <w:t xml:space="preserve"> использует разные способы использование сказов в преподавательской деятельности. </w:t>
      </w:r>
      <w:r w:rsidRPr="00631404">
        <w:rPr>
          <w:rFonts w:ascii="Times New Roman" w:hAnsi="Times New Roman" w:cs="Times New Roman"/>
          <w:i/>
          <w:color w:val="000000" w:themeColor="text1"/>
          <w:sz w:val="28"/>
          <w:szCs w:val="28"/>
        </w:rPr>
        <w:t>Собственно рассказывание</w:t>
      </w:r>
      <w:r w:rsidRPr="00631404">
        <w:rPr>
          <w:rFonts w:ascii="Times New Roman" w:hAnsi="Times New Roman" w:cs="Times New Roman"/>
          <w:color w:val="000000" w:themeColor="text1"/>
          <w:sz w:val="28"/>
          <w:szCs w:val="28"/>
        </w:rPr>
        <w:t xml:space="preserve"> имеет место в знакомстве учеников с притчей об ангелах, которые отдыхают, когда человек занят добрыми делами. Сказка была рассказана ею в поучительных целях, когда выяснилось, что Егор и другие мальчишки скрутили магнитики со шкафчиков. Об эффективности таких сказок свидетельствует тот факт, что уже на следующий день в школу ребята приходят с папами или братьями и </w:t>
      </w:r>
      <w:r w:rsidRPr="00631404">
        <w:rPr>
          <w:rFonts w:ascii="Times New Roman" w:hAnsi="Times New Roman" w:cs="Times New Roman"/>
          <w:color w:val="000000" w:themeColor="text1"/>
          <w:sz w:val="28"/>
          <w:szCs w:val="28"/>
        </w:rPr>
        <w:lastRenderedPageBreak/>
        <w:t xml:space="preserve">чинят дверцы шкафчиков. Такая сказка, как показывает развитие сюжета повести «Когда отдыхают ангелы», полезна и поучительна не только для детей, но и для взрослых. Так, </w:t>
      </w:r>
      <w:proofErr w:type="spellStart"/>
      <w:r w:rsidRPr="00631404">
        <w:rPr>
          <w:rFonts w:ascii="Times New Roman" w:hAnsi="Times New Roman" w:cs="Times New Roman"/>
          <w:color w:val="000000" w:themeColor="text1"/>
          <w:sz w:val="28"/>
          <w:szCs w:val="28"/>
        </w:rPr>
        <w:t>Марсём</w:t>
      </w:r>
      <w:proofErr w:type="spellEnd"/>
      <w:r w:rsidRPr="00631404">
        <w:rPr>
          <w:rFonts w:ascii="Times New Roman" w:hAnsi="Times New Roman" w:cs="Times New Roman"/>
          <w:color w:val="000000" w:themeColor="text1"/>
          <w:sz w:val="28"/>
          <w:szCs w:val="28"/>
        </w:rPr>
        <w:t xml:space="preserve"> ее рассказывает в Швеции </w:t>
      </w:r>
      <w:proofErr w:type="spellStart"/>
      <w:r w:rsidRPr="00631404">
        <w:rPr>
          <w:rFonts w:ascii="Times New Roman" w:hAnsi="Times New Roman" w:cs="Times New Roman"/>
          <w:color w:val="000000" w:themeColor="text1"/>
          <w:sz w:val="28"/>
          <w:szCs w:val="28"/>
        </w:rPr>
        <w:t>Йон</w:t>
      </w:r>
      <w:proofErr w:type="spellEnd"/>
      <w:r w:rsidRPr="00631404">
        <w:rPr>
          <w:rFonts w:ascii="Times New Roman" w:hAnsi="Times New Roman" w:cs="Times New Roman"/>
          <w:color w:val="000000" w:themeColor="text1"/>
          <w:sz w:val="28"/>
          <w:szCs w:val="28"/>
        </w:rPr>
        <w:t xml:space="preserve">, когда они вместе жгут костер. </w:t>
      </w:r>
      <w:r w:rsidR="00F90FDB" w:rsidRPr="00631404">
        <w:rPr>
          <w:rFonts w:ascii="Times New Roman" w:hAnsi="Times New Roman" w:cs="Times New Roman"/>
          <w:color w:val="000000" w:themeColor="text1"/>
          <w:sz w:val="28"/>
          <w:szCs w:val="28"/>
        </w:rPr>
        <w:t>Он говор</w:t>
      </w:r>
      <w:r w:rsidR="005F61B2" w:rsidRPr="00631404">
        <w:rPr>
          <w:rFonts w:ascii="Times New Roman" w:hAnsi="Times New Roman" w:cs="Times New Roman"/>
          <w:color w:val="000000" w:themeColor="text1"/>
          <w:sz w:val="28"/>
          <w:szCs w:val="28"/>
        </w:rPr>
        <w:t>ит о том, что у каждого</w:t>
      </w:r>
      <w:r w:rsidR="00F90FDB" w:rsidRPr="00631404">
        <w:rPr>
          <w:rFonts w:ascii="Times New Roman" w:hAnsi="Times New Roman" w:cs="Times New Roman"/>
          <w:color w:val="000000" w:themeColor="text1"/>
          <w:sz w:val="28"/>
          <w:szCs w:val="28"/>
        </w:rPr>
        <w:t xml:space="preserve"> есть свой ангел, и человек вправ</w:t>
      </w:r>
      <w:r w:rsidR="005F61B2" w:rsidRPr="00631404">
        <w:rPr>
          <w:rFonts w:ascii="Times New Roman" w:hAnsi="Times New Roman" w:cs="Times New Roman"/>
          <w:color w:val="000000" w:themeColor="text1"/>
          <w:sz w:val="28"/>
          <w:szCs w:val="28"/>
        </w:rPr>
        <w:t xml:space="preserve">е решать, чем заниматься </w:t>
      </w:r>
      <w:r w:rsidR="00F90FDB" w:rsidRPr="00631404">
        <w:rPr>
          <w:rFonts w:ascii="Times New Roman" w:hAnsi="Times New Roman" w:cs="Times New Roman"/>
          <w:color w:val="000000" w:themeColor="text1"/>
          <w:sz w:val="28"/>
          <w:szCs w:val="28"/>
        </w:rPr>
        <w:t>ангелу: сидеть за его спиной, связанным ду</w:t>
      </w:r>
      <w:r w:rsidR="005F61B2" w:rsidRPr="00631404">
        <w:rPr>
          <w:rFonts w:ascii="Times New Roman" w:hAnsi="Times New Roman" w:cs="Times New Roman"/>
          <w:color w:val="000000" w:themeColor="text1"/>
          <w:sz w:val="28"/>
          <w:szCs w:val="28"/>
        </w:rPr>
        <w:t>рными поступками носителя</w:t>
      </w:r>
      <w:r w:rsidR="00F90FDB" w:rsidRPr="00631404">
        <w:rPr>
          <w:rFonts w:ascii="Times New Roman" w:hAnsi="Times New Roman" w:cs="Times New Roman"/>
          <w:color w:val="000000" w:themeColor="text1"/>
          <w:sz w:val="28"/>
          <w:szCs w:val="28"/>
        </w:rPr>
        <w:t xml:space="preserve"> или спасать мир от катастроф, будучи спокойным, что его человек не будет совершать в это время ничего дурного. Эта сказка была рассказ</w:t>
      </w:r>
      <w:r w:rsidR="005F61B2" w:rsidRPr="00631404">
        <w:rPr>
          <w:rFonts w:ascii="Times New Roman" w:hAnsi="Times New Roman" w:cs="Times New Roman"/>
          <w:color w:val="000000" w:themeColor="text1"/>
          <w:sz w:val="28"/>
          <w:szCs w:val="28"/>
        </w:rPr>
        <w:t xml:space="preserve">ана </w:t>
      </w:r>
      <w:proofErr w:type="spellStart"/>
      <w:r w:rsidR="005F61B2" w:rsidRPr="00631404">
        <w:rPr>
          <w:rFonts w:ascii="Times New Roman" w:hAnsi="Times New Roman" w:cs="Times New Roman"/>
          <w:color w:val="000000" w:themeColor="text1"/>
          <w:sz w:val="28"/>
          <w:szCs w:val="28"/>
        </w:rPr>
        <w:t>Йону</w:t>
      </w:r>
      <w:proofErr w:type="spellEnd"/>
      <w:r w:rsidR="005F61B2" w:rsidRPr="00631404">
        <w:rPr>
          <w:rFonts w:ascii="Times New Roman" w:hAnsi="Times New Roman" w:cs="Times New Roman"/>
          <w:color w:val="000000" w:themeColor="text1"/>
          <w:sz w:val="28"/>
          <w:szCs w:val="28"/>
        </w:rPr>
        <w:t xml:space="preserve"> в детстве в воспитательных целях, поскольку ребёнок</w:t>
      </w:r>
      <w:r w:rsidR="00F90FDB" w:rsidRPr="00631404">
        <w:rPr>
          <w:rFonts w:ascii="Times New Roman" w:hAnsi="Times New Roman" w:cs="Times New Roman"/>
          <w:color w:val="000000" w:themeColor="text1"/>
          <w:sz w:val="28"/>
          <w:szCs w:val="28"/>
        </w:rPr>
        <w:t xml:space="preserve"> </w:t>
      </w:r>
      <w:r w:rsidR="005F61B2" w:rsidRPr="00631404">
        <w:rPr>
          <w:rFonts w:ascii="Times New Roman" w:hAnsi="Times New Roman" w:cs="Times New Roman"/>
          <w:color w:val="000000" w:themeColor="text1"/>
          <w:sz w:val="28"/>
          <w:szCs w:val="28"/>
        </w:rPr>
        <w:t xml:space="preserve">воспитывался без отца и имел </w:t>
      </w:r>
      <w:r w:rsidR="00F90FDB" w:rsidRPr="00631404">
        <w:rPr>
          <w:rFonts w:ascii="Times New Roman" w:hAnsi="Times New Roman" w:cs="Times New Roman"/>
          <w:color w:val="000000" w:themeColor="text1"/>
          <w:sz w:val="28"/>
          <w:szCs w:val="28"/>
        </w:rPr>
        <w:t xml:space="preserve">сложный характер и склонность к </w:t>
      </w:r>
      <w:r w:rsidR="005F61B2" w:rsidRPr="00631404">
        <w:rPr>
          <w:rFonts w:ascii="Times New Roman" w:hAnsi="Times New Roman" w:cs="Times New Roman"/>
          <w:color w:val="000000" w:themeColor="text1"/>
          <w:sz w:val="28"/>
          <w:szCs w:val="28"/>
        </w:rPr>
        <w:t>совершению дурных поступков</w:t>
      </w:r>
      <w:r w:rsidR="00F90FDB" w:rsidRPr="00631404">
        <w:rPr>
          <w:rFonts w:ascii="Times New Roman" w:hAnsi="Times New Roman" w:cs="Times New Roman"/>
          <w:color w:val="000000" w:themeColor="text1"/>
          <w:sz w:val="28"/>
          <w:szCs w:val="28"/>
        </w:rPr>
        <w:t>.</w:t>
      </w:r>
      <w:r w:rsidR="005F61B2" w:rsidRPr="00631404">
        <w:rPr>
          <w:rFonts w:ascii="Times New Roman" w:hAnsi="Times New Roman" w:cs="Times New Roman"/>
          <w:color w:val="000000" w:themeColor="text1"/>
          <w:sz w:val="28"/>
          <w:szCs w:val="28"/>
        </w:rPr>
        <w:t xml:space="preserve"> Вовремя рассказанная притча (в данном случае интересна работа приёма, которую на сегодняшний день активно применяют педагоги и называют </w:t>
      </w:r>
      <w:proofErr w:type="spellStart"/>
      <w:r w:rsidR="005F61B2" w:rsidRPr="00631404">
        <w:rPr>
          <w:rFonts w:ascii="Times New Roman" w:hAnsi="Times New Roman" w:cs="Times New Roman"/>
          <w:color w:val="000000" w:themeColor="text1"/>
          <w:sz w:val="28"/>
          <w:szCs w:val="28"/>
        </w:rPr>
        <w:t>притчетерапией</w:t>
      </w:r>
      <w:proofErr w:type="spellEnd"/>
      <w:r w:rsidR="005F61B2" w:rsidRPr="00631404">
        <w:rPr>
          <w:rFonts w:ascii="Times New Roman" w:hAnsi="Times New Roman" w:cs="Times New Roman"/>
          <w:color w:val="000000" w:themeColor="text1"/>
          <w:sz w:val="28"/>
          <w:szCs w:val="28"/>
        </w:rPr>
        <w:t>)</w:t>
      </w:r>
      <w:r w:rsidR="00F90FDB" w:rsidRPr="00631404">
        <w:rPr>
          <w:rFonts w:ascii="Times New Roman" w:hAnsi="Times New Roman" w:cs="Times New Roman"/>
          <w:color w:val="000000" w:themeColor="text1"/>
          <w:sz w:val="28"/>
          <w:szCs w:val="28"/>
        </w:rPr>
        <w:t xml:space="preserve"> пробуждает в </w:t>
      </w:r>
      <w:r w:rsidR="005F61B2" w:rsidRPr="00631404">
        <w:rPr>
          <w:rFonts w:ascii="Times New Roman" w:hAnsi="Times New Roman" w:cs="Times New Roman"/>
          <w:color w:val="000000" w:themeColor="text1"/>
          <w:sz w:val="28"/>
          <w:szCs w:val="28"/>
        </w:rPr>
        <w:t xml:space="preserve">ребёнке </w:t>
      </w:r>
      <w:r w:rsidR="00F90FDB" w:rsidRPr="00631404">
        <w:rPr>
          <w:rFonts w:ascii="Times New Roman" w:hAnsi="Times New Roman" w:cs="Times New Roman"/>
          <w:color w:val="000000" w:themeColor="text1"/>
          <w:sz w:val="28"/>
          <w:szCs w:val="28"/>
        </w:rPr>
        <w:t>стремление очищать мир от зла и грязи теми способами, которые ему доступны. Известно, что сказки оказывают терапевтическое действие на психику ребенка</w:t>
      </w:r>
      <w:r w:rsidR="005F61B2" w:rsidRPr="00631404">
        <w:rPr>
          <w:rFonts w:ascii="Times New Roman" w:hAnsi="Times New Roman" w:cs="Times New Roman"/>
          <w:color w:val="000000" w:themeColor="text1"/>
          <w:sz w:val="28"/>
          <w:szCs w:val="28"/>
        </w:rPr>
        <w:t xml:space="preserve">, открываются психологические центры, использующие приём </w:t>
      </w:r>
      <w:proofErr w:type="spellStart"/>
      <w:r w:rsidR="005F61B2" w:rsidRPr="00631404">
        <w:rPr>
          <w:rFonts w:ascii="Times New Roman" w:hAnsi="Times New Roman" w:cs="Times New Roman"/>
          <w:color w:val="000000" w:themeColor="text1"/>
          <w:sz w:val="28"/>
          <w:szCs w:val="28"/>
        </w:rPr>
        <w:t>сказкотерапии</w:t>
      </w:r>
      <w:proofErr w:type="spellEnd"/>
      <w:r w:rsidR="00F90FDB" w:rsidRPr="00631404">
        <w:rPr>
          <w:rFonts w:ascii="Times New Roman" w:hAnsi="Times New Roman" w:cs="Times New Roman"/>
          <w:color w:val="000000" w:themeColor="text1"/>
          <w:sz w:val="28"/>
          <w:szCs w:val="28"/>
        </w:rPr>
        <w:t xml:space="preserve">. </w:t>
      </w:r>
      <w:r w:rsidR="005F61B2" w:rsidRPr="00631404">
        <w:rPr>
          <w:rFonts w:ascii="Times New Roman" w:hAnsi="Times New Roman" w:cs="Times New Roman"/>
          <w:color w:val="000000" w:themeColor="text1"/>
          <w:sz w:val="28"/>
          <w:szCs w:val="28"/>
        </w:rPr>
        <w:t xml:space="preserve">Воздействие притч и сказок на </w:t>
      </w:r>
      <w:proofErr w:type="spellStart"/>
      <w:r w:rsidR="005F61B2" w:rsidRPr="00631404">
        <w:rPr>
          <w:rFonts w:ascii="Times New Roman" w:hAnsi="Times New Roman" w:cs="Times New Roman"/>
          <w:color w:val="000000" w:themeColor="text1"/>
          <w:sz w:val="28"/>
          <w:szCs w:val="28"/>
        </w:rPr>
        <w:t>подростающую</w:t>
      </w:r>
      <w:proofErr w:type="spellEnd"/>
      <w:r w:rsidR="005F61B2" w:rsidRPr="00631404">
        <w:rPr>
          <w:rFonts w:ascii="Times New Roman" w:hAnsi="Times New Roman" w:cs="Times New Roman"/>
          <w:color w:val="000000" w:themeColor="text1"/>
          <w:sz w:val="28"/>
          <w:szCs w:val="28"/>
        </w:rPr>
        <w:t xml:space="preserve"> психику очевидно и неоспоримо, поскольку </w:t>
      </w:r>
      <w:r w:rsidR="00F90FDB" w:rsidRPr="00631404">
        <w:rPr>
          <w:rFonts w:ascii="Times New Roman" w:hAnsi="Times New Roman" w:cs="Times New Roman"/>
          <w:color w:val="000000" w:themeColor="text1"/>
          <w:sz w:val="28"/>
          <w:szCs w:val="28"/>
        </w:rPr>
        <w:t>человек убеждается, что имеется свидетель каждого дурного поступка, пусть даже этот свидетель – ангел; во-вторых, ребенок в глубине души верит</w:t>
      </w:r>
      <w:r w:rsidR="005F61B2" w:rsidRPr="00631404">
        <w:rPr>
          <w:rFonts w:ascii="Times New Roman" w:hAnsi="Times New Roman" w:cs="Times New Roman"/>
          <w:color w:val="000000" w:themeColor="text1"/>
          <w:sz w:val="28"/>
          <w:szCs w:val="28"/>
        </w:rPr>
        <w:t xml:space="preserve"> в добро, ангелов, поэтому</w:t>
      </w:r>
      <w:r w:rsidR="00F90FDB" w:rsidRPr="00631404">
        <w:rPr>
          <w:rFonts w:ascii="Times New Roman" w:hAnsi="Times New Roman" w:cs="Times New Roman"/>
          <w:color w:val="000000" w:themeColor="text1"/>
          <w:sz w:val="28"/>
          <w:szCs w:val="28"/>
        </w:rPr>
        <w:t xml:space="preserve"> </w:t>
      </w:r>
      <w:r w:rsidR="005F61B2" w:rsidRPr="00631404">
        <w:rPr>
          <w:rFonts w:ascii="Times New Roman" w:hAnsi="Times New Roman" w:cs="Times New Roman"/>
          <w:color w:val="000000" w:themeColor="text1"/>
          <w:sz w:val="28"/>
          <w:szCs w:val="28"/>
        </w:rPr>
        <w:t xml:space="preserve">в </w:t>
      </w:r>
      <w:r w:rsidR="00F90FDB" w:rsidRPr="00631404">
        <w:rPr>
          <w:rFonts w:ascii="Times New Roman" w:hAnsi="Times New Roman" w:cs="Times New Roman"/>
          <w:color w:val="000000" w:themeColor="text1"/>
          <w:sz w:val="28"/>
          <w:szCs w:val="28"/>
        </w:rPr>
        <w:t>его душе нараст</w:t>
      </w:r>
      <w:r w:rsidR="00301C05" w:rsidRPr="00631404">
        <w:rPr>
          <w:rFonts w:ascii="Times New Roman" w:hAnsi="Times New Roman" w:cs="Times New Roman"/>
          <w:color w:val="000000" w:themeColor="text1"/>
          <w:sz w:val="28"/>
          <w:szCs w:val="28"/>
        </w:rPr>
        <w:t>ает стремление помочь ангелу</w:t>
      </w:r>
      <w:r w:rsidR="005F61B2" w:rsidRPr="00631404">
        <w:rPr>
          <w:rFonts w:ascii="Times New Roman" w:hAnsi="Times New Roman" w:cs="Times New Roman"/>
          <w:color w:val="000000" w:themeColor="text1"/>
          <w:sz w:val="28"/>
          <w:szCs w:val="28"/>
        </w:rPr>
        <w:t>.</w:t>
      </w:r>
      <w:r w:rsidR="00F90FDB" w:rsidRPr="00631404">
        <w:rPr>
          <w:rFonts w:ascii="Times New Roman" w:hAnsi="Times New Roman" w:cs="Times New Roman"/>
          <w:color w:val="000000" w:themeColor="text1"/>
          <w:sz w:val="28"/>
          <w:szCs w:val="28"/>
        </w:rPr>
        <w:t xml:space="preserve"> </w:t>
      </w:r>
      <w:r w:rsidRPr="00631404">
        <w:rPr>
          <w:rFonts w:ascii="Times New Roman" w:hAnsi="Times New Roman" w:cs="Times New Roman"/>
          <w:color w:val="000000" w:themeColor="text1"/>
          <w:sz w:val="28"/>
          <w:szCs w:val="28"/>
        </w:rPr>
        <w:t xml:space="preserve">Сказка действует на </w:t>
      </w:r>
      <w:proofErr w:type="spellStart"/>
      <w:r w:rsidRPr="00631404">
        <w:rPr>
          <w:rFonts w:ascii="Times New Roman" w:hAnsi="Times New Roman" w:cs="Times New Roman"/>
          <w:color w:val="000000" w:themeColor="text1"/>
          <w:sz w:val="28"/>
          <w:szCs w:val="28"/>
        </w:rPr>
        <w:t>Марсём</w:t>
      </w:r>
      <w:proofErr w:type="spellEnd"/>
      <w:r w:rsidRPr="00631404">
        <w:rPr>
          <w:rFonts w:ascii="Times New Roman" w:hAnsi="Times New Roman" w:cs="Times New Roman"/>
          <w:color w:val="000000" w:themeColor="text1"/>
          <w:sz w:val="28"/>
          <w:szCs w:val="28"/>
        </w:rPr>
        <w:t xml:space="preserve"> отрезвляюще, она начинает понимать, если не аморальность, то хотя бы неправомерность ситуации, когда в Москве у нее муж и дети, а она мечтает стать ближе с </w:t>
      </w:r>
      <w:proofErr w:type="spellStart"/>
      <w:r w:rsidRPr="00631404">
        <w:rPr>
          <w:rFonts w:ascii="Times New Roman" w:hAnsi="Times New Roman" w:cs="Times New Roman"/>
          <w:color w:val="000000" w:themeColor="text1"/>
          <w:sz w:val="28"/>
          <w:szCs w:val="28"/>
        </w:rPr>
        <w:t>Йоном</w:t>
      </w:r>
      <w:proofErr w:type="spellEnd"/>
      <w:r w:rsidR="00F90FDB" w:rsidRPr="00631404">
        <w:rPr>
          <w:rFonts w:ascii="Times New Roman" w:hAnsi="Times New Roman" w:cs="Times New Roman"/>
          <w:color w:val="000000" w:themeColor="text1"/>
          <w:sz w:val="28"/>
          <w:szCs w:val="28"/>
        </w:rPr>
        <w:t xml:space="preserve">. </w:t>
      </w:r>
    </w:p>
    <w:p w:rsidR="004873FB" w:rsidRPr="00631404" w:rsidRDefault="004873FB" w:rsidP="004873FB">
      <w:pPr>
        <w:widowControl w:val="0"/>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 xml:space="preserve">Следует сказать, что в диссертационном исследовании М. </w:t>
      </w:r>
      <w:proofErr w:type="spellStart"/>
      <w:r w:rsidRPr="00631404">
        <w:rPr>
          <w:rFonts w:ascii="Times New Roman" w:hAnsi="Times New Roman" w:cs="Times New Roman"/>
          <w:color w:val="000000" w:themeColor="text1"/>
          <w:sz w:val="28"/>
          <w:szCs w:val="28"/>
        </w:rPr>
        <w:t>Аромштам</w:t>
      </w:r>
      <w:proofErr w:type="spellEnd"/>
      <w:r w:rsidRPr="00631404">
        <w:rPr>
          <w:rFonts w:ascii="Times New Roman" w:hAnsi="Times New Roman" w:cs="Times New Roman"/>
          <w:color w:val="000000" w:themeColor="text1"/>
          <w:sz w:val="28"/>
          <w:szCs w:val="28"/>
        </w:rPr>
        <w:t xml:space="preserve"> сообщает, что «методика рассказывания сказок разработана в рамках </w:t>
      </w:r>
      <w:proofErr w:type="spellStart"/>
      <w:r w:rsidRPr="00631404">
        <w:rPr>
          <w:rFonts w:ascii="Times New Roman" w:hAnsi="Times New Roman" w:cs="Times New Roman"/>
          <w:color w:val="000000" w:themeColor="text1"/>
          <w:sz w:val="28"/>
          <w:szCs w:val="28"/>
        </w:rPr>
        <w:t>вальдорфской</w:t>
      </w:r>
      <w:proofErr w:type="spellEnd"/>
      <w:r w:rsidRPr="00631404">
        <w:rPr>
          <w:rFonts w:ascii="Times New Roman" w:hAnsi="Times New Roman" w:cs="Times New Roman"/>
          <w:color w:val="000000" w:themeColor="text1"/>
          <w:sz w:val="28"/>
          <w:szCs w:val="28"/>
        </w:rPr>
        <w:t xml:space="preserve"> педагогики и в рамках психотерапевтической практики, называемой </w:t>
      </w:r>
      <w:proofErr w:type="spellStart"/>
      <w:r w:rsidRPr="00631404">
        <w:rPr>
          <w:rFonts w:ascii="Times New Roman" w:hAnsi="Times New Roman" w:cs="Times New Roman"/>
          <w:color w:val="000000" w:themeColor="text1"/>
          <w:sz w:val="28"/>
          <w:szCs w:val="28"/>
        </w:rPr>
        <w:t>сказкотерапией</w:t>
      </w:r>
      <w:proofErr w:type="spellEnd"/>
      <w:r w:rsidRPr="00631404">
        <w:rPr>
          <w:rFonts w:ascii="Times New Roman" w:hAnsi="Times New Roman" w:cs="Times New Roman"/>
          <w:color w:val="000000" w:themeColor="text1"/>
          <w:sz w:val="28"/>
          <w:szCs w:val="28"/>
        </w:rPr>
        <w:t xml:space="preserve">. В </w:t>
      </w:r>
      <w:proofErr w:type="spellStart"/>
      <w:r w:rsidRPr="00631404">
        <w:rPr>
          <w:rFonts w:ascii="Times New Roman" w:hAnsi="Times New Roman" w:cs="Times New Roman"/>
          <w:color w:val="000000" w:themeColor="text1"/>
          <w:sz w:val="28"/>
          <w:szCs w:val="28"/>
        </w:rPr>
        <w:t>сказкотерапии</w:t>
      </w:r>
      <w:proofErr w:type="spellEnd"/>
      <w:r w:rsidRPr="00631404">
        <w:rPr>
          <w:rFonts w:ascii="Times New Roman" w:hAnsi="Times New Roman" w:cs="Times New Roman"/>
          <w:color w:val="000000" w:themeColor="text1"/>
          <w:sz w:val="28"/>
          <w:szCs w:val="28"/>
        </w:rPr>
        <w:t xml:space="preserve"> разработаны варианты придумывания сказок, в которых бы находили точное отражение насущные проблемы конкретных детей. </w:t>
      </w:r>
      <w:proofErr w:type="spellStart"/>
      <w:r w:rsidRPr="00631404">
        <w:rPr>
          <w:rFonts w:ascii="Times New Roman" w:hAnsi="Times New Roman" w:cs="Times New Roman"/>
          <w:color w:val="000000" w:themeColor="text1"/>
          <w:sz w:val="28"/>
          <w:szCs w:val="28"/>
        </w:rPr>
        <w:t>Вальдорская</w:t>
      </w:r>
      <w:proofErr w:type="spellEnd"/>
      <w:r w:rsidRPr="00631404">
        <w:rPr>
          <w:rFonts w:ascii="Times New Roman" w:hAnsi="Times New Roman" w:cs="Times New Roman"/>
          <w:color w:val="000000" w:themeColor="text1"/>
          <w:sz w:val="28"/>
          <w:szCs w:val="28"/>
        </w:rPr>
        <w:t xml:space="preserve"> педагогика вводит рассказывание сказок учителем в качестве обязательного элемента основного </w:t>
      </w:r>
      <w:r w:rsidRPr="00631404">
        <w:rPr>
          <w:rFonts w:ascii="Times New Roman" w:hAnsi="Times New Roman" w:cs="Times New Roman"/>
          <w:color w:val="000000" w:themeColor="text1"/>
          <w:sz w:val="28"/>
          <w:szCs w:val="28"/>
        </w:rPr>
        <w:lastRenderedPageBreak/>
        <w:t>урока» [2, с.43]. Такую же особенность мы видим в методическом издании писательницы «Азбучные сказки».</w:t>
      </w:r>
    </w:p>
    <w:p w:rsidR="004873FB" w:rsidRPr="00631404" w:rsidRDefault="004873FB" w:rsidP="004873FB">
      <w:pPr>
        <w:widowControl w:val="0"/>
        <w:autoSpaceDE w:val="0"/>
        <w:autoSpaceDN w:val="0"/>
        <w:adjustRightInd w:val="0"/>
        <w:spacing w:after="0" w:line="360" w:lineRule="auto"/>
        <w:ind w:firstLine="720"/>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Пример метода «</w:t>
      </w:r>
      <w:r w:rsidRPr="00631404">
        <w:rPr>
          <w:rFonts w:ascii="Times New Roman" w:hAnsi="Times New Roman" w:cs="Times New Roman"/>
          <w:i/>
          <w:color w:val="000000" w:themeColor="text1"/>
          <w:sz w:val="28"/>
          <w:szCs w:val="28"/>
        </w:rPr>
        <w:t>проживания» сказки</w:t>
      </w:r>
      <w:r w:rsidRPr="00631404">
        <w:rPr>
          <w:rFonts w:ascii="Times New Roman" w:hAnsi="Times New Roman" w:cs="Times New Roman"/>
          <w:color w:val="000000" w:themeColor="text1"/>
          <w:sz w:val="28"/>
          <w:szCs w:val="28"/>
        </w:rPr>
        <w:t xml:space="preserve"> очевиден в игре-битве </w:t>
      </w:r>
      <w:proofErr w:type="gramStart"/>
      <w:r w:rsidRPr="00631404">
        <w:rPr>
          <w:rFonts w:ascii="Times New Roman" w:hAnsi="Times New Roman" w:cs="Times New Roman"/>
          <w:color w:val="000000" w:themeColor="text1"/>
          <w:sz w:val="28"/>
          <w:szCs w:val="28"/>
        </w:rPr>
        <w:t>с</w:t>
      </w:r>
      <w:proofErr w:type="gramEnd"/>
      <w:r w:rsidRPr="00631404">
        <w:rPr>
          <w:rFonts w:ascii="Times New Roman" w:hAnsi="Times New Roman" w:cs="Times New Roman"/>
          <w:color w:val="000000" w:themeColor="text1"/>
          <w:sz w:val="28"/>
          <w:szCs w:val="28"/>
        </w:rPr>
        <w:t xml:space="preserve"> Черным </w:t>
      </w:r>
      <w:proofErr w:type="spellStart"/>
      <w:r w:rsidRPr="00631404">
        <w:rPr>
          <w:rFonts w:ascii="Times New Roman" w:hAnsi="Times New Roman" w:cs="Times New Roman"/>
          <w:color w:val="000000" w:themeColor="text1"/>
          <w:sz w:val="28"/>
          <w:szCs w:val="28"/>
        </w:rPr>
        <w:t>Дрэгоном</w:t>
      </w:r>
      <w:proofErr w:type="spellEnd"/>
      <w:r w:rsidRPr="00631404">
        <w:rPr>
          <w:rFonts w:ascii="Times New Roman" w:hAnsi="Times New Roman" w:cs="Times New Roman"/>
          <w:color w:val="000000" w:themeColor="text1"/>
          <w:sz w:val="28"/>
          <w:szCs w:val="28"/>
        </w:rPr>
        <w:t>.</w:t>
      </w:r>
      <w:r w:rsidRPr="00631404">
        <w:rPr>
          <w:rFonts w:ascii="Times New Roman" w:hAnsi="Times New Roman"/>
          <w:color w:val="000000" w:themeColor="text1"/>
          <w:sz w:val="28"/>
          <w:szCs w:val="28"/>
        </w:rPr>
        <w:t xml:space="preserve"> Учащиеся должны отправиться в «логово </w:t>
      </w:r>
      <w:proofErr w:type="spellStart"/>
      <w:r w:rsidRPr="00631404">
        <w:rPr>
          <w:rFonts w:ascii="Times New Roman" w:hAnsi="Times New Roman"/>
          <w:color w:val="000000" w:themeColor="text1"/>
          <w:sz w:val="28"/>
          <w:szCs w:val="28"/>
        </w:rPr>
        <w:t>жабастых</w:t>
      </w:r>
      <w:proofErr w:type="spellEnd"/>
      <w:r w:rsidRPr="00631404">
        <w:rPr>
          <w:rFonts w:ascii="Times New Roman" w:hAnsi="Times New Roman"/>
          <w:color w:val="000000" w:themeColor="text1"/>
          <w:sz w:val="28"/>
          <w:szCs w:val="28"/>
        </w:rPr>
        <w:t xml:space="preserve">», мальчики «вступить в битву с </w:t>
      </w:r>
      <w:proofErr w:type="spellStart"/>
      <w:r w:rsidRPr="00631404">
        <w:rPr>
          <w:rFonts w:ascii="Times New Roman" w:hAnsi="Times New Roman"/>
          <w:color w:val="000000" w:themeColor="text1"/>
          <w:sz w:val="28"/>
          <w:szCs w:val="28"/>
        </w:rPr>
        <w:t>Дрэгоном</w:t>
      </w:r>
      <w:proofErr w:type="spellEnd"/>
      <w:r w:rsidRPr="00631404">
        <w:rPr>
          <w:rFonts w:ascii="Times New Roman" w:hAnsi="Times New Roman"/>
          <w:color w:val="000000" w:themeColor="text1"/>
          <w:sz w:val="28"/>
          <w:szCs w:val="28"/>
        </w:rPr>
        <w:t>» [</w:t>
      </w:r>
      <w:r w:rsidR="006A3A29" w:rsidRPr="00631404">
        <w:rPr>
          <w:rFonts w:ascii="Times New Roman" w:hAnsi="Times New Roman"/>
          <w:color w:val="000000" w:themeColor="text1"/>
          <w:sz w:val="28"/>
          <w:szCs w:val="28"/>
        </w:rPr>
        <w:t>1, с. </w:t>
      </w:r>
      <w:r w:rsidR="00F734E6" w:rsidRPr="00631404">
        <w:rPr>
          <w:rFonts w:ascii="Times New Roman" w:hAnsi="Times New Roman"/>
          <w:color w:val="000000" w:themeColor="text1"/>
          <w:sz w:val="28"/>
          <w:szCs w:val="28"/>
        </w:rPr>
        <w:t>30</w:t>
      </w:r>
      <w:r w:rsidRPr="00631404">
        <w:rPr>
          <w:rFonts w:ascii="Times New Roman" w:hAnsi="Times New Roman"/>
          <w:color w:val="000000" w:themeColor="text1"/>
          <w:sz w:val="28"/>
          <w:szCs w:val="28"/>
        </w:rPr>
        <w:t>], а девочки сплести «жизни при</w:t>
      </w:r>
      <w:r w:rsidR="006A3A29" w:rsidRPr="00631404">
        <w:rPr>
          <w:rFonts w:ascii="Times New Roman" w:hAnsi="Times New Roman"/>
          <w:color w:val="000000" w:themeColor="text1"/>
          <w:sz w:val="28"/>
          <w:szCs w:val="28"/>
        </w:rPr>
        <w:t>нцев и быть их хранительницами» </w:t>
      </w:r>
      <w:r w:rsidRPr="00631404">
        <w:rPr>
          <w:rFonts w:ascii="Times New Roman" w:hAnsi="Times New Roman"/>
          <w:color w:val="000000" w:themeColor="text1"/>
          <w:sz w:val="28"/>
          <w:szCs w:val="28"/>
        </w:rPr>
        <w:t>[</w:t>
      </w:r>
      <w:r w:rsidR="006A3A29" w:rsidRPr="00631404">
        <w:rPr>
          <w:rFonts w:ascii="Times New Roman" w:hAnsi="Times New Roman"/>
          <w:color w:val="000000" w:themeColor="text1"/>
          <w:sz w:val="28"/>
          <w:szCs w:val="28"/>
        </w:rPr>
        <w:t>1, с. </w:t>
      </w:r>
      <w:r w:rsidR="00F734E6" w:rsidRPr="00631404">
        <w:rPr>
          <w:rFonts w:ascii="Times New Roman" w:hAnsi="Times New Roman"/>
          <w:color w:val="000000" w:themeColor="text1"/>
          <w:sz w:val="28"/>
          <w:szCs w:val="28"/>
        </w:rPr>
        <w:t>31</w:t>
      </w:r>
      <w:r w:rsidRPr="00631404">
        <w:rPr>
          <w:rFonts w:ascii="Times New Roman" w:hAnsi="Times New Roman"/>
          <w:color w:val="000000" w:themeColor="text1"/>
          <w:sz w:val="28"/>
          <w:szCs w:val="28"/>
        </w:rPr>
        <w:t xml:space="preserve">]. </w:t>
      </w:r>
      <w:r w:rsidRPr="00631404">
        <w:rPr>
          <w:rFonts w:ascii="Times New Roman" w:hAnsi="Times New Roman" w:cs="Times New Roman"/>
          <w:color w:val="000000" w:themeColor="text1"/>
          <w:sz w:val="28"/>
          <w:szCs w:val="28"/>
          <w:shd w:val="clear" w:color="auto" w:fill="FFFFFF"/>
        </w:rPr>
        <w:t xml:space="preserve">Игре предшествует сказка о </w:t>
      </w:r>
      <w:proofErr w:type="spellStart"/>
      <w:r w:rsidRPr="00631404">
        <w:rPr>
          <w:rFonts w:ascii="Times New Roman" w:hAnsi="Times New Roman" w:cs="Times New Roman"/>
          <w:color w:val="000000" w:themeColor="text1"/>
          <w:sz w:val="28"/>
          <w:szCs w:val="28"/>
          <w:shd w:val="clear" w:color="auto" w:fill="FFFFFF"/>
        </w:rPr>
        <w:t>жабастых</w:t>
      </w:r>
      <w:proofErr w:type="spellEnd"/>
      <w:r w:rsidRPr="00631404">
        <w:rPr>
          <w:rFonts w:ascii="Times New Roman" w:hAnsi="Times New Roman" w:cs="Times New Roman"/>
          <w:color w:val="000000" w:themeColor="text1"/>
          <w:sz w:val="28"/>
          <w:szCs w:val="28"/>
          <w:shd w:val="clear" w:color="auto" w:fill="FFFFFF"/>
        </w:rPr>
        <w:t xml:space="preserve"> созданиях, принцах и принцессах. В центре внимания сказки – история Черного </w:t>
      </w:r>
      <w:proofErr w:type="spellStart"/>
      <w:r w:rsidRPr="00631404">
        <w:rPr>
          <w:rFonts w:ascii="Times New Roman" w:hAnsi="Times New Roman" w:cs="Times New Roman"/>
          <w:color w:val="000000" w:themeColor="text1"/>
          <w:sz w:val="28"/>
          <w:szCs w:val="28"/>
          <w:shd w:val="clear" w:color="auto" w:fill="FFFFFF"/>
        </w:rPr>
        <w:t>Дрэгона</w:t>
      </w:r>
      <w:proofErr w:type="spellEnd"/>
      <w:r w:rsidRPr="00631404">
        <w:rPr>
          <w:rFonts w:ascii="Times New Roman" w:hAnsi="Times New Roman" w:cs="Times New Roman"/>
          <w:color w:val="000000" w:themeColor="text1"/>
          <w:sz w:val="28"/>
          <w:szCs w:val="28"/>
          <w:shd w:val="clear" w:color="auto" w:fill="FFFFFF"/>
        </w:rPr>
        <w:t xml:space="preserve">, который вылупившись из </w:t>
      </w:r>
      <w:proofErr w:type="gramStart"/>
      <w:r w:rsidRPr="00631404">
        <w:rPr>
          <w:rFonts w:ascii="Times New Roman" w:hAnsi="Times New Roman" w:cs="Times New Roman"/>
          <w:color w:val="000000" w:themeColor="text1"/>
          <w:sz w:val="28"/>
          <w:szCs w:val="28"/>
          <w:shd w:val="clear" w:color="auto" w:fill="FFFFFF"/>
        </w:rPr>
        <w:t>яйца</w:t>
      </w:r>
      <w:proofErr w:type="gramEnd"/>
      <w:r w:rsidRPr="00631404">
        <w:rPr>
          <w:rFonts w:ascii="Times New Roman" w:hAnsi="Times New Roman" w:cs="Times New Roman"/>
          <w:color w:val="000000" w:themeColor="text1"/>
          <w:sz w:val="28"/>
          <w:szCs w:val="28"/>
          <w:shd w:val="clear" w:color="auto" w:fill="FFFFFF"/>
        </w:rPr>
        <w:t xml:space="preserve"> ощутил горечь потери матери, а его детскому плачу вторил только крик Беспечной птицы. Так, сердце </w:t>
      </w:r>
      <w:proofErr w:type="spellStart"/>
      <w:r w:rsidRPr="00631404">
        <w:rPr>
          <w:rFonts w:ascii="Times New Roman" w:hAnsi="Times New Roman" w:cs="Times New Roman"/>
          <w:color w:val="000000" w:themeColor="text1"/>
          <w:sz w:val="28"/>
          <w:szCs w:val="28"/>
          <w:shd w:val="clear" w:color="auto" w:fill="FFFFFF"/>
        </w:rPr>
        <w:t>Дрэгона</w:t>
      </w:r>
      <w:proofErr w:type="spellEnd"/>
      <w:r w:rsidRPr="00631404">
        <w:rPr>
          <w:rFonts w:ascii="Times New Roman" w:hAnsi="Times New Roman" w:cs="Times New Roman"/>
          <w:color w:val="000000" w:themeColor="text1"/>
          <w:sz w:val="28"/>
          <w:szCs w:val="28"/>
          <w:shd w:val="clear" w:color="auto" w:fill="FFFFFF"/>
        </w:rPr>
        <w:t xml:space="preserve"> начало черстветь, он забывает, что такое жалость, похищает принцесс, чтобы превратить их в страшных старух и </w:t>
      </w:r>
      <w:proofErr w:type="gramStart"/>
      <w:r w:rsidRPr="00631404">
        <w:rPr>
          <w:rFonts w:ascii="Times New Roman" w:hAnsi="Times New Roman" w:cs="Times New Roman"/>
          <w:color w:val="000000" w:themeColor="text1"/>
          <w:sz w:val="28"/>
          <w:szCs w:val="28"/>
          <w:shd w:val="clear" w:color="auto" w:fill="FFFFFF"/>
        </w:rPr>
        <w:t>посылать ночью пугать</w:t>
      </w:r>
      <w:proofErr w:type="gramEnd"/>
      <w:r w:rsidRPr="00631404">
        <w:rPr>
          <w:rFonts w:ascii="Times New Roman" w:hAnsi="Times New Roman" w:cs="Times New Roman"/>
          <w:color w:val="000000" w:themeColor="text1"/>
          <w:sz w:val="28"/>
          <w:szCs w:val="28"/>
          <w:shd w:val="clear" w:color="auto" w:fill="FFFFFF"/>
        </w:rPr>
        <w:t xml:space="preserve"> детей. Плач младенцев </w:t>
      </w:r>
      <w:r w:rsidRPr="00631404">
        <w:rPr>
          <w:rFonts w:ascii="Times New Roman" w:hAnsi="Times New Roman" w:cs="Times New Roman"/>
          <w:color w:val="000000" w:themeColor="text1"/>
          <w:sz w:val="28"/>
          <w:szCs w:val="28"/>
        </w:rPr>
        <w:t xml:space="preserve">стал для </w:t>
      </w:r>
      <w:proofErr w:type="spellStart"/>
      <w:r w:rsidRPr="00631404">
        <w:rPr>
          <w:rFonts w:ascii="Times New Roman" w:hAnsi="Times New Roman" w:cs="Times New Roman"/>
          <w:color w:val="000000" w:themeColor="text1"/>
          <w:sz w:val="28"/>
          <w:szCs w:val="28"/>
        </w:rPr>
        <w:t>Дрэгона</w:t>
      </w:r>
      <w:proofErr w:type="spellEnd"/>
      <w:r w:rsidRPr="00631404">
        <w:rPr>
          <w:rFonts w:ascii="Times New Roman" w:hAnsi="Times New Roman" w:cs="Times New Roman"/>
          <w:color w:val="000000" w:themeColor="text1"/>
          <w:sz w:val="28"/>
          <w:szCs w:val="28"/>
        </w:rPr>
        <w:t xml:space="preserve"> главной пищей. Задача мальчиков – не допустить того, чтобы девочки-принцессы попали в клетку </w:t>
      </w:r>
      <w:proofErr w:type="spellStart"/>
      <w:r w:rsidRPr="00631404">
        <w:rPr>
          <w:rFonts w:ascii="Times New Roman" w:hAnsi="Times New Roman" w:cs="Times New Roman"/>
          <w:color w:val="000000" w:themeColor="text1"/>
          <w:sz w:val="28"/>
          <w:szCs w:val="28"/>
        </w:rPr>
        <w:t>Дрэгона</w:t>
      </w:r>
      <w:proofErr w:type="spellEnd"/>
      <w:r w:rsidRPr="00631404">
        <w:rPr>
          <w:rFonts w:ascii="Times New Roman" w:hAnsi="Times New Roman" w:cs="Times New Roman"/>
          <w:color w:val="000000" w:themeColor="text1"/>
          <w:sz w:val="28"/>
          <w:szCs w:val="28"/>
        </w:rPr>
        <w:t xml:space="preserve">, а девочки должны сплести на уроках труда «пояса жизни» для мальчиков. Только после такого подготовительного этапа начинается сама игра. </w:t>
      </w:r>
      <w:r w:rsidRPr="00631404">
        <w:rPr>
          <w:rFonts w:ascii="Times New Roman" w:hAnsi="Times New Roman" w:cs="Times New Roman"/>
          <w:color w:val="000000" w:themeColor="text1"/>
          <w:sz w:val="28"/>
          <w:szCs w:val="28"/>
          <w:shd w:val="clear" w:color="auto" w:fill="FFFFFF"/>
        </w:rPr>
        <w:t xml:space="preserve">В повести красочно описывается данное мероприятие, </w:t>
      </w:r>
      <w:proofErr w:type="gramStart"/>
      <w:r w:rsidRPr="00631404">
        <w:rPr>
          <w:rFonts w:ascii="Times New Roman" w:hAnsi="Times New Roman" w:cs="Times New Roman"/>
          <w:color w:val="000000" w:themeColor="text1"/>
          <w:sz w:val="28"/>
          <w:szCs w:val="28"/>
          <w:shd w:val="clear" w:color="auto" w:fill="FFFFFF"/>
        </w:rPr>
        <w:t>которое</w:t>
      </w:r>
      <w:proofErr w:type="gramEnd"/>
      <w:r w:rsidRPr="00631404">
        <w:rPr>
          <w:rFonts w:ascii="Times New Roman" w:hAnsi="Times New Roman" w:cs="Times New Roman"/>
          <w:color w:val="000000" w:themeColor="text1"/>
          <w:sz w:val="28"/>
          <w:szCs w:val="28"/>
          <w:shd w:val="clear" w:color="auto" w:fill="FFFFFF"/>
        </w:rPr>
        <w:t xml:space="preserve"> прежде всего имеет не развлекательное, а педагогическое значение. Оно воспитывает не только коллективизм, сплоченность, храбрость, способность к взаимовыручке, но и является профилактикой детской смертности. Как педагог, долгое время проработавший в начальной школе, </w:t>
      </w:r>
      <w:proofErr w:type="spellStart"/>
      <w:r w:rsidRPr="00631404">
        <w:rPr>
          <w:rFonts w:ascii="Times New Roman" w:hAnsi="Times New Roman" w:cs="Times New Roman"/>
          <w:color w:val="000000" w:themeColor="text1"/>
          <w:sz w:val="28"/>
          <w:szCs w:val="28"/>
          <w:shd w:val="clear" w:color="auto" w:fill="FFFFFF"/>
        </w:rPr>
        <w:t>М.Аромштам</w:t>
      </w:r>
      <w:proofErr w:type="spellEnd"/>
      <w:r w:rsidRPr="00631404">
        <w:rPr>
          <w:rFonts w:ascii="Times New Roman" w:hAnsi="Times New Roman" w:cs="Times New Roman"/>
          <w:color w:val="000000" w:themeColor="text1"/>
          <w:sz w:val="28"/>
          <w:szCs w:val="28"/>
          <w:shd w:val="clear" w:color="auto" w:fill="FFFFFF"/>
        </w:rPr>
        <w:t xml:space="preserve"> знает стремление детей к подвигу: «Только неизвестно, где и как совершить этот подвиг. Не предусмотрено. Потому что, если жизнь нормальная, человеческая, никто не будет испытывать тебя смертью</w:t>
      </w:r>
      <w:proofErr w:type="gramStart"/>
      <w:r w:rsidRPr="00631404">
        <w:rPr>
          <w:rFonts w:ascii="Times New Roman" w:hAnsi="Times New Roman" w:cs="Times New Roman"/>
          <w:color w:val="000000" w:themeColor="text1"/>
          <w:sz w:val="28"/>
          <w:szCs w:val="28"/>
          <w:shd w:val="clear" w:color="auto" w:fill="FFFFFF"/>
        </w:rPr>
        <w:t xml:space="preserve"> &lt;…&gt; И</w:t>
      </w:r>
      <w:proofErr w:type="gramEnd"/>
      <w:r w:rsidRPr="00631404">
        <w:rPr>
          <w:rFonts w:ascii="Times New Roman" w:hAnsi="Times New Roman" w:cs="Times New Roman"/>
          <w:color w:val="000000" w:themeColor="text1"/>
          <w:sz w:val="28"/>
          <w:szCs w:val="28"/>
          <w:shd w:val="clear" w:color="auto" w:fill="FFFFFF"/>
        </w:rPr>
        <w:t xml:space="preserve"> приходится придумывать: пройтись по карнизу восьмиэтажного дома, сыграть в «Догони – убей» с автомобилем – прямо на проезжей части»</w:t>
      </w:r>
      <w:r w:rsidRPr="00631404">
        <w:rPr>
          <w:rFonts w:ascii="Times New Roman" w:hAnsi="Times New Roman" w:cs="Times New Roman"/>
          <w:color w:val="000000" w:themeColor="text1"/>
          <w:sz w:val="28"/>
          <w:szCs w:val="28"/>
          <w:shd w:val="clear" w:color="auto" w:fill="FFFFFF"/>
          <w:lang w:val="en-US"/>
        </w:rPr>
        <w:t> </w:t>
      </w:r>
      <w:r w:rsidRPr="00631404">
        <w:rPr>
          <w:rFonts w:ascii="Times New Roman" w:hAnsi="Times New Roman" w:cs="Times New Roman"/>
          <w:color w:val="000000" w:themeColor="text1"/>
          <w:sz w:val="28"/>
          <w:szCs w:val="28"/>
          <w:shd w:val="clear" w:color="auto" w:fill="FFFFFF"/>
        </w:rPr>
        <w:t>[</w:t>
      </w:r>
      <w:r w:rsidRPr="00631404">
        <w:rPr>
          <w:rFonts w:ascii="Times New Roman" w:hAnsi="Times New Roman" w:cs="Times New Roman"/>
          <w:color w:val="000000" w:themeColor="text1"/>
          <w:sz w:val="28"/>
          <w:szCs w:val="28"/>
          <w:shd w:val="clear" w:color="auto" w:fill="FFFFFF"/>
          <w:lang w:val="tt-RU"/>
        </w:rPr>
        <w:t>1</w:t>
      </w:r>
      <w:r w:rsidRPr="00631404">
        <w:rPr>
          <w:rFonts w:ascii="Times New Roman" w:hAnsi="Times New Roman" w:cs="Times New Roman"/>
          <w:color w:val="000000" w:themeColor="text1"/>
          <w:sz w:val="28"/>
          <w:szCs w:val="28"/>
          <w:shd w:val="clear" w:color="auto" w:fill="FFFFFF"/>
        </w:rPr>
        <w:t>, с. </w:t>
      </w:r>
      <w:r w:rsidRPr="00631404">
        <w:rPr>
          <w:rFonts w:ascii="Times New Roman" w:hAnsi="Times New Roman" w:cs="Times New Roman"/>
          <w:color w:val="000000" w:themeColor="text1"/>
          <w:sz w:val="28"/>
          <w:szCs w:val="28"/>
          <w:shd w:val="clear" w:color="auto" w:fill="FFFFFF"/>
          <w:lang w:val="tt-RU"/>
        </w:rPr>
        <w:t>56</w:t>
      </w:r>
      <w:r w:rsidRPr="00631404">
        <w:rPr>
          <w:rFonts w:ascii="Times New Roman" w:hAnsi="Times New Roman" w:cs="Times New Roman"/>
          <w:color w:val="000000" w:themeColor="text1"/>
          <w:sz w:val="28"/>
          <w:szCs w:val="28"/>
          <w:shd w:val="clear" w:color="auto" w:fill="FFFFFF"/>
        </w:rPr>
        <w:t>]</w:t>
      </w:r>
      <w:r w:rsidRPr="00631404">
        <w:rPr>
          <w:rFonts w:ascii="Times New Roman" w:hAnsi="Times New Roman" w:cs="Times New Roman"/>
          <w:color w:val="000000" w:themeColor="text1"/>
          <w:sz w:val="28"/>
          <w:szCs w:val="28"/>
          <w:shd w:val="clear" w:color="auto" w:fill="FFFFFF"/>
          <w:lang w:val="tt-RU"/>
        </w:rPr>
        <w:t xml:space="preserve">. «Пасть дракона» помогает совершить подвиг и необходимость испытания себя в бессмысленных и опасных играх отпадает. Несомненно, организовывать подобные мероприятия, нацеленные на нарвственное воспитание, творческий рост учащихся, способны только яркие педагоги. Мы считаем игру «Пасть Дракона» не сколько игрой, сколько проживанием сказки, так как </w:t>
      </w:r>
      <w:r w:rsidRPr="00631404">
        <w:rPr>
          <w:rFonts w:ascii="Times New Roman" w:hAnsi="Times New Roman" w:cs="Times New Roman"/>
          <w:color w:val="000000" w:themeColor="text1"/>
          <w:sz w:val="28"/>
          <w:szCs w:val="28"/>
          <w:shd w:val="clear" w:color="auto" w:fill="FFFFFF"/>
          <w:lang w:val="tt-RU"/>
        </w:rPr>
        <w:lastRenderedPageBreak/>
        <w:t>«</w:t>
      </w:r>
      <w:r w:rsidRPr="00631404">
        <w:rPr>
          <w:rFonts w:ascii="Times New Roman" w:hAnsi="Times New Roman" w:cs="Times New Roman"/>
          <w:color w:val="000000" w:themeColor="text1"/>
          <w:sz w:val="28"/>
          <w:szCs w:val="28"/>
        </w:rPr>
        <w:t xml:space="preserve">проживание сказок может быть связано со вторичным возвратом к сказочному сюжету, но уже на уровне активной деятельности ребенка – рисования, лепки, игры, театрализованного представления. Эта деятельность всегда носит для ребенка творческий характер и служит </w:t>
      </w:r>
      <w:proofErr w:type="spellStart"/>
      <w:r w:rsidRPr="00631404">
        <w:rPr>
          <w:rFonts w:ascii="Times New Roman" w:hAnsi="Times New Roman" w:cs="Times New Roman"/>
          <w:color w:val="000000" w:themeColor="text1"/>
          <w:sz w:val="28"/>
          <w:szCs w:val="28"/>
        </w:rPr>
        <w:t>опредмечиванию</w:t>
      </w:r>
      <w:proofErr w:type="spellEnd"/>
      <w:r w:rsidRPr="00631404">
        <w:rPr>
          <w:rFonts w:ascii="Times New Roman" w:hAnsi="Times New Roman" w:cs="Times New Roman"/>
          <w:color w:val="000000" w:themeColor="text1"/>
          <w:sz w:val="28"/>
          <w:szCs w:val="28"/>
        </w:rPr>
        <w:t xml:space="preserve"> его впечатлений, полученных в результате знакомства со сказкой» [2, с. 40].</w:t>
      </w:r>
    </w:p>
    <w:p w:rsidR="004873FB" w:rsidRPr="00631404" w:rsidRDefault="004873FB" w:rsidP="004873FB">
      <w:pPr>
        <w:widowControl w:val="0"/>
        <w:autoSpaceDE w:val="0"/>
        <w:autoSpaceDN w:val="0"/>
        <w:adjustRightInd w:val="0"/>
        <w:spacing w:after="0" w:line="360" w:lineRule="auto"/>
        <w:ind w:firstLine="720"/>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Третий способ введения сказки в образовательный процесс связан с игровыми переделками сказок, с сочинением сказок в соответствии со сказочными матрицами. Практически всегда такая работа связана с элементами пародийности на «материнскую» сказку [2, с. 44].</w:t>
      </w:r>
    </w:p>
    <w:p w:rsidR="004873FB" w:rsidRPr="00631404" w:rsidRDefault="004873FB" w:rsidP="004873FB">
      <w:pPr>
        <w:widowControl w:val="0"/>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 xml:space="preserve">В меньшей степени в повести описываются и другие способы, использующиеся в образном преподавании. Один из таких – «видимые понятия», то есть предъявление детям предметов или демонстрация опытов, делающих абстрактные понятия «видимыми». Как педагог-исследователь </w:t>
      </w:r>
      <w:proofErr w:type="spellStart"/>
      <w:r w:rsidRPr="00631404">
        <w:rPr>
          <w:rFonts w:ascii="Times New Roman" w:hAnsi="Times New Roman" w:cs="Times New Roman"/>
          <w:color w:val="000000" w:themeColor="text1"/>
          <w:sz w:val="28"/>
          <w:szCs w:val="28"/>
        </w:rPr>
        <w:t>М.Аромштам</w:t>
      </w:r>
      <w:proofErr w:type="spellEnd"/>
      <w:r w:rsidRPr="00631404">
        <w:rPr>
          <w:rFonts w:ascii="Times New Roman" w:hAnsi="Times New Roman" w:cs="Times New Roman"/>
          <w:color w:val="000000" w:themeColor="text1"/>
          <w:sz w:val="28"/>
          <w:szCs w:val="28"/>
        </w:rPr>
        <w:t xml:space="preserve"> пишет: «эта форма образного преподавания впервые была сформулирована Евклидом и нашла выражение в его труде «Начала геометрии» [</w:t>
      </w:r>
      <w:r w:rsidR="00F734E6" w:rsidRPr="00631404">
        <w:rPr>
          <w:rFonts w:ascii="Times New Roman" w:hAnsi="Times New Roman" w:cs="Times New Roman"/>
          <w:color w:val="000000" w:themeColor="text1"/>
          <w:sz w:val="28"/>
          <w:szCs w:val="28"/>
        </w:rPr>
        <w:t>2, с. 41</w:t>
      </w:r>
      <w:r w:rsidRPr="00631404">
        <w:rPr>
          <w:rFonts w:ascii="Times New Roman" w:hAnsi="Times New Roman" w:cs="Times New Roman"/>
          <w:color w:val="000000" w:themeColor="text1"/>
          <w:sz w:val="28"/>
          <w:szCs w:val="28"/>
        </w:rPr>
        <w:t xml:space="preserve">]. Большинство геометрических понятий классической геометрии «отсылают» </w:t>
      </w:r>
      <w:proofErr w:type="gramStart"/>
      <w:r w:rsidRPr="00631404">
        <w:rPr>
          <w:rFonts w:ascii="Times New Roman" w:hAnsi="Times New Roman" w:cs="Times New Roman"/>
          <w:color w:val="000000" w:themeColor="text1"/>
          <w:sz w:val="28"/>
          <w:szCs w:val="28"/>
        </w:rPr>
        <w:t>к</w:t>
      </w:r>
      <w:proofErr w:type="gramEnd"/>
      <w:r w:rsidRPr="00631404">
        <w:rPr>
          <w:rFonts w:ascii="Times New Roman" w:hAnsi="Times New Roman" w:cs="Times New Roman"/>
          <w:color w:val="000000" w:themeColor="text1"/>
          <w:sz w:val="28"/>
          <w:szCs w:val="28"/>
        </w:rPr>
        <w:t xml:space="preserve"> зримым, вполне материальным образом окружающего мира. Об этом свидетельствует происхождение терминов. Так понятие «линия» восходит к слову </w:t>
      </w:r>
      <w:proofErr w:type="spellStart"/>
      <w:r w:rsidRPr="00631404">
        <w:rPr>
          <w:rFonts w:ascii="Times New Roman" w:hAnsi="Times New Roman" w:cs="Times New Roman"/>
          <w:color w:val="000000" w:themeColor="text1"/>
          <w:sz w:val="28"/>
          <w:szCs w:val="28"/>
        </w:rPr>
        <w:t>linum</w:t>
      </w:r>
      <w:proofErr w:type="spellEnd"/>
      <w:r w:rsidRPr="00631404">
        <w:rPr>
          <w:rFonts w:ascii="Times New Roman" w:hAnsi="Times New Roman" w:cs="Times New Roman"/>
          <w:color w:val="000000" w:themeColor="text1"/>
          <w:sz w:val="28"/>
          <w:szCs w:val="28"/>
        </w:rPr>
        <w:t xml:space="preserve"> (льняная нить), понятие «трапеция» – к слову </w:t>
      </w:r>
      <w:proofErr w:type="spellStart"/>
      <w:r w:rsidRPr="00631404">
        <w:rPr>
          <w:rFonts w:ascii="Times New Roman" w:hAnsi="Times New Roman" w:cs="Times New Roman"/>
          <w:color w:val="000000" w:themeColor="text1"/>
          <w:sz w:val="28"/>
          <w:szCs w:val="28"/>
        </w:rPr>
        <w:t>trapezion</w:t>
      </w:r>
      <w:proofErr w:type="spellEnd"/>
      <w:r w:rsidRPr="00631404">
        <w:rPr>
          <w:rFonts w:ascii="Times New Roman" w:hAnsi="Times New Roman" w:cs="Times New Roman"/>
          <w:color w:val="000000" w:themeColor="text1"/>
          <w:sz w:val="28"/>
          <w:szCs w:val="28"/>
        </w:rPr>
        <w:t>, что означает «столик». За столиком такой формы греки вкушали «трапезу»</w:t>
      </w:r>
      <w:r w:rsidRPr="00631404">
        <w:rPr>
          <w:rFonts w:ascii="Times New Roman" w:hAnsi="Times New Roman" w:cs="Times New Roman"/>
          <w:color w:val="000000" w:themeColor="text1"/>
          <w:sz w:val="28"/>
          <w:szCs w:val="28"/>
          <w:lang w:val="en-US"/>
        </w:rPr>
        <w:t> </w:t>
      </w:r>
      <w:r w:rsidRPr="00631404">
        <w:rPr>
          <w:rFonts w:ascii="Times New Roman" w:hAnsi="Times New Roman" w:cs="Times New Roman"/>
          <w:color w:val="000000" w:themeColor="text1"/>
          <w:sz w:val="28"/>
          <w:szCs w:val="28"/>
        </w:rPr>
        <w:t xml:space="preserve">[2, с. 41]. Данный метод используется </w:t>
      </w:r>
      <w:proofErr w:type="spellStart"/>
      <w:r w:rsidRPr="00631404">
        <w:rPr>
          <w:rFonts w:ascii="Times New Roman" w:hAnsi="Times New Roman" w:cs="Times New Roman"/>
          <w:color w:val="000000" w:themeColor="text1"/>
          <w:sz w:val="28"/>
          <w:szCs w:val="28"/>
        </w:rPr>
        <w:t>Марсем</w:t>
      </w:r>
      <w:proofErr w:type="spellEnd"/>
      <w:r w:rsidRPr="00631404">
        <w:rPr>
          <w:rFonts w:ascii="Times New Roman" w:hAnsi="Times New Roman" w:cs="Times New Roman"/>
          <w:color w:val="000000" w:themeColor="text1"/>
          <w:sz w:val="28"/>
          <w:szCs w:val="28"/>
        </w:rPr>
        <w:t xml:space="preserve"> при общении с Наташей, переживающей из-за развода родителей, интересующейся только вопросами размножения. Благодаря методу «видимые понятия» (</w:t>
      </w:r>
      <w:proofErr w:type="spellStart"/>
      <w:r w:rsidRPr="00631404">
        <w:rPr>
          <w:rFonts w:ascii="Times New Roman" w:hAnsi="Times New Roman" w:cs="Times New Roman"/>
          <w:color w:val="000000" w:themeColor="text1"/>
          <w:sz w:val="28"/>
          <w:szCs w:val="28"/>
        </w:rPr>
        <w:t>Марсем</w:t>
      </w:r>
      <w:proofErr w:type="spellEnd"/>
      <w:r w:rsidRPr="00631404">
        <w:rPr>
          <w:rFonts w:ascii="Times New Roman" w:hAnsi="Times New Roman" w:cs="Times New Roman"/>
          <w:color w:val="000000" w:themeColor="text1"/>
          <w:sz w:val="28"/>
          <w:szCs w:val="28"/>
        </w:rPr>
        <w:t xml:space="preserve"> доступно объясняет Наташе, что состояние ее души такое, какое характеризуют как «разрыв», приводит аналогии с веревкой, которую разрывают). После разговора Наташа перестает вести себя нарочито </w:t>
      </w:r>
      <w:proofErr w:type="spellStart"/>
      <w:r w:rsidRPr="00631404">
        <w:rPr>
          <w:rFonts w:ascii="Times New Roman" w:hAnsi="Times New Roman" w:cs="Times New Roman"/>
          <w:color w:val="000000" w:themeColor="text1"/>
          <w:sz w:val="28"/>
          <w:szCs w:val="28"/>
        </w:rPr>
        <w:t>демонстрационно</w:t>
      </w:r>
      <w:proofErr w:type="spellEnd"/>
      <w:r w:rsidRPr="00631404">
        <w:rPr>
          <w:rFonts w:ascii="Times New Roman" w:hAnsi="Times New Roman" w:cs="Times New Roman"/>
          <w:color w:val="000000" w:themeColor="text1"/>
          <w:sz w:val="28"/>
          <w:szCs w:val="28"/>
        </w:rPr>
        <w:t xml:space="preserve"> и даже побеждает на олимпиаде с необычным выступлением о размножении лягушек.</w:t>
      </w:r>
    </w:p>
    <w:p w:rsidR="004873FB" w:rsidRPr="00631404" w:rsidRDefault="004873FB" w:rsidP="004873FB">
      <w:pPr>
        <w:widowControl w:val="0"/>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 xml:space="preserve">Другая форма образного преподавания связана с использованием образного движения. В этом случае знакомство детей с текстом, с понятием, </w:t>
      </w:r>
      <w:r w:rsidRPr="00631404">
        <w:rPr>
          <w:rFonts w:ascii="Times New Roman" w:hAnsi="Times New Roman" w:cs="Times New Roman"/>
          <w:color w:val="000000" w:themeColor="text1"/>
          <w:sz w:val="28"/>
          <w:szCs w:val="28"/>
        </w:rPr>
        <w:lastRenderedPageBreak/>
        <w:t>с закономерностью и т.п. сопровождается различными движениями. Эти движения могут выполнять иллюстративную функцию, т.е. способствует активизации внимания ребенка, могут играть роль мнемонического средства. А могут выступать и в той же роли, что и предмет, делающий понятие «видимым».</w:t>
      </w:r>
    </w:p>
    <w:p w:rsidR="004873FB" w:rsidRPr="00631404" w:rsidRDefault="004873FB" w:rsidP="004873FB">
      <w:pPr>
        <w:pStyle w:val="a4"/>
        <w:spacing w:before="0" w:beforeAutospacing="0" w:after="0" w:afterAutospacing="0" w:line="360" w:lineRule="auto"/>
        <w:ind w:firstLine="709"/>
        <w:jc w:val="both"/>
        <w:rPr>
          <w:color w:val="000000" w:themeColor="text1"/>
          <w:sz w:val="28"/>
          <w:szCs w:val="28"/>
        </w:rPr>
      </w:pPr>
      <w:r w:rsidRPr="00631404">
        <w:rPr>
          <w:color w:val="000000" w:themeColor="text1"/>
          <w:sz w:val="28"/>
          <w:szCs w:val="28"/>
        </w:rPr>
        <w:t xml:space="preserve">Опыт изучения педагогической деятельности </w:t>
      </w:r>
      <w:proofErr w:type="spellStart"/>
      <w:r w:rsidRPr="00631404">
        <w:rPr>
          <w:color w:val="000000" w:themeColor="text1"/>
          <w:sz w:val="28"/>
          <w:szCs w:val="28"/>
        </w:rPr>
        <w:t>Марсем</w:t>
      </w:r>
      <w:proofErr w:type="spellEnd"/>
      <w:r w:rsidRPr="00631404">
        <w:rPr>
          <w:color w:val="000000" w:themeColor="text1"/>
          <w:sz w:val="28"/>
          <w:szCs w:val="28"/>
        </w:rPr>
        <w:t xml:space="preserve"> позволяет говорить о том, что ее методика действительно нетрадиционная, в большей мере подходящая для неформального обучения. В диссертационном исследовании </w:t>
      </w:r>
      <w:proofErr w:type="spellStart"/>
      <w:r w:rsidRPr="00631404">
        <w:rPr>
          <w:color w:val="000000" w:themeColor="text1"/>
          <w:sz w:val="28"/>
          <w:szCs w:val="28"/>
        </w:rPr>
        <w:t>М.Аромштам</w:t>
      </w:r>
      <w:proofErr w:type="spellEnd"/>
      <w:r w:rsidRPr="00631404">
        <w:rPr>
          <w:color w:val="000000" w:themeColor="text1"/>
          <w:sz w:val="28"/>
          <w:szCs w:val="28"/>
        </w:rPr>
        <w:t xml:space="preserve"> также подчеркивается, что важной характеристикой технологии образного обучения является «отказ от традиционной классно-урочной формы обучения в качестве главной и единственной формы организации процесса обучения или ее частичная трансформация» [2, с. 27]. Возможно, именно поэтому </w:t>
      </w:r>
      <w:proofErr w:type="spellStart"/>
      <w:r w:rsidRPr="00631404">
        <w:rPr>
          <w:color w:val="000000" w:themeColor="text1"/>
          <w:sz w:val="28"/>
          <w:szCs w:val="28"/>
        </w:rPr>
        <w:t>Марсем</w:t>
      </w:r>
      <w:proofErr w:type="spellEnd"/>
      <w:r w:rsidRPr="00631404">
        <w:rPr>
          <w:color w:val="000000" w:themeColor="text1"/>
          <w:sz w:val="28"/>
          <w:szCs w:val="28"/>
        </w:rPr>
        <w:t xml:space="preserve"> уделяет такое большое внимание внеклассным мероприятиям. Более того, ее класс отказывается учиться по букварю, по учебникам. При этом никто из родителей не выступает против такого новшества, а дедушка Алины разде</w:t>
      </w:r>
      <w:r w:rsidRPr="00631404">
        <w:rPr>
          <w:color w:val="000000" w:themeColor="text1"/>
          <w:sz w:val="28"/>
          <w:szCs w:val="28"/>
        </w:rPr>
        <w:softHyphen/>
        <w:t xml:space="preserve">ляет ненависть </w:t>
      </w:r>
      <w:proofErr w:type="spellStart"/>
      <w:r w:rsidRPr="00631404">
        <w:rPr>
          <w:color w:val="000000" w:themeColor="text1"/>
          <w:sz w:val="28"/>
          <w:szCs w:val="28"/>
        </w:rPr>
        <w:t>Марсём</w:t>
      </w:r>
      <w:proofErr w:type="spellEnd"/>
      <w:r w:rsidRPr="00631404">
        <w:rPr>
          <w:color w:val="000000" w:themeColor="text1"/>
          <w:sz w:val="28"/>
          <w:szCs w:val="28"/>
        </w:rPr>
        <w:t xml:space="preserve"> к букварям и учебникам чтения: «Алина давно научилась читать, — говорил он. — И вряд ли ей интерес</w:t>
      </w:r>
      <w:r w:rsidRPr="00631404">
        <w:rPr>
          <w:color w:val="000000" w:themeColor="text1"/>
          <w:sz w:val="28"/>
          <w:szCs w:val="28"/>
        </w:rPr>
        <w:softHyphen/>
        <w:t>но узнать про чью-то чужую “маму”, которая “мыла раму”. Чтение, Оленька, — вещь интимная, глубоко личная. Книга — человеку друг, а не чиновник высшего ранга» [1, с. 64]. </w:t>
      </w:r>
    </w:p>
    <w:p w:rsidR="004873FB" w:rsidRPr="00631404" w:rsidRDefault="004873FB" w:rsidP="004873FB">
      <w:pPr>
        <w:widowControl w:val="0"/>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Нам представляется, что только очень опытный педагог и сильная, всесторонне развитая личность может отказаться от учебников и предлагать детям просто читать книги. Букварь, на наш взгляд, не просто слова про «чу</w:t>
      </w:r>
      <w:r w:rsidRPr="00631404">
        <w:rPr>
          <w:rFonts w:ascii="Times New Roman" w:hAnsi="Times New Roman" w:cs="Times New Roman"/>
          <w:color w:val="000000" w:themeColor="text1"/>
          <w:sz w:val="28"/>
          <w:szCs w:val="28"/>
        </w:rPr>
        <w:softHyphen/>
        <w:t xml:space="preserve">жую “маму”, которая “мыла раму”» - это первый и самый важный учебник для ребенка. Мы считаем, что отказ от букваря и учебника по литературному чтению, способствует формированию отрицательного отношения традициям, так как ученик воспринимает это как призыв отказаться от чего-то традиционного, вечного, ценного. Кроме того, весьма сомнительно, что </w:t>
      </w:r>
      <w:proofErr w:type="gramStart"/>
      <w:r w:rsidRPr="00631404">
        <w:rPr>
          <w:rFonts w:ascii="Times New Roman" w:hAnsi="Times New Roman" w:cs="Times New Roman"/>
          <w:color w:val="000000" w:themeColor="text1"/>
          <w:sz w:val="28"/>
          <w:szCs w:val="28"/>
        </w:rPr>
        <w:t>книги про Робинзона</w:t>
      </w:r>
      <w:proofErr w:type="gramEnd"/>
      <w:r w:rsidRPr="00631404">
        <w:rPr>
          <w:rFonts w:ascii="Times New Roman" w:hAnsi="Times New Roman" w:cs="Times New Roman"/>
          <w:color w:val="000000" w:themeColor="text1"/>
          <w:sz w:val="28"/>
          <w:szCs w:val="28"/>
        </w:rPr>
        <w:t xml:space="preserve"> Крузо, Винни-пуха смогут сразу заинтересовать всех </w:t>
      </w:r>
      <w:r w:rsidRPr="00631404">
        <w:rPr>
          <w:rFonts w:ascii="Times New Roman" w:hAnsi="Times New Roman" w:cs="Times New Roman"/>
          <w:color w:val="000000" w:themeColor="text1"/>
          <w:sz w:val="28"/>
          <w:szCs w:val="28"/>
        </w:rPr>
        <w:lastRenderedPageBreak/>
        <w:t>учащихся, если только в классе все уже умеют и любят читать, как Алина. Но в этом случае здесь нет заслуги учителя начальных классов. Кроме того, существуют определенные гигиенические правила, которым должен соответствовать учебник для начальных классов: это и специфика выделения текста цветом, и размер печатных букв, и качество бумаги [</w:t>
      </w:r>
      <w:r w:rsidR="00301C05" w:rsidRPr="00631404">
        <w:rPr>
          <w:rFonts w:ascii="Times New Roman" w:hAnsi="Times New Roman" w:cs="Times New Roman"/>
          <w:color w:val="000000" w:themeColor="text1"/>
          <w:sz w:val="28"/>
          <w:szCs w:val="28"/>
        </w:rPr>
        <w:t>15</w:t>
      </w:r>
      <w:r w:rsidRPr="00631404">
        <w:rPr>
          <w:rFonts w:ascii="Times New Roman" w:hAnsi="Times New Roman" w:cs="Times New Roman"/>
          <w:color w:val="000000" w:themeColor="text1"/>
          <w:sz w:val="28"/>
          <w:szCs w:val="28"/>
        </w:rPr>
        <w:t>].</w:t>
      </w:r>
    </w:p>
    <w:p w:rsidR="00F734E6" w:rsidRPr="00631404" w:rsidRDefault="004873FB" w:rsidP="004873FB">
      <w:pPr>
        <w:widowControl w:val="0"/>
        <w:autoSpaceDE w:val="0"/>
        <w:autoSpaceDN w:val="0"/>
        <w:adjustRightInd w:val="0"/>
        <w:spacing w:after="0" w:line="360" w:lineRule="auto"/>
        <w:ind w:firstLine="720"/>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 xml:space="preserve">Педагогическая деятельность </w:t>
      </w:r>
      <w:proofErr w:type="spellStart"/>
      <w:r w:rsidRPr="00631404">
        <w:rPr>
          <w:rFonts w:ascii="Times New Roman" w:hAnsi="Times New Roman" w:cs="Times New Roman"/>
          <w:color w:val="000000" w:themeColor="text1"/>
          <w:sz w:val="28"/>
          <w:szCs w:val="28"/>
        </w:rPr>
        <w:t>Марсем</w:t>
      </w:r>
      <w:proofErr w:type="spellEnd"/>
      <w:r w:rsidRPr="00631404">
        <w:rPr>
          <w:rFonts w:ascii="Times New Roman" w:hAnsi="Times New Roman" w:cs="Times New Roman"/>
          <w:color w:val="000000" w:themeColor="text1"/>
          <w:sz w:val="28"/>
          <w:szCs w:val="28"/>
        </w:rPr>
        <w:t xml:space="preserve"> кажется необычной, нетрадиционной, но ее корни лежат уже в опыте работы в Яснополянской школе известного писателя </w:t>
      </w:r>
      <w:proofErr w:type="spellStart"/>
      <w:r w:rsidRPr="00631404">
        <w:rPr>
          <w:rFonts w:ascii="Times New Roman" w:hAnsi="Times New Roman" w:cs="Times New Roman"/>
          <w:color w:val="000000" w:themeColor="text1"/>
          <w:sz w:val="28"/>
          <w:szCs w:val="28"/>
        </w:rPr>
        <w:t>Л.Н.Толстого</w:t>
      </w:r>
      <w:proofErr w:type="spellEnd"/>
      <w:r w:rsidRPr="00631404">
        <w:rPr>
          <w:rFonts w:ascii="Times New Roman" w:hAnsi="Times New Roman" w:cs="Times New Roman"/>
          <w:color w:val="000000" w:themeColor="text1"/>
          <w:sz w:val="28"/>
          <w:szCs w:val="28"/>
        </w:rPr>
        <w:t xml:space="preserve">, с его идеями о свободном воспитании. О нем же упоминается в диссертационном исследовании </w:t>
      </w:r>
      <w:proofErr w:type="spellStart"/>
      <w:r w:rsidRPr="00631404">
        <w:rPr>
          <w:rFonts w:ascii="Times New Roman" w:hAnsi="Times New Roman" w:cs="Times New Roman"/>
          <w:color w:val="000000" w:themeColor="text1"/>
          <w:sz w:val="28"/>
          <w:szCs w:val="28"/>
        </w:rPr>
        <w:t>М.Аромштам</w:t>
      </w:r>
      <w:proofErr w:type="spellEnd"/>
      <w:r w:rsidRPr="00631404">
        <w:rPr>
          <w:rFonts w:ascii="Times New Roman" w:hAnsi="Times New Roman" w:cs="Times New Roman"/>
          <w:color w:val="000000" w:themeColor="text1"/>
          <w:sz w:val="28"/>
          <w:szCs w:val="28"/>
        </w:rPr>
        <w:t xml:space="preserve">. В частности, она пишет: «Опыт Толстого, пусть достаточно кратковременный, продемонстрировал необходимое требование к реализации педагогики переживания: там, где предполагается иметь дело с личностью ребенка, на другом полюсе должна существовать личность педагога – выразительная и ориентирующая на свой тип поведения. Личность учителя должна являться ребенку в качестве образца той самой степени свободы и ответственности, которая, предполагается, должна присутствовать и развиваться в ребенке» [2, с. 22]. Действительно, главный ориентир педагогики </w:t>
      </w:r>
      <w:proofErr w:type="spellStart"/>
      <w:r w:rsidRPr="00631404">
        <w:rPr>
          <w:rFonts w:ascii="Times New Roman" w:hAnsi="Times New Roman" w:cs="Times New Roman"/>
          <w:color w:val="000000" w:themeColor="text1"/>
          <w:sz w:val="28"/>
          <w:szCs w:val="28"/>
        </w:rPr>
        <w:t>Л.Толстого</w:t>
      </w:r>
      <w:proofErr w:type="spellEnd"/>
      <w:r w:rsidRPr="00631404">
        <w:rPr>
          <w:rFonts w:ascii="Times New Roman" w:hAnsi="Times New Roman" w:cs="Times New Roman"/>
          <w:color w:val="000000" w:themeColor="text1"/>
          <w:sz w:val="28"/>
          <w:szCs w:val="28"/>
        </w:rPr>
        <w:t xml:space="preserve"> – признание права учащихся на свободу как основной принцип педагогики закладывается в самом начале его практической деятельности и сохраняется на всех этапах его педагогической работы. В то же время необходимо отметить, что свобода является достаточно объемным, многогранным понятием, которое надо отличать от вседозволенности, имеющей принципиально иные качественные характеристики. Ученые-педагоги же под словом свобода понимают «… развитую способность человека преодолевать препятствия, способность действовать не только согласно известным стереотипам, но и применительно к неповторимым ситуациям» </w:t>
      </w:r>
      <w:r w:rsidR="00301C05" w:rsidRPr="00631404">
        <w:rPr>
          <w:rFonts w:ascii="Times New Roman" w:hAnsi="Times New Roman" w:cs="Times New Roman"/>
          <w:color w:val="000000" w:themeColor="text1"/>
          <w:sz w:val="28"/>
          <w:szCs w:val="28"/>
        </w:rPr>
        <w:t>[12</w:t>
      </w:r>
      <w:r w:rsidRPr="00631404">
        <w:rPr>
          <w:rFonts w:ascii="Times New Roman" w:hAnsi="Times New Roman" w:cs="Times New Roman"/>
          <w:color w:val="000000" w:themeColor="text1"/>
          <w:sz w:val="28"/>
          <w:szCs w:val="28"/>
        </w:rPr>
        <w:t xml:space="preserve">, с. 24]. Именно такую творческую, свободную личность стремится воспитать </w:t>
      </w:r>
      <w:proofErr w:type="spellStart"/>
      <w:r w:rsidRPr="00631404">
        <w:rPr>
          <w:rFonts w:ascii="Times New Roman" w:hAnsi="Times New Roman" w:cs="Times New Roman"/>
          <w:color w:val="000000" w:themeColor="text1"/>
          <w:sz w:val="28"/>
          <w:szCs w:val="28"/>
        </w:rPr>
        <w:t>Марсём</w:t>
      </w:r>
      <w:proofErr w:type="spellEnd"/>
      <w:r w:rsidRPr="00631404">
        <w:rPr>
          <w:rFonts w:ascii="Times New Roman" w:hAnsi="Times New Roman" w:cs="Times New Roman"/>
          <w:color w:val="000000" w:themeColor="text1"/>
          <w:sz w:val="28"/>
          <w:szCs w:val="28"/>
        </w:rPr>
        <w:t xml:space="preserve">. </w:t>
      </w:r>
    </w:p>
    <w:p w:rsidR="00587191" w:rsidRPr="00631404" w:rsidRDefault="009D6D5E" w:rsidP="004873FB">
      <w:pPr>
        <w:widowControl w:val="0"/>
        <w:autoSpaceDE w:val="0"/>
        <w:autoSpaceDN w:val="0"/>
        <w:adjustRightInd w:val="0"/>
        <w:spacing w:after="0" w:line="360" w:lineRule="auto"/>
        <w:ind w:firstLine="720"/>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 xml:space="preserve">В </w:t>
      </w:r>
      <w:r w:rsidR="006A3A29" w:rsidRPr="00631404">
        <w:rPr>
          <w:rFonts w:ascii="Times New Roman" w:hAnsi="Times New Roman" w:cs="Times New Roman"/>
          <w:color w:val="000000" w:themeColor="text1"/>
          <w:sz w:val="28"/>
          <w:szCs w:val="28"/>
        </w:rPr>
        <w:t>повести «Когда отдыхают ангелы»</w:t>
      </w:r>
      <w:r w:rsidRPr="00631404">
        <w:rPr>
          <w:rFonts w:ascii="Times New Roman" w:hAnsi="Times New Roman" w:cs="Times New Roman"/>
          <w:color w:val="000000" w:themeColor="text1"/>
          <w:sz w:val="28"/>
          <w:szCs w:val="28"/>
        </w:rPr>
        <w:t xml:space="preserve"> встречается образ знаменитого чешского педагога – </w:t>
      </w:r>
      <w:proofErr w:type="spellStart"/>
      <w:r w:rsidRPr="00631404">
        <w:rPr>
          <w:rFonts w:ascii="Times New Roman" w:hAnsi="Times New Roman" w:cs="Times New Roman"/>
          <w:color w:val="000000" w:themeColor="text1"/>
          <w:sz w:val="28"/>
          <w:szCs w:val="28"/>
        </w:rPr>
        <w:t>Януша</w:t>
      </w:r>
      <w:proofErr w:type="spellEnd"/>
      <w:r w:rsidRPr="00631404">
        <w:rPr>
          <w:rFonts w:ascii="Times New Roman" w:hAnsi="Times New Roman" w:cs="Times New Roman"/>
          <w:color w:val="000000" w:themeColor="text1"/>
          <w:sz w:val="28"/>
          <w:szCs w:val="28"/>
        </w:rPr>
        <w:t xml:space="preserve"> Корчака. </w:t>
      </w:r>
      <w:proofErr w:type="spellStart"/>
      <w:r w:rsidRPr="00631404">
        <w:rPr>
          <w:rFonts w:ascii="Times New Roman" w:hAnsi="Times New Roman" w:cs="Times New Roman"/>
          <w:color w:val="000000" w:themeColor="text1"/>
          <w:sz w:val="28"/>
          <w:szCs w:val="28"/>
        </w:rPr>
        <w:t>Марсем</w:t>
      </w:r>
      <w:proofErr w:type="spellEnd"/>
      <w:r w:rsidRPr="00631404">
        <w:rPr>
          <w:rFonts w:ascii="Times New Roman" w:hAnsi="Times New Roman" w:cs="Times New Roman"/>
          <w:color w:val="000000" w:themeColor="text1"/>
          <w:sz w:val="28"/>
          <w:szCs w:val="28"/>
        </w:rPr>
        <w:t xml:space="preserve"> читает его произведения для </w:t>
      </w:r>
      <w:r w:rsidR="006A3A29" w:rsidRPr="00631404">
        <w:rPr>
          <w:rFonts w:ascii="Times New Roman" w:hAnsi="Times New Roman" w:cs="Times New Roman"/>
          <w:color w:val="000000" w:themeColor="text1"/>
          <w:sz w:val="28"/>
          <w:szCs w:val="28"/>
        </w:rPr>
        <w:lastRenderedPageBreak/>
        <w:t>детей,</w:t>
      </w:r>
      <w:r w:rsidRPr="00631404">
        <w:rPr>
          <w:rFonts w:ascii="Times New Roman" w:hAnsi="Times New Roman" w:cs="Times New Roman"/>
          <w:color w:val="000000" w:themeColor="text1"/>
          <w:sz w:val="28"/>
          <w:szCs w:val="28"/>
        </w:rPr>
        <w:t xml:space="preserve"> портрет </w:t>
      </w:r>
      <w:r w:rsidR="006A3A29" w:rsidRPr="00631404">
        <w:rPr>
          <w:rFonts w:ascii="Times New Roman" w:hAnsi="Times New Roman" w:cs="Times New Roman"/>
          <w:color w:val="000000" w:themeColor="text1"/>
          <w:sz w:val="28"/>
          <w:szCs w:val="28"/>
        </w:rPr>
        <w:t xml:space="preserve"> педагога </w:t>
      </w:r>
      <w:r w:rsidRPr="00631404">
        <w:rPr>
          <w:rFonts w:ascii="Times New Roman" w:hAnsi="Times New Roman" w:cs="Times New Roman"/>
          <w:color w:val="000000" w:themeColor="text1"/>
          <w:sz w:val="28"/>
          <w:szCs w:val="28"/>
        </w:rPr>
        <w:t xml:space="preserve">висит над ее столом. Следует отметить, что педагогические взгляды </w:t>
      </w:r>
      <w:proofErr w:type="spellStart"/>
      <w:r w:rsidRPr="00631404">
        <w:rPr>
          <w:rFonts w:ascii="Times New Roman" w:hAnsi="Times New Roman" w:cs="Times New Roman"/>
          <w:color w:val="000000" w:themeColor="text1"/>
          <w:sz w:val="28"/>
          <w:szCs w:val="28"/>
        </w:rPr>
        <w:t>Я.Корчака</w:t>
      </w:r>
      <w:proofErr w:type="spellEnd"/>
      <w:r w:rsidRPr="00631404">
        <w:rPr>
          <w:rFonts w:ascii="Times New Roman" w:hAnsi="Times New Roman" w:cs="Times New Roman"/>
          <w:color w:val="000000" w:themeColor="text1"/>
          <w:sz w:val="28"/>
          <w:szCs w:val="28"/>
        </w:rPr>
        <w:t xml:space="preserve"> в большой мере совпадают </w:t>
      </w:r>
      <w:proofErr w:type="gramStart"/>
      <w:r w:rsidRPr="00631404">
        <w:rPr>
          <w:rFonts w:ascii="Times New Roman" w:hAnsi="Times New Roman" w:cs="Times New Roman"/>
          <w:color w:val="000000" w:themeColor="text1"/>
          <w:sz w:val="28"/>
          <w:szCs w:val="28"/>
        </w:rPr>
        <w:t>с</w:t>
      </w:r>
      <w:r w:rsidR="006A3A29" w:rsidRPr="00631404">
        <w:rPr>
          <w:rFonts w:ascii="Times New Roman" w:hAnsi="Times New Roman" w:cs="Times New Roman"/>
          <w:color w:val="000000" w:themeColor="text1"/>
          <w:sz w:val="28"/>
          <w:szCs w:val="28"/>
        </w:rPr>
        <w:t>о</w:t>
      </w:r>
      <w:proofErr w:type="gramEnd"/>
      <w:r w:rsidRPr="00631404">
        <w:rPr>
          <w:rFonts w:ascii="Times New Roman" w:hAnsi="Times New Roman" w:cs="Times New Roman"/>
          <w:color w:val="000000" w:themeColor="text1"/>
          <w:sz w:val="28"/>
          <w:szCs w:val="28"/>
        </w:rPr>
        <w:t xml:space="preserve"> взглядами </w:t>
      </w:r>
      <w:proofErr w:type="spellStart"/>
      <w:r w:rsidRPr="00631404">
        <w:rPr>
          <w:rFonts w:ascii="Times New Roman" w:hAnsi="Times New Roman" w:cs="Times New Roman"/>
          <w:color w:val="000000" w:themeColor="text1"/>
          <w:sz w:val="28"/>
          <w:szCs w:val="28"/>
        </w:rPr>
        <w:t>Марсем</w:t>
      </w:r>
      <w:proofErr w:type="spellEnd"/>
      <w:r w:rsidRPr="00631404">
        <w:rPr>
          <w:rFonts w:ascii="Times New Roman" w:hAnsi="Times New Roman" w:cs="Times New Roman"/>
          <w:color w:val="000000" w:themeColor="text1"/>
          <w:sz w:val="28"/>
          <w:szCs w:val="28"/>
        </w:rPr>
        <w:t xml:space="preserve">. В частности, можно отметить его отрицание формального, </w:t>
      </w:r>
      <w:r w:rsidR="006A3A29" w:rsidRPr="00631404">
        <w:rPr>
          <w:rFonts w:ascii="Times New Roman" w:hAnsi="Times New Roman" w:cs="Times New Roman"/>
          <w:color w:val="000000" w:themeColor="text1"/>
          <w:sz w:val="28"/>
          <w:szCs w:val="28"/>
        </w:rPr>
        <w:t>стандартного подхода к обучению,</w:t>
      </w:r>
      <w:r w:rsidRPr="00631404">
        <w:rPr>
          <w:rFonts w:ascii="Times New Roman" w:hAnsi="Times New Roman" w:cs="Times New Roman"/>
          <w:color w:val="000000" w:themeColor="text1"/>
          <w:sz w:val="28"/>
          <w:szCs w:val="28"/>
        </w:rPr>
        <w:t xml:space="preserve"> воспитанию и ориентаци</w:t>
      </w:r>
      <w:r w:rsidR="00587191" w:rsidRPr="00631404">
        <w:rPr>
          <w:rFonts w:ascii="Times New Roman" w:hAnsi="Times New Roman" w:cs="Times New Roman"/>
          <w:color w:val="000000" w:themeColor="text1"/>
          <w:sz w:val="28"/>
          <w:szCs w:val="28"/>
        </w:rPr>
        <w:t>ю</w:t>
      </w:r>
      <w:r w:rsidRPr="00631404">
        <w:rPr>
          <w:rFonts w:ascii="Times New Roman" w:hAnsi="Times New Roman" w:cs="Times New Roman"/>
          <w:color w:val="000000" w:themeColor="text1"/>
          <w:sz w:val="28"/>
          <w:szCs w:val="28"/>
        </w:rPr>
        <w:t xml:space="preserve"> на образное мышление детей. Как пишут ученые, «Корчак был врагом фраз, формальных увещеваний. </w:t>
      </w:r>
      <w:r w:rsidRPr="00631404">
        <w:rPr>
          <w:rFonts w:ascii="Times New Roman" w:hAnsi="Times New Roman" w:cs="Times New Roman"/>
          <w:color w:val="000000" w:themeColor="text1"/>
          <w:sz w:val="28"/>
          <w:szCs w:val="28"/>
          <w:lang w:val="tt-RU"/>
        </w:rPr>
        <w:t>“Я думаю, – писал он, – многие дети вырастают в отвращении добродетели потому, что ее безустанно внушают, перекармдивают хорошими словами”. Он умел разговаривать с детьми, разъяснять им самое сложное в человеческих отношениях, всегда находил подхождящие примеры, образы, облекал свои мысли в убедительные, точные слова</w:t>
      </w:r>
      <w:r w:rsidR="006A3A29" w:rsidRPr="00631404">
        <w:rPr>
          <w:rFonts w:ascii="Times New Roman" w:hAnsi="Times New Roman" w:cs="Times New Roman"/>
          <w:color w:val="000000" w:themeColor="text1"/>
          <w:sz w:val="28"/>
          <w:szCs w:val="28"/>
        </w:rPr>
        <w:t>» </w:t>
      </w:r>
      <w:r w:rsidRPr="00631404">
        <w:rPr>
          <w:rFonts w:ascii="Times New Roman" w:hAnsi="Times New Roman" w:cs="Times New Roman"/>
          <w:color w:val="000000" w:themeColor="text1"/>
          <w:sz w:val="28"/>
          <w:szCs w:val="28"/>
        </w:rPr>
        <w:t>[</w:t>
      </w:r>
      <w:r w:rsidR="00301C05" w:rsidRPr="00631404">
        <w:rPr>
          <w:rFonts w:ascii="Times New Roman" w:hAnsi="Times New Roman" w:cs="Times New Roman"/>
          <w:color w:val="000000" w:themeColor="text1"/>
          <w:sz w:val="28"/>
          <w:szCs w:val="28"/>
        </w:rPr>
        <w:t>9</w:t>
      </w:r>
      <w:r w:rsidR="006A3A29" w:rsidRPr="00631404">
        <w:rPr>
          <w:rFonts w:ascii="Times New Roman" w:hAnsi="Times New Roman" w:cs="Times New Roman"/>
          <w:color w:val="000000" w:themeColor="text1"/>
          <w:sz w:val="28"/>
          <w:szCs w:val="28"/>
        </w:rPr>
        <w:t>, </w:t>
      </w:r>
      <w:r w:rsidRPr="00631404">
        <w:rPr>
          <w:rFonts w:ascii="Times New Roman" w:hAnsi="Times New Roman" w:cs="Times New Roman"/>
          <w:color w:val="000000" w:themeColor="text1"/>
          <w:sz w:val="28"/>
          <w:szCs w:val="28"/>
        </w:rPr>
        <w:t>с.</w:t>
      </w:r>
      <w:r w:rsidR="006A3A29" w:rsidRPr="00631404">
        <w:rPr>
          <w:rFonts w:ascii="Times New Roman" w:hAnsi="Times New Roman" w:cs="Times New Roman"/>
          <w:color w:val="000000" w:themeColor="text1"/>
          <w:sz w:val="28"/>
          <w:szCs w:val="28"/>
        </w:rPr>
        <w:t> </w:t>
      </w:r>
      <w:proofErr w:type="gramStart"/>
      <w:r w:rsidRPr="00631404">
        <w:rPr>
          <w:rFonts w:ascii="Times New Roman" w:hAnsi="Times New Roman" w:cs="Times New Roman"/>
          <w:color w:val="000000" w:themeColor="text1"/>
          <w:sz w:val="28"/>
          <w:szCs w:val="28"/>
        </w:rPr>
        <w:t>5]</w:t>
      </w:r>
      <w:r w:rsidR="00394667" w:rsidRPr="00631404">
        <w:rPr>
          <w:rFonts w:ascii="Times New Roman" w:hAnsi="Times New Roman" w:cs="Times New Roman"/>
          <w:color w:val="000000" w:themeColor="text1"/>
          <w:sz w:val="28"/>
          <w:szCs w:val="28"/>
        </w:rPr>
        <w:t>.</w:t>
      </w:r>
      <w:proofErr w:type="gramEnd"/>
      <w:r w:rsidR="00587191" w:rsidRPr="00631404">
        <w:rPr>
          <w:rFonts w:ascii="Times New Roman" w:hAnsi="Times New Roman" w:cs="Times New Roman"/>
          <w:color w:val="000000" w:themeColor="text1"/>
          <w:sz w:val="28"/>
          <w:szCs w:val="28"/>
        </w:rPr>
        <w:t xml:space="preserve"> </w:t>
      </w:r>
      <w:proofErr w:type="spellStart"/>
      <w:r w:rsidR="00587191" w:rsidRPr="00631404">
        <w:rPr>
          <w:rFonts w:ascii="Times New Roman" w:hAnsi="Times New Roman" w:cs="Times New Roman"/>
          <w:color w:val="000000" w:themeColor="text1"/>
          <w:sz w:val="28"/>
          <w:szCs w:val="28"/>
        </w:rPr>
        <w:t>Марсем</w:t>
      </w:r>
      <w:proofErr w:type="spellEnd"/>
      <w:r w:rsidR="00587191" w:rsidRPr="00631404">
        <w:rPr>
          <w:rFonts w:ascii="Times New Roman" w:hAnsi="Times New Roman" w:cs="Times New Roman"/>
          <w:color w:val="000000" w:themeColor="text1"/>
          <w:sz w:val="28"/>
          <w:szCs w:val="28"/>
        </w:rPr>
        <w:t xml:space="preserve"> читает свое любимое произведение </w:t>
      </w:r>
      <w:proofErr w:type="spellStart"/>
      <w:r w:rsidR="00587191" w:rsidRPr="00631404">
        <w:rPr>
          <w:rFonts w:ascii="Times New Roman" w:hAnsi="Times New Roman" w:cs="Times New Roman"/>
          <w:color w:val="000000" w:themeColor="text1"/>
          <w:sz w:val="28"/>
          <w:szCs w:val="28"/>
        </w:rPr>
        <w:t>Я.Корчака</w:t>
      </w:r>
      <w:proofErr w:type="spellEnd"/>
      <w:r w:rsidR="00587191" w:rsidRPr="00631404">
        <w:rPr>
          <w:rFonts w:ascii="Times New Roman" w:hAnsi="Times New Roman" w:cs="Times New Roman"/>
          <w:color w:val="000000" w:themeColor="text1"/>
          <w:sz w:val="28"/>
          <w:szCs w:val="28"/>
        </w:rPr>
        <w:t xml:space="preserve"> «Короля </w:t>
      </w:r>
      <w:proofErr w:type="spellStart"/>
      <w:r w:rsidR="00587191" w:rsidRPr="00631404">
        <w:rPr>
          <w:rFonts w:ascii="Times New Roman" w:hAnsi="Times New Roman" w:cs="Times New Roman"/>
          <w:color w:val="000000" w:themeColor="text1"/>
          <w:sz w:val="28"/>
          <w:szCs w:val="28"/>
        </w:rPr>
        <w:t>Мати</w:t>
      </w:r>
      <w:r w:rsidR="006A3A29" w:rsidRPr="00631404">
        <w:rPr>
          <w:rFonts w:ascii="Times New Roman" w:hAnsi="Times New Roman" w:cs="Times New Roman"/>
          <w:color w:val="000000" w:themeColor="text1"/>
          <w:sz w:val="28"/>
          <w:szCs w:val="28"/>
        </w:rPr>
        <w:t>уша</w:t>
      </w:r>
      <w:proofErr w:type="spellEnd"/>
      <w:r w:rsidR="006A3A29" w:rsidRPr="00631404">
        <w:rPr>
          <w:rFonts w:ascii="Times New Roman" w:hAnsi="Times New Roman" w:cs="Times New Roman"/>
          <w:color w:val="000000" w:themeColor="text1"/>
          <w:sz w:val="28"/>
          <w:szCs w:val="28"/>
        </w:rPr>
        <w:t>» для детей, однако</w:t>
      </w:r>
      <w:r w:rsidR="00587191" w:rsidRPr="00631404">
        <w:rPr>
          <w:rFonts w:ascii="Times New Roman" w:hAnsi="Times New Roman" w:cs="Times New Roman"/>
          <w:color w:val="000000" w:themeColor="text1"/>
          <w:sz w:val="28"/>
          <w:szCs w:val="28"/>
        </w:rPr>
        <w:t xml:space="preserve"> и самостоятельное чтение – одно из ее главных требований к классу. </w:t>
      </w:r>
      <w:r w:rsidR="006A3A29" w:rsidRPr="00631404">
        <w:rPr>
          <w:rFonts w:ascii="Times New Roman" w:hAnsi="Times New Roman" w:cs="Times New Roman"/>
          <w:color w:val="000000" w:themeColor="text1"/>
          <w:sz w:val="28"/>
          <w:szCs w:val="28"/>
        </w:rPr>
        <w:t>«Изба</w:t>
      </w:r>
      <w:r w:rsidR="006A3A29" w:rsidRPr="00631404">
        <w:rPr>
          <w:rFonts w:ascii="Times New Roman" w:hAnsi="Times New Roman" w:cs="Times New Roman"/>
          <w:color w:val="000000" w:themeColor="text1"/>
          <w:sz w:val="28"/>
          <w:szCs w:val="28"/>
        </w:rPr>
        <w:softHyphen/>
        <w:t xml:space="preserve">вив нас от учебников и букварей, </w:t>
      </w:r>
      <w:proofErr w:type="spellStart"/>
      <w:r w:rsidR="006A3A29" w:rsidRPr="00631404">
        <w:rPr>
          <w:rFonts w:ascii="Times New Roman" w:hAnsi="Times New Roman" w:cs="Times New Roman"/>
          <w:color w:val="000000" w:themeColor="text1"/>
          <w:sz w:val="28"/>
          <w:szCs w:val="28"/>
        </w:rPr>
        <w:t>Марсём</w:t>
      </w:r>
      <w:proofErr w:type="spellEnd"/>
      <w:r w:rsidR="006A3A29" w:rsidRPr="00631404">
        <w:rPr>
          <w:rFonts w:ascii="Times New Roman" w:hAnsi="Times New Roman" w:cs="Times New Roman"/>
          <w:color w:val="000000" w:themeColor="text1"/>
          <w:sz w:val="28"/>
          <w:szCs w:val="28"/>
        </w:rPr>
        <w:t xml:space="preserve"> учредила в классе строгий режим самостоятельного чтения и требовала неукоснительно его соблю</w:t>
      </w:r>
      <w:r w:rsidR="00587191" w:rsidRPr="00631404">
        <w:rPr>
          <w:rFonts w:ascii="Times New Roman" w:hAnsi="Times New Roman" w:cs="Times New Roman"/>
          <w:color w:val="000000" w:themeColor="text1"/>
          <w:sz w:val="28"/>
          <w:szCs w:val="28"/>
        </w:rPr>
        <w:t>дать. В</w:t>
      </w:r>
      <w:r w:rsidR="006A3A29" w:rsidRPr="00631404">
        <w:rPr>
          <w:rFonts w:ascii="Times New Roman" w:hAnsi="Times New Roman" w:cs="Times New Roman"/>
          <w:color w:val="000000" w:themeColor="text1"/>
          <w:sz w:val="28"/>
          <w:szCs w:val="28"/>
        </w:rPr>
        <w:t xml:space="preserve"> буд</w:t>
      </w:r>
      <w:r w:rsidR="006A3A29" w:rsidRPr="00631404">
        <w:rPr>
          <w:rFonts w:ascii="Times New Roman" w:hAnsi="Times New Roman" w:cs="Times New Roman"/>
          <w:color w:val="000000" w:themeColor="text1"/>
          <w:sz w:val="28"/>
          <w:szCs w:val="28"/>
        </w:rPr>
        <w:softHyphen/>
        <w:t>ни мы обязаны были прочитывать по десять страниц, в выходные – по пят</w:t>
      </w:r>
      <w:r w:rsidR="006A3A29" w:rsidRPr="00631404">
        <w:rPr>
          <w:rFonts w:ascii="Times New Roman" w:hAnsi="Times New Roman" w:cs="Times New Roman"/>
          <w:color w:val="000000" w:themeColor="text1"/>
          <w:sz w:val="28"/>
          <w:szCs w:val="28"/>
        </w:rPr>
        <w:softHyphen/>
        <w:t>надцать. Не меньше» – пишет Алина [1, с. </w:t>
      </w:r>
      <w:r w:rsidR="00587191" w:rsidRPr="00631404">
        <w:rPr>
          <w:rFonts w:ascii="Times New Roman" w:hAnsi="Times New Roman" w:cs="Times New Roman"/>
          <w:color w:val="000000" w:themeColor="text1"/>
          <w:sz w:val="28"/>
          <w:szCs w:val="28"/>
        </w:rPr>
        <w:t>64]. Уже взрослея, некоторые дети начи</w:t>
      </w:r>
      <w:r w:rsidR="006A3A29" w:rsidRPr="00631404">
        <w:rPr>
          <w:rFonts w:ascii="Times New Roman" w:hAnsi="Times New Roman" w:cs="Times New Roman"/>
          <w:color w:val="000000" w:themeColor="text1"/>
          <w:sz w:val="28"/>
          <w:szCs w:val="28"/>
        </w:rPr>
        <w:t>нают обманывать ее, делая</w:t>
      </w:r>
      <w:r w:rsidR="00587191" w:rsidRPr="00631404">
        <w:rPr>
          <w:rFonts w:ascii="Times New Roman" w:hAnsi="Times New Roman" w:cs="Times New Roman"/>
          <w:color w:val="000000" w:themeColor="text1"/>
          <w:sz w:val="28"/>
          <w:szCs w:val="28"/>
        </w:rPr>
        <w:t xml:space="preserve"> вид, что читают. Так, Наташа начинает читать «Трех мушкетеров», чем вызывает восторг </w:t>
      </w:r>
      <w:proofErr w:type="spellStart"/>
      <w:r w:rsidR="00587191" w:rsidRPr="00631404">
        <w:rPr>
          <w:rFonts w:ascii="Times New Roman" w:hAnsi="Times New Roman" w:cs="Times New Roman"/>
          <w:color w:val="000000" w:themeColor="text1"/>
          <w:sz w:val="28"/>
          <w:szCs w:val="28"/>
        </w:rPr>
        <w:t>Марсем</w:t>
      </w:r>
      <w:proofErr w:type="spellEnd"/>
      <w:r w:rsidR="00587191" w:rsidRPr="00631404">
        <w:rPr>
          <w:rFonts w:ascii="Times New Roman" w:hAnsi="Times New Roman" w:cs="Times New Roman"/>
          <w:color w:val="000000" w:themeColor="text1"/>
          <w:sz w:val="28"/>
          <w:szCs w:val="28"/>
        </w:rPr>
        <w:t>, однако вскоре выясняется, что она абсолютно не</w:t>
      </w:r>
      <w:r w:rsidR="006A3A29" w:rsidRPr="00631404">
        <w:rPr>
          <w:rFonts w:ascii="Times New Roman" w:hAnsi="Times New Roman" w:cs="Times New Roman"/>
          <w:color w:val="000000" w:themeColor="text1"/>
          <w:sz w:val="28"/>
          <w:szCs w:val="28"/>
        </w:rPr>
        <w:t xml:space="preserve"> </w:t>
      </w:r>
      <w:r w:rsidR="00587191" w:rsidRPr="00631404">
        <w:rPr>
          <w:rFonts w:ascii="Times New Roman" w:hAnsi="Times New Roman" w:cs="Times New Roman"/>
          <w:color w:val="000000" w:themeColor="text1"/>
          <w:sz w:val="28"/>
          <w:szCs w:val="28"/>
        </w:rPr>
        <w:t xml:space="preserve">знакома с книгой и получает двойку по математике. На ее возмущение </w:t>
      </w:r>
      <w:proofErr w:type="spellStart"/>
      <w:r w:rsidR="00587191" w:rsidRPr="00631404">
        <w:rPr>
          <w:rFonts w:ascii="Times New Roman" w:hAnsi="Times New Roman" w:cs="Times New Roman"/>
          <w:color w:val="000000" w:themeColor="text1"/>
          <w:sz w:val="28"/>
          <w:szCs w:val="28"/>
        </w:rPr>
        <w:t>Марсем</w:t>
      </w:r>
      <w:proofErr w:type="spellEnd"/>
      <w:r w:rsidR="00587191" w:rsidRPr="00631404">
        <w:rPr>
          <w:rFonts w:ascii="Times New Roman" w:hAnsi="Times New Roman" w:cs="Times New Roman"/>
          <w:color w:val="000000" w:themeColor="text1"/>
          <w:sz w:val="28"/>
          <w:szCs w:val="28"/>
        </w:rPr>
        <w:t xml:space="preserve"> задает классу вопрос: «в</w:t>
      </w:r>
      <w:r w:rsidR="006A3A29" w:rsidRPr="00631404">
        <w:rPr>
          <w:rFonts w:ascii="Times New Roman" w:hAnsi="Times New Roman" w:cs="Times New Roman"/>
          <w:color w:val="000000" w:themeColor="text1"/>
          <w:sz w:val="28"/>
          <w:szCs w:val="28"/>
        </w:rPr>
        <w:t xml:space="preserve"> книге во</w:t>
      </w:r>
      <w:r w:rsidR="006A3A29" w:rsidRPr="00631404">
        <w:rPr>
          <w:rFonts w:ascii="Times New Roman" w:hAnsi="Times New Roman" w:cs="Times New Roman"/>
          <w:color w:val="000000" w:themeColor="text1"/>
          <w:sz w:val="28"/>
          <w:szCs w:val="28"/>
        </w:rPr>
        <w:softHyphen/>
        <w:t xml:space="preserve">семьсот страниц. Вопрос ко </w:t>
      </w:r>
      <w:proofErr w:type="gramStart"/>
      <w:r w:rsidR="006A3A29" w:rsidRPr="00631404">
        <w:rPr>
          <w:rFonts w:ascii="Times New Roman" w:hAnsi="Times New Roman" w:cs="Times New Roman"/>
          <w:color w:val="000000" w:themeColor="text1"/>
          <w:sz w:val="28"/>
          <w:szCs w:val="28"/>
        </w:rPr>
        <w:t>всем</w:t>
      </w:r>
      <w:proofErr w:type="gramEnd"/>
      <w:r w:rsidR="006A3A29" w:rsidRPr="00631404">
        <w:rPr>
          <w:rFonts w:ascii="Times New Roman" w:hAnsi="Times New Roman" w:cs="Times New Roman"/>
          <w:color w:val="000000" w:themeColor="text1"/>
          <w:sz w:val="28"/>
          <w:szCs w:val="28"/>
        </w:rPr>
        <w:t>: за какое время можно про</w:t>
      </w:r>
      <w:r w:rsidR="00587191" w:rsidRPr="00631404">
        <w:rPr>
          <w:rFonts w:ascii="Times New Roman" w:hAnsi="Times New Roman" w:cs="Times New Roman"/>
          <w:color w:val="000000" w:themeColor="text1"/>
          <w:sz w:val="28"/>
          <w:szCs w:val="28"/>
        </w:rPr>
        <w:t>чита</w:t>
      </w:r>
      <w:r w:rsidR="006A3A29" w:rsidRPr="00631404">
        <w:rPr>
          <w:rFonts w:ascii="Times New Roman" w:hAnsi="Times New Roman" w:cs="Times New Roman"/>
          <w:color w:val="000000" w:themeColor="text1"/>
          <w:sz w:val="28"/>
          <w:szCs w:val="28"/>
        </w:rPr>
        <w:t>ть такой ро</w:t>
      </w:r>
      <w:r w:rsidR="006A3A29" w:rsidRPr="00631404">
        <w:rPr>
          <w:rFonts w:ascii="Times New Roman" w:hAnsi="Times New Roman" w:cs="Times New Roman"/>
          <w:color w:val="000000" w:themeColor="text1"/>
          <w:sz w:val="28"/>
          <w:szCs w:val="28"/>
        </w:rPr>
        <w:softHyphen/>
        <w:t>ман, если читать по десять стра</w:t>
      </w:r>
      <w:r w:rsidR="00587191" w:rsidRPr="00631404">
        <w:rPr>
          <w:rFonts w:ascii="Times New Roman" w:hAnsi="Times New Roman" w:cs="Times New Roman"/>
          <w:color w:val="000000" w:themeColor="text1"/>
          <w:sz w:val="28"/>
          <w:szCs w:val="28"/>
        </w:rPr>
        <w:t>ниц?»</w:t>
      </w:r>
      <w:r w:rsidR="006A3A29" w:rsidRPr="00631404">
        <w:rPr>
          <w:rFonts w:ascii="Times New Roman" w:hAnsi="Times New Roman" w:cs="Times New Roman"/>
          <w:color w:val="000000" w:themeColor="text1"/>
          <w:sz w:val="28"/>
          <w:szCs w:val="28"/>
        </w:rPr>
        <w:t> [1, с. </w:t>
      </w:r>
      <w:r w:rsidR="00587191" w:rsidRPr="00631404">
        <w:rPr>
          <w:rFonts w:ascii="Times New Roman" w:hAnsi="Times New Roman" w:cs="Times New Roman"/>
          <w:color w:val="000000" w:themeColor="text1"/>
          <w:sz w:val="28"/>
          <w:szCs w:val="28"/>
        </w:rPr>
        <w:t>65]</w:t>
      </w:r>
      <w:r w:rsidR="008E6EF2" w:rsidRPr="00631404">
        <w:rPr>
          <w:rFonts w:ascii="Times New Roman" w:hAnsi="Times New Roman" w:cs="Times New Roman"/>
          <w:color w:val="000000" w:themeColor="text1"/>
          <w:sz w:val="28"/>
          <w:szCs w:val="28"/>
        </w:rPr>
        <w:t>. Так, урок чтения трансформируется в урок математики. Сегодня, междисциплинарное преподавание отмечается как вес</w:t>
      </w:r>
      <w:r w:rsidR="006A3A29" w:rsidRPr="00631404">
        <w:rPr>
          <w:rFonts w:ascii="Times New Roman" w:hAnsi="Times New Roman" w:cs="Times New Roman"/>
          <w:color w:val="000000" w:themeColor="text1"/>
          <w:sz w:val="28"/>
          <w:szCs w:val="28"/>
        </w:rPr>
        <w:t>ьма продуктивное, но для времен</w:t>
      </w:r>
      <w:r w:rsidR="008E6EF2" w:rsidRPr="00631404">
        <w:rPr>
          <w:rFonts w:ascii="Times New Roman" w:hAnsi="Times New Roman" w:cs="Times New Roman"/>
          <w:color w:val="000000" w:themeColor="text1"/>
          <w:sz w:val="28"/>
          <w:szCs w:val="28"/>
        </w:rPr>
        <w:t xml:space="preserve"> преподавания </w:t>
      </w:r>
      <w:proofErr w:type="spellStart"/>
      <w:r w:rsidR="008E6EF2" w:rsidRPr="00631404">
        <w:rPr>
          <w:rFonts w:ascii="Times New Roman" w:hAnsi="Times New Roman" w:cs="Times New Roman"/>
          <w:color w:val="000000" w:themeColor="text1"/>
          <w:sz w:val="28"/>
          <w:szCs w:val="28"/>
        </w:rPr>
        <w:t>Марсем</w:t>
      </w:r>
      <w:proofErr w:type="spellEnd"/>
      <w:r w:rsidR="008E6EF2" w:rsidRPr="00631404">
        <w:rPr>
          <w:rFonts w:ascii="Times New Roman" w:hAnsi="Times New Roman" w:cs="Times New Roman"/>
          <w:color w:val="000000" w:themeColor="text1"/>
          <w:sz w:val="28"/>
          <w:szCs w:val="28"/>
        </w:rPr>
        <w:t xml:space="preserve"> – конца ХХ – начала ХХ</w:t>
      </w:r>
      <w:proofErr w:type="gramStart"/>
      <w:r w:rsidR="008E6EF2" w:rsidRPr="00631404">
        <w:rPr>
          <w:rFonts w:ascii="Times New Roman" w:hAnsi="Times New Roman" w:cs="Times New Roman"/>
          <w:color w:val="000000" w:themeColor="text1"/>
          <w:sz w:val="28"/>
          <w:szCs w:val="28"/>
          <w:lang w:val="en-US"/>
        </w:rPr>
        <w:t>I</w:t>
      </w:r>
      <w:proofErr w:type="gramEnd"/>
      <w:r w:rsidR="008E6EF2" w:rsidRPr="00631404">
        <w:rPr>
          <w:rFonts w:ascii="Times New Roman" w:hAnsi="Times New Roman" w:cs="Times New Roman"/>
          <w:color w:val="000000" w:themeColor="text1"/>
          <w:sz w:val="28"/>
          <w:szCs w:val="28"/>
        </w:rPr>
        <w:t xml:space="preserve"> ве</w:t>
      </w:r>
      <w:r w:rsidR="006A3A29" w:rsidRPr="00631404">
        <w:rPr>
          <w:rFonts w:ascii="Times New Roman" w:hAnsi="Times New Roman" w:cs="Times New Roman"/>
          <w:color w:val="000000" w:themeColor="text1"/>
          <w:sz w:val="28"/>
          <w:szCs w:val="28"/>
        </w:rPr>
        <w:t>ка</w:t>
      </w:r>
      <w:r w:rsidR="008E6EF2" w:rsidRPr="00631404">
        <w:rPr>
          <w:rFonts w:ascii="Times New Roman" w:hAnsi="Times New Roman" w:cs="Times New Roman"/>
          <w:color w:val="000000" w:themeColor="text1"/>
          <w:sz w:val="28"/>
          <w:szCs w:val="28"/>
        </w:rPr>
        <w:t xml:space="preserve"> оно еще не обрело популярность. В данном случае </w:t>
      </w:r>
      <w:proofErr w:type="spellStart"/>
      <w:r w:rsidR="008E6EF2" w:rsidRPr="00631404">
        <w:rPr>
          <w:rFonts w:ascii="Times New Roman" w:hAnsi="Times New Roman" w:cs="Times New Roman"/>
          <w:color w:val="000000" w:themeColor="text1"/>
          <w:sz w:val="28"/>
          <w:szCs w:val="28"/>
        </w:rPr>
        <w:t>Марсем</w:t>
      </w:r>
      <w:proofErr w:type="spellEnd"/>
      <w:r w:rsidR="008E6EF2" w:rsidRPr="00631404">
        <w:rPr>
          <w:rFonts w:ascii="Times New Roman" w:hAnsi="Times New Roman" w:cs="Times New Roman"/>
          <w:color w:val="000000" w:themeColor="text1"/>
          <w:sz w:val="28"/>
          <w:szCs w:val="28"/>
        </w:rPr>
        <w:t xml:space="preserve"> снова действует как</w:t>
      </w:r>
      <w:r w:rsidR="006A3A29" w:rsidRPr="00631404">
        <w:rPr>
          <w:rFonts w:ascii="Times New Roman" w:hAnsi="Times New Roman" w:cs="Times New Roman"/>
          <w:color w:val="000000" w:themeColor="text1"/>
          <w:sz w:val="28"/>
          <w:szCs w:val="28"/>
        </w:rPr>
        <w:t xml:space="preserve"> педагог-новатор</w:t>
      </w:r>
      <w:r w:rsidR="008E6EF2" w:rsidRPr="00631404">
        <w:rPr>
          <w:rFonts w:ascii="Times New Roman" w:hAnsi="Times New Roman" w:cs="Times New Roman"/>
          <w:color w:val="000000" w:themeColor="text1"/>
          <w:sz w:val="28"/>
          <w:szCs w:val="28"/>
        </w:rPr>
        <w:t>.</w:t>
      </w:r>
    </w:p>
    <w:p w:rsidR="004873FB" w:rsidRPr="00631404" w:rsidRDefault="004873FB" w:rsidP="004873FB">
      <w:pPr>
        <w:widowControl w:val="0"/>
        <w:autoSpaceDE w:val="0"/>
        <w:autoSpaceDN w:val="0"/>
        <w:adjustRightInd w:val="0"/>
        <w:spacing w:after="0" w:line="360" w:lineRule="auto"/>
        <w:ind w:firstLine="720"/>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 xml:space="preserve">В то же время нельзя не отметить слабые стороны произведений </w:t>
      </w:r>
      <w:proofErr w:type="spellStart"/>
      <w:r w:rsidRPr="00631404">
        <w:rPr>
          <w:rFonts w:ascii="Times New Roman" w:hAnsi="Times New Roman" w:cs="Times New Roman"/>
          <w:color w:val="000000" w:themeColor="text1"/>
          <w:sz w:val="28"/>
          <w:szCs w:val="28"/>
        </w:rPr>
        <w:t>М.Аромштам</w:t>
      </w:r>
      <w:proofErr w:type="spellEnd"/>
      <w:r w:rsidRPr="00631404">
        <w:rPr>
          <w:rFonts w:ascii="Times New Roman" w:hAnsi="Times New Roman" w:cs="Times New Roman"/>
          <w:color w:val="000000" w:themeColor="text1"/>
          <w:sz w:val="28"/>
          <w:szCs w:val="28"/>
        </w:rPr>
        <w:t xml:space="preserve">. Прежде всего, это касается создания характеров героев. Как нам представляется, в них отсутствует целостность. Так, бабушка девочки </w:t>
      </w:r>
      <w:r w:rsidRPr="00631404">
        <w:rPr>
          <w:rFonts w:ascii="Times New Roman" w:hAnsi="Times New Roman" w:cs="Times New Roman"/>
          <w:color w:val="000000" w:themeColor="text1"/>
          <w:sz w:val="28"/>
          <w:szCs w:val="28"/>
        </w:rPr>
        <w:lastRenderedPageBreak/>
        <w:t xml:space="preserve">Алины, которая была «не просто мудрым, а по-своему великим человеком» [1. с. 5] смогла увидеть по-настоящему ценный педагогический кадр – учительницу, </w:t>
      </w:r>
      <w:proofErr w:type="gramStart"/>
      <w:r w:rsidRPr="00631404">
        <w:rPr>
          <w:rFonts w:ascii="Times New Roman" w:hAnsi="Times New Roman" w:cs="Times New Roman"/>
          <w:color w:val="000000" w:themeColor="text1"/>
          <w:sz w:val="28"/>
          <w:szCs w:val="28"/>
        </w:rPr>
        <w:t>которая</w:t>
      </w:r>
      <w:proofErr w:type="gramEnd"/>
      <w:r w:rsidRPr="00631404">
        <w:rPr>
          <w:rFonts w:ascii="Times New Roman" w:hAnsi="Times New Roman" w:cs="Times New Roman"/>
          <w:color w:val="000000" w:themeColor="text1"/>
          <w:sz w:val="28"/>
          <w:szCs w:val="28"/>
        </w:rPr>
        <w:t xml:space="preserve"> не боясь «намочить ноги, забрызгать одежду, прыгала через весенние ручейки» и сделала все, чтобы ее дочь – в будущем мама Алины поступила именно в ее класс. Бабушка была твердо уверена, что именно она сможет сохранить стержень в </w:t>
      </w:r>
      <w:proofErr w:type="spellStart"/>
      <w:r w:rsidRPr="00631404">
        <w:rPr>
          <w:rFonts w:ascii="Times New Roman" w:hAnsi="Times New Roman" w:cs="Times New Roman"/>
          <w:color w:val="000000" w:themeColor="text1"/>
          <w:sz w:val="28"/>
          <w:szCs w:val="28"/>
        </w:rPr>
        <w:t>личноси</w:t>
      </w:r>
      <w:proofErr w:type="spellEnd"/>
      <w:r w:rsidRPr="00631404">
        <w:rPr>
          <w:rFonts w:ascii="Times New Roman" w:hAnsi="Times New Roman" w:cs="Times New Roman"/>
          <w:color w:val="000000" w:themeColor="text1"/>
          <w:sz w:val="28"/>
          <w:szCs w:val="28"/>
        </w:rPr>
        <w:t xml:space="preserve"> ребенка, а «стержень — ось человеческой личности, как позвоночник — ось тела. Его нельзя увидеть или пощупать. Но отсутствие стержня в человеке сразу ощущается» [1, с. 5]. Автор позиционирует свое произведение так, что мама Алины, благодаря учительнице начальной школы, смогла сохранить стержень, училась на «отлично», стала одним из лучших специалистов в своей области. Тем не </w:t>
      </w:r>
      <w:proofErr w:type="gramStart"/>
      <w:r w:rsidRPr="00631404">
        <w:rPr>
          <w:rFonts w:ascii="Times New Roman" w:hAnsi="Times New Roman" w:cs="Times New Roman"/>
          <w:color w:val="000000" w:themeColor="text1"/>
          <w:sz w:val="28"/>
          <w:szCs w:val="28"/>
        </w:rPr>
        <w:t>менее</w:t>
      </w:r>
      <w:proofErr w:type="gramEnd"/>
      <w:r w:rsidRPr="00631404">
        <w:rPr>
          <w:rFonts w:ascii="Times New Roman" w:hAnsi="Times New Roman" w:cs="Times New Roman"/>
          <w:color w:val="000000" w:themeColor="text1"/>
          <w:sz w:val="28"/>
          <w:szCs w:val="28"/>
        </w:rPr>
        <w:t xml:space="preserve"> на протяжении произведения мама вовсе не выступает как человек со стержнем. Наоборот, она очень сильно зависит от мнения окружающих – дедушки, тети Вали и других. Будучи взрослой женщиной, она не может принять решение, в какую же школу следует зачислить дочь: сначала дожидается возвращения дедушки Алины, то есть своего отца, а затем очень быстро поддается на уговоры соседки. Отсутствие стержня сказывается и на ее личной жизни: муж, отец Алины с радостью уезжает во Францию и семья практически перестает общаться. В произведении все это объясняется занятостью, научными исследованиями отца, тем не </w:t>
      </w:r>
      <w:proofErr w:type="gramStart"/>
      <w:r w:rsidRPr="00631404">
        <w:rPr>
          <w:rFonts w:ascii="Times New Roman" w:hAnsi="Times New Roman" w:cs="Times New Roman"/>
          <w:color w:val="000000" w:themeColor="text1"/>
          <w:sz w:val="28"/>
          <w:szCs w:val="28"/>
        </w:rPr>
        <w:t>менее</w:t>
      </w:r>
      <w:proofErr w:type="gramEnd"/>
      <w:r w:rsidRPr="00631404">
        <w:rPr>
          <w:rFonts w:ascii="Times New Roman" w:hAnsi="Times New Roman" w:cs="Times New Roman"/>
          <w:color w:val="000000" w:themeColor="text1"/>
          <w:sz w:val="28"/>
          <w:szCs w:val="28"/>
        </w:rPr>
        <w:t xml:space="preserve"> не все читатели соглашаются с оправданием </w:t>
      </w:r>
      <w:proofErr w:type="spellStart"/>
      <w:r w:rsidRPr="00631404">
        <w:rPr>
          <w:rFonts w:ascii="Times New Roman" w:hAnsi="Times New Roman" w:cs="Times New Roman"/>
          <w:color w:val="000000" w:themeColor="text1"/>
          <w:sz w:val="28"/>
          <w:szCs w:val="28"/>
        </w:rPr>
        <w:t>М.Аромштам</w:t>
      </w:r>
      <w:proofErr w:type="spellEnd"/>
      <w:r w:rsidRPr="00631404">
        <w:rPr>
          <w:rFonts w:ascii="Times New Roman" w:hAnsi="Times New Roman" w:cs="Times New Roman"/>
          <w:color w:val="000000" w:themeColor="text1"/>
          <w:sz w:val="28"/>
          <w:szCs w:val="28"/>
        </w:rPr>
        <w:t xml:space="preserve"> поступка мужчины. Мама Алины не испытывает негативных эмоций, связанных с отъездом мужа, тем более ей все больше начинает </w:t>
      </w:r>
      <w:proofErr w:type="gramStart"/>
      <w:r w:rsidRPr="00631404">
        <w:rPr>
          <w:rFonts w:ascii="Times New Roman" w:hAnsi="Times New Roman" w:cs="Times New Roman"/>
          <w:color w:val="000000" w:themeColor="text1"/>
          <w:sz w:val="28"/>
          <w:szCs w:val="28"/>
        </w:rPr>
        <w:t>нравится</w:t>
      </w:r>
      <w:proofErr w:type="gramEnd"/>
      <w:r w:rsidRPr="00631404">
        <w:rPr>
          <w:rFonts w:ascii="Times New Roman" w:hAnsi="Times New Roman" w:cs="Times New Roman"/>
          <w:color w:val="000000" w:themeColor="text1"/>
          <w:sz w:val="28"/>
          <w:szCs w:val="28"/>
        </w:rPr>
        <w:t xml:space="preserve"> В.Г. Таким образом, в образе мамы Алины мы видим, что педагог начальной школы заложила в нее хороший фундамент знаний, но как личность со стержнем нетрадиционный подход не смог ее сформировать.</w:t>
      </w:r>
    </w:p>
    <w:p w:rsidR="004873FB" w:rsidRPr="00631404" w:rsidRDefault="004873FB" w:rsidP="004873FB">
      <w:pPr>
        <w:widowControl w:val="0"/>
        <w:autoSpaceDE w:val="0"/>
        <w:autoSpaceDN w:val="0"/>
        <w:adjustRightInd w:val="0"/>
        <w:spacing w:after="0" w:line="360" w:lineRule="auto"/>
        <w:ind w:firstLine="720"/>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 xml:space="preserve">Подводя итоги, заметим: </w:t>
      </w:r>
      <w:proofErr w:type="spellStart"/>
      <w:r w:rsidRPr="00631404">
        <w:rPr>
          <w:rFonts w:ascii="Times New Roman" w:hAnsi="Times New Roman" w:cs="Times New Roman"/>
          <w:color w:val="000000" w:themeColor="text1"/>
          <w:sz w:val="28"/>
          <w:szCs w:val="28"/>
        </w:rPr>
        <w:t>М.Аромштам</w:t>
      </w:r>
      <w:proofErr w:type="spellEnd"/>
      <w:r w:rsidRPr="00631404">
        <w:rPr>
          <w:rFonts w:ascii="Times New Roman" w:hAnsi="Times New Roman" w:cs="Times New Roman"/>
          <w:color w:val="000000" w:themeColor="text1"/>
          <w:sz w:val="28"/>
          <w:szCs w:val="28"/>
        </w:rPr>
        <w:t xml:space="preserve"> является необычным ученым и писателем. Эти две области ее интересов тесно переплетены. Положения диссертации автора представлены в произведении «Когда отдыхают ангелы». Главный герой повести – учительница </w:t>
      </w:r>
      <w:proofErr w:type="spellStart"/>
      <w:r w:rsidRPr="00631404">
        <w:rPr>
          <w:rFonts w:ascii="Times New Roman" w:hAnsi="Times New Roman" w:cs="Times New Roman"/>
          <w:color w:val="000000" w:themeColor="text1"/>
          <w:sz w:val="28"/>
          <w:szCs w:val="28"/>
        </w:rPr>
        <w:t>Марсем</w:t>
      </w:r>
      <w:proofErr w:type="spellEnd"/>
      <w:r w:rsidRPr="00631404">
        <w:rPr>
          <w:rFonts w:ascii="Times New Roman" w:hAnsi="Times New Roman" w:cs="Times New Roman"/>
          <w:color w:val="000000" w:themeColor="text1"/>
          <w:sz w:val="28"/>
          <w:szCs w:val="28"/>
        </w:rPr>
        <w:t xml:space="preserve"> предстаёт как талантливый </w:t>
      </w:r>
      <w:r w:rsidRPr="00631404">
        <w:rPr>
          <w:rFonts w:ascii="Times New Roman" w:hAnsi="Times New Roman" w:cs="Times New Roman"/>
          <w:color w:val="000000" w:themeColor="text1"/>
          <w:sz w:val="28"/>
          <w:szCs w:val="28"/>
        </w:rPr>
        <w:lastRenderedPageBreak/>
        <w:t xml:space="preserve">учитель, имеющий креативное мышление, творческую натуру. </w:t>
      </w:r>
      <w:proofErr w:type="spellStart"/>
      <w:r w:rsidRPr="00631404">
        <w:rPr>
          <w:rFonts w:ascii="Times New Roman" w:hAnsi="Times New Roman" w:cs="Times New Roman"/>
          <w:color w:val="000000" w:themeColor="text1"/>
          <w:sz w:val="28"/>
          <w:szCs w:val="28"/>
        </w:rPr>
        <w:t>Марсем</w:t>
      </w:r>
      <w:proofErr w:type="spellEnd"/>
      <w:r w:rsidRPr="00631404">
        <w:rPr>
          <w:rFonts w:ascii="Times New Roman" w:hAnsi="Times New Roman" w:cs="Times New Roman"/>
          <w:color w:val="000000" w:themeColor="text1"/>
          <w:sz w:val="28"/>
          <w:szCs w:val="28"/>
        </w:rPr>
        <w:t xml:space="preserve"> учит детей согласно правилам образного преподавания. Особенности данной технологии представлены в диссертации </w:t>
      </w:r>
      <w:proofErr w:type="spellStart"/>
      <w:r w:rsidRPr="00631404">
        <w:rPr>
          <w:rFonts w:ascii="Times New Roman" w:hAnsi="Times New Roman" w:cs="Times New Roman"/>
          <w:color w:val="000000" w:themeColor="text1"/>
          <w:sz w:val="28"/>
          <w:szCs w:val="28"/>
        </w:rPr>
        <w:t>М.Аромштам</w:t>
      </w:r>
      <w:proofErr w:type="spellEnd"/>
      <w:r w:rsidRPr="00631404">
        <w:rPr>
          <w:rFonts w:ascii="Times New Roman" w:hAnsi="Times New Roman" w:cs="Times New Roman"/>
          <w:color w:val="000000" w:themeColor="text1"/>
          <w:sz w:val="28"/>
          <w:szCs w:val="28"/>
        </w:rPr>
        <w:t xml:space="preserve">. </w:t>
      </w:r>
      <w:proofErr w:type="gramStart"/>
      <w:r w:rsidRPr="00631404">
        <w:rPr>
          <w:rFonts w:ascii="Times New Roman" w:hAnsi="Times New Roman" w:cs="Times New Roman"/>
          <w:color w:val="000000" w:themeColor="text1"/>
          <w:sz w:val="28"/>
          <w:szCs w:val="28"/>
        </w:rPr>
        <w:t>Несомненно</w:t>
      </w:r>
      <w:proofErr w:type="gramEnd"/>
      <w:r w:rsidRPr="00631404">
        <w:rPr>
          <w:rFonts w:ascii="Times New Roman" w:hAnsi="Times New Roman" w:cs="Times New Roman"/>
          <w:color w:val="000000" w:themeColor="text1"/>
          <w:sz w:val="28"/>
          <w:szCs w:val="28"/>
        </w:rPr>
        <w:t xml:space="preserve"> ее достоинство – бесконечная преданность педагогической деятельности. В то же время перед нами живой человек со своими недостатками.</w:t>
      </w:r>
    </w:p>
    <w:p w:rsidR="004873FB" w:rsidRPr="00631404" w:rsidRDefault="004873FB" w:rsidP="004873FB">
      <w:pPr>
        <w:widowControl w:val="0"/>
        <w:autoSpaceDE w:val="0"/>
        <w:autoSpaceDN w:val="0"/>
        <w:adjustRightInd w:val="0"/>
        <w:spacing w:after="0" w:line="360" w:lineRule="auto"/>
        <w:ind w:firstLine="720"/>
        <w:jc w:val="both"/>
        <w:rPr>
          <w:rFonts w:ascii="Times New Roman" w:hAnsi="Times New Roman" w:cs="Times New Roman"/>
          <w:color w:val="000000" w:themeColor="text1"/>
          <w:sz w:val="28"/>
          <w:szCs w:val="28"/>
        </w:rPr>
      </w:pPr>
    </w:p>
    <w:p w:rsidR="004873FB" w:rsidRPr="00631404" w:rsidRDefault="004873FB" w:rsidP="004873FB">
      <w:pPr>
        <w:widowControl w:val="0"/>
        <w:autoSpaceDE w:val="0"/>
        <w:autoSpaceDN w:val="0"/>
        <w:adjustRightInd w:val="0"/>
        <w:spacing w:after="0" w:line="360" w:lineRule="auto"/>
        <w:ind w:firstLine="720"/>
        <w:jc w:val="both"/>
        <w:rPr>
          <w:rFonts w:ascii="Times New Roman" w:hAnsi="Times New Roman" w:cs="Times New Roman"/>
          <w:color w:val="000000" w:themeColor="text1"/>
          <w:sz w:val="28"/>
          <w:szCs w:val="28"/>
        </w:rPr>
      </w:pPr>
    </w:p>
    <w:p w:rsidR="004873FB" w:rsidRPr="00631404" w:rsidRDefault="004873FB" w:rsidP="004873FB">
      <w:pPr>
        <w:spacing w:after="0" w:line="360" w:lineRule="auto"/>
        <w:ind w:firstLine="709"/>
        <w:jc w:val="center"/>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СПИСОК ЛИТЕРАТУРЫ</w:t>
      </w:r>
    </w:p>
    <w:p w:rsidR="004873FB" w:rsidRPr="00631404" w:rsidRDefault="004873FB" w:rsidP="004873FB">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proofErr w:type="spellStart"/>
      <w:r w:rsidRPr="00631404">
        <w:rPr>
          <w:rFonts w:ascii="Times New Roman" w:hAnsi="Times New Roman" w:cs="Times New Roman"/>
          <w:color w:val="000000" w:themeColor="text1"/>
          <w:sz w:val="28"/>
          <w:szCs w:val="28"/>
        </w:rPr>
        <w:t>Аромштам</w:t>
      </w:r>
      <w:proofErr w:type="spellEnd"/>
      <w:r w:rsidRPr="00631404">
        <w:rPr>
          <w:rFonts w:ascii="Times New Roman" w:hAnsi="Times New Roman" w:cs="Times New Roman"/>
          <w:color w:val="000000" w:themeColor="text1"/>
          <w:sz w:val="28"/>
          <w:szCs w:val="28"/>
        </w:rPr>
        <w:t xml:space="preserve"> </w:t>
      </w:r>
      <w:proofErr w:type="gramStart"/>
      <w:r w:rsidRPr="00631404">
        <w:rPr>
          <w:rFonts w:ascii="Times New Roman" w:hAnsi="Times New Roman" w:cs="Times New Roman"/>
          <w:color w:val="000000" w:themeColor="text1"/>
          <w:sz w:val="28"/>
          <w:szCs w:val="28"/>
        </w:rPr>
        <w:t>М.</w:t>
      </w:r>
      <w:proofErr w:type="gramEnd"/>
      <w:r w:rsidRPr="00631404">
        <w:rPr>
          <w:rFonts w:ascii="Times New Roman" w:hAnsi="Times New Roman" w:cs="Times New Roman"/>
          <w:color w:val="000000" w:themeColor="text1"/>
          <w:sz w:val="28"/>
          <w:szCs w:val="28"/>
        </w:rPr>
        <w:t xml:space="preserve"> Когда отдыхают ангелы. – М.: </w:t>
      </w:r>
      <w:proofErr w:type="spellStart"/>
      <w:r w:rsidRPr="00631404">
        <w:rPr>
          <w:rFonts w:ascii="Times New Roman" w:hAnsi="Times New Roman" w:cs="Times New Roman"/>
          <w:color w:val="000000" w:themeColor="text1"/>
          <w:sz w:val="28"/>
          <w:szCs w:val="28"/>
        </w:rPr>
        <w:t>КомпасГид</w:t>
      </w:r>
      <w:proofErr w:type="spellEnd"/>
      <w:r w:rsidRPr="00631404">
        <w:rPr>
          <w:rFonts w:ascii="Times New Roman" w:hAnsi="Times New Roman" w:cs="Times New Roman"/>
          <w:color w:val="000000" w:themeColor="text1"/>
          <w:sz w:val="28"/>
          <w:szCs w:val="28"/>
        </w:rPr>
        <w:t>, 2016. – 208 с.</w:t>
      </w:r>
    </w:p>
    <w:p w:rsidR="004873FB" w:rsidRPr="00631404" w:rsidRDefault="004873FB" w:rsidP="004873FB">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proofErr w:type="spellStart"/>
      <w:r w:rsidRPr="00631404">
        <w:rPr>
          <w:rFonts w:ascii="Times New Roman" w:hAnsi="Times New Roman" w:cs="Times New Roman"/>
          <w:color w:val="000000" w:themeColor="text1"/>
          <w:sz w:val="28"/>
          <w:szCs w:val="28"/>
        </w:rPr>
        <w:t>Аромштам</w:t>
      </w:r>
      <w:proofErr w:type="spellEnd"/>
      <w:r w:rsidRPr="00631404">
        <w:rPr>
          <w:rFonts w:ascii="Times New Roman" w:hAnsi="Times New Roman" w:cs="Times New Roman"/>
          <w:color w:val="000000" w:themeColor="text1"/>
          <w:sz w:val="28"/>
          <w:szCs w:val="28"/>
        </w:rPr>
        <w:t xml:space="preserve"> М.</w:t>
      </w:r>
      <w:r w:rsidRPr="00631404">
        <w:rPr>
          <w:rFonts w:ascii="Times New Roman" w:hAnsi="Times New Roman"/>
          <w:color w:val="000000" w:themeColor="text1"/>
          <w:sz w:val="28"/>
          <w:szCs w:val="28"/>
        </w:rPr>
        <w:t xml:space="preserve"> Педагогические условия организации творческой деятельности младших школьников в процессе обучения: </w:t>
      </w:r>
      <w:proofErr w:type="spellStart"/>
      <w:r w:rsidRPr="00631404">
        <w:rPr>
          <w:rFonts w:ascii="Times New Roman" w:hAnsi="Times New Roman"/>
          <w:color w:val="000000" w:themeColor="text1"/>
          <w:sz w:val="28"/>
          <w:szCs w:val="28"/>
        </w:rPr>
        <w:t>дис</w:t>
      </w:r>
      <w:proofErr w:type="spellEnd"/>
      <w:r w:rsidRPr="00631404">
        <w:rPr>
          <w:rFonts w:ascii="Times New Roman" w:hAnsi="Times New Roman"/>
          <w:color w:val="000000" w:themeColor="text1"/>
          <w:sz w:val="28"/>
          <w:szCs w:val="28"/>
        </w:rPr>
        <w:t xml:space="preserve">. … канд. </w:t>
      </w:r>
      <w:proofErr w:type="spellStart"/>
      <w:r w:rsidRPr="00631404">
        <w:rPr>
          <w:rFonts w:ascii="Times New Roman" w:hAnsi="Times New Roman"/>
          <w:color w:val="000000" w:themeColor="text1"/>
          <w:sz w:val="28"/>
          <w:szCs w:val="28"/>
        </w:rPr>
        <w:t>пед</w:t>
      </w:r>
      <w:proofErr w:type="spellEnd"/>
      <w:r w:rsidRPr="00631404">
        <w:rPr>
          <w:rFonts w:ascii="Times New Roman" w:hAnsi="Times New Roman"/>
          <w:color w:val="000000" w:themeColor="text1"/>
          <w:sz w:val="28"/>
          <w:szCs w:val="28"/>
        </w:rPr>
        <w:t>. наук. – М., 2004. – 146 с.</w:t>
      </w:r>
    </w:p>
    <w:p w:rsidR="004873FB" w:rsidRPr="00631404" w:rsidRDefault="004873FB" w:rsidP="004873FB">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proofErr w:type="spellStart"/>
      <w:r w:rsidRPr="00631404">
        <w:rPr>
          <w:rFonts w:ascii="Times New Roman" w:hAnsi="Times New Roman" w:cs="Times New Roman"/>
          <w:color w:val="000000" w:themeColor="text1"/>
          <w:sz w:val="28"/>
          <w:szCs w:val="28"/>
        </w:rPr>
        <w:t>Аромштам</w:t>
      </w:r>
      <w:proofErr w:type="spellEnd"/>
      <w:r w:rsidRPr="00631404">
        <w:rPr>
          <w:rFonts w:ascii="Times New Roman" w:hAnsi="Times New Roman" w:cs="Times New Roman"/>
          <w:color w:val="000000" w:themeColor="text1"/>
          <w:sz w:val="28"/>
          <w:szCs w:val="28"/>
        </w:rPr>
        <w:t xml:space="preserve"> М.</w:t>
      </w:r>
      <w:r w:rsidRPr="00631404">
        <w:rPr>
          <w:rFonts w:ascii="Verdana" w:hAnsi="Verdana"/>
          <w:color w:val="000000" w:themeColor="text1"/>
          <w:shd w:val="clear" w:color="auto" w:fill="FFFFFF"/>
        </w:rPr>
        <w:t xml:space="preserve"> </w:t>
      </w:r>
      <w:r w:rsidRPr="00631404">
        <w:rPr>
          <w:rFonts w:ascii="Times New Roman" w:hAnsi="Times New Roman" w:cs="Times New Roman"/>
          <w:color w:val="000000" w:themeColor="text1"/>
          <w:sz w:val="28"/>
          <w:szCs w:val="28"/>
          <w:shd w:val="clear" w:color="auto" w:fill="FFFFFF"/>
        </w:rPr>
        <w:t>Азбучные сказки. Начальный курс обучения грамоте де</w:t>
      </w:r>
      <w:r w:rsidRPr="00631404">
        <w:rPr>
          <w:rFonts w:ascii="Times New Roman" w:hAnsi="Times New Roman" w:cs="Times New Roman"/>
          <w:color w:val="000000" w:themeColor="text1"/>
          <w:sz w:val="28"/>
          <w:szCs w:val="28"/>
          <w:shd w:val="clear" w:color="auto" w:fill="FFFFFF"/>
        </w:rPr>
        <w:softHyphen/>
        <w:t xml:space="preserve">тей от пяти лет. </w:t>
      </w:r>
      <w:r w:rsidRPr="00631404">
        <w:rPr>
          <w:rFonts w:ascii="Times New Roman" w:hAnsi="Times New Roman" w:cs="Times New Roman"/>
          <w:color w:val="000000" w:themeColor="text1"/>
          <w:sz w:val="28"/>
          <w:szCs w:val="28"/>
        </w:rPr>
        <w:t>–</w:t>
      </w:r>
      <w:r w:rsidRPr="00631404">
        <w:rPr>
          <w:rFonts w:ascii="Times New Roman" w:hAnsi="Times New Roman" w:cs="Times New Roman"/>
          <w:color w:val="000000" w:themeColor="text1"/>
          <w:sz w:val="28"/>
          <w:szCs w:val="28"/>
          <w:shd w:val="clear" w:color="auto" w:fill="FFFFFF"/>
        </w:rPr>
        <w:t xml:space="preserve"> М.: Изд-во НЦ ЭНАС, 2005. </w:t>
      </w:r>
      <w:r w:rsidRPr="00631404">
        <w:rPr>
          <w:rFonts w:ascii="Times New Roman" w:hAnsi="Times New Roman" w:cs="Times New Roman"/>
          <w:color w:val="000000" w:themeColor="text1"/>
          <w:sz w:val="28"/>
          <w:szCs w:val="28"/>
        </w:rPr>
        <w:t>–</w:t>
      </w:r>
      <w:r w:rsidRPr="00631404">
        <w:rPr>
          <w:rFonts w:ascii="Times New Roman" w:hAnsi="Times New Roman" w:cs="Times New Roman"/>
          <w:color w:val="000000" w:themeColor="text1"/>
          <w:sz w:val="28"/>
          <w:szCs w:val="28"/>
          <w:shd w:val="clear" w:color="auto" w:fill="FFFFFF"/>
        </w:rPr>
        <w:t xml:space="preserve"> 184 с. [</w:t>
      </w:r>
      <w:r w:rsidRPr="00631404">
        <w:rPr>
          <w:rFonts w:ascii="Times New Roman" w:hAnsi="Times New Roman" w:cs="Times New Roman"/>
          <w:color w:val="000000" w:themeColor="text1"/>
          <w:sz w:val="28"/>
          <w:szCs w:val="28"/>
        </w:rPr>
        <w:t>Электронный ресурс] – режим доступа: https://mykonspekts.ru/2-63568.html</w:t>
      </w:r>
    </w:p>
    <w:p w:rsidR="004873FB" w:rsidRPr="00631404" w:rsidRDefault="004873FB" w:rsidP="004873FB">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proofErr w:type="spellStart"/>
      <w:r w:rsidRPr="00631404">
        <w:rPr>
          <w:rFonts w:ascii="Times New Roman" w:hAnsi="Times New Roman" w:cs="Times New Roman"/>
          <w:color w:val="000000" w:themeColor="text1"/>
          <w:sz w:val="28"/>
          <w:szCs w:val="28"/>
        </w:rPr>
        <w:t>Боно</w:t>
      </w:r>
      <w:proofErr w:type="spellEnd"/>
      <w:r w:rsidRPr="00631404">
        <w:rPr>
          <w:rFonts w:ascii="Times New Roman" w:hAnsi="Times New Roman" w:cs="Times New Roman"/>
          <w:color w:val="000000" w:themeColor="text1"/>
          <w:sz w:val="28"/>
          <w:szCs w:val="28"/>
        </w:rPr>
        <w:t xml:space="preserve"> Э. Серьезное творческое мышление / пер. с англ. Д.Я. </w:t>
      </w:r>
      <w:proofErr w:type="spellStart"/>
      <w:r w:rsidRPr="00631404">
        <w:rPr>
          <w:rFonts w:ascii="Times New Roman" w:hAnsi="Times New Roman" w:cs="Times New Roman"/>
          <w:color w:val="000000" w:themeColor="text1"/>
          <w:sz w:val="28"/>
          <w:szCs w:val="28"/>
        </w:rPr>
        <w:t>Онацкая</w:t>
      </w:r>
      <w:proofErr w:type="spellEnd"/>
      <w:r w:rsidRPr="00631404">
        <w:rPr>
          <w:rFonts w:ascii="Times New Roman" w:hAnsi="Times New Roman" w:cs="Times New Roman"/>
          <w:color w:val="000000" w:themeColor="text1"/>
          <w:sz w:val="28"/>
          <w:szCs w:val="28"/>
        </w:rPr>
        <w:t>. – Минск: ООО «Попурри», 2005. – 416 с.</w:t>
      </w:r>
    </w:p>
    <w:p w:rsidR="00C5366B" w:rsidRPr="00631404" w:rsidRDefault="00C5366B" w:rsidP="004873FB">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 xml:space="preserve">Бурцева М.И. Формирование образного мышления учащихся 5-7 классов в процессе изображения человека: </w:t>
      </w:r>
      <w:proofErr w:type="spellStart"/>
      <w:r w:rsidRPr="00631404">
        <w:rPr>
          <w:rFonts w:ascii="Times New Roman" w:hAnsi="Times New Roman" w:cs="Times New Roman"/>
          <w:color w:val="000000" w:themeColor="text1"/>
          <w:sz w:val="28"/>
          <w:szCs w:val="28"/>
        </w:rPr>
        <w:t>дис</w:t>
      </w:r>
      <w:proofErr w:type="spellEnd"/>
      <w:r w:rsidRPr="00631404">
        <w:rPr>
          <w:rFonts w:ascii="Times New Roman" w:hAnsi="Times New Roman" w:cs="Times New Roman"/>
          <w:color w:val="000000" w:themeColor="text1"/>
          <w:sz w:val="28"/>
          <w:szCs w:val="28"/>
        </w:rPr>
        <w:t xml:space="preserve">. … канд. </w:t>
      </w:r>
      <w:proofErr w:type="spellStart"/>
      <w:r w:rsidRPr="00631404">
        <w:rPr>
          <w:rFonts w:ascii="Times New Roman" w:hAnsi="Times New Roman" w:cs="Times New Roman"/>
          <w:color w:val="000000" w:themeColor="text1"/>
          <w:sz w:val="28"/>
          <w:szCs w:val="28"/>
        </w:rPr>
        <w:t>пед</w:t>
      </w:r>
      <w:proofErr w:type="spellEnd"/>
      <w:r w:rsidRPr="00631404">
        <w:rPr>
          <w:rFonts w:ascii="Times New Roman" w:hAnsi="Times New Roman" w:cs="Times New Roman"/>
          <w:color w:val="000000" w:themeColor="text1"/>
          <w:sz w:val="28"/>
          <w:szCs w:val="28"/>
        </w:rPr>
        <w:t>. наук. – Курск, 2016. – 289 с.</w:t>
      </w:r>
    </w:p>
    <w:p w:rsidR="004873FB" w:rsidRPr="00631404" w:rsidRDefault="004873FB" w:rsidP="004873FB">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Выготский Л.С. Воображение и творчество в детском возрасте: психологический очерк. – М.: Просвещение, 1991. – 93 с.</w:t>
      </w:r>
    </w:p>
    <w:p w:rsidR="004873FB" w:rsidRPr="00631404" w:rsidRDefault="004873FB" w:rsidP="004873FB">
      <w:pPr>
        <w:widowControl w:val="0"/>
        <w:numPr>
          <w:ilvl w:val="0"/>
          <w:numId w:val="1"/>
        </w:numPr>
        <w:autoSpaceDE w:val="0"/>
        <w:autoSpaceDN w:val="0"/>
        <w:adjustRightInd w:val="0"/>
        <w:spacing w:after="0" w:line="360" w:lineRule="auto"/>
        <w:ind w:left="0" w:firstLine="709"/>
        <w:jc w:val="both"/>
        <w:rPr>
          <w:rFonts w:ascii="Times New Roman" w:hAnsi="Times New Roman" w:cs="Times New Roman"/>
          <w:color w:val="000000" w:themeColor="text1"/>
          <w:sz w:val="28"/>
          <w:szCs w:val="28"/>
        </w:rPr>
      </w:pPr>
      <w:r w:rsidRPr="00631404">
        <w:rPr>
          <w:rFonts w:ascii="Times New Roman" w:hAnsi="Times New Roman"/>
          <w:color w:val="000000" w:themeColor="text1"/>
          <w:sz w:val="28"/>
          <w:szCs w:val="28"/>
        </w:rPr>
        <w:t xml:space="preserve">Марина </w:t>
      </w:r>
      <w:proofErr w:type="spellStart"/>
      <w:r w:rsidRPr="00631404">
        <w:rPr>
          <w:rFonts w:ascii="Times New Roman" w:hAnsi="Times New Roman"/>
          <w:color w:val="000000" w:themeColor="text1"/>
          <w:sz w:val="28"/>
          <w:szCs w:val="28"/>
        </w:rPr>
        <w:t>Аромштам</w:t>
      </w:r>
      <w:proofErr w:type="spellEnd"/>
      <w:r w:rsidRPr="00631404">
        <w:rPr>
          <w:rFonts w:ascii="Times New Roman" w:hAnsi="Times New Roman"/>
          <w:color w:val="000000" w:themeColor="text1"/>
          <w:sz w:val="28"/>
          <w:szCs w:val="28"/>
        </w:rPr>
        <w:t xml:space="preserve"> – педагог, писатель. [Электронный ресурс] – режим доступа: http://www.russ.ru/avtory/Aromshtam-Marina. </w:t>
      </w:r>
    </w:p>
    <w:p w:rsidR="007E2BA9" w:rsidRPr="00631404" w:rsidRDefault="007E2BA9" w:rsidP="004873FB">
      <w:pPr>
        <w:widowControl w:val="0"/>
        <w:numPr>
          <w:ilvl w:val="0"/>
          <w:numId w:val="1"/>
        </w:numPr>
        <w:autoSpaceDE w:val="0"/>
        <w:autoSpaceDN w:val="0"/>
        <w:adjustRightInd w:val="0"/>
        <w:spacing w:after="0" w:line="360" w:lineRule="auto"/>
        <w:ind w:left="0" w:firstLine="709"/>
        <w:jc w:val="both"/>
        <w:rPr>
          <w:rFonts w:ascii="Times New Roman" w:hAnsi="Times New Roman" w:cs="Times New Roman"/>
          <w:color w:val="000000" w:themeColor="text1"/>
          <w:sz w:val="28"/>
          <w:szCs w:val="28"/>
        </w:rPr>
      </w:pPr>
      <w:proofErr w:type="spellStart"/>
      <w:r w:rsidRPr="00631404">
        <w:rPr>
          <w:rFonts w:ascii="Times New Roman" w:hAnsi="Times New Roman" w:cs="Times New Roman"/>
          <w:color w:val="000000" w:themeColor="text1"/>
          <w:sz w:val="28"/>
          <w:szCs w:val="28"/>
        </w:rPr>
        <w:t>Колыхалина</w:t>
      </w:r>
      <w:proofErr w:type="spellEnd"/>
      <w:r w:rsidRPr="00631404">
        <w:rPr>
          <w:rFonts w:ascii="Times New Roman" w:hAnsi="Times New Roman" w:cs="Times New Roman"/>
          <w:color w:val="000000" w:themeColor="text1"/>
          <w:sz w:val="28"/>
          <w:szCs w:val="28"/>
        </w:rPr>
        <w:t xml:space="preserve"> В.И. Технология </w:t>
      </w:r>
      <w:r w:rsidR="00313854" w:rsidRPr="00631404">
        <w:rPr>
          <w:rFonts w:ascii="Times New Roman" w:hAnsi="Times New Roman" w:cs="Times New Roman"/>
          <w:color w:val="000000" w:themeColor="text1"/>
          <w:sz w:val="28"/>
          <w:szCs w:val="28"/>
        </w:rPr>
        <w:t xml:space="preserve">обучения на </w:t>
      </w:r>
      <w:r w:rsidRPr="00631404">
        <w:rPr>
          <w:rFonts w:ascii="Times New Roman" w:hAnsi="Times New Roman" w:cs="Times New Roman"/>
          <w:color w:val="000000" w:themeColor="text1"/>
          <w:sz w:val="28"/>
          <w:szCs w:val="28"/>
        </w:rPr>
        <w:t>образно</w:t>
      </w:r>
      <w:r w:rsidR="00313854" w:rsidRPr="00631404">
        <w:rPr>
          <w:rFonts w:ascii="Times New Roman" w:hAnsi="Times New Roman" w:cs="Times New Roman"/>
          <w:color w:val="000000" w:themeColor="text1"/>
          <w:sz w:val="28"/>
          <w:szCs w:val="28"/>
        </w:rPr>
        <w:t xml:space="preserve">-эмоциональной основе. </w:t>
      </w:r>
      <w:r w:rsidR="00313854" w:rsidRPr="00631404">
        <w:rPr>
          <w:rFonts w:ascii="Times New Roman" w:hAnsi="Times New Roman"/>
          <w:color w:val="000000" w:themeColor="text1"/>
          <w:sz w:val="28"/>
          <w:szCs w:val="28"/>
        </w:rPr>
        <w:t xml:space="preserve">[Электронный ресурс] – режим доступа: </w:t>
      </w:r>
      <w:r w:rsidRPr="00631404">
        <w:rPr>
          <w:rFonts w:ascii="Times New Roman" w:hAnsi="Times New Roman" w:cs="Times New Roman"/>
          <w:color w:val="000000" w:themeColor="text1"/>
          <w:sz w:val="28"/>
          <w:szCs w:val="28"/>
        </w:rPr>
        <w:t>http://mbousosh40.ucoz.ru/_ld/4/487__.-___-_.pdf</w:t>
      </w:r>
      <w:r w:rsidR="00E75396" w:rsidRPr="00631404">
        <w:rPr>
          <w:rFonts w:ascii="Times New Roman" w:hAnsi="Times New Roman" w:cs="Times New Roman"/>
          <w:color w:val="000000" w:themeColor="text1"/>
          <w:sz w:val="28"/>
          <w:szCs w:val="28"/>
        </w:rPr>
        <w:t>.</w:t>
      </w:r>
    </w:p>
    <w:p w:rsidR="008E6EF2" w:rsidRPr="00631404" w:rsidRDefault="008E6EF2" w:rsidP="004873FB">
      <w:pPr>
        <w:widowControl w:val="0"/>
        <w:numPr>
          <w:ilvl w:val="0"/>
          <w:numId w:val="1"/>
        </w:numPr>
        <w:autoSpaceDE w:val="0"/>
        <w:autoSpaceDN w:val="0"/>
        <w:adjustRightInd w:val="0"/>
        <w:spacing w:after="0" w:line="360" w:lineRule="auto"/>
        <w:ind w:left="0"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 xml:space="preserve">Кондаков М., </w:t>
      </w:r>
      <w:proofErr w:type="spellStart"/>
      <w:r w:rsidRPr="00631404">
        <w:rPr>
          <w:rFonts w:ascii="Times New Roman" w:hAnsi="Times New Roman" w:cs="Times New Roman"/>
          <w:color w:val="000000" w:themeColor="text1"/>
          <w:sz w:val="28"/>
          <w:szCs w:val="28"/>
        </w:rPr>
        <w:t>Шабаева</w:t>
      </w:r>
      <w:proofErr w:type="spellEnd"/>
      <w:r w:rsidRPr="00631404">
        <w:rPr>
          <w:rFonts w:ascii="Times New Roman" w:hAnsi="Times New Roman" w:cs="Times New Roman"/>
          <w:color w:val="000000" w:themeColor="text1"/>
          <w:sz w:val="28"/>
          <w:szCs w:val="28"/>
        </w:rPr>
        <w:t xml:space="preserve"> М. Жизнь и педагогические взгляды </w:t>
      </w:r>
      <w:proofErr w:type="spellStart"/>
      <w:r w:rsidRPr="00631404">
        <w:rPr>
          <w:rFonts w:ascii="Times New Roman" w:hAnsi="Times New Roman" w:cs="Times New Roman"/>
          <w:color w:val="000000" w:themeColor="text1"/>
          <w:sz w:val="28"/>
          <w:szCs w:val="28"/>
        </w:rPr>
        <w:t>Януша</w:t>
      </w:r>
      <w:proofErr w:type="spellEnd"/>
      <w:r w:rsidRPr="00631404">
        <w:rPr>
          <w:rFonts w:ascii="Times New Roman" w:hAnsi="Times New Roman" w:cs="Times New Roman"/>
          <w:color w:val="000000" w:themeColor="text1"/>
          <w:sz w:val="28"/>
          <w:szCs w:val="28"/>
        </w:rPr>
        <w:t xml:space="preserve"> Корчака // </w:t>
      </w:r>
      <w:proofErr w:type="spellStart"/>
      <w:r w:rsidRPr="00631404">
        <w:rPr>
          <w:rFonts w:ascii="Times New Roman" w:hAnsi="Times New Roman" w:cs="Times New Roman"/>
          <w:color w:val="000000" w:themeColor="text1"/>
          <w:sz w:val="28"/>
          <w:szCs w:val="28"/>
        </w:rPr>
        <w:t>Януш</w:t>
      </w:r>
      <w:proofErr w:type="spellEnd"/>
      <w:r w:rsidRPr="00631404">
        <w:rPr>
          <w:rFonts w:ascii="Times New Roman" w:hAnsi="Times New Roman" w:cs="Times New Roman"/>
          <w:color w:val="000000" w:themeColor="text1"/>
          <w:sz w:val="28"/>
          <w:szCs w:val="28"/>
        </w:rPr>
        <w:t xml:space="preserve"> Корчак. Избранные педагогические произведения. – </w:t>
      </w:r>
      <w:r w:rsidRPr="00631404">
        <w:rPr>
          <w:rFonts w:ascii="Times New Roman" w:hAnsi="Times New Roman" w:cs="Times New Roman"/>
          <w:color w:val="000000" w:themeColor="text1"/>
          <w:sz w:val="28"/>
          <w:szCs w:val="28"/>
        </w:rPr>
        <w:lastRenderedPageBreak/>
        <w:t>М.: Педагогика, 1979. – С.3-9.</w:t>
      </w:r>
    </w:p>
    <w:p w:rsidR="00E75396" w:rsidRPr="00631404" w:rsidRDefault="00E75396" w:rsidP="004873FB">
      <w:pPr>
        <w:widowControl w:val="0"/>
        <w:numPr>
          <w:ilvl w:val="0"/>
          <w:numId w:val="1"/>
        </w:numPr>
        <w:autoSpaceDE w:val="0"/>
        <w:autoSpaceDN w:val="0"/>
        <w:adjustRightInd w:val="0"/>
        <w:spacing w:after="0" w:line="360" w:lineRule="auto"/>
        <w:ind w:left="0"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 xml:space="preserve">Кривощеков К.Г. Технология образного обучения техническим приемам в подготовке юных борцов-дзюдоистов // Вестник ТГПУ. – 2007. – </w:t>
      </w:r>
      <w:proofErr w:type="spellStart"/>
      <w:r w:rsidRPr="00631404">
        <w:rPr>
          <w:rFonts w:ascii="Times New Roman" w:hAnsi="Times New Roman" w:cs="Times New Roman"/>
          <w:color w:val="000000" w:themeColor="text1"/>
          <w:sz w:val="28"/>
          <w:szCs w:val="28"/>
        </w:rPr>
        <w:t>Вып</w:t>
      </w:r>
      <w:proofErr w:type="spellEnd"/>
      <w:r w:rsidRPr="00631404">
        <w:rPr>
          <w:rFonts w:ascii="Times New Roman" w:hAnsi="Times New Roman" w:cs="Times New Roman"/>
          <w:color w:val="000000" w:themeColor="text1"/>
          <w:sz w:val="28"/>
          <w:szCs w:val="28"/>
        </w:rPr>
        <w:t>. 5. – С. 16-21.</w:t>
      </w:r>
    </w:p>
    <w:p w:rsidR="004873FB" w:rsidRPr="00631404" w:rsidRDefault="004873FB" w:rsidP="004873FB">
      <w:pPr>
        <w:widowControl w:val="0"/>
        <w:numPr>
          <w:ilvl w:val="0"/>
          <w:numId w:val="1"/>
        </w:numPr>
        <w:autoSpaceDE w:val="0"/>
        <w:autoSpaceDN w:val="0"/>
        <w:adjustRightInd w:val="0"/>
        <w:spacing w:after="0" w:line="360" w:lineRule="auto"/>
        <w:ind w:left="0"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 xml:space="preserve">Николаева Е.И. Психология детского творчества. – </w:t>
      </w:r>
      <w:proofErr w:type="gramStart"/>
      <w:r w:rsidRPr="00631404">
        <w:rPr>
          <w:rFonts w:ascii="Times New Roman" w:hAnsi="Times New Roman" w:cs="Times New Roman"/>
          <w:color w:val="000000" w:themeColor="text1"/>
          <w:sz w:val="28"/>
          <w:szCs w:val="28"/>
        </w:rPr>
        <w:t>С-Пб</w:t>
      </w:r>
      <w:proofErr w:type="gramEnd"/>
      <w:r w:rsidRPr="00631404">
        <w:rPr>
          <w:rFonts w:ascii="Times New Roman" w:hAnsi="Times New Roman" w:cs="Times New Roman"/>
          <w:color w:val="000000" w:themeColor="text1"/>
          <w:sz w:val="28"/>
          <w:szCs w:val="28"/>
        </w:rPr>
        <w:t>.: Питер, 2010. – 240 с.</w:t>
      </w:r>
    </w:p>
    <w:p w:rsidR="004873FB" w:rsidRPr="00631404" w:rsidRDefault="004873FB" w:rsidP="004873FB">
      <w:pPr>
        <w:widowControl w:val="0"/>
        <w:numPr>
          <w:ilvl w:val="0"/>
          <w:numId w:val="1"/>
        </w:numPr>
        <w:autoSpaceDE w:val="0"/>
        <w:autoSpaceDN w:val="0"/>
        <w:adjustRightInd w:val="0"/>
        <w:spacing w:after="0" w:line="360" w:lineRule="auto"/>
        <w:ind w:left="0" w:firstLine="709"/>
        <w:jc w:val="both"/>
        <w:rPr>
          <w:rFonts w:ascii="Times New Roman" w:hAnsi="Times New Roman" w:cs="Times New Roman"/>
          <w:color w:val="000000" w:themeColor="text1"/>
          <w:sz w:val="28"/>
          <w:szCs w:val="28"/>
        </w:rPr>
      </w:pPr>
      <w:proofErr w:type="spellStart"/>
      <w:r w:rsidRPr="00631404">
        <w:rPr>
          <w:rFonts w:ascii="Times New Roman" w:hAnsi="Times New Roman" w:cs="Times New Roman"/>
          <w:color w:val="000000" w:themeColor="text1"/>
          <w:sz w:val="28"/>
          <w:szCs w:val="28"/>
        </w:rPr>
        <w:t>Регалюк</w:t>
      </w:r>
      <w:proofErr w:type="spellEnd"/>
      <w:r w:rsidRPr="00631404">
        <w:rPr>
          <w:rFonts w:ascii="Times New Roman" w:hAnsi="Times New Roman" w:cs="Times New Roman"/>
          <w:color w:val="000000" w:themeColor="text1"/>
          <w:sz w:val="28"/>
          <w:szCs w:val="28"/>
        </w:rPr>
        <w:t xml:space="preserve"> М.М. Свободно-творческое развитие личности ребенка в </w:t>
      </w:r>
      <w:r w:rsidRPr="00631404">
        <w:rPr>
          <w:rFonts w:ascii="Times New Roman" w:hAnsi="Times New Roman" w:cs="Times New Roman"/>
          <w:color w:val="000000" w:themeColor="text1"/>
          <w:sz w:val="28"/>
          <w:szCs w:val="28"/>
          <w:lang w:val="tt-RU"/>
        </w:rPr>
        <w:t>педагогическом наследии Л.Н. Толстого: автореферат дис. ... канд. пед. наук: 13. 00. 01. – Ставрополь., 2005. – 24 с.</w:t>
      </w:r>
    </w:p>
    <w:p w:rsidR="004873FB" w:rsidRPr="00631404" w:rsidRDefault="004873FB" w:rsidP="004873FB">
      <w:pPr>
        <w:widowControl w:val="0"/>
        <w:numPr>
          <w:ilvl w:val="0"/>
          <w:numId w:val="1"/>
        </w:numPr>
        <w:autoSpaceDE w:val="0"/>
        <w:autoSpaceDN w:val="0"/>
        <w:adjustRightInd w:val="0"/>
        <w:spacing w:after="0" w:line="360" w:lineRule="auto"/>
        <w:ind w:left="0"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Рыбак Л.В. Образное мышление и урок литературы. – М.: Просвещение,1966. – 205 с.</w:t>
      </w:r>
    </w:p>
    <w:p w:rsidR="004873FB" w:rsidRPr="00631404" w:rsidRDefault="004873FB" w:rsidP="004873FB">
      <w:pPr>
        <w:widowControl w:val="0"/>
        <w:numPr>
          <w:ilvl w:val="0"/>
          <w:numId w:val="1"/>
        </w:numPr>
        <w:autoSpaceDE w:val="0"/>
        <w:autoSpaceDN w:val="0"/>
        <w:adjustRightInd w:val="0"/>
        <w:spacing w:after="0" w:line="360" w:lineRule="auto"/>
        <w:ind w:left="0"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 xml:space="preserve">Савенков А.И. Как научить младшего школьника приобретать знания. </w:t>
      </w:r>
      <w:proofErr w:type="gramStart"/>
      <w:r w:rsidRPr="00631404">
        <w:rPr>
          <w:rFonts w:ascii="Times New Roman" w:hAnsi="Times New Roman" w:cs="Times New Roman"/>
          <w:color w:val="000000" w:themeColor="text1"/>
          <w:sz w:val="28"/>
          <w:szCs w:val="28"/>
        </w:rPr>
        <w:t>–Я</w:t>
      </w:r>
      <w:proofErr w:type="gramEnd"/>
      <w:r w:rsidRPr="00631404">
        <w:rPr>
          <w:rFonts w:ascii="Times New Roman" w:hAnsi="Times New Roman" w:cs="Times New Roman"/>
          <w:color w:val="000000" w:themeColor="text1"/>
          <w:sz w:val="28"/>
          <w:szCs w:val="28"/>
        </w:rPr>
        <w:t>рославль: Академия развития, 2002. – 208 с.</w:t>
      </w:r>
    </w:p>
    <w:p w:rsidR="004873FB" w:rsidRPr="00631404" w:rsidRDefault="004873FB" w:rsidP="004873FB">
      <w:pPr>
        <w:widowControl w:val="0"/>
        <w:numPr>
          <w:ilvl w:val="0"/>
          <w:numId w:val="1"/>
        </w:numPr>
        <w:autoSpaceDE w:val="0"/>
        <w:autoSpaceDN w:val="0"/>
        <w:adjustRightInd w:val="0"/>
        <w:spacing w:after="0" w:line="360" w:lineRule="auto"/>
        <w:ind w:left="0"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Советы: как правильно выбрать букварь?</w:t>
      </w:r>
      <w:r w:rsidRPr="00631404">
        <w:rPr>
          <w:rFonts w:ascii="Times New Roman" w:hAnsi="Times New Roman"/>
          <w:color w:val="000000" w:themeColor="text1"/>
          <w:sz w:val="28"/>
          <w:szCs w:val="28"/>
        </w:rPr>
        <w:t xml:space="preserve"> [Электронный ресурс] – режим доступа:</w:t>
      </w:r>
      <w:r w:rsidRPr="00631404">
        <w:rPr>
          <w:color w:val="000000" w:themeColor="text1"/>
        </w:rPr>
        <w:t xml:space="preserve"> </w:t>
      </w:r>
      <w:r w:rsidRPr="00631404">
        <w:rPr>
          <w:rFonts w:ascii="Times New Roman" w:hAnsi="Times New Roman"/>
          <w:color w:val="000000" w:themeColor="text1"/>
          <w:sz w:val="28"/>
          <w:szCs w:val="28"/>
        </w:rPr>
        <w:t>https://baby-center.com.ua/obrazovanie/sovety-kak-pravilno-vybrat-bukvar.</w:t>
      </w:r>
    </w:p>
    <w:p w:rsidR="00E75396" w:rsidRPr="00631404" w:rsidRDefault="00E75396" w:rsidP="004873FB">
      <w:pPr>
        <w:widowControl w:val="0"/>
        <w:numPr>
          <w:ilvl w:val="0"/>
          <w:numId w:val="1"/>
        </w:numPr>
        <w:autoSpaceDE w:val="0"/>
        <w:autoSpaceDN w:val="0"/>
        <w:adjustRightInd w:val="0"/>
        <w:spacing w:after="0" w:line="360" w:lineRule="auto"/>
        <w:ind w:left="0" w:firstLine="709"/>
        <w:jc w:val="both"/>
        <w:rPr>
          <w:rFonts w:ascii="Times New Roman" w:hAnsi="Times New Roman" w:cs="Times New Roman"/>
          <w:color w:val="000000" w:themeColor="text1"/>
          <w:sz w:val="28"/>
          <w:szCs w:val="28"/>
        </w:rPr>
      </w:pPr>
      <w:r w:rsidRPr="00631404">
        <w:rPr>
          <w:rFonts w:ascii="Times New Roman" w:hAnsi="Times New Roman" w:cs="Times New Roman"/>
          <w:color w:val="000000" w:themeColor="text1"/>
          <w:sz w:val="28"/>
          <w:szCs w:val="28"/>
        </w:rPr>
        <w:t>Современный психологический словарь</w:t>
      </w:r>
      <w:proofErr w:type="gramStart"/>
      <w:r w:rsidRPr="00631404">
        <w:rPr>
          <w:rFonts w:ascii="Times New Roman" w:hAnsi="Times New Roman" w:cs="Times New Roman"/>
          <w:color w:val="000000" w:themeColor="text1"/>
          <w:sz w:val="28"/>
          <w:szCs w:val="28"/>
        </w:rPr>
        <w:t xml:space="preserve"> / П</w:t>
      </w:r>
      <w:proofErr w:type="gramEnd"/>
      <w:r w:rsidRPr="00631404">
        <w:rPr>
          <w:rFonts w:ascii="Times New Roman" w:hAnsi="Times New Roman" w:cs="Times New Roman"/>
          <w:color w:val="000000" w:themeColor="text1"/>
          <w:sz w:val="28"/>
          <w:szCs w:val="28"/>
        </w:rPr>
        <w:t>од ред. Б.Г. Мещерякова, В.В. Зинченко. – СПб</w:t>
      </w:r>
      <w:proofErr w:type="gramStart"/>
      <w:r w:rsidRPr="00631404">
        <w:rPr>
          <w:rFonts w:ascii="Times New Roman" w:hAnsi="Times New Roman" w:cs="Times New Roman"/>
          <w:color w:val="000000" w:themeColor="text1"/>
          <w:sz w:val="28"/>
          <w:szCs w:val="28"/>
        </w:rPr>
        <w:t xml:space="preserve">.: </w:t>
      </w:r>
      <w:proofErr w:type="spellStart"/>
      <w:proofErr w:type="gramEnd"/>
      <w:r w:rsidRPr="00631404">
        <w:rPr>
          <w:rFonts w:ascii="Times New Roman" w:hAnsi="Times New Roman" w:cs="Times New Roman"/>
          <w:color w:val="000000" w:themeColor="text1"/>
          <w:sz w:val="28"/>
          <w:szCs w:val="28"/>
        </w:rPr>
        <w:t>Прайм</w:t>
      </w:r>
      <w:proofErr w:type="spellEnd"/>
      <w:r w:rsidRPr="00631404">
        <w:rPr>
          <w:rFonts w:ascii="Times New Roman" w:hAnsi="Times New Roman" w:cs="Times New Roman"/>
          <w:color w:val="000000" w:themeColor="text1"/>
          <w:sz w:val="28"/>
          <w:szCs w:val="28"/>
        </w:rPr>
        <w:t xml:space="preserve"> – </w:t>
      </w:r>
      <w:proofErr w:type="spellStart"/>
      <w:r w:rsidRPr="00631404">
        <w:rPr>
          <w:rFonts w:ascii="Times New Roman" w:hAnsi="Times New Roman" w:cs="Times New Roman"/>
          <w:color w:val="000000" w:themeColor="text1"/>
          <w:sz w:val="28"/>
          <w:szCs w:val="28"/>
        </w:rPr>
        <w:t>еврознак</w:t>
      </w:r>
      <w:proofErr w:type="spellEnd"/>
      <w:r w:rsidRPr="00631404">
        <w:rPr>
          <w:rFonts w:ascii="Times New Roman" w:hAnsi="Times New Roman" w:cs="Times New Roman"/>
          <w:color w:val="000000" w:themeColor="text1"/>
          <w:sz w:val="28"/>
          <w:szCs w:val="28"/>
        </w:rPr>
        <w:t>, ОАО ВКТ Владимир, 2006 – 490с.</w:t>
      </w:r>
    </w:p>
    <w:p w:rsidR="004873FB" w:rsidRPr="00631404" w:rsidRDefault="004873FB" w:rsidP="004873FB">
      <w:pPr>
        <w:pStyle w:val="a3"/>
        <w:spacing w:after="0" w:line="360" w:lineRule="auto"/>
        <w:ind w:left="709"/>
        <w:jc w:val="both"/>
        <w:rPr>
          <w:rFonts w:ascii="Times New Roman" w:hAnsi="Times New Roman" w:cs="Times New Roman"/>
          <w:color w:val="000000" w:themeColor="text1"/>
          <w:sz w:val="28"/>
          <w:szCs w:val="28"/>
        </w:rPr>
      </w:pPr>
    </w:p>
    <w:p w:rsidR="004873FB" w:rsidRPr="00631404" w:rsidRDefault="004873FB" w:rsidP="004873FB">
      <w:pPr>
        <w:spacing w:after="0" w:line="360" w:lineRule="auto"/>
        <w:ind w:firstLine="709"/>
        <w:jc w:val="both"/>
        <w:rPr>
          <w:rFonts w:ascii="Times New Roman" w:hAnsi="Times New Roman" w:cs="Times New Roman"/>
          <w:color w:val="000000" w:themeColor="text1"/>
          <w:sz w:val="28"/>
          <w:szCs w:val="28"/>
        </w:rPr>
      </w:pPr>
    </w:p>
    <w:p w:rsidR="00C5366B" w:rsidRPr="00631404" w:rsidRDefault="00C5366B">
      <w:pPr>
        <w:rPr>
          <w:color w:val="000000" w:themeColor="text1"/>
        </w:rPr>
      </w:pPr>
    </w:p>
    <w:sectPr w:rsidR="00C5366B" w:rsidRPr="00631404" w:rsidSect="00C5366B">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C19" w:rsidRDefault="00941C19" w:rsidP="00DC6D02">
      <w:pPr>
        <w:spacing w:after="0" w:line="240" w:lineRule="auto"/>
      </w:pPr>
      <w:r>
        <w:separator/>
      </w:r>
    </w:p>
  </w:endnote>
  <w:endnote w:type="continuationSeparator" w:id="0">
    <w:p w:rsidR="00941C19" w:rsidRDefault="00941C19" w:rsidP="00DC6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C19" w:rsidRDefault="00941C19" w:rsidP="00DC6D02">
      <w:pPr>
        <w:spacing w:after="0" w:line="240" w:lineRule="auto"/>
      </w:pPr>
      <w:r>
        <w:separator/>
      </w:r>
    </w:p>
  </w:footnote>
  <w:footnote w:type="continuationSeparator" w:id="0">
    <w:p w:rsidR="00941C19" w:rsidRDefault="00941C19" w:rsidP="00DC6D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08780"/>
      <w:docPartObj>
        <w:docPartGallery w:val="Page Numbers (Top of Page)"/>
        <w:docPartUnique/>
      </w:docPartObj>
    </w:sdtPr>
    <w:sdtEndPr/>
    <w:sdtContent>
      <w:p w:rsidR="00587191" w:rsidRDefault="00941C19">
        <w:pPr>
          <w:pStyle w:val="a5"/>
          <w:jc w:val="center"/>
        </w:pPr>
        <w:r>
          <w:fldChar w:fldCharType="begin"/>
        </w:r>
        <w:r>
          <w:instrText xml:space="preserve"> PAGE   \* MERGEFORMAT </w:instrText>
        </w:r>
        <w:r>
          <w:fldChar w:fldCharType="separate"/>
        </w:r>
        <w:r w:rsidR="00631404">
          <w:rPr>
            <w:noProof/>
          </w:rPr>
          <w:t>1</w:t>
        </w:r>
        <w:r>
          <w:rPr>
            <w:noProof/>
          </w:rPr>
          <w:fldChar w:fldCharType="end"/>
        </w:r>
      </w:p>
    </w:sdtContent>
  </w:sdt>
  <w:p w:rsidR="00587191" w:rsidRDefault="0058719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32180"/>
    <w:multiLevelType w:val="hybridMultilevel"/>
    <w:tmpl w:val="B198B5F8"/>
    <w:lvl w:ilvl="0" w:tplc="6C9634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02D34F2"/>
    <w:multiLevelType w:val="hybridMultilevel"/>
    <w:tmpl w:val="83A26502"/>
    <w:lvl w:ilvl="0" w:tplc="7D6AF2C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873FB"/>
    <w:rsid w:val="000A147C"/>
    <w:rsid w:val="002045EC"/>
    <w:rsid w:val="002F5BB7"/>
    <w:rsid w:val="00301C05"/>
    <w:rsid w:val="00313854"/>
    <w:rsid w:val="0034401F"/>
    <w:rsid w:val="00394667"/>
    <w:rsid w:val="004873FB"/>
    <w:rsid w:val="00587191"/>
    <w:rsid w:val="005F61B2"/>
    <w:rsid w:val="00631404"/>
    <w:rsid w:val="006A3A29"/>
    <w:rsid w:val="00763BE7"/>
    <w:rsid w:val="007E2BA9"/>
    <w:rsid w:val="008C5A91"/>
    <w:rsid w:val="008E6EF2"/>
    <w:rsid w:val="00941C19"/>
    <w:rsid w:val="009D6D5E"/>
    <w:rsid w:val="00C5366B"/>
    <w:rsid w:val="00DC6D02"/>
    <w:rsid w:val="00E75396"/>
    <w:rsid w:val="00F734E6"/>
    <w:rsid w:val="00F90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D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73FB"/>
    <w:pPr>
      <w:ind w:left="720"/>
      <w:contextualSpacing/>
    </w:pPr>
  </w:style>
  <w:style w:type="paragraph" w:styleId="a4">
    <w:name w:val="Normal (Web)"/>
    <w:basedOn w:val="a"/>
    <w:uiPriority w:val="99"/>
    <w:unhideWhenUsed/>
    <w:rsid w:val="004873F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unhideWhenUsed/>
    <w:rsid w:val="004873F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873FB"/>
  </w:style>
  <w:style w:type="paragraph" w:customStyle="1" w:styleId="c3">
    <w:name w:val="c3"/>
    <w:basedOn w:val="a"/>
    <w:rsid w:val="007E2B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7E2B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68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473</TotalTime>
  <Pages>1</Pages>
  <Words>3879</Words>
  <Characters>22113</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Земфира</dc:creator>
  <cp:keywords/>
  <dc:description/>
  <cp:lastModifiedBy>Марат</cp:lastModifiedBy>
  <cp:revision>11</cp:revision>
  <dcterms:created xsi:type="dcterms:W3CDTF">2019-01-05T02:23:00Z</dcterms:created>
  <dcterms:modified xsi:type="dcterms:W3CDTF">2019-01-06T18:44:00Z</dcterms:modified>
</cp:coreProperties>
</file>