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F4" w:rsidRPr="002F47E7" w:rsidRDefault="006750F4" w:rsidP="007F10D6">
      <w:pPr>
        <w:spacing w:line="276" w:lineRule="auto"/>
        <w:ind w:firstLine="851"/>
        <w:contextualSpacing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2802"/>
      </w:tblGrid>
      <w:tr w:rsidR="00172A55" w:rsidRPr="00094500" w:rsidTr="007E3ACF">
        <w:tc>
          <w:tcPr>
            <w:tcW w:w="2802" w:type="dxa"/>
          </w:tcPr>
          <w:p w:rsidR="00172A55" w:rsidRPr="005C21F8" w:rsidRDefault="00172A55" w:rsidP="007F10D6">
            <w:pPr>
              <w:pStyle w:val="a7"/>
              <w:spacing w:line="276" w:lineRule="auto"/>
              <w:ind w:firstLine="709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A775C4" w:rsidRPr="002771E3" w:rsidRDefault="003E548E" w:rsidP="007F10D6">
      <w:pPr>
        <w:pStyle w:val="29"/>
        <w:spacing w:line="276" w:lineRule="auto"/>
        <w:jc w:val="center"/>
        <w:rPr>
          <w:rFonts w:ascii="Arial" w:hAnsi="Arial" w:cs="Arial"/>
          <w:b/>
        </w:rPr>
      </w:pPr>
      <w:r w:rsidRPr="002771E3">
        <w:rPr>
          <w:rFonts w:ascii="Arial" w:hAnsi="Arial" w:cs="Arial"/>
          <w:b/>
        </w:rPr>
        <w:t xml:space="preserve"> </w:t>
      </w:r>
      <w:r w:rsidR="00A775C4" w:rsidRPr="002771E3">
        <w:rPr>
          <w:rFonts w:ascii="Arial" w:hAnsi="Arial" w:cs="Arial"/>
          <w:b/>
          <w:sz w:val="28"/>
        </w:rPr>
        <w:t>МУНИЦИПАЛЬНОЕ АВТОНОМНОЕ  УЧРЕЖДЕНИЕ</w:t>
      </w:r>
    </w:p>
    <w:p w:rsidR="00A775C4" w:rsidRPr="002771E3" w:rsidRDefault="00A775C4" w:rsidP="007F10D6">
      <w:pPr>
        <w:pStyle w:val="29"/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2771E3">
        <w:rPr>
          <w:rFonts w:ascii="Arial" w:hAnsi="Arial" w:cs="Arial"/>
          <w:b/>
          <w:sz w:val="28"/>
        </w:rPr>
        <w:t>ДОПОЛНИТЕЛЬНОГО ОБРАЗОВАНИЯ</w:t>
      </w:r>
    </w:p>
    <w:p w:rsidR="00A775C4" w:rsidRPr="002771E3" w:rsidRDefault="00A775C4" w:rsidP="007F10D6">
      <w:pPr>
        <w:pStyle w:val="29"/>
        <w:spacing w:after="0" w:line="276" w:lineRule="auto"/>
        <w:jc w:val="center"/>
        <w:rPr>
          <w:rFonts w:ascii="Arial" w:hAnsi="Arial" w:cs="Arial"/>
          <w:b/>
        </w:rPr>
      </w:pPr>
      <w:r w:rsidRPr="002771E3">
        <w:rPr>
          <w:rFonts w:ascii="Arial" w:hAnsi="Arial" w:cs="Arial"/>
          <w:b/>
          <w:bCs/>
          <w:sz w:val="36"/>
        </w:rPr>
        <w:t>«Казанская детская школа искусств»</w:t>
      </w:r>
    </w:p>
    <w:p w:rsidR="00A775C4" w:rsidRPr="002771E3" w:rsidRDefault="00A775C4" w:rsidP="007F10D6">
      <w:pPr>
        <w:pStyle w:val="3"/>
        <w:spacing w:after="0" w:line="276" w:lineRule="auto"/>
        <w:jc w:val="center"/>
        <w:rPr>
          <w:sz w:val="22"/>
        </w:rPr>
      </w:pPr>
      <w:r w:rsidRPr="002771E3">
        <w:rPr>
          <w:sz w:val="22"/>
        </w:rPr>
        <w:t xml:space="preserve">ул. К.Маркса, 5, с. </w:t>
      </w:r>
      <w:proofErr w:type="gramStart"/>
      <w:r w:rsidRPr="002771E3">
        <w:rPr>
          <w:sz w:val="22"/>
        </w:rPr>
        <w:t>Казанское</w:t>
      </w:r>
      <w:proofErr w:type="gramEnd"/>
      <w:r w:rsidRPr="002771E3">
        <w:rPr>
          <w:sz w:val="22"/>
        </w:rPr>
        <w:t>, Казанский район, Тюменская обл. 627420, тел. 4-25-60</w:t>
      </w:r>
    </w:p>
    <w:p w:rsidR="00A775C4" w:rsidRDefault="00A775C4" w:rsidP="007F10D6">
      <w:pPr>
        <w:spacing w:line="276" w:lineRule="auto"/>
        <w:rPr>
          <w:b/>
          <w:sz w:val="22"/>
        </w:rPr>
      </w:pP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b w:val="0"/>
          <w:sz w:val="24"/>
        </w:rPr>
      </w:pPr>
    </w:p>
    <w:tbl>
      <w:tblPr>
        <w:tblW w:w="9531" w:type="dxa"/>
        <w:tblInd w:w="25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4678"/>
        <w:gridCol w:w="4853"/>
      </w:tblGrid>
      <w:tr w:rsidR="00A775C4" w:rsidRPr="002771E3" w:rsidTr="003707B9">
        <w:tc>
          <w:tcPr>
            <w:tcW w:w="4678" w:type="dxa"/>
            <w:shd w:val="clear" w:color="auto" w:fill="auto"/>
          </w:tcPr>
          <w:p w:rsidR="00A775C4" w:rsidRPr="005C21F8" w:rsidRDefault="00A775C4" w:rsidP="007F10D6">
            <w:pPr>
              <w:pStyle w:val="a7"/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C21F8">
              <w:rPr>
                <w:rFonts w:ascii="Arial" w:hAnsi="Arial" w:cs="Arial"/>
                <w:bCs/>
              </w:rPr>
              <w:t>Рассмотрена</w:t>
            </w:r>
            <w:r w:rsidR="002771E3">
              <w:rPr>
                <w:rFonts w:ascii="Arial" w:hAnsi="Arial" w:cs="Arial"/>
                <w:bCs/>
              </w:rPr>
              <w:t xml:space="preserve"> и </w:t>
            </w:r>
          </w:p>
          <w:p w:rsidR="00A775C4" w:rsidRPr="002771E3" w:rsidRDefault="002771E3" w:rsidP="007F10D6">
            <w:pPr>
              <w:pStyle w:val="a7"/>
              <w:spacing w:line="276" w:lineRule="auto"/>
              <w:jc w:val="both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</w:rPr>
              <w:t>п</w:t>
            </w:r>
            <w:r w:rsidR="00A775C4" w:rsidRPr="00F5108D">
              <w:rPr>
                <w:rFonts w:ascii="Arial" w:hAnsi="Arial" w:cs="Arial"/>
              </w:rPr>
              <w:t>ринята</w:t>
            </w:r>
            <w:proofErr w:type="gramEnd"/>
            <w:r w:rsidR="00A775C4" w:rsidRPr="00F5108D">
              <w:rPr>
                <w:rFonts w:ascii="Arial" w:hAnsi="Arial" w:cs="Arial"/>
              </w:rPr>
              <w:t xml:space="preserve"> на заседании              </w:t>
            </w:r>
          </w:p>
          <w:p w:rsidR="00A775C4" w:rsidRPr="00F5108D" w:rsidRDefault="00A775C4" w:rsidP="007F10D6">
            <w:pPr>
              <w:pStyle w:val="22"/>
              <w:shd w:val="clear" w:color="auto" w:fill="auto"/>
              <w:tabs>
                <w:tab w:val="left" w:pos="6663"/>
              </w:tabs>
              <w:spacing w:before="0" w:after="0" w:line="276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5108D">
              <w:rPr>
                <w:rFonts w:ascii="Arial" w:hAnsi="Arial" w:cs="Arial"/>
                <w:sz w:val="24"/>
                <w:szCs w:val="24"/>
              </w:rPr>
              <w:t>педагогического совета</w:t>
            </w:r>
          </w:p>
          <w:p w:rsidR="00A775C4" w:rsidRDefault="00A775C4" w:rsidP="007F10D6">
            <w:pPr>
              <w:pStyle w:val="a7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МАУ ДО «КДШИ»</w:t>
            </w:r>
          </w:p>
          <w:p w:rsidR="00A775C4" w:rsidRPr="005C21F8" w:rsidRDefault="00A775C4" w:rsidP="007F10D6">
            <w:pPr>
              <w:pStyle w:val="a7"/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F5108D">
              <w:rPr>
                <w:rFonts w:ascii="Arial" w:hAnsi="Arial" w:cs="Arial"/>
              </w:rPr>
              <w:t xml:space="preserve">Протокол № </w:t>
            </w:r>
            <w:r>
              <w:rPr>
                <w:rFonts w:ascii="Arial" w:hAnsi="Arial" w:cs="Arial"/>
                <w:bCs/>
              </w:rPr>
              <w:t>6</w:t>
            </w:r>
            <w:r w:rsidRPr="003E5DE1">
              <w:rPr>
                <w:rFonts w:ascii="Arial" w:hAnsi="Arial" w:cs="Arial"/>
                <w:bCs/>
              </w:rPr>
              <w:t xml:space="preserve"> от 0</w:t>
            </w:r>
            <w:r>
              <w:rPr>
                <w:rFonts w:ascii="Arial" w:hAnsi="Arial" w:cs="Arial"/>
                <w:bCs/>
              </w:rPr>
              <w:t>8</w:t>
            </w:r>
            <w:r w:rsidRPr="003E5DE1">
              <w:rPr>
                <w:rFonts w:ascii="Arial" w:hAnsi="Arial" w:cs="Arial"/>
                <w:bCs/>
              </w:rPr>
              <w:t>.09.201</w:t>
            </w:r>
            <w:r>
              <w:rPr>
                <w:rFonts w:ascii="Arial" w:hAnsi="Arial" w:cs="Arial"/>
                <w:bCs/>
              </w:rPr>
              <w:t>7</w:t>
            </w:r>
            <w:r w:rsidRPr="003E5DE1">
              <w:rPr>
                <w:rFonts w:ascii="Arial" w:hAnsi="Arial" w:cs="Arial"/>
                <w:bCs/>
              </w:rPr>
              <w:t xml:space="preserve"> г.</w:t>
            </w:r>
          </w:p>
        </w:tc>
        <w:tc>
          <w:tcPr>
            <w:tcW w:w="4853" w:type="dxa"/>
            <w:shd w:val="clear" w:color="auto" w:fill="auto"/>
          </w:tcPr>
          <w:p w:rsidR="00A775C4" w:rsidRPr="002771E3" w:rsidRDefault="00A775C4" w:rsidP="007F10D6">
            <w:pPr>
              <w:pStyle w:val="1"/>
              <w:spacing w:before="0"/>
              <w:ind w:firstLine="709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771E3">
              <w:rPr>
                <w:rFonts w:ascii="Arial" w:hAnsi="Arial" w:cs="Arial"/>
                <w:b w:val="0"/>
                <w:sz w:val="24"/>
                <w:szCs w:val="24"/>
              </w:rPr>
              <w:t xml:space="preserve">                                                                </w:t>
            </w:r>
            <w:r w:rsidRPr="002771E3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«Утверждаю»</w:t>
            </w:r>
          </w:p>
          <w:p w:rsidR="00A775C4" w:rsidRPr="002771E3" w:rsidRDefault="00A775C4" w:rsidP="007F10D6">
            <w:pPr>
              <w:pStyle w:val="1"/>
              <w:spacing w:before="0"/>
              <w:ind w:firstLine="709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771E3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                                                                          Директор МАУ </w:t>
            </w:r>
            <w:proofErr w:type="gramStart"/>
            <w:r w:rsidRPr="002771E3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ДО</w:t>
            </w:r>
            <w:proofErr w:type="gramEnd"/>
          </w:p>
          <w:p w:rsidR="00A775C4" w:rsidRPr="002771E3" w:rsidRDefault="00A775C4" w:rsidP="007F10D6">
            <w:pPr>
              <w:pStyle w:val="1"/>
              <w:spacing w:before="0"/>
              <w:ind w:firstLine="709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771E3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                                                         «КДШИ»</w:t>
            </w:r>
          </w:p>
          <w:p w:rsidR="00A775C4" w:rsidRPr="002771E3" w:rsidRDefault="00A775C4" w:rsidP="007F10D6">
            <w:pPr>
              <w:pStyle w:val="1"/>
              <w:spacing w:before="0"/>
              <w:ind w:firstLine="709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771E3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                                                                       </w:t>
            </w:r>
            <w:proofErr w:type="spellStart"/>
            <w:r w:rsidRPr="002771E3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____________Е.А.Бессонова</w:t>
            </w:r>
            <w:proofErr w:type="spellEnd"/>
          </w:p>
          <w:p w:rsidR="00A775C4" w:rsidRPr="002771E3" w:rsidRDefault="00A775C4" w:rsidP="007F10D6">
            <w:pPr>
              <w:pStyle w:val="1"/>
              <w:spacing w:before="0"/>
              <w:ind w:firstLine="709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771E3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                                                             </w:t>
            </w:r>
            <w:r w:rsidR="002771E3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           30.08.</w:t>
            </w:r>
            <w:r w:rsidRPr="002771E3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2017г.                                                                 </w:t>
            </w:r>
          </w:p>
          <w:p w:rsidR="00A775C4" w:rsidRPr="002771E3" w:rsidRDefault="00A775C4" w:rsidP="007F10D6">
            <w:pPr>
              <w:pStyle w:val="a7"/>
              <w:spacing w:line="276" w:lineRule="auto"/>
              <w:ind w:firstLine="709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A775C4" w:rsidRPr="00DF7206" w:rsidRDefault="00A775C4" w:rsidP="007F10D6">
      <w:pPr>
        <w:pStyle w:val="af3"/>
        <w:spacing w:line="276" w:lineRule="auto"/>
        <w:ind w:firstLine="6120"/>
        <w:jc w:val="left"/>
        <w:rPr>
          <w:rFonts w:ascii="Arial" w:hAnsi="Arial" w:cs="Arial"/>
          <w:b w:val="0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b w:val="0"/>
          <w:sz w:val="24"/>
        </w:rPr>
      </w:pPr>
    </w:p>
    <w:p w:rsidR="00A775C4" w:rsidRDefault="00A775C4" w:rsidP="007F10D6">
      <w:pPr>
        <w:pStyle w:val="af3"/>
        <w:spacing w:line="276" w:lineRule="auto"/>
        <w:rPr>
          <w:rFonts w:ascii="Arial" w:hAnsi="Arial" w:cs="Arial"/>
          <w:szCs w:val="32"/>
        </w:rPr>
      </w:pPr>
    </w:p>
    <w:p w:rsidR="00A775C4" w:rsidRDefault="00A775C4" w:rsidP="007F10D6">
      <w:pPr>
        <w:pStyle w:val="af3"/>
        <w:spacing w:line="276" w:lineRule="auto"/>
        <w:rPr>
          <w:rFonts w:ascii="Arial" w:hAnsi="Arial" w:cs="Arial"/>
          <w:szCs w:val="32"/>
        </w:rPr>
      </w:pP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ДОПОЛНИТЕЛЬНАЯ ОБЩЕРАЗВИВАЮЩАЯ</w:t>
      </w:r>
      <w:r w:rsidRPr="00DF7206">
        <w:rPr>
          <w:rFonts w:ascii="Arial" w:hAnsi="Arial" w:cs="Arial"/>
          <w:szCs w:val="32"/>
        </w:rPr>
        <w:t xml:space="preserve"> ПРОГРАММА</w:t>
      </w: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художественного</w:t>
      </w:r>
      <w:r w:rsidRPr="00DF7206">
        <w:rPr>
          <w:rFonts w:ascii="Arial" w:hAnsi="Arial" w:cs="Arial"/>
          <w:szCs w:val="32"/>
        </w:rPr>
        <w:t xml:space="preserve"> направления</w:t>
      </w:r>
    </w:p>
    <w:p w:rsidR="00A775C4" w:rsidRDefault="001521AF" w:rsidP="007F10D6">
      <w:pPr>
        <w:pStyle w:val="af3"/>
        <w:spacing w:line="276" w:lineRule="auto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«</w:t>
      </w:r>
      <w:r w:rsidR="00F51E59">
        <w:rPr>
          <w:rFonts w:ascii="Arial" w:hAnsi="Arial" w:cs="Arial"/>
          <w:szCs w:val="32"/>
        </w:rPr>
        <w:t>Хоровое пение</w:t>
      </w:r>
      <w:r w:rsidR="00A775C4" w:rsidRPr="00E554BE">
        <w:rPr>
          <w:rFonts w:ascii="Arial" w:hAnsi="Arial" w:cs="Arial"/>
          <w:szCs w:val="32"/>
        </w:rPr>
        <w:t>»</w:t>
      </w:r>
    </w:p>
    <w:p w:rsidR="00A775C4" w:rsidRPr="00094500" w:rsidRDefault="00A775C4" w:rsidP="007F10D6">
      <w:pPr>
        <w:pStyle w:val="af3"/>
        <w:spacing w:line="276" w:lineRule="auto"/>
        <w:rPr>
          <w:rFonts w:ascii="Arial" w:hAnsi="Arial" w:cs="Arial"/>
          <w:b w:val="0"/>
          <w:szCs w:val="32"/>
        </w:rPr>
      </w:pPr>
      <w:r w:rsidRPr="00094500">
        <w:rPr>
          <w:rFonts w:ascii="Arial" w:hAnsi="Arial" w:cs="Arial"/>
          <w:b w:val="0"/>
        </w:rPr>
        <w:t xml:space="preserve">(ознакомительный модуль) </w:t>
      </w: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sz w:val="24"/>
        </w:rPr>
      </w:pPr>
    </w:p>
    <w:p w:rsidR="00A775C4" w:rsidRDefault="00A775C4" w:rsidP="007F10D6">
      <w:pPr>
        <w:pStyle w:val="af3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Возраст обучающихся 7-9 лет</w:t>
      </w:r>
      <w:r w:rsidRPr="00DF7206">
        <w:rPr>
          <w:rFonts w:ascii="Arial" w:hAnsi="Arial" w:cs="Arial"/>
          <w:sz w:val="24"/>
        </w:rPr>
        <w:t xml:space="preserve"> </w:t>
      </w:r>
    </w:p>
    <w:p w:rsidR="00A775C4" w:rsidRDefault="00A775C4" w:rsidP="007F10D6">
      <w:pPr>
        <w:pStyle w:val="af3"/>
        <w:spacing w:line="276" w:lineRule="auto"/>
        <w:rPr>
          <w:rFonts w:ascii="Arial" w:hAnsi="Arial" w:cs="Arial"/>
          <w:sz w:val="24"/>
        </w:rPr>
      </w:pPr>
      <w:r w:rsidRPr="00DF7206">
        <w:rPr>
          <w:rFonts w:ascii="Arial" w:hAnsi="Arial" w:cs="Arial"/>
          <w:sz w:val="24"/>
        </w:rPr>
        <w:t xml:space="preserve">Срок реализации </w:t>
      </w:r>
      <w:r>
        <w:rPr>
          <w:rFonts w:ascii="Arial" w:hAnsi="Arial" w:cs="Arial"/>
          <w:sz w:val="24"/>
        </w:rPr>
        <w:t>1 месяц</w:t>
      </w: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sz w:val="24"/>
        </w:rPr>
      </w:pPr>
    </w:p>
    <w:p w:rsidR="00A775C4" w:rsidRPr="00094500" w:rsidRDefault="00A775C4" w:rsidP="007F10D6">
      <w:pPr>
        <w:pStyle w:val="af3"/>
        <w:spacing w:line="276" w:lineRule="auto"/>
        <w:ind w:firstLine="4500"/>
        <w:jc w:val="left"/>
        <w:rPr>
          <w:rFonts w:ascii="Arial" w:hAnsi="Arial" w:cs="Arial"/>
          <w:b w:val="0"/>
          <w:sz w:val="24"/>
        </w:rPr>
      </w:pPr>
      <w:r w:rsidRPr="00094500">
        <w:rPr>
          <w:rFonts w:ascii="Arial" w:hAnsi="Arial" w:cs="Arial"/>
          <w:b w:val="0"/>
          <w:sz w:val="24"/>
        </w:rPr>
        <w:t>Автор-составитель:</w:t>
      </w:r>
    </w:p>
    <w:p w:rsidR="00A775C4" w:rsidRPr="00176AFD" w:rsidRDefault="00F51E59" w:rsidP="007F10D6">
      <w:pPr>
        <w:pStyle w:val="af3"/>
        <w:spacing w:line="276" w:lineRule="auto"/>
        <w:ind w:firstLine="450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Останина Людмила Витальевна</w:t>
      </w:r>
    </w:p>
    <w:p w:rsidR="00A775C4" w:rsidRDefault="00A775C4" w:rsidP="007F10D6">
      <w:pPr>
        <w:pStyle w:val="af3"/>
        <w:spacing w:line="276" w:lineRule="auto"/>
        <w:ind w:firstLine="4500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Преподаватель МАУ ДО «КДШИ» </w:t>
      </w:r>
    </w:p>
    <w:p w:rsidR="00A775C4" w:rsidRPr="00DF7206" w:rsidRDefault="00F51E59" w:rsidP="007F10D6">
      <w:pPr>
        <w:pStyle w:val="af3"/>
        <w:spacing w:line="276" w:lineRule="auto"/>
        <w:ind w:firstLine="4500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высшей </w:t>
      </w:r>
      <w:r w:rsidR="00A775C4">
        <w:rPr>
          <w:rFonts w:ascii="Arial" w:hAnsi="Arial" w:cs="Arial"/>
          <w:b w:val="0"/>
          <w:sz w:val="24"/>
        </w:rPr>
        <w:t xml:space="preserve"> квалификационной категории</w:t>
      </w:r>
    </w:p>
    <w:p w:rsidR="00A775C4" w:rsidRPr="00DF7206" w:rsidRDefault="00A775C4" w:rsidP="007F10D6">
      <w:pPr>
        <w:pStyle w:val="af3"/>
        <w:spacing w:line="276" w:lineRule="auto"/>
        <w:ind w:firstLine="4500"/>
        <w:jc w:val="left"/>
        <w:rPr>
          <w:rFonts w:ascii="Arial" w:hAnsi="Arial" w:cs="Arial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ind w:firstLine="4500"/>
        <w:jc w:val="left"/>
        <w:rPr>
          <w:rFonts w:ascii="Arial" w:hAnsi="Arial" w:cs="Arial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jc w:val="left"/>
        <w:rPr>
          <w:rFonts w:ascii="Arial" w:hAnsi="Arial" w:cs="Arial"/>
          <w:b w:val="0"/>
          <w:sz w:val="24"/>
        </w:rPr>
      </w:pPr>
    </w:p>
    <w:p w:rsidR="00A775C4" w:rsidRPr="00DF7206" w:rsidRDefault="00A775C4" w:rsidP="007F10D6">
      <w:pPr>
        <w:pStyle w:val="af3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С. Казанское</w:t>
      </w:r>
    </w:p>
    <w:p w:rsidR="00A775C4" w:rsidRDefault="00A775C4" w:rsidP="007F10D6">
      <w:pPr>
        <w:spacing w:line="276" w:lineRule="auto"/>
        <w:jc w:val="center"/>
        <w:rPr>
          <w:rFonts w:ascii="Arial" w:hAnsi="Arial" w:cs="Arial"/>
        </w:rPr>
      </w:pPr>
      <w:r w:rsidRPr="00DF7206">
        <w:rPr>
          <w:rFonts w:ascii="Arial" w:hAnsi="Arial" w:cs="Arial"/>
        </w:rPr>
        <w:t>20</w:t>
      </w:r>
      <w:r>
        <w:rPr>
          <w:rFonts w:ascii="Arial" w:hAnsi="Arial" w:cs="Arial"/>
        </w:rPr>
        <w:t>17</w:t>
      </w:r>
      <w:r w:rsidRPr="00DF7206">
        <w:rPr>
          <w:rFonts w:ascii="Arial" w:hAnsi="Arial" w:cs="Arial"/>
        </w:rPr>
        <w:t>г.</w:t>
      </w:r>
    </w:p>
    <w:p w:rsidR="00A775C4" w:rsidRDefault="00A775C4" w:rsidP="007F10D6">
      <w:pPr>
        <w:spacing w:line="276" w:lineRule="auto"/>
        <w:rPr>
          <w:rFonts w:ascii="Arial" w:hAnsi="Arial" w:cs="Arial"/>
          <w:b/>
        </w:rPr>
      </w:pPr>
    </w:p>
    <w:p w:rsidR="00A775C4" w:rsidRDefault="00A775C4" w:rsidP="007F10D6">
      <w:pPr>
        <w:spacing w:line="276" w:lineRule="auto"/>
        <w:rPr>
          <w:rFonts w:ascii="Arial" w:hAnsi="Arial" w:cs="Arial"/>
          <w:b/>
        </w:rPr>
      </w:pPr>
    </w:p>
    <w:p w:rsidR="000A0D46" w:rsidRPr="001056CC" w:rsidRDefault="000A0D46" w:rsidP="007F10D6">
      <w:pPr>
        <w:spacing w:line="276" w:lineRule="auto"/>
        <w:jc w:val="center"/>
        <w:rPr>
          <w:rFonts w:ascii="Arial" w:hAnsi="Arial" w:cs="Arial"/>
        </w:rPr>
      </w:pPr>
      <w:r w:rsidRPr="00DF6D13">
        <w:rPr>
          <w:rFonts w:ascii="Arial" w:hAnsi="Arial" w:cs="Arial"/>
          <w:b/>
        </w:rPr>
        <w:t>ПОЯСНИТЕЛЬНАЯ ЗАПИСКА</w:t>
      </w:r>
    </w:p>
    <w:p w:rsidR="004369A8" w:rsidRDefault="004369A8" w:rsidP="007F10D6">
      <w:pPr>
        <w:pStyle w:val="a7"/>
        <w:spacing w:line="276" w:lineRule="auto"/>
        <w:ind w:left="-284"/>
        <w:jc w:val="both"/>
        <w:rPr>
          <w:rFonts w:ascii="Arial" w:hAnsi="Arial" w:cs="Arial"/>
          <w:b/>
        </w:rPr>
      </w:pPr>
    </w:p>
    <w:p w:rsidR="00F51E59" w:rsidRPr="00F51E59" w:rsidRDefault="000A0D46" w:rsidP="007F10D6">
      <w:pPr>
        <w:spacing w:line="276" w:lineRule="auto"/>
        <w:jc w:val="both"/>
        <w:rPr>
          <w:rFonts w:ascii="Arial" w:hAnsi="Arial" w:cs="Arial"/>
        </w:rPr>
      </w:pPr>
      <w:r w:rsidRPr="005E6AF3">
        <w:rPr>
          <w:rFonts w:ascii="Arial" w:hAnsi="Arial" w:cs="Arial"/>
          <w:b/>
        </w:rPr>
        <w:t>Актуальность.</w:t>
      </w:r>
      <w:r w:rsidR="00F51E59" w:rsidRPr="000824B0">
        <w:rPr>
          <w:rFonts w:ascii="Times New Roman" w:hAnsi="Times New Roman"/>
          <w:sz w:val="28"/>
          <w:szCs w:val="28"/>
        </w:rPr>
        <w:t xml:space="preserve"> </w:t>
      </w:r>
      <w:r w:rsidR="00F51E59" w:rsidRPr="00F51E59">
        <w:rPr>
          <w:rFonts w:ascii="Arial" w:hAnsi="Arial" w:cs="Arial"/>
        </w:rPr>
        <w:t xml:space="preserve"> Хоровое пение в эстетическом воспитании детей всегда имеет позитивное начало. Это отмечалось видными деятелями культуры и мыслителями всех времен и народов.  Хоровое пение тесно переплетается с самой жизнью, входит в неё как непосредственная и неотъемлемая её часть. Оно объединяет чувства, мысли и волю поющих людей, воспитывая их вкус и душу. Хоровое пение – это богатые возможности, надёжные пути к </w:t>
      </w:r>
      <w:proofErr w:type="gramStart"/>
      <w:r w:rsidR="00F51E59" w:rsidRPr="00F51E59">
        <w:rPr>
          <w:rFonts w:ascii="Arial" w:hAnsi="Arial" w:cs="Arial"/>
        </w:rPr>
        <w:t>постижению вершин</w:t>
      </w:r>
      <w:proofErr w:type="gramEnd"/>
      <w:r w:rsidR="00F51E59" w:rsidRPr="00F51E59">
        <w:rPr>
          <w:rFonts w:ascii="Arial" w:hAnsi="Arial" w:cs="Arial"/>
        </w:rPr>
        <w:t xml:space="preserve"> мира музыки, к эстетическому личностному совершенствованию.</w:t>
      </w:r>
    </w:p>
    <w:p w:rsidR="00F51E59" w:rsidRPr="00F51E59" w:rsidRDefault="00F51E59" w:rsidP="007F10D6">
      <w:pPr>
        <w:spacing w:line="276" w:lineRule="auto"/>
        <w:jc w:val="both"/>
        <w:rPr>
          <w:rFonts w:ascii="Arial" w:hAnsi="Arial" w:cs="Arial"/>
        </w:rPr>
      </w:pPr>
      <w:r w:rsidRPr="00F51E59">
        <w:rPr>
          <w:rFonts w:ascii="Arial" w:hAnsi="Arial" w:cs="Arial"/>
        </w:rPr>
        <w:t xml:space="preserve">        Хоровое пение не только традиционная форма, образующая и формирующая музыкальные способности, музыкальную одарённость, музыкальную интуицию, музыкальное мировоззрение, - но и обязательный, незаменимый фундамент всякого музыкального развития. В процессе совместного, хорового исполнения у ребят развиваются не только музыкальные способности, а также способности, имеющие большое значение в  общем  развитии  ребёнка:  воображение,  творческая активность, целеустремлённость,   взаимовыручка,   чувство   локтя.            Хоровое пение содействует также овладению культурной речи, выработке чёткого выразительного произношения.       </w:t>
      </w:r>
    </w:p>
    <w:p w:rsidR="00F51E59" w:rsidRPr="00F51E59" w:rsidRDefault="00F51E59" w:rsidP="007F10D6">
      <w:pPr>
        <w:spacing w:line="276" w:lineRule="auto"/>
        <w:jc w:val="both"/>
        <w:rPr>
          <w:rFonts w:ascii="Arial" w:hAnsi="Arial" w:cs="Arial"/>
        </w:rPr>
      </w:pPr>
      <w:r w:rsidRPr="00F51E59">
        <w:rPr>
          <w:rFonts w:ascii="Arial" w:hAnsi="Arial" w:cs="Arial"/>
        </w:rPr>
        <w:t xml:space="preserve">              А. Д. Кастальскому, крупнейшему композитору и педагогу нашего хорового искусства, принадлежат мудро проникновенные слова: «Исполнять музыку детям всего легче своим собственным голосом, инструментом всем данным и потому на первом месте при исполнении музыки самими детьми должно быть поставлено хоровое пение, где исполнители участвуют в исполнении всем своим существом».</w:t>
      </w:r>
    </w:p>
    <w:p w:rsidR="00F51E59" w:rsidRPr="00F51E59" w:rsidRDefault="00F51E59" w:rsidP="007F10D6">
      <w:pPr>
        <w:spacing w:line="276" w:lineRule="auto"/>
        <w:jc w:val="both"/>
        <w:rPr>
          <w:rFonts w:ascii="Arial" w:hAnsi="Arial" w:cs="Arial"/>
        </w:rPr>
      </w:pPr>
      <w:r w:rsidRPr="00F51E59">
        <w:rPr>
          <w:rFonts w:ascii="Arial" w:hAnsi="Arial" w:cs="Arial"/>
        </w:rPr>
        <w:t xml:space="preserve">        «Детский хор – живой организм, удивительное существо, постоянно растущее, изменяющееся и всегда молодое, с энтузиазмом несущее энергетику юности, оптимизма и поэтического обаяния; особый исполнительский инструмент, хрупкий и нежный, гибкий и отзывчивый, которому подвластно искреннее и непосредственное выражение самых глубин человеческого чувства».</w:t>
      </w:r>
    </w:p>
    <w:p w:rsidR="000A0D46" w:rsidRPr="00D8002E" w:rsidRDefault="000A0D46" w:rsidP="007F10D6">
      <w:pPr>
        <w:shd w:val="clear" w:color="auto" w:fill="FFFFFF"/>
        <w:spacing w:line="276" w:lineRule="auto"/>
        <w:ind w:firstLine="426"/>
        <w:jc w:val="both"/>
        <w:rPr>
          <w:rFonts w:ascii="Arial" w:hAnsi="Arial" w:cs="Arial"/>
        </w:rPr>
      </w:pPr>
      <w:r w:rsidRPr="005E6AF3">
        <w:rPr>
          <w:rFonts w:ascii="Arial" w:hAnsi="Arial" w:cs="Arial"/>
          <w:b/>
        </w:rPr>
        <w:t xml:space="preserve">Направленность </w:t>
      </w:r>
      <w:r w:rsidR="00CA3724">
        <w:rPr>
          <w:rFonts w:ascii="Arial" w:hAnsi="Arial" w:cs="Arial"/>
          <w:b/>
        </w:rPr>
        <w:t xml:space="preserve">программы </w:t>
      </w:r>
      <w:r w:rsidR="00876C1A">
        <w:rPr>
          <w:rFonts w:ascii="Arial" w:hAnsi="Arial" w:cs="Arial"/>
        </w:rPr>
        <w:t>художественная</w:t>
      </w:r>
      <w:r w:rsidRPr="00D8002E">
        <w:rPr>
          <w:rFonts w:ascii="Arial" w:hAnsi="Arial" w:cs="Arial"/>
        </w:rPr>
        <w:t xml:space="preserve">. </w:t>
      </w:r>
    </w:p>
    <w:p w:rsidR="002771E3" w:rsidRPr="002771E3" w:rsidRDefault="000A0D46" w:rsidP="007F10D6">
      <w:pPr>
        <w:spacing w:line="276" w:lineRule="auto"/>
        <w:ind w:firstLine="540"/>
        <w:jc w:val="both"/>
        <w:rPr>
          <w:rFonts w:ascii="Arial" w:hAnsi="Arial" w:cs="Arial"/>
        </w:rPr>
      </w:pPr>
      <w:proofErr w:type="gramStart"/>
      <w:r w:rsidRPr="005E6AF3">
        <w:rPr>
          <w:rFonts w:ascii="Arial" w:hAnsi="Arial" w:cs="Arial"/>
          <w:b/>
        </w:rPr>
        <w:t xml:space="preserve">Новизна </w:t>
      </w:r>
      <w:r w:rsidR="002771E3" w:rsidRPr="002771E3">
        <w:rPr>
          <w:rFonts w:ascii="Arial" w:hAnsi="Arial" w:cs="Arial"/>
        </w:rPr>
        <w:t xml:space="preserve">Система упражнений выстроена от простого к сложному, с учетом всех необходимых </w:t>
      </w:r>
      <w:r w:rsidR="00F51E59">
        <w:rPr>
          <w:rFonts w:ascii="Arial" w:hAnsi="Arial" w:cs="Arial"/>
        </w:rPr>
        <w:t xml:space="preserve">вокально-хоровых </w:t>
      </w:r>
      <w:r w:rsidR="002771E3" w:rsidRPr="002771E3">
        <w:rPr>
          <w:rFonts w:ascii="Arial" w:hAnsi="Arial" w:cs="Arial"/>
        </w:rPr>
        <w:t xml:space="preserve"> навыков при условии многократного повторения </w:t>
      </w:r>
      <w:r w:rsidR="003809D4">
        <w:rPr>
          <w:rFonts w:ascii="Arial" w:hAnsi="Arial" w:cs="Arial"/>
        </w:rPr>
        <w:t>упражнений</w:t>
      </w:r>
      <w:r w:rsidR="002771E3" w:rsidRPr="002771E3">
        <w:rPr>
          <w:rFonts w:ascii="Arial" w:hAnsi="Arial" w:cs="Arial"/>
        </w:rPr>
        <w:t xml:space="preserve">, что помогает успешному выполнению требований Программы. </w:t>
      </w:r>
      <w:proofErr w:type="gramEnd"/>
    </w:p>
    <w:p w:rsidR="002771E3" w:rsidRDefault="002771E3" w:rsidP="007F10D6">
      <w:pPr>
        <w:spacing w:line="276" w:lineRule="auto"/>
        <w:jc w:val="both"/>
        <w:rPr>
          <w:rFonts w:ascii="Arial" w:hAnsi="Arial" w:cs="Arial"/>
          <w:b/>
        </w:rPr>
      </w:pPr>
    </w:p>
    <w:p w:rsidR="001056CC" w:rsidRDefault="001056CC" w:rsidP="007F10D6">
      <w:pPr>
        <w:spacing w:line="276" w:lineRule="auto"/>
        <w:jc w:val="both"/>
        <w:rPr>
          <w:rFonts w:ascii="Arial" w:hAnsi="Arial" w:cs="Arial"/>
        </w:rPr>
      </w:pPr>
      <w:r w:rsidRPr="0025034C">
        <w:rPr>
          <w:rFonts w:ascii="Arial" w:hAnsi="Arial" w:cs="Arial"/>
          <w:b/>
        </w:rPr>
        <w:t>Методологические условия.</w:t>
      </w:r>
      <w:r w:rsidRPr="0025034C">
        <w:rPr>
          <w:rFonts w:ascii="Arial" w:hAnsi="Arial" w:cs="Arial"/>
        </w:rPr>
        <w:t xml:space="preserve"> Программа обосновывается её соответствием социальному заказу общества и современным тенденциям развития российского образования, а также возможностью расширения кругозора школьников, созданием для них в процессе деятельности ситуации успеха.  </w:t>
      </w:r>
    </w:p>
    <w:p w:rsidR="002B670F" w:rsidRDefault="001C0E72" w:rsidP="007F10D6">
      <w:pPr>
        <w:pStyle w:val="a7"/>
        <w:spacing w:line="276" w:lineRule="auto"/>
        <w:contextualSpacing/>
        <w:rPr>
          <w:rFonts w:ascii="Arial" w:hAnsi="Arial" w:cs="Arial"/>
          <w:b/>
        </w:rPr>
      </w:pPr>
      <w:r w:rsidRPr="002F47E7">
        <w:rPr>
          <w:rFonts w:ascii="Arial" w:hAnsi="Arial" w:cs="Arial"/>
          <w:b/>
        </w:rPr>
        <w:t xml:space="preserve">Цели и </w:t>
      </w:r>
      <w:r w:rsidR="00750B9A" w:rsidRPr="002F47E7">
        <w:rPr>
          <w:rFonts w:ascii="Arial" w:hAnsi="Arial" w:cs="Arial"/>
          <w:b/>
        </w:rPr>
        <w:t>задачи</w:t>
      </w:r>
      <w:r w:rsidR="006529F2">
        <w:rPr>
          <w:rFonts w:ascii="Arial" w:hAnsi="Arial" w:cs="Arial"/>
          <w:b/>
        </w:rPr>
        <w:t>:</w:t>
      </w:r>
    </w:p>
    <w:p w:rsidR="002B670F" w:rsidRDefault="00680EEC" w:rsidP="007F10D6">
      <w:pPr>
        <w:pStyle w:val="a7"/>
        <w:spacing w:line="276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Цели:</w:t>
      </w:r>
      <w:r w:rsidR="003809D4">
        <w:rPr>
          <w:rFonts w:ascii="Arial" w:hAnsi="Arial" w:cs="Arial"/>
          <w:b/>
        </w:rPr>
        <w:t xml:space="preserve"> </w:t>
      </w:r>
      <w:r w:rsidR="003809D4" w:rsidRPr="003809D4">
        <w:rPr>
          <w:rFonts w:ascii="Arial" w:hAnsi="Arial" w:cs="Arial"/>
        </w:rPr>
        <w:t xml:space="preserve">развитие музыкально-эстетического вкуса у детей.   </w:t>
      </w:r>
      <w:r w:rsidR="003809D4" w:rsidRPr="000824B0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2B670F" w:rsidRPr="002F47E7">
        <w:rPr>
          <w:rFonts w:ascii="Arial" w:hAnsi="Arial" w:cs="Arial"/>
          <w:b/>
        </w:rPr>
        <w:lastRenderedPageBreak/>
        <w:t xml:space="preserve">Задачи: </w:t>
      </w:r>
    </w:p>
    <w:p w:rsidR="003809D4" w:rsidRPr="002F47E7" w:rsidRDefault="003809D4" w:rsidP="007F10D6">
      <w:pPr>
        <w:pStyle w:val="a7"/>
        <w:spacing w:line="276" w:lineRule="auto"/>
        <w:contextualSpacing/>
        <w:rPr>
          <w:rFonts w:ascii="Arial" w:hAnsi="Arial" w:cs="Arial"/>
          <w:b/>
        </w:rPr>
      </w:pPr>
    </w:p>
    <w:p w:rsidR="000A0D46" w:rsidRDefault="000A0D46" w:rsidP="007F10D6">
      <w:pPr>
        <w:pStyle w:val="a7"/>
        <w:spacing w:line="276" w:lineRule="auto"/>
        <w:ind w:firstLine="567"/>
        <w:jc w:val="both"/>
        <w:rPr>
          <w:rFonts w:ascii="Arial" w:hAnsi="Arial" w:cs="Arial"/>
          <w:b/>
        </w:rPr>
      </w:pPr>
      <w:r w:rsidRPr="00BF4DD5">
        <w:rPr>
          <w:rFonts w:ascii="Arial" w:hAnsi="Arial" w:cs="Arial"/>
          <w:b/>
        </w:rPr>
        <w:t>Обучающие задачи</w:t>
      </w:r>
      <w:r>
        <w:rPr>
          <w:rFonts w:ascii="Arial" w:hAnsi="Arial" w:cs="Arial"/>
          <w:b/>
        </w:rPr>
        <w:t>:</w:t>
      </w:r>
    </w:p>
    <w:p w:rsidR="003809D4" w:rsidRPr="003809D4" w:rsidRDefault="003809D4" w:rsidP="007F10D6">
      <w:pPr>
        <w:spacing w:line="276" w:lineRule="auto"/>
        <w:rPr>
          <w:rFonts w:ascii="Arial" w:hAnsi="Arial" w:cs="Arial"/>
        </w:rPr>
      </w:pPr>
      <w:r w:rsidRPr="003809D4">
        <w:rPr>
          <w:rFonts w:ascii="Arial" w:hAnsi="Arial" w:cs="Arial"/>
        </w:rPr>
        <w:t xml:space="preserve">      - развитие ритмических способностей посредством разучивания ритмических канонов;</w:t>
      </w:r>
    </w:p>
    <w:p w:rsidR="002771E3" w:rsidRPr="002771E3" w:rsidRDefault="002771E3" w:rsidP="007F10D6">
      <w:pPr>
        <w:shd w:val="clear" w:color="auto" w:fill="FFFFFF"/>
        <w:spacing w:line="276" w:lineRule="auto"/>
        <w:ind w:firstLine="426"/>
        <w:jc w:val="both"/>
        <w:rPr>
          <w:rFonts w:ascii="Arial" w:hAnsi="Arial" w:cs="Arial"/>
        </w:rPr>
      </w:pPr>
      <w:r w:rsidRPr="002771E3">
        <w:rPr>
          <w:rFonts w:ascii="Arial" w:hAnsi="Arial" w:cs="Arial"/>
        </w:rPr>
        <w:t>- через образы дать возможность выразить собственное восприятие музыки;</w:t>
      </w:r>
    </w:p>
    <w:p w:rsidR="002771E3" w:rsidRPr="002771E3" w:rsidRDefault="002771E3" w:rsidP="007F10D6">
      <w:pPr>
        <w:shd w:val="clear" w:color="auto" w:fill="FFFFFF"/>
        <w:spacing w:line="276" w:lineRule="auto"/>
        <w:ind w:firstLine="426"/>
        <w:jc w:val="both"/>
        <w:rPr>
          <w:rFonts w:ascii="Arial" w:hAnsi="Arial" w:cs="Arial"/>
        </w:rPr>
      </w:pPr>
      <w:r w:rsidRPr="002771E3">
        <w:rPr>
          <w:rFonts w:ascii="Arial" w:hAnsi="Arial" w:cs="Arial"/>
        </w:rPr>
        <w:t>- расширение музыкального кругозора, пополнение словарного запаса;</w:t>
      </w:r>
    </w:p>
    <w:p w:rsidR="000A0D46" w:rsidRPr="00DF6D13" w:rsidRDefault="000A0D46" w:rsidP="007F10D6">
      <w:pPr>
        <w:pStyle w:val="a7"/>
        <w:spacing w:line="276" w:lineRule="auto"/>
        <w:ind w:firstLine="426"/>
        <w:jc w:val="both"/>
        <w:rPr>
          <w:rFonts w:ascii="Arial" w:hAnsi="Arial" w:cs="Arial"/>
        </w:rPr>
      </w:pPr>
      <w:r w:rsidRPr="002771E3">
        <w:rPr>
          <w:rFonts w:ascii="Arial" w:hAnsi="Arial" w:cs="Arial"/>
        </w:rPr>
        <w:t>- научить пользоваться необходимым для работы инструментом</w:t>
      </w:r>
      <w:r w:rsidRPr="00DF6D13">
        <w:rPr>
          <w:rFonts w:ascii="Arial" w:hAnsi="Arial" w:cs="Arial"/>
        </w:rPr>
        <w:t xml:space="preserve"> и выполнять правила техники безопасности.</w:t>
      </w:r>
    </w:p>
    <w:p w:rsidR="000A0D46" w:rsidRPr="00DF6D13" w:rsidRDefault="000A0D46" w:rsidP="007F10D6">
      <w:pPr>
        <w:pStyle w:val="a7"/>
        <w:spacing w:line="276" w:lineRule="auto"/>
        <w:jc w:val="both"/>
        <w:rPr>
          <w:rFonts w:ascii="Arial" w:hAnsi="Arial" w:cs="Arial"/>
        </w:rPr>
      </w:pPr>
      <w:r w:rsidRPr="00DF6D1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</w:t>
      </w:r>
      <w:r w:rsidRPr="00DF6D13">
        <w:rPr>
          <w:rFonts w:ascii="Arial" w:hAnsi="Arial" w:cs="Arial"/>
        </w:rPr>
        <w:t>формировать начальные навыки самоопределения.</w:t>
      </w:r>
    </w:p>
    <w:p w:rsidR="000A0D46" w:rsidRPr="001056CC" w:rsidRDefault="000A0D46" w:rsidP="007F10D6">
      <w:pPr>
        <w:pStyle w:val="a7"/>
        <w:spacing w:line="276" w:lineRule="auto"/>
        <w:rPr>
          <w:rFonts w:ascii="Arial" w:hAnsi="Arial" w:cs="Arial"/>
        </w:rPr>
      </w:pPr>
      <w:r w:rsidRPr="00DF6D1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  </w:t>
      </w:r>
      <w:r w:rsidRPr="001056CC">
        <w:rPr>
          <w:rFonts w:ascii="Arial" w:hAnsi="Arial" w:cs="Arial"/>
        </w:rPr>
        <w:t>развивать навыки самоорганизации, самоконтроля.</w:t>
      </w:r>
    </w:p>
    <w:p w:rsidR="000A0D46" w:rsidRDefault="000A0D46" w:rsidP="007F10D6">
      <w:pPr>
        <w:pStyle w:val="a7"/>
        <w:spacing w:line="276" w:lineRule="auto"/>
        <w:ind w:firstLine="567"/>
        <w:rPr>
          <w:rStyle w:val="af5"/>
          <w:rFonts w:ascii="Arial" w:hAnsi="Arial" w:cs="Arial"/>
          <w:b/>
          <w:i w:val="0"/>
        </w:rPr>
      </w:pPr>
      <w:r w:rsidRPr="002B3FA8">
        <w:rPr>
          <w:rStyle w:val="af5"/>
          <w:rFonts w:ascii="Arial" w:hAnsi="Arial" w:cs="Arial"/>
          <w:b/>
          <w:i w:val="0"/>
        </w:rPr>
        <w:t>Воспитательные задачи:</w:t>
      </w:r>
    </w:p>
    <w:p w:rsidR="003809D4" w:rsidRPr="003809D4" w:rsidRDefault="003809D4" w:rsidP="007F10D6">
      <w:pPr>
        <w:spacing w:line="276" w:lineRule="auto"/>
        <w:rPr>
          <w:rFonts w:ascii="Arial" w:hAnsi="Arial" w:cs="Arial"/>
        </w:rPr>
      </w:pPr>
      <w:r w:rsidRPr="003809D4">
        <w:rPr>
          <w:rFonts w:ascii="Arial" w:hAnsi="Arial" w:cs="Arial"/>
        </w:rPr>
        <w:t xml:space="preserve">     - умение работать в коллективе, настойчивость и целеустремлённость в преодолении трудностей пения;</w:t>
      </w:r>
    </w:p>
    <w:p w:rsidR="003809D4" w:rsidRPr="003809D4" w:rsidRDefault="003809D4" w:rsidP="007F10D6">
      <w:pPr>
        <w:spacing w:line="276" w:lineRule="auto"/>
        <w:rPr>
          <w:rStyle w:val="af5"/>
          <w:rFonts w:ascii="Arial" w:hAnsi="Arial" w:cs="Arial"/>
          <w:i w:val="0"/>
          <w:iCs w:val="0"/>
        </w:rPr>
      </w:pPr>
      <w:r w:rsidRPr="003809D4">
        <w:rPr>
          <w:rFonts w:ascii="Arial" w:hAnsi="Arial" w:cs="Arial"/>
        </w:rPr>
        <w:t xml:space="preserve">     - ответственность за творческий результат.</w:t>
      </w:r>
    </w:p>
    <w:p w:rsidR="002E24BE" w:rsidRPr="002E24BE" w:rsidRDefault="000A0D46" w:rsidP="007F10D6">
      <w:pPr>
        <w:spacing w:line="276" w:lineRule="auto"/>
        <w:rPr>
          <w:rFonts w:ascii="Arial" w:hAnsi="Arial" w:cs="Arial"/>
        </w:rPr>
      </w:pPr>
      <w:r w:rsidRPr="002E24BE">
        <w:rPr>
          <w:rStyle w:val="af5"/>
          <w:rFonts w:ascii="Arial" w:hAnsi="Arial" w:cs="Arial"/>
          <w:i w:val="0"/>
        </w:rPr>
        <w:t>-</w:t>
      </w:r>
      <w:r w:rsidR="002E24BE" w:rsidRPr="002E24BE">
        <w:rPr>
          <w:rStyle w:val="af5"/>
          <w:rFonts w:ascii="Arial" w:hAnsi="Arial" w:cs="Arial"/>
          <w:i w:val="0"/>
        </w:rPr>
        <w:t xml:space="preserve"> воспитание и формирование</w:t>
      </w:r>
      <w:r w:rsidR="002E24BE" w:rsidRPr="002E24BE">
        <w:rPr>
          <w:rFonts w:ascii="Arial" w:hAnsi="Arial" w:cs="Arial"/>
        </w:rPr>
        <w:t xml:space="preserve"> художественного вкуса, интереса к искусству.</w:t>
      </w:r>
    </w:p>
    <w:p w:rsidR="000A0D46" w:rsidRDefault="000A0D46" w:rsidP="007F10D6">
      <w:pPr>
        <w:pStyle w:val="a7"/>
        <w:tabs>
          <w:tab w:val="left" w:pos="567"/>
        </w:tabs>
        <w:spacing w:line="276" w:lineRule="auto"/>
        <w:rPr>
          <w:rStyle w:val="af5"/>
          <w:rFonts w:ascii="Arial" w:hAnsi="Arial" w:cs="Arial"/>
          <w:i w:val="0"/>
        </w:rPr>
      </w:pPr>
      <w:r w:rsidRPr="001056CC">
        <w:rPr>
          <w:rStyle w:val="af5"/>
          <w:rFonts w:ascii="Arial" w:hAnsi="Arial" w:cs="Arial"/>
          <w:i w:val="0"/>
        </w:rPr>
        <w:t>-   воспитывать чувство личной ответственности.</w:t>
      </w:r>
    </w:p>
    <w:p w:rsidR="00C079C7" w:rsidRPr="00C079C7" w:rsidRDefault="00C079C7" w:rsidP="007F10D6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C079C7">
        <w:rPr>
          <w:rFonts w:ascii="Arial" w:hAnsi="Arial" w:cs="Arial"/>
        </w:rPr>
        <w:t>- воспитание у детей интереса к занятиям хореографией путем создания положительного эмоционального настроя;</w:t>
      </w:r>
    </w:p>
    <w:p w:rsidR="00C079C7" w:rsidRPr="00C079C7" w:rsidRDefault="00C079C7" w:rsidP="007F10D6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C079C7">
        <w:rPr>
          <w:rFonts w:ascii="Arial" w:hAnsi="Arial" w:cs="Arial"/>
        </w:rPr>
        <w:t>- психологическое раскрепощение ребенка;</w:t>
      </w:r>
    </w:p>
    <w:p w:rsidR="00C079C7" w:rsidRPr="00C079C7" w:rsidRDefault="00C079C7" w:rsidP="007F10D6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C079C7">
        <w:rPr>
          <w:rFonts w:ascii="Arial" w:hAnsi="Arial" w:cs="Arial"/>
        </w:rPr>
        <w:t>- воспитание умен</w:t>
      </w:r>
      <w:r w:rsidR="003809D4">
        <w:rPr>
          <w:rFonts w:ascii="Arial" w:hAnsi="Arial" w:cs="Arial"/>
        </w:rPr>
        <w:t>ия работать в паре, коллективе.</w:t>
      </w:r>
    </w:p>
    <w:p w:rsidR="000A0D46" w:rsidRDefault="00C079C7" w:rsidP="007F10D6">
      <w:pPr>
        <w:pStyle w:val="a7"/>
        <w:tabs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Style w:val="af5"/>
          <w:rFonts w:ascii="Arial" w:hAnsi="Arial" w:cs="Arial"/>
          <w:i w:val="0"/>
        </w:rPr>
        <w:t xml:space="preserve">         </w:t>
      </w:r>
      <w:r w:rsidR="000A0D46">
        <w:rPr>
          <w:rFonts w:ascii="Arial" w:hAnsi="Arial" w:cs="Arial"/>
          <w:b/>
        </w:rPr>
        <w:t>Развивающие задачи:</w:t>
      </w:r>
    </w:p>
    <w:p w:rsidR="003809D4" w:rsidRPr="003809D4" w:rsidRDefault="003809D4" w:rsidP="007F10D6">
      <w:pPr>
        <w:spacing w:line="276" w:lineRule="auto"/>
        <w:rPr>
          <w:rFonts w:ascii="Arial" w:hAnsi="Arial" w:cs="Arial"/>
        </w:rPr>
      </w:pPr>
      <w:r w:rsidRPr="003809D4">
        <w:rPr>
          <w:rFonts w:ascii="Arial" w:hAnsi="Arial" w:cs="Arial"/>
        </w:rPr>
        <w:t xml:space="preserve">      - усовершенствование навыков  точного интонирования, певучести;</w:t>
      </w:r>
    </w:p>
    <w:p w:rsidR="003809D4" w:rsidRPr="003809D4" w:rsidRDefault="003809D4" w:rsidP="007F10D6">
      <w:pPr>
        <w:spacing w:line="276" w:lineRule="auto"/>
        <w:rPr>
          <w:rFonts w:ascii="Arial" w:hAnsi="Arial" w:cs="Arial"/>
        </w:rPr>
      </w:pPr>
      <w:r w:rsidRPr="003809D4">
        <w:rPr>
          <w:rFonts w:ascii="Arial" w:hAnsi="Arial" w:cs="Arial"/>
        </w:rPr>
        <w:t xml:space="preserve">      - выработка чёткой и ясной артикуляции, дикционных навыков;</w:t>
      </w:r>
    </w:p>
    <w:p w:rsidR="00C079C7" w:rsidRPr="00C079C7" w:rsidRDefault="00C079C7" w:rsidP="007F10D6">
      <w:pPr>
        <w:shd w:val="clear" w:color="auto" w:fill="FFFFFF"/>
        <w:spacing w:line="276" w:lineRule="auto"/>
        <w:ind w:firstLine="426"/>
        <w:jc w:val="both"/>
        <w:rPr>
          <w:rFonts w:ascii="Arial" w:hAnsi="Arial" w:cs="Arial"/>
        </w:rPr>
      </w:pPr>
      <w:r w:rsidRPr="00C079C7">
        <w:rPr>
          <w:rFonts w:ascii="Arial" w:hAnsi="Arial" w:cs="Arial"/>
        </w:rPr>
        <w:t>- умение ритмично двигаться в соответствии с различн</w:t>
      </w:r>
      <w:r w:rsidR="003809D4">
        <w:rPr>
          <w:rFonts w:ascii="Arial" w:hAnsi="Arial" w:cs="Arial"/>
        </w:rPr>
        <w:t>ым характером музыки, динамикой.</w:t>
      </w:r>
    </w:p>
    <w:p w:rsidR="00C079C7" w:rsidRPr="00C079C7" w:rsidRDefault="004369A8" w:rsidP="007F10D6">
      <w:pPr>
        <w:spacing w:line="276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8070E7" w:rsidRPr="005E6AF3">
        <w:rPr>
          <w:rFonts w:ascii="Arial" w:hAnsi="Arial" w:cs="Arial"/>
          <w:b/>
        </w:rPr>
        <w:t>Отличительные особенности данной программы от уже существующих программ</w:t>
      </w:r>
      <w:r w:rsidR="008070E7" w:rsidRPr="00C079C7">
        <w:rPr>
          <w:rFonts w:ascii="Arial" w:hAnsi="Arial" w:cs="Arial"/>
          <w:b/>
        </w:rPr>
        <w:t>.</w:t>
      </w:r>
      <w:r w:rsidR="008070E7" w:rsidRPr="00C079C7">
        <w:rPr>
          <w:rFonts w:ascii="Arial" w:hAnsi="Arial" w:cs="Arial"/>
        </w:rPr>
        <w:t xml:space="preserve">  </w:t>
      </w:r>
      <w:r w:rsidR="00C079C7" w:rsidRPr="00C079C7">
        <w:rPr>
          <w:rFonts w:ascii="Arial" w:hAnsi="Arial" w:cs="Arial"/>
        </w:rPr>
        <w:t>Отличительной особенностью программы является комплексность подхода при реализации учебно-воспитательных задач, предполагающих, в первую очередь, развивающую направленность программы. Данная комплексность основывается на следующих принципах:</w:t>
      </w:r>
    </w:p>
    <w:p w:rsidR="004966DC" w:rsidRPr="004966DC" w:rsidRDefault="00C079C7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966DC">
        <w:rPr>
          <w:rFonts w:ascii="Arial" w:hAnsi="Arial" w:cs="Arial"/>
        </w:rPr>
        <w:t xml:space="preserve">- </w:t>
      </w:r>
      <w:proofErr w:type="spellStart"/>
      <w:r w:rsidR="004966DC" w:rsidRPr="004966DC">
        <w:rPr>
          <w:rFonts w:ascii="Arial" w:eastAsia="Times New Roman" w:hAnsi="Arial" w:cs="Arial"/>
        </w:rPr>
        <w:t>гуманизация</w:t>
      </w:r>
      <w:proofErr w:type="spellEnd"/>
      <w:r w:rsidR="004966DC" w:rsidRPr="004966DC">
        <w:rPr>
          <w:rFonts w:ascii="Arial" w:eastAsia="Times New Roman" w:hAnsi="Arial" w:cs="Arial"/>
        </w:rPr>
        <w:t xml:space="preserve"> образовательного процесса и уважение личности каждого ученика;</w:t>
      </w:r>
    </w:p>
    <w:p w:rsidR="004966DC" w:rsidRPr="004966DC" w:rsidRDefault="004966DC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966DC">
        <w:rPr>
          <w:rFonts w:ascii="Arial" w:eastAsia="Times New Roman" w:hAnsi="Arial" w:cs="Arial"/>
        </w:rPr>
        <w:t>- единство развития коллективной формы творческого сотрудничества и личностной индивидуальности каждого ребенка;</w:t>
      </w:r>
    </w:p>
    <w:p w:rsidR="004966DC" w:rsidRPr="004966DC" w:rsidRDefault="004966DC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966DC">
        <w:rPr>
          <w:rFonts w:ascii="Arial" w:eastAsia="Times New Roman" w:hAnsi="Arial" w:cs="Arial"/>
        </w:rPr>
        <w:t>- художественная ценность исполняемых произведений;</w:t>
      </w:r>
    </w:p>
    <w:p w:rsidR="004966DC" w:rsidRPr="004966DC" w:rsidRDefault="004966DC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966DC">
        <w:rPr>
          <w:rFonts w:ascii="Arial" w:eastAsia="Times New Roman" w:hAnsi="Arial" w:cs="Arial"/>
        </w:rPr>
        <w:t>- создание художественного образа про</w:t>
      </w:r>
      <w:r>
        <w:rPr>
          <w:rFonts w:ascii="Arial" w:eastAsia="Times New Roman" w:hAnsi="Arial" w:cs="Arial"/>
        </w:rPr>
        <w:t xml:space="preserve">изведения, выявление идейного и </w:t>
      </w:r>
      <w:r w:rsidRPr="004966DC">
        <w:rPr>
          <w:rFonts w:ascii="Arial" w:eastAsia="Times New Roman" w:hAnsi="Arial" w:cs="Arial"/>
        </w:rPr>
        <w:t>эмоционального смысла;</w:t>
      </w:r>
    </w:p>
    <w:p w:rsidR="004966DC" w:rsidRPr="004966DC" w:rsidRDefault="004966DC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4966DC">
        <w:rPr>
          <w:rFonts w:ascii="Arial" w:eastAsia="Times New Roman" w:hAnsi="Arial" w:cs="Arial"/>
        </w:rPr>
        <w:t>- доступность используемого музыкального материала:</w:t>
      </w:r>
    </w:p>
    <w:p w:rsidR="00C079C7" w:rsidRDefault="00AE329E" w:rsidP="007F10D6">
      <w:pPr>
        <w:spacing w:line="276" w:lineRule="auto"/>
        <w:ind w:firstLine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</w:p>
    <w:p w:rsidR="00AE329E" w:rsidRDefault="00AE329E" w:rsidP="007F10D6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8070E7" w:rsidRPr="00AE329E">
        <w:rPr>
          <w:rFonts w:ascii="Arial" w:hAnsi="Arial" w:cs="Arial"/>
          <w:b/>
        </w:rPr>
        <w:t>Формы работы, используемые педагогами при реализации программы:</w:t>
      </w:r>
    </w:p>
    <w:p w:rsidR="00C079C7" w:rsidRPr="00C079C7" w:rsidRDefault="008070E7" w:rsidP="007F10D6">
      <w:pPr>
        <w:spacing w:line="276" w:lineRule="auto"/>
        <w:ind w:firstLine="540"/>
        <w:jc w:val="both"/>
        <w:rPr>
          <w:rFonts w:ascii="Arial" w:hAnsi="Arial" w:cs="Arial"/>
        </w:rPr>
      </w:pPr>
      <w:r w:rsidRPr="00C079C7">
        <w:rPr>
          <w:rFonts w:ascii="Arial" w:hAnsi="Arial" w:cs="Arial"/>
        </w:rPr>
        <w:t xml:space="preserve"> </w:t>
      </w:r>
      <w:r w:rsidR="00C079C7" w:rsidRPr="00C079C7">
        <w:rPr>
          <w:rFonts w:ascii="Arial" w:hAnsi="Arial" w:cs="Arial"/>
        </w:rPr>
        <w:t>Занятия проводятся с применением различных структур:</w:t>
      </w:r>
    </w:p>
    <w:p w:rsidR="00C079C7" w:rsidRPr="00C079C7" w:rsidRDefault="00C079C7" w:rsidP="007F10D6">
      <w:pPr>
        <w:spacing w:line="276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C079C7">
        <w:rPr>
          <w:rFonts w:ascii="Arial" w:hAnsi="Arial" w:cs="Arial"/>
        </w:rPr>
        <w:t>Традиционное занятие</w:t>
      </w:r>
    </w:p>
    <w:p w:rsidR="00C079C7" w:rsidRPr="00C079C7" w:rsidRDefault="00C079C7" w:rsidP="007F10D6">
      <w:pPr>
        <w:spacing w:line="276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C079C7">
        <w:rPr>
          <w:rFonts w:ascii="Arial" w:hAnsi="Arial" w:cs="Arial"/>
        </w:rPr>
        <w:t>Тематическое занятие</w:t>
      </w:r>
    </w:p>
    <w:p w:rsidR="00C079C7" w:rsidRPr="00C079C7" w:rsidRDefault="00C079C7" w:rsidP="007F10D6">
      <w:pPr>
        <w:spacing w:line="276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C079C7">
        <w:rPr>
          <w:rFonts w:ascii="Arial" w:hAnsi="Arial" w:cs="Arial"/>
        </w:rPr>
        <w:t>Сюжетное занятие</w:t>
      </w:r>
    </w:p>
    <w:p w:rsidR="00C079C7" w:rsidRPr="00C079C7" w:rsidRDefault="00C079C7" w:rsidP="007F10D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966D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</w:t>
      </w:r>
      <w:r w:rsidRPr="00C079C7">
        <w:rPr>
          <w:rFonts w:ascii="Arial" w:hAnsi="Arial" w:cs="Arial"/>
        </w:rPr>
        <w:t>Занятие - импровизация</w:t>
      </w:r>
    </w:p>
    <w:p w:rsidR="008070E7" w:rsidRPr="00AE329E" w:rsidRDefault="00AE329E" w:rsidP="007F10D6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8070E7" w:rsidRPr="00AE329E">
        <w:rPr>
          <w:rFonts w:ascii="Arial" w:hAnsi="Arial" w:cs="Arial"/>
          <w:b/>
        </w:rPr>
        <w:t>Методы и приемы, используемые педагогами при реализации программы:</w:t>
      </w:r>
    </w:p>
    <w:p w:rsidR="007F5F72" w:rsidRPr="007F5F72" w:rsidRDefault="007F5F72" w:rsidP="007F10D6">
      <w:pPr>
        <w:spacing w:line="276" w:lineRule="auto"/>
        <w:ind w:firstLine="540"/>
        <w:jc w:val="both"/>
        <w:rPr>
          <w:rFonts w:ascii="Arial" w:hAnsi="Arial" w:cs="Arial"/>
        </w:rPr>
      </w:pPr>
      <w:r w:rsidRPr="007F5F72">
        <w:rPr>
          <w:rFonts w:ascii="Arial" w:hAnsi="Arial" w:cs="Arial"/>
          <w:b/>
        </w:rPr>
        <w:t>Наглядный метод</w:t>
      </w:r>
      <w:r w:rsidRPr="007F5F72">
        <w:rPr>
          <w:rFonts w:ascii="Arial" w:hAnsi="Arial" w:cs="Arial"/>
        </w:rPr>
        <w:t xml:space="preserve"> – выразительный показ </w:t>
      </w:r>
      <w:r w:rsidR="004966DC">
        <w:rPr>
          <w:rFonts w:ascii="Arial" w:hAnsi="Arial" w:cs="Arial"/>
        </w:rPr>
        <w:t>преподавателя.</w:t>
      </w:r>
    </w:p>
    <w:p w:rsidR="007F5F72" w:rsidRPr="007F5F72" w:rsidRDefault="007F5F72" w:rsidP="007F10D6">
      <w:pPr>
        <w:spacing w:line="276" w:lineRule="auto"/>
        <w:ind w:firstLine="540"/>
        <w:jc w:val="both"/>
        <w:rPr>
          <w:rFonts w:ascii="Arial" w:hAnsi="Arial" w:cs="Arial"/>
        </w:rPr>
      </w:pPr>
      <w:r w:rsidRPr="007F5F72">
        <w:rPr>
          <w:rFonts w:ascii="Arial" w:hAnsi="Arial" w:cs="Arial"/>
          <w:b/>
        </w:rPr>
        <w:t xml:space="preserve">Словесный   метод. </w:t>
      </w:r>
      <w:r w:rsidRPr="007F5F72">
        <w:rPr>
          <w:rFonts w:ascii="Arial" w:hAnsi="Arial" w:cs="Arial"/>
        </w:rPr>
        <w:t xml:space="preserve">Это  беседа   о   характере   музыки,   средствах   ее </w:t>
      </w:r>
      <w:r w:rsidRPr="007F5F72">
        <w:rPr>
          <w:rFonts w:ascii="Arial" w:hAnsi="Arial" w:cs="Arial"/>
        </w:rPr>
        <w:lastRenderedPageBreak/>
        <w:t xml:space="preserve">выразительности, объяснение методики   исполнения </w:t>
      </w:r>
      <w:r w:rsidR="004966DC">
        <w:rPr>
          <w:rFonts w:ascii="Arial" w:hAnsi="Arial" w:cs="Arial"/>
        </w:rPr>
        <w:t>упражнений</w:t>
      </w:r>
      <w:r w:rsidRPr="007F5F72">
        <w:rPr>
          <w:rFonts w:ascii="Arial" w:hAnsi="Arial" w:cs="Arial"/>
        </w:rPr>
        <w:t>, оценка.</w:t>
      </w:r>
    </w:p>
    <w:p w:rsidR="007F5F72" w:rsidRPr="007F5F72" w:rsidRDefault="007F5F72" w:rsidP="007F10D6">
      <w:pPr>
        <w:spacing w:line="276" w:lineRule="auto"/>
        <w:ind w:firstLine="540"/>
        <w:jc w:val="both"/>
        <w:rPr>
          <w:rFonts w:ascii="Arial" w:hAnsi="Arial" w:cs="Arial"/>
        </w:rPr>
      </w:pPr>
      <w:r w:rsidRPr="007F5F72">
        <w:rPr>
          <w:rFonts w:ascii="Arial" w:hAnsi="Arial" w:cs="Arial"/>
          <w:b/>
        </w:rPr>
        <w:t>Практический метод</w:t>
      </w:r>
      <w:r w:rsidRPr="007F5F72">
        <w:rPr>
          <w:rFonts w:ascii="Arial" w:hAnsi="Arial" w:cs="Arial"/>
        </w:rPr>
        <w:t xml:space="preserve"> заключается в многократном выполнении конкретного </w:t>
      </w:r>
      <w:r w:rsidR="004966DC">
        <w:rPr>
          <w:rFonts w:ascii="Arial" w:hAnsi="Arial" w:cs="Arial"/>
        </w:rPr>
        <w:t>музыкального упражнения</w:t>
      </w:r>
      <w:r w:rsidRPr="007F5F72">
        <w:rPr>
          <w:rFonts w:ascii="Arial" w:hAnsi="Arial" w:cs="Arial"/>
        </w:rPr>
        <w:t>.</w:t>
      </w:r>
    </w:p>
    <w:p w:rsidR="004A71FA" w:rsidRPr="004A71FA" w:rsidRDefault="004A71FA" w:rsidP="007F10D6">
      <w:pPr>
        <w:spacing w:line="276" w:lineRule="auto"/>
        <w:jc w:val="both"/>
        <w:rPr>
          <w:rFonts w:ascii="Arial" w:hAnsi="Arial" w:cs="Arial"/>
        </w:rPr>
      </w:pPr>
      <w:r w:rsidRPr="004A71FA">
        <w:rPr>
          <w:rFonts w:ascii="Arial" w:hAnsi="Arial" w:cs="Arial"/>
        </w:rPr>
        <w:tab/>
        <w:t xml:space="preserve">При подаче и усвоении учебного материала учитываются психолого-возрастные особенности детей. </w:t>
      </w:r>
    </w:p>
    <w:p w:rsidR="00FB1D75" w:rsidRDefault="00FB1D75" w:rsidP="007F10D6">
      <w:pPr>
        <w:pStyle w:val="a7"/>
        <w:spacing w:line="276" w:lineRule="auto"/>
        <w:jc w:val="center"/>
        <w:rPr>
          <w:rFonts w:ascii="Arial" w:hAnsi="Arial" w:cs="Arial"/>
          <w:b/>
        </w:rPr>
      </w:pPr>
    </w:p>
    <w:p w:rsidR="008070E7" w:rsidRPr="00E554BE" w:rsidRDefault="008070E7" w:rsidP="007F10D6">
      <w:pPr>
        <w:pStyle w:val="a7"/>
        <w:spacing w:line="276" w:lineRule="auto"/>
        <w:jc w:val="center"/>
        <w:rPr>
          <w:rFonts w:ascii="Arial" w:hAnsi="Arial" w:cs="Arial"/>
        </w:rPr>
      </w:pPr>
      <w:r w:rsidRPr="00BF4DD5">
        <w:rPr>
          <w:rFonts w:ascii="Arial" w:hAnsi="Arial" w:cs="Arial"/>
          <w:b/>
        </w:rPr>
        <w:t>Краткое содержание программы.</w:t>
      </w:r>
    </w:p>
    <w:p w:rsidR="000F41CF" w:rsidRPr="000F41CF" w:rsidRDefault="000F41CF" w:rsidP="007F10D6">
      <w:pPr>
        <w:spacing w:line="276" w:lineRule="auto"/>
        <w:jc w:val="both"/>
        <w:rPr>
          <w:rFonts w:ascii="Arial" w:hAnsi="Arial" w:cs="Arial"/>
        </w:rPr>
      </w:pPr>
      <w:r>
        <w:t xml:space="preserve">    </w:t>
      </w:r>
      <w:r w:rsidRPr="000F41CF">
        <w:rPr>
          <w:rFonts w:ascii="Arial" w:hAnsi="Arial" w:cs="Arial"/>
        </w:rPr>
        <w:t>Содержание всей программы кружка подчинено единому принципу расширения и углубления знаний, действию от просто</w:t>
      </w:r>
      <w:r w:rsidR="007F5F72">
        <w:rPr>
          <w:rFonts w:ascii="Arial" w:hAnsi="Arial" w:cs="Arial"/>
        </w:rPr>
        <w:t xml:space="preserve">го </w:t>
      </w:r>
      <w:proofErr w:type="gramStart"/>
      <w:r w:rsidR="007F5F72">
        <w:rPr>
          <w:rFonts w:ascii="Arial" w:hAnsi="Arial" w:cs="Arial"/>
        </w:rPr>
        <w:t>к</w:t>
      </w:r>
      <w:proofErr w:type="gramEnd"/>
      <w:r w:rsidR="007F5F72">
        <w:rPr>
          <w:rFonts w:ascii="Arial" w:hAnsi="Arial" w:cs="Arial"/>
        </w:rPr>
        <w:t xml:space="preserve"> сложному и представлено в 3</w:t>
      </w:r>
      <w:r w:rsidRPr="000F41CF">
        <w:rPr>
          <w:rFonts w:ascii="Arial" w:hAnsi="Arial" w:cs="Arial"/>
        </w:rPr>
        <w:t xml:space="preserve"> общих раз</w:t>
      </w:r>
      <w:r w:rsidR="007F5F72">
        <w:rPr>
          <w:rFonts w:ascii="Arial" w:hAnsi="Arial" w:cs="Arial"/>
        </w:rPr>
        <w:t>дела.</w:t>
      </w:r>
    </w:p>
    <w:p w:rsidR="000F41CF" w:rsidRPr="000F41CF" w:rsidRDefault="000F41CF" w:rsidP="007F10D6">
      <w:pPr>
        <w:spacing w:line="276" w:lineRule="auto"/>
        <w:jc w:val="both"/>
        <w:rPr>
          <w:rFonts w:ascii="Arial" w:hAnsi="Arial" w:cs="Arial"/>
          <w:b/>
        </w:rPr>
      </w:pPr>
      <w:r w:rsidRPr="000F41CF">
        <w:rPr>
          <w:rFonts w:ascii="Arial" w:hAnsi="Arial" w:cs="Arial"/>
          <w:b/>
        </w:rPr>
        <w:t>Разделы программы:</w:t>
      </w:r>
    </w:p>
    <w:p w:rsidR="004966DC" w:rsidRPr="004966DC" w:rsidRDefault="004966DC" w:rsidP="007F10D6">
      <w:pPr>
        <w:pStyle w:val="af0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>Артикуляционная гимнастика и дыхательная гимнастика;</w:t>
      </w:r>
    </w:p>
    <w:p w:rsidR="004966DC" w:rsidRPr="004966DC" w:rsidRDefault="004966DC" w:rsidP="007F10D6">
      <w:pPr>
        <w:pStyle w:val="af0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>Развитие чувства ритма через разучивание ритмических канонов;</w:t>
      </w:r>
    </w:p>
    <w:p w:rsidR="004966DC" w:rsidRPr="004966DC" w:rsidRDefault="004966DC" w:rsidP="007F10D6">
      <w:pPr>
        <w:pStyle w:val="af0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>Разучивание песен;</w:t>
      </w:r>
    </w:p>
    <w:p w:rsidR="004966DC" w:rsidRPr="004966DC" w:rsidRDefault="004966DC" w:rsidP="007F10D6">
      <w:pPr>
        <w:pStyle w:val="af0"/>
        <w:numPr>
          <w:ilvl w:val="0"/>
          <w:numId w:val="7"/>
        </w:numPr>
        <w:spacing w:after="200"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>Пение в ансамбле.</w:t>
      </w:r>
    </w:p>
    <w:p w:rsidR="004966DC" w:rsidRPr="004966DC" w:rsidRDefault="004966DC" w:rsidP="007F10D6">
      <w:pPr>
        <w:pStyle w:val="af0"/>
        <w:spacing w:line="276" w:lineRule="auto"/>
        <w:ind w:left="0"/>
        <w:rPr>
          <w:rFonts w:ascii="Arial" w:hAnsi="Arial" w:cs="Arial"/>
        </w:rPr>
      </w:pPr>
      <w:r w:rsidRPr="004966DC">
        <w:rPr>
          <w:rFonts w:ascii="Arial" w:hAnsi="Arial" w:cs="Arial"/>
        </w:rPr>
        <w:t>В результате изучения данного предмета ученик должен:</w:t>
      </w:r>
    </w:p>
    <w:p w:rsidR="004966DC" w:rsidRPr="004966DC" w:rsidRDefault="004966DC" w:rsidP="007F10D6">
      <w:pPr>
        <w:pStyle w:val="af0"/>
        <w:numPr>
          <w:ilvl w:val="0"/>
          <w:numId w:val="8"/>
        </w:numPr>
        <w:spacing w:after="200"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>Иметь представление об истории создания и развития хорового пения.</w:t>
      </w:r>
    </w:p>
    <w:p w:rsidR="004966DC" w:rsidRPr="004966DC" w:rsidRDefault="004966DC" w:rsidP="007F10D6">
      <w:pPr>
        <w:pStyle w:val="af0"/>
        <w:numPr>
          <w:ilvl w:val="0"/>
          <w:numId w:val="8"/>
        </w:numPr>
        <w:spacing w:after="200"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>Знать:</w:t>
      </w:r>
    </w:p>
    <w:p w:rsidR="004966DC" w:rsidRPr="004966DC" w:rsidRDefault="004966DC" w:rsidP="007F10D6">
      <w:pPr>
        <w:pStyle w:val="af0"/>
        <w:spacing w:line="276" w:lineRule="auto"/>
        <w:ind w:left="1080"/>
        <w:rPr>
          <w:rFonts w:ascii="Arial" w:hAnsi="Arial" w:cs="Arial"/>
        </w:rPr>
      </w:pPr>
      <w:r w:rsidRPr="004966DC">
        <w:rPr>
          <w:rFonts w:ascii="Arial" w:hAnsi="Arial" w:cs="Arial"/>
        </w:rPr>
        <w:t>- историю хоровой музыки;</w:t>
      </w:r>
    </w:p>
    <w:p w:rsidR="004966DC" w:rsidRPr="004966DC" w:rsidRDefault="004966DC" w:rsidP="007F10D6">
      <w:pPr>
        <w:pStyle w:val="af0"/>
        <w:spacing w:line="276" w:lineRule="auto"/>
        <w:ind w:left="1080"/>
        <w:rPr>
          <w:rFonts w:ascii="Arial" w:hAnsi="Arial" w:cs="Arial"/>
        </w:rPr>
      </w:pPr>
      <w:r w:rsidRPr="004966DC">
        <w:rPr>
          <w:rFonts w:ascii="Arial" w:hAnsi="Arial" w:cs="Arial"/>
        </w:rPr>
        <w:t xml:space="preserve">- основные приемы </w:t>
      </w:r>
      <w:proofErr w:type="spellStart"/>
      <w:r w:rsidRPr="004966DC">
        <w:rPr>
          <w:rFonts w:ascii="Arial" w:hAnsi="Arial" w:cs="Arial"/>
        </w:rPr>
        <w:t>звукоизвлечения</w:t>
      </w:r>
      <w:proofErr w:type="spellEnd"/>
      <w:r w:rsidRPr="004966DC">
        <w:rPr>
          <w:rFonts w:ascii="Arial" w:hAnsi="Arial" w:cs="Arial"/>
        </w:rPr>
        <w:t>;</w:t>
      </w:r>
    </w:p>
    <w:p w:rsidR="004966DC" w:rsidRPr="004966DC" w:rsidRDefault="004966DC" w:rsidP="007F10D6">
      <w:pPr>
        <w:pStyle w:val="af0"/>
        <w:spacing w:line="276" w:lineRule="auto"/>
        <w:ind w:left="1080"/>
        <w:rPr>
          <w:rFonts w:ascii="Arial" w:hAnsi="Arial" w:cs="Arial"/>
        </w:rPr>
      </w:pPr>
      <w:r w:rsidRPr="004966DC">
        <w:rPr>
          <w:rFonts w:ascii="Arial" w:hAnsi="Arial" w:cs="Arial"/>
        </w:rPr>
        <w:t>- основы музыкальной грамоты.</w:t>
      </w:r>
    </w:p>
    <w:p w:rsidR="004966DC" w:rsidRPr="004966DC" w:rsidRDefault="004966DC" w:rsidP="007F10D6">
      <w:pPr>
        <w:spacing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 xml:space="preserve">           3.   Овладеть следующими умениями и навыками:</w:t>
      </w:r>
    </w:p>
    <w:p w:rsidR="004966DC" w:rsidRPr="004966DC" w:rsidRDefault="004966DC" w:rsidP="007F10D6">
      <w:pPr>
        <w:spacing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 xml:space="preserve">                 - сольное исполнение;</w:t>
      </w:r>
    </w:p>
    <w:p w:rsidR="004966DC" w:rsidRPr="004966DC" w:rsidRDefault="004966DC" w:rsidP="007F10D6">
      <w:pPr>
        <w:spacing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 xml:space="preserve">                 - пение в ансамбле;    </w:t>
      </w:r>
    </w:p>
    <w:p w:rsidR="004966DC" w:rsidRPr="004966DC" w:rsidRDefault="004966DC" w:rsidP="007F10D6">
      <w:pPr>
        <w:spacing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 xml:space="preserve">                 - пение совместно с игрой на шумовых инструментах;</w:t>
      </w:r>
    </w:p>
    <w:p w:rsidR="004966DC" w:rsidRPr="004966DC" w:rsidRDefault="004966DC" w:rsidP="007F10D6">
      <w:pPr>
        <w:spacing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 xml:space="preserve">                 - умение слушать других;</w:t>
      </w:r>
    </w:p>
    <w:p w:rsidR="004966DC" w:rsidRPr="004966DC" w:rsidRDefault="004966DC" w:rsidP="007F10D6">
      <w:pPr>
        <w:tabs>
          <w:tab w:val="left" w:pos="1095"/>
        </w:tabs>
        <w:spacing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ab/>
        <w:t xml:space="preserve">- </w:t>
      </w:r>
      <w:proofErr w:type="gramStart"/>
      <w:r w:rsidRPr="004966DC">
        <w:rPr>
          <w:rFonts w:ascii="Arial" w:hAnsi="Arial" w:cs="Arial"/>
        </w:rPr>
        <w:t>пение</w:t>
      </w:r>
      <w:proofErr w:type="gramEnd"/>
      <w:r w:rsidRPr="004966DC">
        <w:rPr>
          <w:rFonts w:ascii="Arial" w:hAnsi="Arial" w:cs="Arial"/>
        </w:rPr>
        <w:t xml:space="preserve"> а </w:t>
      </w:r>
      <w:proofErr w:type="spellStart"/>
      <w:r w:rsidRPr="004966DC">
        <w:rPr>
          <w:rFonts w:ascii="Arial" w:hAnsi="Arial" w:cs="Arial"/>
        </w:rPr>
        <w:t>сарре</w:t>
      </w:r>
      <w:r w:rsidRPr="004966DC">
        <w:rPr>
          <w:rFonts w:ascii="Arial" w:hAnsi="Arial" w:cs="Arial"/>
          <w:lang w:val="en-US"/>
        </w:rPr>
        <w:t>ll</w:t>
      </w:r>
      <w:proofErr w:type="spellEnd"/>
      <w:r w:rsidRPr="004966DC">
        <w:rPr>
          <w:rFonts w:ascii="Arial" w:hAnsi="Arial" w:cs="Arial"/>
        </w:rPr>
        <w:t>а;</w:t>
      </w:r>
    </w:p>
    <w:p w:rsidR="004966DC" w:rsidRPr="004966DC" w:rsidRDefault="004966DC" w:rsidP="007F10D6">
      <w:pPr>
        <w:spacing w:line="276" w:lineRule="auto"/>
        <w:rPr>
          <w:rFonts w:ascii="Arial" w:hAnsi="Arial" w:cs="Arial"/>
        </w:rPr>
      </w:pPr>
      <w:r w:rsidRPr="004966DC">
        <w:rPr>
          <w:rFonts w:ascii="Arial" w:hAnsi="Arial" w:cs="Arial"/>
        </w:rPr>
        <w:t xml:space="preserve">                 - умение петь с нужными динамическими оттенками.                                                                                                                                    </w:t>
      </w:r>
    </w:p>
    <w:p w:rsidR="000F41CF" w:rsidRDefault="000F41CF" w:rsidP="007F10D6">
      <w:pPr>
        <w:pStyle w:val="Style24"/>
        <w:widowControl/>
        <w:spacing w:line="276" w:lineRule="auto"/>
        <w:ind w:firstLine="567"/>
        <w:contextualSpacing/>
        <w:jc w:val="center"/>
        <w:rPr>
          <w:rFonts w:ascii="Arial" w:hAnsi="Arial" w:cs="Arial"/>
          <w:b/>
        </w:rPr>
      </w:pPr>
    </w:p>
    <w:p w:rsidR="008070E7" w:rsidRPr="00BF4DD5" w:rsidRDefault="008070E7" w:rsidP="007F10D6">
      <w:pPr>
        <w:pStyle w:val="Style24"/>
        <w:widowControl/>
        <w:spacing w:line="276" w:lineRule="auto"/>
        <w:ind w:firstLine="567"/>
        <w:contextualSpacing/>
        <w:jc w:val="center"/>
        <w:rPr>
          <w:rStyle w:val="FontStyle29"/>
          <w:rFonts w:ascii="Arial" w:eastAsia="Calibri" w:hAnsi="Arial" w:cs="Arial"/>
          <w:b/>
          <w:sz w:val="24"/>
          <w:szCs w:val="24"/>
        </w:rPr>
      </w:pPr>
      <w:r w:rsidRPr="00BF4DD5">
        <w:rPr>
          <w:rFonts w:ascii="Arial" w:hAnsi="Arial" w:cs="Arial"/>
          <w:b/>
        </w:rPr>
        <w:t>Формы и режим занятий.</w:t>
      </w:r>
    </w:p>
    <w:p w:rsidR="008070E7" w:rsidRPr="00DF6D13" w:rsidRDefault="00E554BE" w:rsidP="007F10D6">
      <w:pPr>
        <w:pStyle w:val="Style24"/>
        <w:widowControl/>
        <w:spacing w:line="276" w:lineRule="auto"/>
        <w:ind w:firstLine="567"/>
        <w:contextualSpacing/>
        <w:rPr>
          <w:rStyle w:val="FontStyle29"/>
          <w:rFonts w:ascii="Arial" w:eastAsia="Calibri" w:hAnsi="Arial" w:cs="Arial"/>
          <w:sz w:val="24"/>
          <w:szCs w:val="24"/>
        </w:rPr>
      </w:pPr>
      <w:proofErr w:type="gramStart"/>
      <w:r>
        <w:rPr>
          <w:rStyle w:val="FontStyle29"/>
          <w:rFonts w:ascii="Arial" w:eastAsia="Calibri" w:hAnsi="Arial" w:cs="Arial"/>
          <w:sz w:val="24"/>
          <w:szCs w:val="24"/>
        </w:rPr>
        <w:t>Адресована</w:t>
      </w:r>
      <w:proofErr w:type="gramEnd"/>
      <w:r>
        <w:rPr>
          <w:rStyle w:val="FontStyle29"/>
          <w:rFonts w:ascii="Arial" w:eastAsia="Calibri" w:hAnsi="Arial" w:cs="Arial"/>
          <w:sz w:val="24"/>
          <w:szCs w:val="24"/>
        </w:rPr>
        <w:t xml:space="preserve"> обучающимся 1 – 3</w:t>
      </w:r>
      <w:r w:rsidR="008070E7" w:rsidRPr="00DF6D13">
        <w:rPr>
          <w:rStyle w:val="FontStyle29"/>
          <w:rFonts w:ascii="Arial" w:eastAsia="Calibri" w:hAnsi="Arial" w:cs="Arial"/>
          <w:sz w:val="24"/>
          <w:szCs w:val="24"/>
        </w:rPr>
        <w:t xml:space="preserve"> классов, так как на данном этапе  своего развития они более склонны к практическим видам деятельности и активному познанию мира.</w:t>
      </w:r>
    </w:p>
    <w:p w:rsidR="008070E7" w:rsidRPr="00DF6D13" w:rsidRDefault="00E554BE" w:rsidP="007F10D6">
      <w:pPr>
        <w:pStyle w:val="a7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Краткий курс рассчитан на </w:t>
      </w:r>
      <w:r w:rsidR="008070E7" w:rsidRPr="00DF6D13">
        <w:rPr>
          <w:rFonts w:ascii="Arial" w:hAnsi="Arial" w:cs="Arial"/>
        </w:rPr>
        <w:t>1</w:t>
      </w:r>
      <w:r w:rsidR="004C3900">
        <w:rPr>
          <w:rFonts w:ascii="Arial" w:hAnsi="Arial" w:cs="Arial"/>
        </w:rPr>
        <w:t>2  часов  на базе МАУ ДО «КДШИ»</w:t>
      </w:r>
      <w:r>
        <w:rPr>
          <w:rFonts w:ascii="Arial" w:hAnsi="Arial" w:cs="Arial"/>
        </w:rPr>
        <w:t>. Занятия проводятся 1</w:t>
      </w:r>
      <w:r w:rsidR="008070E7" w:rsidRPr="00B43853">
        <w:rPr>
          <w:rFonts w:ascii="Arial" w:hAnsi="Arial" w:cs="Arial"/>
        </w:rPr>
        <w:t xml:space="preserve"> раз в неделю </w:t>
      </w:r>
      <w:r>
        <w:rPr>
          <w:rFonts w:ascii="Arial" w:hAnsi="Arial" w:cs="Arial"/>
        </w:rPr>
        <w:t xml:space="preserve">с  продолжительностью обучения 3  </w:t>
      </w:r>
      <w:proofErr w:type="gramStart"/>
      <w:r>
        <w:rPr>
          <w:rFonts w:ascii="Arial" w:hAnsi="Arial" w:cs="Arial"/>
        </w:rPr>
        <w:t>академических</w:t>
      </w:r>
      <w:proofErr w:type="gramEnd"/>
      <w:r>
        <w:rPr>
          <w:rFonts w:ascii="Arial" w:hAnsi="Arial" w:cs="Arial"/>
        </w:rPr>
        <w:t xml:space="preserve"> часа</w:t>
      </w:r>
      <w:r w:rsidR="008070E7" w:rsidRPr="00B43853">
        <w:rPr>
          <w:rFonts w:ascii="Arial" w:hAnsi="Arial" w:cs="Arial"/>
        </w:rPr>
        <w:t xml:space="preserve"> в неделю. </w:t>
      </w:r>
      <w:r w:rsidR="008070E7" w:rsidRPr="00B43853">
        <w:rPr>
          <w:rFonts w:ascii="Arial" w:hAnsi="Arial" w:cs="Arial"/>
          <w:shd w:val="clear" w:color="auto" w:fill="FFFFFF"/>
        </w:rPr>
        <w:t xml:space="preserve">Группы </w:t>
      </w:r>
      <w:proofErr w:type="gramStart"/>
      <w:r w:rsidR="008070E7" w:rsidRPr="00B43853">
        <w:rPr>
          <w:rFonts w:ascii="Arial" w:hAnsi="Arial" w:cs="Arial"/>
          <w:shd w:val="clear" w:color="auto" w:fill="FFFFFF"/>
        </w:rPr>
        <w:t>обучающихся</w:t>
      </w:r>
      <w:proofErr w:type="gramEnd"/>
      <w:r w:rsidR="008070E7" w:rsidRPr="00B43853">
        <w:rPr>
          <w:rFonts w:ascii="Arial" w:hAnsi="Arial" w:cs="Arial"/>
          <w:shd w:val="clear" w:color="auto" w:fill="FFFFFF"/>
        </w:rPr>
        <w:t xml:space="preserve"> формируются на основе свободного набора, являются профильными, постоянного состава.</w:t>
      </w:r>
      <w:r w:rsidR="008070E7" w:rsidRPr="00907F5C">
        <w:rPr>
          <w:rFonts w:ascii="Arial" w:hAnsi="Arial" w:cs="Arial"/>
          <w:shd w:val="clear" w:color="auto" w:fill="FFFFFF"/>
        </w:rPr>
        <w:t xml:space="preserve">  </w:t>
      </w:r>
      <w:r w:rsidR="007F5F72">
        <w:rPr>
          <w:rFonts w:ascii="Arial" w:hAnsi="Arial" w:cs="Arial"/>
        </w:rPr>
        <w:t>Группы формируются в составе 10</w:t>
      </w:r>
      <w:r w:rsidR="008070E7" w:rsidRPr="00DF6D13">
        <w:rPr>
          <w:rFonts w:ascii="Arial" w:hAnsi="Arial" w:cs="Arial"/>
        </w:rPr>
        <w:t>-12 чело</w:t>
      </w:r>
      <w:r>
        <w:rPr>
          <w:rFonts w:ascii="Arial" w:hAnsi="Arial" w:cs="Arial"/>
        </w:rPr>
        <w:t>век.</w:t>
      </w:r>
    </w:p>
    <w:p w:rsidR="007F5F72" w:rsidRDefault="007F5F72" w:rsidP="007F10D6">
      <w:pPr>
        <w:pStyle w:val="a7"/>
        <w:spacing w:line="276" w:lineRule="auto"/>
        <w:jc w:val="center"/>
        <w:rPr>
          <w:rFonts w:ascii="Arial" w:hAnsi="Arial" w:cs="Arial"/>
          <w:b/>
        </w:rPr>
      </w:pPr>
    </w:p>
    <w:p w:rsidR="007F5F72" w:rsidRDefault="007F5F72" w:rsidP="007F10D6">
      <w:pPr>
        <w:pStyle w:val="a7"/>
        <w:spacing w:line="276" w:lineRule="auto"/>
        <w:jc w:val="center"/>
        <w:rPr>
          <w:rFonts w:ascii="Arial" w:hAnsi="Arial" w:cs="Arial"/>
          <w:b/>
        </w:rPr>
      </w:pPr>
    </w:p>
    <w:p w:rsidR="00FC3D32" w:rsidRPr="002B1F0E" w:rsidRDefault="00FC3D32" w:rsidP="007F10D6">
      <w:pPr>
        <w:pStyle w:val="a7"/>
        <w:spacing w:line="276" w:lineRule="auto"/>
        <w:jc w:val="center"/>
        <w:rPr>
          <w:rFonts w:ascii="Arial" w:hAnsi="Arial" w:cs="Arial"/>
          <w:b/>
        </w:rPr>
      </w:pPr>
      <w:r w:rsidRPr="002B1F0E">
        <w:rPr>
          <w:rFonts w:ascii="Arial" w:hAnsi="Arial" w:cs="Arial"/>
          <w:b/>
        </w:rPr>
        <w:t>Формы подведения итогов реализации программы.</w:t>
      </w:r>
    </w:p>
    <w:p w:rsidR="00FC3D32" w:rsidRDefault="00FC3D32" w:rsidP="007F10D6">
      <w:pPr>
        <w:spacing w:line="276" w:lineRule="auto"/>
        <w:ind w:right="-142" w:firstLine="708"/>
        <w:jc w:val="both"/>
        <w:rPr>
          <w:rFonts w:ascii="Arial" w:hAnsi="Arial" w:cs="Arial"/>
        </w:rPr>
      </w:pPr>
      <w:r w:rsidRPr="005D3E2F">
        <w:rPr>
          <w:rStyle w:val="FontStyle29"/>
          <w:rFonts w:ascii="Arial" w:hAnsi="Arial" w:cs="Arial"/>
          <w:sz w:val="24"/>
          <w:szCs w:val="24"/>
        </w:rPr>
        <w:t>Критериями оценки уровней освоения программы являются требования, предъявляемые к выпускникам и разработанные в соо</w:t>
      </w:r>
      <w:r w:rsidR="00E554BE">
        <w:rPr>
          <w:rStyle w:val="FontStyle29"/>
          <w:rFonts w:ascii="Arial" w:hAnsi="Arial" w:cs="Arial"/>
          <w:sz w:val="24"/>
          <w:szCs w:val="24"/>
        </w:rPr>
        <w:t>тветствии с ними формы контроля</w:t>
      </w:r>
      <w:r w:rsidRPr="005D3E2F">
        <w:rPr>
          <w:rStyle w:val="FontStyle29"/>
          <w:rFonts w:ascii="Arial" w:hAnsi="Arial" w:cs="Arial"/>
          <w:sz w:val="24"/>
          <w:szCs w:val="24"/>
        </w:rPr>
        <w:t xml:space="preserve">. </w:t>
      </w:r>
      <w:r w:rsidRPr="005D3E2F">
        <w:rPr>
          <w:rFonts w:ascii="Arial" w:hAnsi="Arial" w:cs="Arial"/>
        </w:rPr>
        <w:t>По окончании тематических блоков пров</w:t>
      </w:r>
      <w:r w:rsidR="007F5F72">
        <w:rPr>
          <w:rFonts w:ascii="Arial" w:hAnsi="Arial" w:cs="Arial"/>
        </w:rPr>
        <w:t>одятся концертных выступлений</w:t>
      </w:r>
      <w:r w:rsidRPr="005D3E2F">
        <w:rPr>
          <w:rFonts w:ascii="Arial" w:hAnsi="Arial" w:cs="Arial"/>
        </w:rPr>
        <w:t xml:space="preserve"> и т.д. В качестве итоговой аттестации проводится тестирование. Формы промежуточной аттестации: устные опросы, работа по карточкам, самостоятельная практичес</w:t>
      </w:r>
      <w:r w:rsidR="007F5F72">
        <w:rPr>
          <w:rFonts w:ascii="Arial" w:hAnsi="Arial" w:cs="Arial"/>
        </w:rPr>
        <w:t xml:space="preserve">кая работа, </w:t>
      </w:r>
      <w:r w:rsidRPr="005D3E2F">
        <w:rPr>
          <w:rFonts w:ascii="Arial" w:hAnsi="Arial" w:cs="Arial"/>
        </w:rPr>
        <w:t>конкурсы-</w:t>
      </w:r>
      <w:r w:rsidR="000F41CF">
        <w:rPr>
          <w:rFonts w:ascii="Arial" w:hAnsi="Arial" w:cs="Arial"/>
        </w:rPr>
        <w:t xml:space="preserve">соревнования </w:t>
      </w:r>
      <w:r w:rsidRPr="005D3E2F">
        <w:rPr>
          <w:rFonts w:ascii="Arial" w:hAnsi="Arial" w:cs="Arial"/>
        </w:rPr>
        <w:t>и т.д.</w:t>
      </w:r>
      <w:r>
        <w:rPr>
          <w:rFonts w:ascii="Arial" w:hAnsi="Arial" w:cs="Arial"/>
        </w:rPr>
        <w:t xml:space="preserve"> </w:t>
      </w:r>
      <w:r w:rsidRPr="00DF6D13">
        <w:rPr>
          <w:rFonts w:ascii="Arial" w:hAnsi="Arial" w:cs="Arial"/>
        </w:rPr>
        <w:t xml:space="preserve">В течение </w:t>
      </w:r>
      <w:r w:rsidR="00E554BE">
        <w:rPr>
          <w:rFonts w:ascii="Arial" w:hAnsi="Arial" w:cs="Arial"/>
        </w:rPr>
        <w:t xml:space="preserve">месяца </w:t>
      </w:r>
      <w:r w:rsidRPr="00DF6D13">
        <w:rPr>
          <w:rFonts w:ascii="Arial" w:hAnsi="Arial" w:cs="Arial"/>
        </w:rPr>
        <w:t>педагог заполняет Диагностическую карту для оценки уровня освоения программы.</w:t>
      </w:r>
    </w:p>
    <w:p w:rsidR="008A57FD" w:rsidRDefault="008A57FD" w:rsidP="007F10D6">
      <w:pPr>
        <w:spacing w:line="276" w:lineRule="auto"/>
        <w:ind w:right="-142" w:firstLine="708"/>
        <w:jc w:val="both"/>
        <w:rPr>
          <w:rFonts w:ascii="Arial" w:hAnsi="Arial" w:cs="Arial"/>
        </w:rPr>
      </w:pPr>
    </w:p>
    <w:p w:rsidR="004C3900" w:rsidRPr="004C3900" w:rsidRDefault="004968C4" w:rsidP="007F10D6">
      <w:pPr>
        <w:tabs>
          <w:tab w:val="left" w:pos="1069"/>
        </w:tabs>
        <w:spacing w:line="276" w:lineRule="auto"/>
        <w:jc w:val="center"/>
        <w:rPr>
          <w:rFonts w:ascii="Arial" w:hAnsi="Arial" w:cs="Arial"/>
          <w:b/>
        </w:rPr>
      </w:pPr>
      <w:r w:rsidRPr="0025034C">
        <w:rPr>
          <w:rFonts w:ascii="Arial" w:hAnsi="Arial" w:cs="Arial"/>
          <w:b/>
        </w:rPr>
        <w:t xml:space="preserve">Ожидаемые результаты и способы определения их </w:t>
      </w:r>
      <w:r>
        <w:rPr>
          <w:rFonts w:ascii="Arial" w:hAnsi="Arial" w:cs="Arial"/>
          <w:b/>
        </w:rPr>
        <w:t xml:space="preserve"> </w:t>
      </w:r>
      <w:r w:rsidR="004C3900">
        <w:rPr>
          <w:rFonts w:ascii="Arial" w:hAnsi="Arial" w:cs="Arial"/>
          <w:b/>
        </w:rPr>
        <w:t>результативности:</w:t>
      </w:r>
    </w:p>
    <w:p w:rsidR="008A57FD" w:rsidRDefault="008A57FD" w:rsidP="007F10D6">
      <w:pPr>
        <w:pStyle w:val="c18"/>
        <w:shd w:val="clear" w:color="auto" w:fill="FFFFFF"/>
        <w:spacing w:before="0" w:beforeAutospacing="0" w:after="0" w:afterAutospacing="0" w:line="276" w:lineRule="auto"/>
        <w:rPr>
          <w:rStyle w:val="c0"/>
          <w:rFonts w:ascii="Arial" w:hAnsi="Arial" w:cs="Arial"/>
          <w:color w:val="000000"/>
        </w:rPr>
      </w:pPr>
    </w:p>
    <w:p w:rsidR="008A57FD" w:rsidRPr="008A57FD" w:rsidRDefault="008A57FD" w:rsidP="007F10D6">
      <w:pPr>
        <w:pStyle w:val="af6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</w:rPr>
      </w:pPr>
      <w:r w:rsidRPr="008A57FD">
        <w:rPr>
          <w:rFonts w:ascii="Arial" w:hAnsi="Arial" w:cs="Arial"/>
          <w:color w:val="000000"/>
        </w:rPr>
        <w:t>- знать каждый свое певческое место, продемонстрировать правильную певческую установку;</w:t>
      </w:r>
    </w:p>
    <w:p w:rsidR="008A57FD" w:rsidRPr="008A57FD" w:rsidRDefault="008A57FD" w:rsidP="007F10D6">
      <w:pPr>
        <w:pStyle w:val="af6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</w:rPr>
      </w:pPr>
      <w:r w:rsidRPr="008A57FD">
        <w:rPr>
          <w:rFonts w:ascii="Arial" w:hAnsi="Arial" w:cs="Arial"/>
          <w:color w:val="000000"/>
        </w:rPr>
        <w:t>- во время пения использовать вокальные навыки начального этапа (спокойный вдох, свободное открывание рта, негромкое пение);</w:t>
      </w:r>
    </w:p>
    <w:p w:rsidR="008A57FD" w:rsidRPr="008A57FD" w:rsidRDefault="008A57FD" w:rsidP="007F10D6">
      <w:pPr>
        <w:pStyle w:val="af6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</w:rPr>
      </w:pPr>
      <w:r w:rsidRPr="008A57FD">
        <w:rPr>
          <w:rFonts w:ascii="Arial" w:hAnsi="Arial" w:cs="Arial"/>
          <w:color w:val="000000"/>
        </w:rPr>
        <w:t>- уметь брать дыхание по руке дирижера, петь одновременно и выразительно;</w:t>
      </w:r>
    </w:p>
    <w:p w:rsidR="007F5F72" w:rsidRPr="008A57FD" w:rsidRDefault="008A57FD" w:rsidP="007F10D6">
      <w:pPr>
        <w:pStyle w:val="af6"/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000000"/>
        </w:rPr>
      </w:pPr>
      <w:r w:rsidRPr="008A57FD">
        <w:rPr>
          <w:rFonts w:ascii="Arial" w:hAnsi="Arial" w:cs="Arial"/>
          <w:color w:val="000000"/>
        </w:rPr>
        <w:t xml:space="preserve">- знать музыкальные ступени, (начальная музыкальная грамота) </w:t>
      </w:r>
      <w:r>
        <w:rPr>
          <w:rFonts w:ascii="Arial" w:hAnsi="Arial" w:cs="Arial"/>
          <w:color w:val="000000"/>
        </w:rPr>
        <w:t>и уметь их использовать в пении.</w:t>
      </w:r>
    </w:p>
    <w:p w:rsidR="00FC3D32" w:rsidRPr="009E5D96" w:rsidRDefault="00FC3D32" w:rsidP="007F10D6">
      <w:pPr>
        <w:pStyle w:val="a7"/>
        <w:spacing w:line="276" w:lineRule="auto"/>
        <w:jc w:val="center"/>
        <w:rPr>
          <w:rFonts w:ascii="Arial" w:hAnsi="Arial" w:cs="Arial"/>
        </w:rPr>
      </w:pPr>
      <w:r w:rsidRPr="002B1F0E">
        <w:rPr>
          <w:rFonts w:ascii="Arial" w:hAnsi="Arial" w:cs="Arial"/>
          <w:b/>
        </w:rPr>
        <w:t>Формы контроля и система оценивания предметных компетенций:</w:t>
      </w:r>
    </w:p>
    <w:p w:rsidR="00FC3D32" w:rsidRPr="00DF6D13" w:rsidRDefault="00FC3D32" w:rsidP="007F10D6">
      <w:pPr>
        <w:pStyle w:val="a7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DF6D13">
        <w:rPr>
          <w:rFonts w:ascii="Arial" w:hAnsi="Arial" w:cs="Arial"/>
        </w:rPr>
        <w:t xml:space="preserve"> опрос;</w:t>
      </w:r>
    </w:p>
    <w:p w:rsidR="00FC3D32" w:rsidRPr="00DF6D13" w:rsidRDefault="00FC3D32" w:rsidP="007F10D6">
      <w:pPr>
        <w:pStyle w:val="a7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DF6D13">
        <w:rPr>
          <w:rFonts w:ascii="Arial" w:hAnsi="Arial" w:cs="Arial"/>
        </w:rPr>
        <w:t xml:space="preserve"> наблюдение за ребенком;</w:t>
      </w:r>
    </w:p>
    <w:p w:rsidR="00FC3D32" w:rsidRPr="00DF6D13" w:rsidRDefault="00FC3D32" w:rsidP="007F10D6">
      <w:pPr>
        <w:pStyle w:val="a7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DF6D13">
        <w:rPr>
          <w:rFonts w:ascii="Arial" w:hAnsi="Arial" w:cs="Arial"/>
        </w:rPr>
        <w:t xml:space="preserve"> диагностическое исследование;</w:t>
      </w:r>
    </w:p>
    <w:p w:rsidR="00FC3D32" w:rsidRPr="00DF6D13" w:rsidRDefault="00FC3D32" w:rsidP="007F10D6">
      <w:pPr>
        <w:pStyle w:val="a7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9E5D96">
        <w:rPr>
          <w:rFonts w:ascii="Arial" w:hAnsi="Arial" w:cs="Arial"/>
        </w:rPr>
        <w:t xml:space="preserve"> анализ </w:t>
      </w:r>
      <w:r w:rsidR="008A57FD">
        <w:rPr>
          <w:rFonts w:ascii="Arial" w:hAnsi="Arial" w:cs="Arial"/>
        </w:rPr>
        <w:t>музыкальных</w:t>
      </w:r>
      <w:r w:rsidR="009E5D96">
        <w:rPr>
          <w:rFonts w:ascii="Arial" w:hAnsi="Arial" w:cs="Arial"/>
        </w:rPr>
        <w:t xml:space="preserve"> номеров</w:t>
      </w:r>
      <w:r w:rsidRPr="00DF6D13">
        <w:rPr>
          <w:rFonts w:ascii="Arial" w:hAnsi="Arial" w:cs="Arial"/>
        </w:rPr>
        <w:t>;</w:t>
      </w:r>
    </w:p>
    <w:p w:rsidR="00FC3D32" w:rsidRDefault="00FC3D32" w:rsidP="007F10D6">
      <w:pPr>
        <w:pStyle w:val="a7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A57FD">
        <w:rPr>
          <w:rFonts w:ascii="Arial" w:hAnsi="Arial" w:cs="Arial"/>
        </w:rPr>
        <w:t>итоговое занятие.</w:t>
      </w:r>
    </w:p>
    <w:p w:rsidR="008A57FD" w:rsidRPr="00DF6D13" w:rsidRDefault="008A57FD" w:rsidP="007F10D6">
      <w:pPr>
        <w:pStyle w:val="a7"/>
        <w:spacing w:line="276" w:lineRule="auto"/>
        <w:jc w:val="both"/>
        <w:rPr>
          <w:rFonts w:ascii="Arial" w:hAnsi="Arial" w:cs="Arial"/>
        </w:rPr>
      </w:pPr>
    </w:p>
    <w:p w:rsidR="004C3900" w:rsidRDefault="00FC3D32" w:rsidP="007F10D6">
      <w:pPr>
        <w:pStyle w:val="a7"/>
        <w:spacing w:line="276" w:lineRule="auto"/>
        <w:ind w:firstLine="567"/>
        <w:jc w:val="both"/>
        <w:rPr>
          <w:rFonts w:ascii="Arial" w:hAnsi="Arial" w:cs="Arial"/>
          <w:b/>
        </w:rPr>
      </w:pPr>
      <w:r w:rsidRPr="004369A8">
        <w:rPr>
          <w:rFonts w:ascii="Arial" w:hAnsi="Arial" w:cs="Arial"/>
          <w:b/>
        </w:rPr>
        <w:t>В результате р</w:t>
      </w:r>
      <w:r w:rsidR="004C3900">
        <w:rPr>
          <w:rFonts w:ascii="Arial" w:hAnsi="Arial" w:cs="Arial"/>
          <w:b/>
        </w:rPr>
        <w:t>або</w:t>
      </w:r>
      <w:r w:rsidR="009E5D96">
        <w:rPr>
          <w:rFonts w:ascii="Arial" w:hAnsi="Arial" w:cs="Arial"/>
          <w:b/>
        </w:rPr>
        <w:t>ты по программе «</w:t>
      </w:r>
      <w:r w:rsidR="008A57FD">
        <w:rPr>
          <w:rFonts w:ascii="Arial" w:hAnsi="Arial" w:cs="Arial"/>
          <w:b/>
        </w:rPr>
        <w:t>Хоровое пение</w:t>
      </w:r>
      <w:r w:rsidRPr="004369A8">
        <w:rPr>
          <w:rFonts w:ascii="Arial" w:hAnsi="Arial" w:cs="Arial"/>
          <w:b/>
        </w:rPr>
        <w:t xml:space="preserve">» учащиеся должны </w:t>
      </w:r>
      <w:proofErr w:type="gramStart"/>
      <w:r w:rsidRPr="004369A8">
        <w:rPr>
          <w:rFonts w:ascii="Arial" w:hAnsi="Arial" w:cs="Arial"/>
          <w:b/>
        </w:rPr>
        <w:t>вла</w:t>
      </w:r>
      <w:r w:rsidR="00141405">
        <w:rPr>
          <w:rFonts w:ascii="Arial" w:hAnsi="Arial" w:cs="Arial"/>
          <w:b/>
        </w:rPr>
        <w:t>деть предметными компетенциями</w:t>
      </w:r>
      <w:r w:rsidRPr="004369A8">
        <w:rPr>
          <w:rFonts w:ascii="Arial" w:hAnsi="Arial" w:cs="Arial"/>
          <w:b/>
        </w:rPr>
        <w:t xml:space="preserve"> знать</w:t>
      </w:r>
      <w:proofErr w:type="gramEnd"/>
      <w:r w:rsidRPr="004369A8">
        <w:rPr>
          <w:rFonts w:ascii="Arial" w:hAnsi="Arial" w:cs="Arial"/>
          <w:b/>
        </w:rPr>
        <w:t>:</w:t>
      </w:r>
    </w:p>
    <w:p w:rsidR="00141405" w:rsidRPr="00141405" w:rsidRDefault="00141405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</w:rPr>
      </w:pPr>
      <w:r w:rsidRPr="00141405">
        <w:rPr>
          <w:rFonts w:ascii="Arial" w:eastAsia="Times New Roman" w:hAnsi="Arial" w:cs="Arial"/>
        </w:rPr>
        <w:t>- начальные основы хорового искусства, вокально-хоровых особенностей, художественно-исполнительских возможностей хорового коллектива;</w:t>
      </w:r>
    </w:p>
    <w:p w:rsidR="00141405" w:rsidRPr="00141405" w:rsidRDefault="00141405" w:rsidP="007F10D6">
      <w:pPr>
        <w:widowControl/>
        <w:shd w:val="clear" w:color="auto" w:fill="FFFFFF"/>
        <w:spacing w:line="276" w:lineRule="auto"/>
        <w:rPr>
          <w:rFonts w:ascii="Arial" w:eastAsia="Times New Roman" w:hAnsi="Arial" w:cs="Arial"/>
        </w:rPr>
      </w:pPr>
      <w:r w:rsidRPr="00141405">
        <w:rPr>
          <w:rFonts w:ascii="Arial" w:eastAsia="Times New Roman" w:hAnsi="Arial" w:cs="Arial"/>
        </w:rPr>
        <w:t>- знание профессиональной терминологии;</w:t>
      </w:r>
    </w:p>
    <w:p w:rsidR="00141405" w:rsidRPr="00141405" w:rsidRDefault="00141405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</w:rPr>
      </w:pPr>
      <w:r w:rsidRPr="00141405">
        <w:rPr>
          <w:rFonts w:ascii="Arial" w:eastAsia="Times New Roman" w:hAnsi="Arial" w:cs="Arial"/>
        </w:rPr>
        <w:t xml:space="preserve">- навыки коллективного хорового исполнительского творчества, в том числе,   отражающие   взаимоотношения   между   солистом   и   хоровым коллективом; </w:t>
      </w:r>
    </w:p>
    <w:p w:rsidR="00141405" w:rsidRPr="00141405" w:rsidRDefault="00141405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</w:rPr>
      </w:pPr>
      <w:r w:rsidRPr="00141405">
        <w:rPr>
          <w:rFonts w:ascii="Arial" w:eastAsia="Times New Roman" w:hAnsi="Arial" w:cs="Arial"/>
        </w:rPr>
        <w:t>- обладание диапазоном в рамках принятой классификации;</w:t>
      </w:r>
    </w:p>
    <w:p w:rsidR="00141405" w:rsidRPr="00141405" w:rsidRDefault="00141405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</w:rPr>
      </w:pPr>
      <w:r w:rsidRPr="00141405">
        <w:rPr>
          <w:rFonts w:ascii="Arial" w:eastAsia="Times New Roman" w:hAnsi="Arial" w:cs="Arial"/>
        </w:rPr>
        <w:t>- наличие  практических  навыков  исполнения  партий  в  составе вокального ансамбля и хорового коллектива;</w:t>
      </w:r>
    </w:p>
    <w:p w:rsidR="00141405" w:rsidRPr="00141405" w:rsidRDefault="00141405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</w:rPr>
      </w:pPr>
      <w:r w:rsidRPr="00141405">
        <w:rPr>
          <w:rFonts w:ascii="Arial" w:eastAsia="Times New Roman" w:hAnsi="Arial" w:cs="Arial"/>
        </w:rPr>
        <w:t>- знание      метроритмических      особенностей      </w:t>
      </w:r>
      <w:proofErr w:type="spellStart"/>
      <w:r w:rsidRPr="00141405">
        <w:rPr>
          <w:rFonts w:ascii="Arial" w:eastAsia="Times New Roman" w:hAnsi="Arial" w:cs="Arial"/>
        </w:rPr>
        <w:t>разножанровых</w:t>
      </w:r>
      <w:proofErr w:type="spellEnd"/>
      <w:r w:rsidRPr="00141405">
        <w:rPr>
          <w:rFonts w:ascii="Arial" w:eastAsia="Times New Roman" w:hAnsi="Arial" w:cs="Arial"/>
        </w:rPr>
        <w:t xml:space="preserve"> музыкальных произведений;</w:t>
      </w:r>
    </w:p>
    <w:p w:rsidR="009E5D96" w:rsidRDefault="009E5D96" w:rsidP="007F10D6">
      <w:pPr>
        <w:spacing w:line="276" w:lineRule="auto"/>
        <w:rPr>
          <w:rFonts w:ascii="Arial" w:hAnsi="Arial" w:cs="Arial"/>
        </w:rPr>
      </w:pPr>
    </w:p>
    <w:p w:rsidR="004C3900" w:rsidRPr="004C3900" w:rsidRDefault="004C3900" w:rsidP="007F10D6">
      <w:pPr>
        <w:spacing w:line="276" w:lineRule="auto"/>
        <w:rPr>
          <w:rFonts w:ascii="Arial" w:hAnsi="Arial" w:cs="Arial"/>
          <w:b/>
          <w:bCs/>
        </w:rPr>
      </w:pPr>
      <w:r w:rsidRPr="004C3900">
        <w:rPr>
          <w:rFonts w:ascii="Arial" w:hAnsi="Arial" w:cs="Arial"/>
        </w:rPr>
        <w:t xml:space="preserve">Учащиеся должны </w:t>
      </w:r>
      <w:r w:rsidRPr="004C3900">
        <w:rPr>
          <w:rFonts w:ascii="Arial" w:hAnsi="Arial" w:cs="Arial"/>
          <w:b/>
          <w:bCs/>
        </w:rPr>
        <w:t>уметь:</w:t>
      </w:r>
    </w:p>
    <w:p w:rsidR="00141405" w:rsidRPr="00141405" w:rsidRDefault="00945251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141405">
        <w:rPr>
          <w:rFonts w:ascii="Arial" w:hAnsi="Arial" w:cs="Arial"/>
          <w:b/>
          <w:bCs/>
        </w:rPr>
        <w:t xml:space="preserve">    </w:t>
      </w:r>
      <w:r w:rsidR="00141405" w:rsidRPr="00141405">
        <w:rPr>
          <w:rFonts w:ascii="Arial" w:hAnsi="Arial" w:cs="Arial"/>
          <w:b/>
          <w:bCs/>
        </w:rPr>
        <w:t>-</w:t>
      </w:r>
      <w:r w:rsidRPr="00141405">
        <w:rPr>
          <w:rFonts w:ascii="Arial" w:hAnsi="Arial" w:cs="Arial"/>
          <w:b/>
          <w:bCs/>
        </w:rPr>
        <w:t xml:space="preserve">  </w:t>
      </w:r>
      <w:r w:rsidR="00141405" w:rsidRPr="00141405">
        <w:rPr>
          <w:rFonts w:ascii="Arial" w:eastAsia="Times New Roman" w:hAnsi="Arial" w:cs="Arial"/>
        </w:rPr>
        <w:t>передавать авторский замысел музыкального произведения с</w:t>
      </w:r>
      <w:r w:rsidR="00233ADD">
        <w:rPr>
          <w:rFonts w:ascii="Arial" w:eastAsia="Times New Roman" w:hAnsi="Arial" w:cs="Arial"/>
        </w:rPr>
        <w:t xml:space="preserve"> </w:t>
      </w:r>
      <w:r w:rsidR="00141405" w:rsidRPr="00141405">
        <w:rPr>
          <w:rFonts w:ascii="Arial" w:eastAsia="Times New Roman" w:hAnsi="Arial" w:cs="Arial"/>
        </w:rPr>
        <w:t>помощью органического сочетания слова и музыки;</w:t>
      </w:r>
    </w:p>
    <w:p w:rsidR="00141405" w:rsidRPr="00141405" w:rsidRDefault="00233ADD" w:rsidP="007F10D6">
      <w:pPr>
        <w:widowControl/>
        <w:shd w:val="clear" w:color="auto" w:fill="FFFFFF"/>
        <w:spacing w:line="276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</w:rPr>
        <w:t xml:space="preserve"> </w:t>
      </w:r>
      <w:r w:rsidR="00141405" w:rsidRPr="00141405">
        <w:rPr>
          <w:rFonts w:ascii="Arial" w:eastAsia="Times New Roman" w:hAnsi="Arial" w:cs="Arial"/>
        </w:rPr>
        <w:t>- сформирова</w:t>
      </w:r>
      <w:r>
        <w:rPr>
          <w:rFonts w:ascii="Arial" w:eastAsia="Times New Roman" w:hAnsi="Arial" w:cs="Arial"/>
        </w:rPr>
        <w:t>ть</w:t>
      </w:r>
      <w:r w:rsidR="00141405" w:rsidRPr="00141405">
        <w:rPr>
          <w:rFonts w:ascii="Arial" w:eastAsia="Times New Roman" w:hAnsi="Arial" w:cs="Arial"/>
        </w:rPr>
        <w:t xml:space="preserve">   практические   навыки   исполнения   авторских, народных хоровых и вокальных ансамблевых произведений отечественной и</w:t>
      </w:r>
      <w:r>
        <w:rPr>
          <w:rFonts w:ascii="Arial" w:eastAsia="Times New Roman" w:hAnsi="Arial" w:cs="Arial"/>
        </w:rPr>
        <w:t xml:space="preserve"> </w:t>
      </w:r>
      <w:r w:rsidR="00141405" w:rsidRPr="00141405">
        <w:rPr>
          <w:rFonts w:ascii="Arial" w:eastAsia="Times New Roman" w:hAnsi="Arial" w:cs="Arial"/>
        </w:rPr>
        <w:t>зарубежной музыки, в том числе хоровых произведений для детей;</w:t>
      </w:r>
    </w:p>
    <w:p w:rsidR="00141405" w:rsidRPr="00141405" w:rsidRDefault="00141405" w:rsidP="007F10D6">
      <w:pPr>
        <w:widowControl/>
        <w:shd w:val="clear" w:color="auto" w:fill="FFFFFF"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141405">
        <w:rPr>
          <w:rFonts w:ascii="Arial" w:eastAsia="Times New Roman" w:hAnsi="Arial" w:cs="Arial"/>
        </w:rPr>
        <w:t>- владе</w:t>
      </w:r>
      <w:r w:rsidR="00233ADD">
        <w:rPr>
          <w:rFonts w:ascii="Arial" w:eastAsia="Times New Roman" w:hAnsi="Arial" w:cs="Arial"/>
        </w:rPr>
        <w:t>ть</w:t>
      </w:r>
      <w:r w:rsidRPr="00141405">
        <w:rPr>
          <w:rFonts w:ascii="Arial" w:eastAsia="Times New Roman" w:hAnsi="Arial" w:cs="Arial"/>
        </w:rPr>
        <w:t xml:space="preserve"> видами вокально-хорового дыхания;</w:t>
      </w:r>
    </w:p>
    <w:p w:rsidR="00141405" w:rsidRPr="00141405" w:rsidRDefault="00141405" w:rsidP="007F10D6">
      <w:pPr>
        <w:widowControl/>
        <w:shd w:val="clear" w:color="auto" w:fill="FFFFFF"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141405">
        <w:rPr>
          <w:rFonts w:ascii="Arial" w:eastAsia="Times New Roman" w:hAnsi="Arial" w:cs="Arial"/>
        </w:rPr>
        <w:t>- грамотно произносить текст в исполняемых произведениях;</w:t>
      </w:r>
    </w:p>
    <w:p w:rsidR="00141405" w:rsidRPr="00141405" w:rsidRDefault="00141405" w:rsidP="007F10D6">
      <w:pPr>
        <w:widowControl/>
        <w:shd w:val="clear" w:color="auto" w:fill="FFFFFF"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141405">
        <w:rPr>
          <w:rFonts w:ascii="Arial" w:eastAsia="Times New Roman" w:hAnsi="Arial" w:cs="Arial"/>
        </w:rPr>
        <w:t>- слыша</w:t>
      </w:r>
      <w:r w:rsidR="00233ADD">
        <w:rPr>
          <w:rFonts w:ascii="Arial" w:eastAsia="Times New Roman" w:hAnsi="Arial" w:cs="Arial"/>
        </w:rPr>
        <w:t>ть</w:t>
      </w:r>
      <w:r w:rsidRPr="00141405">
        <w:rPr>
          <w:rFonts w:ascii="Arial" w:eastAsia="Times New Roman" w:hAnsi="Arial" w:cs="Arial"/>
        </w:rPr>
        <w:t xml:space="preserve"> сво</w:t>
      </w:r>
      <w:r w:rsidR="00233ADD">
        <w:rPr>
          <w:rFonts w:ascii="Arial" w:eastAsia="Times New Roman" w:hAnsi="Arial" w:cs="Arial"/>
        </w:rPr>
        <w:t>й голос</w:t>
      </w:r>
      <w:r w:rsidRPr="00141405">
        <w:rPr>
          <w:rFonts w:ascii="Arial" w:eastAsia="Times New Roman" w:hAnsi="Arial" w:cs="Arial"/>
        </w:rPr>
        <w:t xml:space="preserve"> в хоровой вертикали и понима</w:t>
      </w:r>
      <w:r w:rsidR="00233ADD">
        <w:rPr>
          <w:rFonts w:ascii="Arial" w:eastAsia="Times New Roman" w:hAnsi="Arial" w:cs="Arial"/>
        </w:rPr>
        <w:t xml:space="preserve">ть </w:t>
      </w:r>
      <w:r w:rsidRPr="00141405">
        <w:rPr>
          <w:rFonts w:ascii="Arial" w:eastAsia="Times New Roman" w:hAnsi="Arial" w:cs="Arial"/>
        </w:rPr>
        <w:t>его</w:t>
      </w:r>
      <w:r w:rsidR="00233ADD">
        <w:rPr>
          <w:rFonts w:ascii="Arial" w:eastAsia="Times New Roman" w:hAnsi="Arial" w:cs="Arial"/>
        </w:rPr>
        <w:t xml:space="preserve"> </w:t>
      </w:r>
      <w:r w:rsidRPr="00141405">
        <w:rPr>
          <w:rFonts w:ascii="Arial" w:eastAsia="Times New Roman" w:hAnsi="Arial" w:cs="Arial"/>
        </w:rPr>
        <w:t>функционально</w:t>
      </w:r>
      <w:r w:rsidR="00233ADD">
        <w:rPr>
          <w:rFonts w:ascii="Arial" w:eastAsia="Times New Roman" w:hAnsi="Arial" w:cs="Arial"/>
        </w:rPr>
        <w:t>е</w:t>
      </w:r>
      <w:r w:rsidRPr="00141405">
        <w:rPr>
          <w:rFonts w:ascii="Arial" w:eastAsia="Times New Roman" w:hAnsi="Arial" w:cs="Arial"/>
        </w:rPr>
        <w:t xml:space="preserve"> значени</w:t>
      </w:r>
      <w:r w:rsidR="00233ADD">
        <w:rPr>
          <w:rFonts w:ascii="Arial" w:eastAsia="Times New Roman" w:hAnsi="Arial" w:cs="Arial"/>
        </w:rPr>
        <w:t>е.</w:t>
      </w:r>
    </w:p>
    <w:p w:rsidR="009E5D96" w:rsidRDefault="009E5D96" w:rsidP="007F10D6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</w:rPr>
      </w:pPr>
    </w:p>
    <w:p w:rsidR="00823278" w:rsidRDefault="009E5D96" w:rsidP="007F10D6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</w:t>
      </w:r>
      <w:r w:rsidR="00BD54AC" w:rsidRPr="004968C4">
        <w:rPr>
          <w:rFonts w:ascii="Arial" w:hAnsi="Arial" w:cs="Arial"/>
          <w:b/>
          <w:bCs/>
        </w:rPr>
        <w:t>Способы определения результативности программы</w:t>
      </w:r>
      <w:r w:rsidR="004968C4">
        <w:rPr>
          <w:rFonts w:ascii="Arial" w:hAnsi="Arial" w:cs="Arial"/>
          <w:b/>
          <w:bCs/>
        </w:rPr>
        <w:t xml:space="preserve">. </w:t>
      </w:r>
      <w:r w:rsidR="00BD54AC" w:rsidRPr="00BD54AC">
        <w:rPr>
          <w:rFonts w:ascii="Arial" w:eastAsia="Times New Roman" w:hAnsi="Arial" w:cs="Arial"/>
        </w:rPr>
        <w:t>Для оценки результативности учебных занятий применяется входной, текущий и итоговый контроль. Цель входного контроля – диагностика имеющихся знаний и умений воспитанников (метод анкетирования). Текущий контроль применяется для оценки качества усвоения материала посредством творческих заданий (педагогическое наблюдение). Итоговый контроль – анализ творческих продуктов детей.</w:t>
      </w:r>
    </w:p>
    <w:p w:rsidR="00094500" w:rsidRDefault="00094500" w:rsidP="007F10D6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:rsidR="004369A8" w:rsidRPr="00823278" w:rsidRDefault="004369A8" w:rsidP="007F10D6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</w:rPr>
      </w:pPr>
      <w:r w:rsidRPr="0025034C">
        <w:rPr>
          <w:rFonts w:ascii="Arial" w:eastAsia="Times New Roman" w:hAnsi="Arial" w:cs="Arial"/>
          <w:b/>
          <w:bCs/>
        </w:rPr>
        <w:lastRenderedPageBreak/>
        <w:t>Формы подведения итогов реализации дополнительной образовательной программы «</w:t>
      </w:r>
      <w:r w:rsidR="00233ADD">
        <w:rPr>
          <w:rFonts w:ascii="Arial" w:eastAsia="Times New Roman" w:hAnsi="Arial" w:cs="Arial"/>
          <w:b/>
          <w:bCs/>
        </w:rPr>
        <w:t>Хоровое пение</w:t>
      </w:r>
      <w:r w:rsidRPr="0025034C">
        <w:rPr>
          <w:rFonts w:ascii="Arial" w:eastAsia="Times New Roman" w:hAnsi="Arial" w:cs="Arial"/>
          <w:b/>
          <w:bCs/>
        </w:rPr>
        <w:t>»:</w:t>
      </w:r>
    </w:p>
    <w:p w:rsidR="00233ADD" w:rsidRPr="00233ADD" w:rsidRDefault="00233ADD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233ADD">
        <w:rPr>
          <w:rFonts w:ascii="Arial" w:eastAsia="Times New Roman" w:hAnsi="Arial" w:cs="Arial"/>
        </w:rPr>
        <w:t>В программе обучения используются два основных метода контроля успеваемости - </w:t>
      </w:r>
      <w:r w:rsidRPr="00233ADD">
        <w:rPr>
          <w:rFonts w:ascii="Arial" w:eastAsia="Times New Roman" w:hAnsi="Arial" w:cs="Arial"/>
          <w:i/>
          <w:iCs/>
        </w:rPr>
        <w:t>формирующий  </w:t>
      </w:r>
      <w:r w:rsidRPr="00233ADD">
        <w:rPr>
          <w:rFonts w:ascii="Arial" w:eastAsia="Times New Roman" w:hAnsi="Arial" w:cs="Arial"/>
        </w:rPr>
        <w:t>и</w:t>
      </w:r>
      <w:r>
        <w:rPr>
          <w:rFonts w:ascii="Arial" w:eastAsia="Times New Roman" w:hAnsi="Arial" w:cs="Arial"/>
        </w:rPr>
        <w:t xml:space="preserve"> </w:t>
      </w:r>
      <w:r w:rsidRPr="00233ADD">
        <w:rPr>
          <w:rFonts w:ascii="Arial" w:eastAsia="Times New Roman" w:hAnsi="Arial" w:cs="Arial"/>
          <w:i/>
          <w:iCs/>
        </w:rPr>
        <w:t>констатирующий.</w:t>
      </w:r>
    </w:p>
    <w:p w:rsidR="00233ADD" w:rsidRPr="00233ADD" w:rsidRDefault="00233ADD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233ADD">
        <w:rPr>
          <w:rFonts w:ascii="Arial" w:eastAsia="Times New Roman" w:hAnsi="Arial" w:cs="Arial"/>
        </w:rPr>
        <w:t>Формы формирующего контроля</w:t>
      </w:r>
      <w:r w:rsidRPr="00233ADD">
        <w:rPr>
          <w:rFonts w:ascii="Arial" w:eastAsia="Times New Roman" w:hAnsi="Arial" w:cs="Arial"/>
          <w:i/>
          <w:iCs/>
        </w:rPr>
        <w:t>:</w:t>
      </w:r>
    </w:p>
    <w:p w:rsidR="00233ADD" w:rsidRPr="00233ADD" w:rsidRDefault="00233ADD" w:rsidP="007F10D6">
      <w:pPr>
        <w:widowControl/>
        <w:numPr>
          <w:ilvl w:val="0"/>
          <w:numId w:val="10"/>
        </w:numPr>
        <w:shd w:val="clear" w:color="auto" w:fill="FFFFFF"/>
        <w:spacing w:line="276" w:lineRule="auto"/>
        <w:ind w:left="916" w:firstLine="1800"/>
        <w:jc w:val="both"/>
        <w:rPr>
          <w:rFonts w:ascii="Arial" w:eastAsia="Times New Roman" w:hAnsi="Arial" w:cs="Arial"/>
          <w:sz w:val="22"/>
          <w:szCs w:val="22"/>
        </w:rPr>
      </w:pPr>
      <w:r w:rsidRPr="00233ADD">
        <w:rPr>
          <w:rFonts w:ascii="Arial" w:eastAsia="Times New Roman" w:hAnsi="Arial" w:cs="Arial"/>
        </w:rPr>
        <w:t>оценка за работу в классе;</w:t>
      </w:r>
    </w:p>
    <w:p w:rsidR="00233ADD" w:rsidRPr="00233ADD" w:rsidRDefault="00233ADD" w:rsidP="007F10D6">
      <w:pPr>
        <w:widowControl/>
        <w:numPr>
          <w:ilvl w:val="0"/>
          <w:numId w:val="10"/>
        </w:numPr>
        <w:shd w:val="clear" w:color="auto" w:fill="FFFFFF"/>
        <w:spacing w:line="276" w:lineRule="auto"/>
        <w:ind w:left="916" w:firstLine="1800"/>
        <w:jc w:val="both"/>
        <w:rPr>
          <w:rFonts w:ascii="Arial" w:eastAsia="Times New Roman" w:hAnsi="Arial" w:cs="Arial"/>
          <w:sz w:val="22"/>
          <w:szCs w:val="22"/>
        </w:rPr>
      </w:pPr>
      <w:r w:rsidRPr="00233ADD">
        <w:rPr>
          <w:rFonts w:ascii="Arial" w:eastAsia="Times New Roman" w:hAnsi="Arial" w:cs="Arial"/>
        </w:rPr>
        <w:t>текущая сдача партий.</w:t>
      </w:r>
    </w:p>
    <w:p w:rsidR="00233ADD" w:rsidRPr="00233ADD" w:rsidRDefault="00233ADD" w:rsidP="007F10D6">
      <w:pPr>
        <w:widowControl/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233ADD">
        <w:rPr>
          <w:rFonts w:ascii="Arial" w:eastAsia="Times New Roman" w:hAnsi="Arial" w:cs="Arial"/>
        </w:rPr>
        <w:t>Формы констатирующего контроля:</w:t>
      </w:r>
    </w:p>
    <w:p w:rsidR="00233ADD" w:rsidRPr="00233ADD" w:rsidRDefault="00233ADD" w:rsidP="007F10D6">
      <w:pPr>
        <w:widowControl/>
        <w:shd w:val="clear" w:color="auto" w:fill="FFFFFF"/>
        <w:spacing w:line="276" w:lineRule="auto"/>
        <w:ind w:left="916" w:hanging="916"/>
        <w:jc w:val="both"/>
        <w:rPr>
          <w:rFonts w:ascii="Arial" w:eastAsia="Times New Roman" w:hAnsi="Arial" w:cs="Arial"/>
          <w:sz w:val="22"/>
          <w:szCs w:val="22"/>
        </w:rPr>
      </w:pPr>
      <w:r w:rsidRPr="00233ADD">
        <w:rPr>
          <w:rFonts w:ascii="Arial" w:eastAsia="Times New Roman" w:hAnsi="Arial" w:cs="Arial"/>
        </w:rPr>
        <w:t>               -  контрольна</w:t>
      </w:r>
      <w:r>
        <w:rPr>
          <w:rFonts w:ascii="Arial" w:eastAsia="Times New Roman" w:hAnsi="Arial" w:cs="Arial"/>
        </w:rPr>
        <w:t>я</w:t>
      </w:r>
      <w:r w:rsidRPr="00233ADD">
        <w:rPr>
          <w:rFonts w:ascii="Arial" w:eastAsia="Times New Roman" w:hAnsi="Arial" w:cs="Arial"/>
        </w:rPr>
        <w:t xml:space="preserve"> проверка знани</w:t>
      </w:r>
      <w:r>
        <w:rPr>
          <w:rFonts w:ascii="Arial" w:eastAsia="Times New Roman" w:hAnsi="Arial" w:cs="Arial"/>
        </w:rPr>
        <w:t>й</w:t>
      </w:r>
      <w:r w:rsidRPr="00233ADD">
        <w:rPr>
          <w:rFonts w:ascii="Arial" w:eastAsia="Times New Roman" w:hAnsi="Arial" w:cs="Arial"/>
        </w:rPr>
        <w:t xml:space="preserve"> хоровых партий;</w:t>
      </w:r>
    </w:p>
    <w:p w:rsidR="00233ADD" w:rsidRPr="00233ADD" w:rsidRDefault="00233ADD" w:rsidP="007F10D6">
      <w:pPr>
        <w:widowControl/>
        <w:shd w:val="clear" w:color="auto" w:fill="FFFFFF"/>
        <w:spacing w:line="276" w:lineRule="auto"/>
        <w:ind w:left="916" w:hanging="916"/>
        <w:jc w:val="both"/>
        <w:rPr>
          <w:rFonts w:ascii="Arial" w:eastAsia="Times New Roman" w:hAnsi="Arial" w:cs="Arial"/>
          <w:sz w:val="22"/>
          <w:szCs w:val="22"/>
        </w:rPr>
      </w:pPr>
      <w:r w:rsidRPr="00233ADD">
        <w:rPr>
          <w:rFonts w:ascii="Arial" w:eastAsia="Times New Roman" w:hAnsi="Arial" w:cs="Arial"/>
        </w:rPr>
        <w:t>              - оценка выступлений на публичных концертах.</w:t>
      </w:r>
    </w:p>
    <w:p w:rsidR="00233ADD" w:rsidRPr="00233ADD" w:rsidRDefault="00233ADD" w:rsidP="007F10D6">
      <w:pPr>
        <w:widowControl/>
        <w:shd w:val="clear" w:color="auto" w:fill="FFFFFF"/>
        <w:spacing w:line="276" w:lineRule="auto"/>
        <w:ind w:right="4"/>
        <w:jc w:val="both"/>
        <w:rPr>
          <w:rFonts w:ascii="Arial" w:eastAsia="Times New Roman" w:hAnsi="Arial" w:cs="Arial"/>
          <w:sz w:val="22"/>
          <w:szCs w:val="22"/>
        </w:rPr>
      </w:pPr>
      <w:r w:rsidRPr="00233ADD">
        <w:rPr>
          <w:rFonts w:ascii="Arial" w:eastAsia="Times New Roman" w:hAnsi="Arial" w:cs="Arial"/>
        </w:rPr>
        <w:t>Повседневно оценивая каждого ученика, педагог, опираясь на ранее выявленный им уровень подготовленности каждого ребенка, прежде всего, анализирует динамику усвоения им учебного материала, степень его прилежания, всеми средствами стимулируя его интерес к учебе</w:t>
      </w:r>
      <w:r>
        <w:rPr>
          <w:rFonts w:ascii="Arial" w:eastAsia="Times New Roman" w:hAnsi="Arial" w:cs="Arial"/>
        </w:rPr>
        <w:t>.</w:t>
      </w:r>
    </w:p>
    <w:p w:rsidR="004369A8" w:rsidRPr="00823278" w:rsidRDefault="004369A8" w:rsidP="007F10D6">
      <w:pPr>
        <w:pStyle w:val="af0"/>
        <w:spacing w:after="200" w:line="276" w:lineRule="auto"/>
        <w:ind w:left="0"/>
        <w:jc w:val="center"/>
        <w:rPr>
          <w:rFonts w:ascii="Arial" w:hAnsi="Arial" w:cs="Arial"/>
          <w:b/>
        </w:rPr>
      </w:pPr>
      <w:r w:rsidRPr="00823278">
        <w:rPr>
          <w:rFonts w:ascii="Arial" w:hAnsi="Arial" w:cs="Arial"/>
          <w:b/>
        </w:rPr>
        <w:t>Ожидаемые результаты:</w:t>
      </w:r>
    </w:p>
    <w:p w:rsidR="008F5F3E" w:rsidRPr="008F5F3E" w:rsidRDefault="008F5F3E" w:rsidP="007F10D6">
      <w:pPr>
        <w:widowControl/>
        <w:shd w:val="clear" w:color="auto" w:fill="FFFFFF"/>
        <w:spacing w:line="276" w:lineRule="auto"/>
        <w:rPr>
          <w:rFonts w:ascii="Arial" w:eastAsia="Times New Roman" w:hAnsi="Arial" w:cs="Arial"/>
        </w:rPr>
      </w:pPr>
      <w:r w:rsidRPr="008F5F3E">
        <w:rPr>
          <w:rFonts w:ascii="Arial" w:eastAsia="Times New Roman" w:hAnsi="Arial" w:cs="Arial"/>
        </w:rPr>
        <w:t>- наличие устойчивой мотивационной основы занятий коллективным и сольным пением;</w:t>
      </w:r>
    </w:p>
    <w:p w:rsidR="008F5F3E" w:rsidRPr="008F5F3E" w:rsidRDefault="008F5F3E" w:rsidP="007F10D6">
      <w:pPr>
        <w:widowControl/>
        <w:shd w:val="clear" w:color="auto" w:fill="FFFFFF"/>
        <w:spacing w:line="276" w:lineRule="auto"/>
        <w:rPr>
          <w:rFonts w:ascii="Arial" w:eastAsia="Times New Roman" w:hAnsi="Arial" w:cs="Arial"/>
        </w:rPr>
      </w:pPr>
      <w:r w:rsidRPr="008F5F3E">
        <w:rPr>
          <w:rFonts w:ascii="Arial" w:eastAsia="Times New Roman" w:hAnsi="Arial" w:cs="Arial"/>
        </w:rPr>
        <w:t>- ориентация на понимание причин успеха творческой деятельности;</w:t>
      </w:r>
    </w:p>
    <w:p w:rsidR="008F5F3E" w:rsidRPr="008F5F3E" w:rsidRDefault="008F5F3E" w:rsidP="007F10D6">
      <w:pPr>
        <w:widowControl/>
        <w:shd w:val="clear" w:color="auto" w:fill="FFFFFF"/>
        <w:spacing w:line="276" w:lineRule="auto"/>
        <w:rPr>
          <w:rFonts w:ascii="Arial" w:eastAsia="Times New Roman" w:hAnsi="Arial" w:cs="Arial"/>
        </w:rPr>
      </w:pPr>
      <w:r w:rsidRPr="008F5F3E">
        <w:rPr>
          <w:rFonts w:ascii="Arial" w:eastAsia="Times New Roman" w:hAnsi="Arial" w:cs="Arial"/>
        </w:rPr>
        <w:t>- наличие позитивного эмоционально-ценностного отношения к хоровому</w:t>
      </w:r>
      <w:r>
        <w:rPr>
          <w:rFonts w:ascii="Arial" w:eastAsia="Times New Roman" w:hAnsi="Arial" w:cs="Arial"/>
        </w:rPr>
        <w:t xml:space="preserve"> </w:t>
      </w:r>
      <w:r w:rsidRPr="008F5F3E">
        <w:rPr>
          <w:rFonts w:ascii="Arial" w:eastAsia="Times New Roman" w:hAnsi="Arial" w:cs="Arial"/>
        </w:rPr>
        <w:t>искусству;</w:t>
      </w:r>
    </w:p>
    <w:p w:rsidR="0064081A" w:rsidRDefault="008F5F3E" w:rsidP="007F10D6">
      <w:pPr>
        <w:widowControl/>
        <w:shd w:val="clear" w:color="auto" w:fill="FFFFFF"/>
        <w:spacing w:line="276" w:lineRule="auto"/>
        <w:rPr>
          <w:rFonts w:ascii="Arial" w:eastAsia="Times New Roman" w:hAnsi="Arial" w:cs="Arial"/>
        </w:rPr>
      </w:pPr>
      <w:r w:rsidRPr="008F5F3E">
        <w:rPr>
          <w:rFonts w:ascii="Arial" w:eastAsia="Times New Roman" w:hAnsi="Arial" w:cs="Arial"/>
        </w:rPr>
        <w:t>- реализация творческих спо</w:t>
      </w:r>
      <w:r>
        <w:rPr>
          <w:rFonts w:ascii="Arial" w:eastAsia="Times New Roman" w:hAnsi="Arial" w:cs="Arial"/>
        </w:rPr>
        <w:t>собностей в процессе творчества.</w:t>
      </w:r>
    </w:p>
    <w:p w:rsidR="008F5F3E" w:rsidRPr="008F5F3E" w:rsidRDefault="008F5F3E" w:rsidP="007F10D6">
      <w:pPr>
        <w:widowControl/>
        <w:shd w:val="clear" w:color="auto" w:fill="FFFFFF"/>
        <w:spacing w:line="276" w:lineRule="auto"/>
        <w:rPr>
          <w:rFonts w:ascii="Arial" w:eastAsia="Times New Roman" w:hAnsi="Arial" w:cs="Arial"/>
        </w:rPr>
        <w:sectPr w:rsidR="008F5F3E" w:rsidRPr="008F5F3E" w:rsidSect="00261B60">
          <w:footerReference w:type="even" r:id="rId8"/>
          <w:pgSz w:w="11909" w:h="16838"/>
          <w:pgMar w:top="567" w:right="567" w:bottom="1134" w:left="1134" w:header="0" w:footer="6" w:gutter="0"/>
          <w:cols w:space="720"/>
          <w:noEndnote/>
          <w:docGrid w:linePitch="360"/>
        </w:sectPr>
      </w:pPr>
    </w:p>
    <w:p w:rsidR="00893C9A" w:rsidRDefault="00094500" w:rsidP="007F10D6">
      <w:pPr>
        <w:pStyle w:val="22"/>
        <w:shd w:val="clear" w:color="auto" w:fill="auto"/>
        <w:tabs>
          <w:tab w:val="left" w:pos="878"/>
        </w:tabs>
        <w:spacing w:before="0" w:after="0" w:line="276" w:lineRule="auto"/>
        <w:ind w:right="20" w:firstLine="0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Учебно-т</w:t>
      </w:r>
      <w:r w:rsidR="0008089D" w:rsidRPr="002F47E7">
        <w:rPr>
          <w:rFonts w:ascii="Arial" w:hAnsi="Arial" w:cs="Arial"/>
          <w:b/>
          <w:color w:val="000000" w:themeColor="text1"/>
          <w:sz w:val="24"/>
          <w:szCs w:val="24"/>
        </w:rPr>
        <w:t>ематическ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ий</w:t>
      </w:r>
      <w:r w:rsidR="0008089D" w:rsidRPr="002F47E7">
        <w:rPr>
          <w:rFonts w:ascii="Arial" w:hAnsi="Arial" w:cs="Arial"/>
          <w:b/>
          <w:color w:val="000000" w:themeColor="text1"/>
          <w:sz w:val="24"/>
          <w:szCs w:val="24"/>
        </w:rPr>
        <w:t xml:space="preserve"> план </w:t>
      </w:r>
      <w:r w:rsidR="00355862">
        <w:rPr>
          <w:rFonts w:ascii="Arial" w:hAnsi="Arial" w:cs="Arial"/>
          <w:b/>
          <w:color w:val="000000" w:themeColor="text1"/>
          <w:sz w:val="24"/>
          <w:szCs w:val="24"/>
        </w:rPr>
        <w:t>кратко</w:t>
      </w:r>
      <w:r>
        <w:rPr>
          <w:rFonts w:ascii="Arial" w:hAnsi="Arial" w:cs="Arial"/>
          <w:b/>
          <w:color w:val="000000" w:themeColor="text1"/>
          <w:sz w:val="24"/>
          <w:szCs w:val="24"/>
        </w:rPr>
        <w:t>срочного</w:t>
      </w:r>
      <w:r w:rsidR="0035586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ознакомительного модуля</w:t>
      </w:r>
    </w:p>
    <w:p w:rsidR="004968C4" w:rsidRDefault="004968C4" w:rsidP="007F10D6">
      <w:pPr>
        <w:pStyle w:val="22"/>
        <w:shd w:val="clear" w:color="auto" w:fill="auto"/>
        <w:tabs>
          <w:tab w:val="left" w:pos="878"/>
        </w:tabs>
        <w:spacing w:before="0" w:after="0" w:line="276" w:lineRule="auto"/>
        <w:ind w:right="20" w:firstLine="0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ad"/>
        <w:tblW w:w="9463" w:type="dxa"/>
        <w:tblLayout w:type="fixed"/>
        <w:tblLook w:val="04A0"/>
      </w:tblPr>
      <w:tblGrid>
        <w:gridCol w:w="537"/>
        <w:gridCol w:w="3257"/>
        <w:gridCol w:w="936"/>
        <w:gridCol w:w="992"/>
        <w:gridCol w:w="1134"/>
        <w:gridCol w:w="2607"/>
      </w:tblGrid>
      <w:tr w:rsidR="00094500" w:rsidRPr="00CC5771" w:rsidTr="00094500">
        <w:tc>
          <w:tcPr>
            <w:tcW w:w="537" w:type="dxa"/>
            <w:vMerge w:val="restart"/>
          </w:tcPr>
          <w:p w:rsidR="00094500" w:rsidRPr="00F44181" w:rsidRDefault="00094500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sz w:val="22"/>
                <w:szCs w:val="22"/>
              </w:rPr>
            </w:pPr>
            <w:r w:rsidRPr="00F44181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44181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F44181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F44181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57" w:type="dxa"/>
            <w:vMerge w:val="restart"/>
          </w:tcPr>
          <w:p w:rsidR="00094500" w:rsidRPr="00F44181" w:rsidRDefault="00094500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sz w:val="22"/>
                <w:szCs w:val="22"/>
              </w:rPr>
            </w:pPr>
            <w:r w:rsidRPr="00F44181">
              <w:rPr>
                <w:rFonts w:ascii="Arial" w:hAnsi="Arial" w:cs="Arial"/>
                <w:sz w:val="22"/>
                <w:szCs w:val="22"/>
              </w:rPr>
              <w:t>Название раздела, темы</w:t>
            </w:r>
          </w:p>
        </w:tc>
        <w:tc>
          <w:tcPr>
            <w:tcW w:w="3062" w:type="dxa"/>
            <w:gridSpan w:val="3"/>
          </w:tcPr>
          <w:p w:rsidR="00094500" w:rsidRPr="00F44181" w:rsidRDefault="00094500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Количество часов</w:t>
            </w:r>
          </w:p>
        </w:tc>
        <w:tc>
          <w:tcPr>
            <w:tcW w:w="2607" w:type="dxa"/>
            <w:vMerge w:val="restart"/>
          </w:tcPr>
          <w:p w:rsidR="00094500" w:rsidRPr="00F44181" w:rsidRDefault="00094500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sz w:val="22"/>
                <w:szCs w:val="22"/>
              </w:rPr>
            </w:pPr>
            <w:r w:rsidRPr="00F44181">
              <w:rPr>
                <w:rFonts w:ascii="Arial" w:hAnsi="Arial" w:cs="Arial"/>
                <w:sz w:val="22"/>
                <w:szCs w:val="22"/>
              </w:rPr>
              <w:t>Формы аттестации/контроля</w:t>
            </w:r>
          </w:p>
        </w:tc>
      </w:tr>
      <w:tr w:rsidR="00094500" w:rsidRPr="00CC5771" w:rsidTr="00094500">
        <w:tc>
          <w:tcPr>
            <w:tcW w:w="537" w:type="dxa"/>
            <w:vMerge/>
          </w:tcPr>
          <w:p w:rsidR="00094500" w:rsidRPr="00F44181" w:rsidRDefault="00094500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</w:tcPr>
          <w:p w:rsidR="00094500" w:rsidRPr="00F44181" w:rsidRDefault="00094500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936" w:type="dxa"/>
          </w:tcPr>
          <w:p w:rsidR="00094500" w:rsidRPr="00F44181" w:rsidRDefault="00094500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44181">
              <w:rPr>
                <w:rFonts w:ascii="Arial" w:hAnsi="Arial" w:cs="Arial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992" w:type="dxa"/>
          </w:tcPr>
          <w:p w:rsidR="00094500" w:rsidRPr="00F44181" w:rsidRDefault="00094500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44181">
              <w:rPr>
                <w:rFonts w:ascii="Arial" w:hAnsi="Arial" w:cs="Arial"/>
                <w:color w:val="000000" w:themeColor="text1"/>
                <w:sz w:val="22"/>
                <w:szCs w:val="22"/>
              </w:rPr>
              <w:t>теория</w:t>
            </w:r>
          </w:p>
        </w:tc>
        <w:tc>
          <w:tcPr>
            <w:tcW w:w="1134" w:type="dxa"/>
          </w:tcPr>
          <w:p w:rsidR="00094500" w:rsidRPr="00F44181" w:rsidRDefault="00094500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44181">
              <w:rPr>
                <w:rFonts w:ascii="Arial" w:hAnsi="Arial" w:cs="Arial"/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2607" w:type="dxa"/>
            <w:vMerge/>
          </w:tcPr>
          <w:p w:rsidR="00094500" w:rsidRPr="00F44181" w:rsidRDefault="00094500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355862" w:rsidRPr="00CC5771" w:rsidTr="00094500">
        <w:tc>
          <w:tcPr>
            <w:tcW w:w="537" w:type="dxa"/>
          </w:tcPr>
          <w:p w:rsidR="00355862" w:rsidRPr="008D7DE3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D7DE3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57" w:type="dxa"/>
          </w:tcPr>
          <w:p w:rsidR="00355862" w:rsidRPr="008D7DE3" w:rsidRDefault="00355862" w:rsidP="007F10D6">
            <w:pPr>
              <w:widowControl/>
              <w:snapToGrid w:val="0"/>
              <w:spacing w:line="276" w:lineRule="auto"/>
              <w:ind w:left="30" w:right="-104"/>
              <w:jc w:val="both"/>
              <w:rPr>
                <w:rFonts w:ascii="Arial" w:hAnsi="Arial" w:cs="Arial"/>
              </w:rPr>
            </w:pPr>
            <w:r w:rsidRPr="008D7DE3">
              <w:rPr>
                <w:rFonts w:ascii="Arial" w:hAnsi="Arial" w:cs="Arial"/>
              </w:rPr>
              <w:t>Вводное  занятие</w:t>
            </w:r>
          </w:p>
          <w:p w:rsidR="00355862" w:rsidRPr="008D7DE3" w:rsidRDefault="00355862" w:rsidP="007F10D6">
            <w:pPr>
              <w:widowControl/>
              <w:snapToGrid w:val="0"/>
              <w:spacing w:line="276" w:lineRule="auto"/>
              <w:ind w:left="30" w:right="-104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</w:tcPr>
          <w:p w:rsidR="00355862" w:rsidRPr="008D7DE3" w:rsidRDefault="00355862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8D7DE3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355862" w:rsidRPr="008D7DE3" w:rsidRDefault="00355862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8D7DE3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355862" w:rsidRPr="008D7DE3" w:rsidRDefault="006F1CE2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ind w:left="-817" w:firstLine="534"/>
              <w:jc w:val="center"/>
              <w:rPr>
                <w:rFonts w:ascii="Arial" w:hAnsi="Arial" w:cs="Arial"/>
              </w:rPr>
            </w:pPr>
            <w:r w:rsidRPr="008D7DE3">
              <w:rPr>
                <w:rFonts w:ascii="Arial" w:hAnsi="Arial" w:cs="Arial"/>
              </w:rPr>
              <w:t>-</w:t>
            </w:r>
          </w:p>
        </w:tc>
        <w:tc>
          <w:tcPr>
            <w:tcW w:w="2607" w:type="dxa"/>
          </w:tcPr>
          <w:p w:rsidR="00355862" w:rsidRPr="008D7DE3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D7DE3">
              <w:rPr>
                <w:rFonts w:ascii="Arial" w:hAnsi="Arial" w:cs="Arial"/>
                <w:color w:val="000000" w:themeColor="text1"/>
                <w:sz w:val="24"/>
                <w:szCs w:val="24"/>
              </w:rPr>
              <w:t>Анкетирование.</w:t>
            </w:r>
          </w:p>
        </w:tc>
      </w:tr>
      <w:tr w:rsidR="00355862" w:rsidRPr="00CC5771" w:rsidTr="00094500">
        <w:tc>
          <w:tcPr>
            <w:tcW w:w="537" w:type="dxa"/>
          </w:tcPr>
          <w:p w:rsidR="00355862" w:rsidRPr="008D7DE3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D7DE3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57" w:type="dxa"/>
          </w:tcPr>
          <w:p w:rsidR="00355862" w:rsidRPr="006A61F1" w:rsidRDefault="006A61F1" w:rsidP="007F10D6">
            <w:pPr>
              <w:widowControl/>
              <w:snapToGrid w:val="0"/>
              <w:spacing w:line="276" w:lineRule="auto"/>
              <w:ind w:left="30" w:right="283"/>
              <w:rPr>
                <w:rFonts w:ascii="Arial" w:hAnsi="Arial" w:cs="Arial"/>
              </w:rPr>
            </w:pPr>
            <w:r w:rsidRPr="006A61F1">
              <w:rPr>
                <w:rFonts w:ascii="Arial" w:hAnsi="Arial" w:cs="Arial"/>
              </w:rPr>
              <w:t>Знакомство с основными правилами пения</w:t>
            </w:r>
          </w:p>
        </w:tc>
        <w:tc>
          <w:tcPr>
            <w:tcW w:w="936" w:type="dxa"/>
          </w:tcPr>
          <w:p w:rsidR="00355862" w:rsidRPr="008D7DE3" w:rsidRDefault="00355862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8D7DE3"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</w:tcPr>
          <w:p w:rsidR="00355862" w:rsidRPr="008D7DE3" w:rsidRDefault="00355862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8D7DE3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355862" w:rsidRPr="008D7DE3" w:rsidRDefault="00355862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ind w:left="-278" w:firstLine="278"/>
              <w:jc w:val="center"/>
              <w:rPr>
                <w:rFonts w:ascii="Arial" w:hAnsi="Arial" w:cs="Arial"/>
              </w:rPr>
            </w:pPr>
            <w:r w:rsidRPr="008D7DE3">
              <w:rPr>
                <w:rFonts w:ascii="Arial" w:hAnsi="Arial" w:cs="Arial"/>
              </w:rPr>
              <w:t>-</w:t>
            </w:r>
          </w:p>
        </w:tc>
        <w:tc>
          <w:tcPr>
            <w:tcW w:w="2607" w:type="dxa"/>
          </w:tcPr>
          <w:p w:rsidR="00355862" w:rsidRPr="008D7DE3" w:rsidRDefault="009F68AC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Опрос</w:t>
            </w:r>
          </w:p>
        </w:tc>
      </w:tr>
      <w:tr w:rsidR="00355862" w:rsidRPr="00CC5771" w:rsidTr="00094500">
        <w:tc>
          <w:tcPr>
            <w:tcW w:w="537" w:type="dxa"/>
          </w:tcPr>
          <w:p w:rsidR="00355862" w:rsidRPr="008D7DE3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D7DE3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57" w:type="dxa"/>
          </w:tcPr>
          <w:p w:rsidR="00355862" w:rsidRPr="006A61F1" w:rsidRDefault="006A61F1" w:rsidP="007F10D6">
            <w:pPr>
              <w:widowControl/>
              <w:snapToGrid w:val="0"/>
              <w:spacing w:line="276" w:lineRule="auto"/>
              <w:ind w:left="30" w:right="283"/>
              <w:rPr>
                <w:rFonts w:ascii="Arial" w:hAnsi="Arial" w:cs="Arial"/>
              </w:rPr>
            </w:pPr>
            <w:r w:rsidRPr="006A61F1">
              <w:rPr>
                <w:rFonts w:ascii="Arial" w:hAnsi="Arial" w:cs="Arial"/>
              </w:rPr>
              <w:t xml:space="preserve">Работа в удобной </w:t>
            </w:r>
            <w:proofErr w:type="spellStart"/>
            <w:r w:rsidRPr="006A61F1">
              <w:rPr>
                <w:rFonts w:ascii="Arial" w:hAnsi="Arial" w:cs="Arial"/>
              </w:rPr>
              <w:t>примарной</w:t>
            </w:r>
            <w:proofErr w:type="spellEnd"/>
            <w:r w:rsidRPr="006A61F1">
              <w:rPr>
                <w:rFonts w:ascii="Arial" w:hAnsi="Arial" w:cs="Arial"/>
              </w:rPr>
              <w:t xml:space="preserve"> зоне. </w:t>
            </w:r>
            <w:proofErr w:type="gramStart"/>
            <w:r w:rsidRPr="006A61F1">
              <w:rPr>
                <w:rFonts w:ascii="Arial" w:hAnsi="Arial" w:cs="Arial"/>
              </w:rPr>
              <w:t xml:space="preserve">Развитие певческой интонации в тесной взаимосвязи с речевой </w:t>
            </w:r>
            <w:r w:rsidR="009F68AC">
              <w:rPr>
                <w:rFonts w:ascii="Arial" w:hAnsi="Arial" w:cs="Arial"/>
              </w:rPr>
              <w:t>(по методике Емельянова)</w:t>
            </w:r>
            <w:proofErr w:type="gramEnd"/>
          </w:p>
        </w:tc>
        <w:tc>
          <w:tcPr>
            <w:tcW w:w="936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</w:tcPr>
          <w:p w:rsidR="00355862" w:rsidRPr="008D7DE3" w:rsidRDefault="00355862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8D7DE3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07" w:type="dxa"/>
          </w:tcPr>
          <w:p w:rsidR="00355862" w:rsidRPr="008D7DE3" w:rsidRDefault="008D7DE3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Опрос</w:t>
            </w:r>
          </w:p>
        </w:tc>
      </w:tr>
      <w:tr w:rsidR="00355862" w:rsidRPr="00CC5771" w:rsidTr="00094500">
        <w:tc>
          <w:tcPr>
            <w:tcW w:w="537" w:type="dxa"/>
          </w:tcPr>
          <w:p w:rsidR="00355862" w:rsidRPr="008D7DE3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D7DE3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57" w:type="dxa"/>
          </w:tcPr>
          <w:p w:rsidR="00355862" w:rsidRPr="006A61F1" w:rsidRDefault="006A61F1" w:rsidP="007F10D6">
            <w:pPr>
              <w:widowControl/>
              <w:snapToGrid w:val="0"/>
              <w:spacing w:line="276" w:lineRule="auto"/>
              <w:ind w:right="283"/>
              <w:rPr>
                <w:rFonts w:ascii="Arial" w:hAnsi="Arial" w:cs="Arial"/>
              </w:rPr>
            </w:pPr>
            <w:r w:rsidRPr="006A61F1">
              <w:rPr>
                <w:rFonts w:ascii="Arial" w:hAnsi="Arial" w:cs="Arial"/>
              </w:rPr>
              <w:t xml:space="preserve">Развитие навыков </w:t>
            </w:r>
            <w:proofErr w:type="spellStart"/>
            <w:r w:rsidRPr="006A61F1">
              <w:rPr>
                <w:rFonts w:ascii="Arial" w:hAnsi="Arial" w:cs="Arial"/>
              </w:rPr>
              <w:t>звуковедения</w:t>
            </w:r>
            <w:proofErr w:type="spellEnd"/>
            <w:r w:rsidRPr="006A61F1">
              <w:rPr>
                <w:rFonts w:ascii="Arial" w:hAnsi="Arial" w:cs="Arial"/>
              </w:rPr>
              <w:t>. Преимущественно работа над кантиленой (</w:t>
            </w:r>
            <w:r w:rsidRPr="006A61F1">
              <w:rPr>
                <w:rFonts w:ascii="Arial" w:hAnsi="Arial" w:cs="Arial"/>
                <w:lang w:val="en-US"/>
              </w:rPr>
              <w:t>Legato</w:t>
            </w:r>
            <w:r w:rsidRPr="006A61F1">
              <w:rPr>
                <w:rFonts w:ascii="Arial" w:hAnsi="Arial" w:cs="Arial"/>
              </w:rPr>
              <w:t>).</w:t>
            </w:r>
          </w:p>
        </w:tc>
        <w:tc>
          <w:tcPr>
            <w:tcW w:w="936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</w:tcPr>
          <w:p w:rsidR="00355862" w:rsidRPr="008D7DE3" w:rsidRDefault="008D7DE3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07" w:type="dxa"/>
          </w:tcPr>
          <w:p w:rsidR="00355862" w:rsidRPr="008D7DE3" w:rsidRDefault="008D7DE3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Импровизация</w:t>
            </w:r>
          </w:p>
        </w:tc>
      </w:tr>
      <w:tr w:rsidR="00355862" w:rsidRPr="00CC5771" w:rsidTr="00094500">
        <w:trPr>
          <w:trHeight w:val="585"/>
        </w:trPr>
        <w:tc>
          <w:tcPr>
            <w:tcW w:w="537" w:type="dxa"/>
          </w:tcPr>
          <w:p w:rsidR="00355862" w:rsidRPr="008D7DE3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D7DE3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57" w:type="dxa"/>
          </w:tcPr>
          <w:p w:rsidR="00355862" w:rsidRPr="006A61F1" w:rsidRDefault="009F68AC" w:rsidP="007F10D6">
            <w:pPr>
              <w:widowControl/>
              <w:snapToGrid w:val="0"/>
              <w:spacing w:line="276" w:lineRule="auto"/>
              <w:ind w:left="30" w:right="283"/>
              <w:rPr>
                <w:rFonts w:ascii="Arial" w:eastAsia="Times New Roman" w:hAnsi="Arial" w:cs="Arial"/>
                <w:color w:val="auto"/>
              </w:rPr>
            </w:pPr>
            <w:r w:rsidRPr="006A61F1">
              <w:rPr>
                <w:rFonts w:ascii="Arial" w:hAnsi="Arial" w:cs="Arial"/>
              </w:rPr>
              <w:t xml:space="preserve">Работа над </w:t>
            </w:r>
            <w:r>
              <w:rPr>
                <w:rFonts w:ascii="Arial" w:hAnsi="Arial" w:cs="Arial"/>
              </w:rPr>
              <w:t>текстом и партиями.</w:t>
            </w:r>
          </w:p>
        </w:tc>
        <w:tc>
          <w:tcPr>
            <w:tcW w:w="936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07" w:type="dxa"/>
          </w:tcPr>
          <w:p w:rsidR="00355862" w:rsidRPr="008D7DE3" w:rsidRDefault="008D7DE3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Импровизация</w:t>
            </w:r>
          </w:p>
        </w:tc>
      </w:tr>
      <w:tr w:rsidR="00355862" w:rsidRPr="00CC5771" w:rsidTr="00094500">
        <w:tc>
          <w:tcPr>
            <w:tcW w:w="537" w:type="dxa"/>
          </w:tcPr>
          <w:p w:rsidR="00355862" w:rsidRPr="008D7DE3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D7DE3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57" w:type="dxa"/>
          </w:tcPr>
          <w:p w:rsidR="00355862" w:rsidRPr="006A61F1" w:rsidRDefault="009F68AC" w:rsidP="007F10D6">
            <w:pPr>
              <w:pStyle w:val="a7"/>
              <w:spacing w:line="276" w:lineRule="auto"/>
              <w:ind w:left="30"/>
              <w:rPr>
                <w:rFonts w:ascii="Arial" w:hAnsi="Arial" w:cs="Arial"/>
              </w:rPr>
            </w:pPr>
            <w:r w:rsidRPr="006A61F1">
              <w:rPr>
                <w:rFonts w:ascii="Arial" w:hAnsi="Arial" w:cs="Arial"/>
              </w:rPr>
              <w:t>Работа над эмоциональностью</w:t>
            </w:r>
          </w:p>
        </w:tc>
        <w:tc>
          <w:tcPr>
            <w:tcW w:w="936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07" w:type="dxa"/>
          </w:tcPr>
          <w:p w:rsidR="00355862" w:rsidRPr="008D7DE3" w:rsidRDefault="008D7DE3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Репетиция</w:t>
            </w:r>
          </w:p>
        </w:tc>
      </w:tr>
      <w:tr w:rsidR="00355862" w:rsidRPr="00CC5771" w:rsidTr="00094500">
        <w:tc>
          <w:tcPr>
            <w:tcW w:w="537" w:type="dxa"/>
          </w:tcPr>
          <w:p w:rsidR="00355862" w:rsidRPr="008D7DE3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D7DE3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57" w:type="dxa"/>
          </w:tcPr>
          <w:p w:rsidR="00355862" w:rsidRPr="006A61F1" w:rsidRDefault="006A61F1" w:rsidP="007F10D6">
            <w:pPr>
              <w:spacing w:line="276" w:lineRule="auto"/>
              <w:rPr>
                <w:rFonts w:ascii="Arial" w:hAnsi="Arial" w:cs="Arial"/>
              </w:rPr>
            </w:pPr>
            <w:r w:rsidRPr="006A61F1">
              <w:rPr>
                <w:rFonts w:ascii="Arial" w:hAnsi="Arial" w:cs="Arial"/>
              </w:rPr>
              <w:t>Итоговое занятие</w:t>
            </w:r>
          </w:p>
        </w:tc>
        <w:tc>
          <w:tcPr>
            <w:tcW w:w="936" w:type="dxa"/>
          </w:tcPr>
          <w:p w:rsidR="00355862" w:rsidRPr="008D7DE3" w:rsidRDefault="009F68AC" w:rsidP="007F10D6">
            <w:pPr>
              <w:pStyle w:val="a7"/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355862" w:rsidRPr="008D7DE3" w:rsidRDefault="009F68AC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</w:tcPr>
          <w:p w:rsidR="00355862" w:rsidRPr="008D7DE3" w:rsidRDefault="008D7DE3" w:rsidP="007F10D6">
            <w:pPr>
              <w:widowControl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07" w:type="dxa"/>
          </w:tcPr>
          <w:p w:rsidR="00355862" w:rsidRPr="008D7DE3" w:rsidRDefault="009F68AC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Концертное выступление</w:t>
            </w:r>
          </w:p>
        </w:tc>
      </w:tr>
      <w:tr w:rsidR="00355862" w:rsidRPr="00CC5771" w:rsidTr="00094500">
        <w:tc>
          <w:tcPr>
            <w:tcW w:w="537" w:type="dxa"/>
          </w:tcPr>
          <w:p w:rsidR="00355862" w:rsidRPr="00714164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257" w:type="dxa"/>
          </w:tcPr>
          <w:p w:rsidR="00355862" w:rsidRPr="00714164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714164">
              <w:rPr>
                <w:rFonts w:ascii="Arial" w:hAnsi="Arial" w:cs="Arial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36" w:type="dxa"/>
          </w:tcPr>
          <w:p w:rsidR="00355862" w:rsidRPr="00714164" w:rsidRDefault="008E696F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714164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355862" w:rsidRPr="0071416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55862" w:rsidRPr="00714164" w:rsidRDefault="009F68AC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55862" w:rsidRPr="00714164" w:rsidRDefault="009F68AC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07" w:type="dxa"/>
          </w:tcPr>
          <w:p w:rsidR="00355862" w:rsidRPr="00714164" w:rsidRDefault="00355862" w:rsidP="007F10D6">
            <w:pPr>
              <w:pStyle w:val="22"/>
              <w:shd w:val="clear" w:color="auto" w:fill="auto"/>
              <w:tabs>
                <w:tab w:val="left" w:pos="878"/>
              </w:tabs>
              <w:spacing w:before="0" w:after="0" w:line="276" w:lineRule="auto"/>
              <w:ind w:right="20" w:firstLine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4968C4" w:rsidRDefault="004968C4" w:rsidP="007F10D6">
      <w:pPr>
        <w:pStyle w:val="22"/>
        <w:shd w:val="clear" w:color="auto" w:fill="auto"/>
        <w:tabs>
          <w:tab w:val="left" w:pos="878"/>
        </w:tabs>
        <w:spacing w:before="0" w:after="0" w:line="276" w:lineRule="auto"/>
        <w:ind w:right="20" w:firstLine="0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8089D" w:rsidRPr="002F47E7" w:rsidRDefault="0008089D" w:rsidP="007F10D6">
      <w:pPr>
        <w:pStyle w:val="22"/>
        <w:shd w:val="clear" w:color="auto" w:fill="auto"/>
        <w:tabs>
          <w:tab w:val="left" w:pos="878"/>
        </w:tabs>
        <w:spacing w:before="0" w:after="0" w:line="276" w:lineRule="auto"/>
        <w:ind w:right="20" w:firstLine="0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64081A" w:rsidRPr="002F47E7" w:rsidRDefault="0064081A" w:rsidP="007F10D6">
      <w:pPr>
        <w:spacing w:line="276" w:lineRule="auto"/>
        <w:contextualSpacing/>
        <w:rPr>
          <w:rFonts w:ascii="Arial" w:hAnsi="Arial" w:cs="Arial"/>
        </w:rPr>
        <w:sectPr w:rsidR="0064081A" w:rsidRPr="002F47E7" w:rsidSect="00094500">
          <w:pgSz w:w="11909" w:h="16838"/>
          <w:pgMar w:top="907" w:right="851" w:bottom="1134" w:left="1701" w:header="0" w:footer="6" w:gutter="0"/>
          <w:cols w:space="720"/>
          <w:noEndnote/>
          <w:docGrid w:linePitch="360"/>
        </w:sectPr>
      </w:pPr>
    </w:p>
    <w:p w:rsidR="001F729A" w:rsidRPr="00DF6D13" w:rsidRDefault="006A6B61" w:rsidP="007F10D6">
      <w:pPr>
        <w:pStyle w:val="a7"/>
        <w:spacing w:line="276" w:lineRule="auto"/>
        <w:ind w:firstLine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Содержание </w:t>
      </w:r>
      <w:r w:rsidR="00094500">
        <w:rPr>
          <w:rFonts w:ascii="Arial" w:hAnsi="Arial" w:cs="Arial"/>
          <w:b/>
          <w:color w:val="000000" w:themeColor="text1"/>
        </w:rPr>
        <w:t>краткосрочного ознакомительного модуля</w:t>
      </w:r>
    </w:p>
    <w:p w:rsidR="00573A7B" w:rsidRPr="00573A7B" w:rsidRDefault="00573A7B" w:rsidP="007F10D6">
      <w:pPr>
        <w:spacing w:line="276" w:lineRule="auto"/>
        <w:jc w:val="both"/>
        <w:rPr>
          <w:rFonts w:ascii="Arial" w:hAnsi="Arial" w:cs="Arial"/>
          <w:b/>
          <w:bCs/>
        </w:rPr>
      </w:pPr>
      <w:r w:rsidRPr="00573A7B">
        <w:rPr>
          <w:rFonts w:ascii="Arial" w:hAnsi="Arial" w:cs="Arial"/>
          <w:b/>
          <w:bCs/>
        </w:rPr>
        <w:t>Вводное занятие</w:t>
      </w:r>
    </w:p>
    <w:p w:rsidR="00573A7B" w:rsidRPr="00114881" w:rsidRDefault="00573A7B" w:rsidP="007F10D6">
      <w:pPr>
        <w:spacing w:line="276" w:lineRule="auto"/>
        <w:jc w:val="both"/>
        <w:rPr>
          <w:rFonts w:ascii="Arial" w:hAnsi="Arial" w:cs="Arial"/>
        </w:rPr>
      </w:pPr>
      <w:r w:rsidRPr="00114881">
        <w:rPr>
          <w:rFonts w:ascii="Arial" w:hAnsi="Arial" w:cs="Arial"/>
        </w:rPr>
        <w:t xml:space="preserve">1. Знакомство с коллективом. Выявление уровня и объема знаний о </w:t>
      </w:r>
      <w:r w:rsidR="009F68AC" w:rsidRPr="00114881">
        <w:rPr>
          <w:rFonts w:ascii="Arial" w:hAnsi="Arial" w:cs="Arial"/>
        </w:rPr>
        <w:t>хоровом искусстве</w:t>
      </w:r>
      <w:r w:rsidRPr="00114881">
        <w:rPr>
          <w:rFonts w:ascii="Arial" w:hAnsi="Arial" w:cs="Arial"/>
        </w:rPr>
        <w:t>.</w:t>
      </w:r>
    </w:p>
    <w:p w:rsidR="00573A7B" w:rsidRPr="00114881" w:rsidRDefault="00573A7B" w:rsidP="007F10D6">
      <w:pPr>
        <w:spacing w:line="276" w:lineRule="auto"/>
        <w:jc w:val="both"/>
        <w:rPr>
          <w:rFonts w:ascii="Arial" w:hAnsi="Arial" w:cs="Arial"/>
        </w:rPr>
      </w:pPr>
      <w:r w:rsidRPr="00114881">
        <w:rPr>
          <w:rFonts w:ascii="Arial" w:hAnsi="Arial" w:cs="Arial"/>
        </w:rPr>
        <w:t xml:space="preserve">Обсуждение плана работы на год. Особенности занятий в </w:t>
      </w:r>
      <w:r w:rsidR="00114881" w:rsidRPr="00114881">
        <w:rPr>
          <w:rFonts w:ascii="Arial" w:hAnsi="Arial" w:cs="Arial"/>
        </w:rPr>
        <w:t>хоровом классе</w:t>
      </w:r>
      <w:r w:rsidRPr="00114881">
        <w:rPr>
          <w:rFonts w:ascii="Arial" w:hAnsi="Arial" w:cs="Arial"/>
        </w:rPr>
        <w:t>. Требования к знаниям и умениям. Требования к нормам поведения. Инструктаж по технике безопасности.</w:t>
      </w:r>
    </w:p>
    <w:p w:rsidR="00114881" w:rsidRPr="00114881" w:rsidRDefault="00114881" w:rsidP="007F10D6">
      <w:pPr>
        <w:spacing w:after="200" w:line="276" w:lineRule="auto"/>
        <w:rPr>
          <w:rFonts w:ascii="Arial" w:hAnsi="Arial" w:cs="Arial"/>
        </w:rPr>
      </w:pPr>
      <w:r w:rsidRPr="00114881">
        <w:rPr>
          <w:rFonts w:ascii="Arial" w:hAnsi="Arial" w:cs="Arial"/>
        </w:rPr>
        <w:t>2. Знакомство с основными правилами пения:</w:t>
      </w:r>
    </w:p>
    <w:p w:rsidR="00114881" w:rsidRPr="00114881" w:rsidRDefault="00114881" w:rsidP="007F10D6">
      <w:pPr>
        <w:pStyle w:val="af0"/>
        <w:spacing w:line="276" w:lineRule="auto"/>
        <w:ind w:left="0"/>
        <w:rPr>
          <w:rFonts w:ascii="Arial" w:hAnsi="Arial" w:cs="Arial"/>
        </w:rPr>
      </w:pPr>
      <w:r w:rsidRPr="00114881">
        <w:rPr>
          <w:rFonts w:ascii="Arial" w:hAnsi="Arial" w:cs="Arial"/>
        </w:rPr>
        <w:t>- певческая установка (постановка певческого положения корпуса, шеи и головы);</w:t>
      </w:r>
    </w:p>
    <w:p w:rsidR="00114881" w:rsidRPr="00114881" w:rsidRDefault="00114881" w:rsidP="007F10D6">
      <w:pPr>
        <w:pStyle w:val="af0"/>
        <w:spacing w:line="276" w:lineRule="auto"/>
        <w:ind w:left="0"/>
        <w:rPr>
          <w:rFonts w:ascii="Arial" w:hAnsi="Arial" w:cs="Arial"/>
        </w:rPr>
      </w:pPr>
      <w:r w:rsidRPr="00114881">
        <w:rPr>
          <w:rFonts w:ascii="Arial" w:hAnsi="Arial" w:cs="Arial"/>
        </w:rPr>
        <w:t>- организация работы певческого дыхания (вдох, задержка, выдох);</w:t>
      </w:r>
    </w:p>
    <w:p w:rsidR="00114881" w:rsidRPr="00114881" w:rsidRDefault="00114881" w:rsidP="007F10D6">
      <w:pPr>
        <w:pStyle w:val="af0"/>
        <w:spacing w:line="276" w:lineRule="auto"/>
        <w:ind w:left="0"/>
        <w:rPr>
          <w:rFonts w:ascii="Arial" w:hAnsi="Arial" w:cs="Arial"/>
        </w:rPr>
      </w:pPr>
      <w:r w:rsidRPr="00114881">
        <w:rPr>
          <w:rFonts w:ascii="Arial" w:hAnsi="Arial" w:cs="Arial"/>
        </w:rPr>
        <w:t>- постановка артикуляционного аппарата (форма рта, свободная нижняя челюсть, пение на «зевке»);</w:t>
      </w:r>
    </w:p>
    <w:p w:rsidR="00114881" w:rsidRPr="00114881" w:rsidRDefault="00114881" w:rsidP="007F10D6">
      <w:pPr>
        <w:pStyle w:val="af0"/>
        <w:spacing w:line="276" w:lineRule="auto"/>
        <w:ind w:left="0"/>
        <w:rPr>
          <w:rFonts w:ascii="Arial" w:hAnsi="Arial" w:cs="Arial"/>
        </w:rPr>
      </w:pPr>
      <w:r w:rsidRPr="00114881">
        <w:rPr>
          <w:rFonts w:ascii="Arial" w:hAnsi="Arial" w:cs="Arial"/>
        </w:rPr>
        <w:t>- формирование и произношение гласных звуков (округление, выравнивание).</w:t>
      </w:r>
    </w:p>
    <w:p w:rsidR="00114881" w:rsidRPr="00114881" w:rsidRDefault="00114881" w:rsidP="007F10D6">
      <w:pPr>
        <w:spacing w:line="276" w:lineRule="auto"/>
        <w:jc w:val="both"/>
        <w:rPr>
          <w:rFonts w:ascii="Arial" w:hAnsi="Arial" w:cs="Arial"/>
        </w:rPr>
      </w:pPr>
      <w:r w:rsidRPr="00114881">
        <w:rPr>
          <w:rFonts w:ascii="Arial" w:hAnsi="Arial" w:cs="Arial"/>
        </w:rPr>
        <w:t xml:space="preserve">3.     Работа в удобной </w:t>
      </w:r>
      <w:proofErr w:type="spellStart"/>
      <w:r w:rsidRPr="00114881">
        <w:rPr>
          <w:rFonts w:ascii="Arial" w:hAnsi="Arial" w:cs="Arial"/>
        </w:rPr>
        <w:t>примарной</w:t>
      </w:r>
      <w:proofErr w:type="spellEnd"/>
      <w:r w:rsidRPr="00114881">
        <w:rPr>
          <w:rFonts w:ascii="Arial" w:hAnsi="Arial" w:cs="Arial"/>
        </w:rPr>
        <w:t xml:space="preserve"> зоне. </w:t>
      </w:r>
      <w:proofErr w:type="gramStart"/>
      <w:r w:rsidRPr="00114881">
        <w:rPr>
          <w:rFonts w:ascii="Arial" w:hAnsi="Arial" w:cs="Arial"/>
        </w:rPr>
        <w:t xml:space="preserve">Развитие певческой интонации в тесной взаимосвязи с речевой (по методике </w:t>
      </w:r>
      <w:r>
        <w:rPr>
          <w:rFonts w:ascii="Arial" w:hAnsi="Arial" w:cs="Arial"/>
        </w:rPr>
        <w:t>Емельянова</w:t>
      </w:r>
      <w:r w:rsidRPr="00114881">
        <w:rPr>
          <w:rFonts w:ascii="Arial" w:hAnsi="Arial" w:cs="Arial"/>
        </w:rPr>
        <w:t>).</w:t>
      </w:r>
      <w:proofErr w:type="gramEnd"/>
    </w:p>
    <w:p w:rsidR="00114881" w:rsidRPr="00114881" w:rsidRDefault="00114881" w:rsidP="007F10D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114881">
        <w:rPr>
          <w:rFonts w:ascii="Arial" w:hAnsi="Arial" w:cs="Arial"/>
        </w:rPr>
        <w:t xml:space="preserve">Развитие навыков </w:t>
      </w:r>
      <w:proofErr w:type="spellStart"/>
      <w:r w:rsidRPr="00114881">
        <w:rPr>
          <w:rFonts w:ascii="Arial" w:hAnsi="Arial" w:cs="Arial"/>
        </w:rPr>
        <w:t>звуковедения</w:t>
      </w:r>
      <w:proofErr w:type="spellEnd"/>
      <w:r w:rsidRPr="00114881">
        <w:rPr>
          <w:rFonts w:ascii="Arial" w:hAnsi="Arial" w:cs="Arial"/>
        </w:rPr>
        <w:t>. Преимущественно работа над кантиленой (</w:t>
      </w:r>
      <w:r w:rsidRPr="00114881">
        <w:rPr>
          <w:rFonts w:ascii="Arial" w:hAnsi="Arial" w:cs="Arial"/>
          <w:lang w:val="en-US"/>
        </w:rPr>
        <w:t>Legato</w:t>
      </w:r>
      <w:r w:rsidRPr="00114881">
        <w:rPr>
          <w:rFonts w:ascii="Arial" w:hAnsi="Arial" w:cs="Arial"/>
        </w:rPr>
        <w:t>).</w:t>
      </w:r>
    </w:p>
    <w:p w:rsidR="00114881" w:rsidRDefault="00114881" w:rsidP="007F10D6">
      <w:pPr>
        <w:pStyle w:val="af0"/>
        <w:numPr>
          <w:ilvl w:val="0"/>
          <w:numId w:val="7"/>
        </w:numPr>
        <w:spacing w:line="276" w:lineRule="auto"/>
        <w:ind w:left="0" w:firstLine="0"/>
        <w:rPr>
          <w:rFonts w:ascii="Arial" w:hAnsi="Arial" w:cs="Arial"/>
        </w:rPr>
      </w:pPr>
      <w:r w:rsidRPr="00114881">
        <w:rPr>
          <w:rFonts w:ascii="Arial" w:hAnsi="Arial" w:cs="Arial"/>
        </w:rPr>
        <w:lastRenderedPageBreak/>
        <w:t xml:space="preserve">Работа над </w:t>
      </w:r>
      <w:r>
        <w:rPr>
          <w:rFonts w:ascii="Arial" w:hAnsi="Arial" w:cs="Arial"/>
        </w:rPr>
        <w:t xml:space="preserve">текстом и партиями. Освоение навыка четкого произношения в случаях несовпадения его между партиями. Соотношение партий в многоголосии – зависимость их друг от друга. </w:t>
      </w:r>
    </w:p>
    <w:p w:rsidR="00114881" w:rsidRPr="00114881" w:rsidRDefault="00114881" w:rsidP="007F10D6">
      <w:pPr>
        <w:pStyle w:val="af0"/>
        <w:numPr>
          <w:ilvl w:val="0"/>
          <w:numId w:val="7"/>
        </w:numPr>
        <w:spacing w:line="276" w:lineRule="auto"/>
        <w:ind w:left="0" w:firstLine="0"/>
        <w:rPr>
          <w:rFonts w:ascii="Arial" w:hAnsi="Arial" w:cs="Arial"/>
        </w:rPr>
      </w:pPr>
      <w:r w:rsidRPr="00114881">
        <w:rPr>
          <w:rFonts w:ascii="Arial" w:hAnsi="Arial" w:cs="Arial"/>
        </w:rPr>
        <w:t>Работа над эмоциональностью.</w:t>
      </w:r>
      <w:r>
        <w:rPr>
          <w:rFonts w:ascii="Arial" w:hAnsi="Arial" w:cs="Arial"/>
        </w:rPr>
        <w:t xml:space="preserve"> </w:t>
      </w:r>
    </w:p>
    <w:p w:rsidR="00114881" w:rsidRPr="00573A7B" w:rsidRDefault="00114881" w:rsidP="007F10D6">
      <w:pPr>
        <w:spacing w:line="276" w:lineRule="auto"/>
        <w:rPr>
          <w:rFonts w:ascii="Arial" w:hAnsi="Arial" w:cs="Arial"/>
        </w:rPr>
      </w:pPr>
      <w:r w:rsidRPr="00114881">
        <w:rPr>
          <w:rFonts w:ascii="Arial" w:hAnsi="Arial" w:cs="Arial"/>
        </w:rPr>
        <w:t xml:space="preserve">7.    </w:t>
      </w:r>
      <w:r>
        <w:rPr>
          <w:rFonts w:ascii="Arial" w:hAnsi="Arial" w:cs="Arial"/>
        </w:rPr>
        <w:t xml:space="preserve">Итоговое занятие. Подготовка и репетиция концертного выступления. </w:t>
      </w:r>
    </w:p>
    <w:p w:rsidR="00714164" w:rsidRDefault="00714164" w:rsidP="007F10D6">
      <w:pPr>
        <w:spacing w:line="276" w:lineRule="auto"/>
        <w:jc w:val="center"/>
        <w:rPr>
          <w:rFonts w:ascii="Arial" w:hAnsi="Arial" w:cs="Arial"/>
          <w:b/>
        </w:rPr>
      </w:pPr>
    </w:p>
    <w:p w:rsidR="00945251" w:rsidRDefault="00551AD7" w:rsidP="007F10D6">
      <w:pPr>
        <w:spacing w:line="276" w:lineRule="auto"/>
        <w:jc w:val="center"/>
        <w:rPr>
          <w:rFonts w:ascii="Arial" w:hAnsi="Arial" w:cs="Arial"/>
          <w:b/>
        </w:rPr>
      </w:pPr>
      <w:r w:rsidRPr="00DF6D13">
        <w:rPr>
          <w:rFonts w:ascii="Arial" w:hAnsi="Arial" w:cs="Arial"/>
          <w:b/>
        </w:rPr>
        <w:t>Форма представления методического обеспечения программы</w:t>
      </w:r>
      <w:r w:rsidR="00945251">
        <w:rPr>
          <w:rFonts w:ascii="Arial" w:hAnsi="Arial" w:cs="Arial"/>
          <w:b/>
        </w:rPr>
        <w:t xml:space="preserve"> </w:t>
      </w:r>
    </w:p>
    <w:p w:rsidR="00551AD7" w:rsidRPr="005D3E2F" w:rsidRDefault="00945251" w:rsidP="007F10D6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="003707B9">
        <w:rPr>
          <w:rFonts w:ascii="Arial" w:hAnsi="Arial" w:cs="Arial"/>
          <w:b/>
        </w:rPr>
        <w:t>Хоровое пение</w:t>
      </w:r>
      <w:r w:rsidR="00551AD7">
        <w:rPr>
          <w:rFonts w:ascii="Arial" w:hAnsi="Arial" w:cs="Arial"/>
          <w:b/>
        </w:rPr>
        <w:t>»</w:t>
      </w:r>
    </w:p>
    <w:tbl>
      <w:tblPr>
        <w:tblW w:w="9362" w:type="dxa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741"/>
        <w:gridCol w:w="2551"/>
        <w:gridCol w:w="2127"/>
        <w:gridCol w:w="2268"/>
      </w:tblGrid>
      <w:tr w:rsidR="00551AD7" w:rsidRPr="00ED38EF" w:rsidTr="003707B9">
        <w:trPr>
          <w:trHeight w:val="895"/>
        </w:trPr>
        <w:tc>
          <w:tcPr>
            <w:tcW w:w="675" w:type="dxa"/>
            <w:tcBorders>
              <w:bottom w:val="single" w:sz="4" w:space="0" w:color="auto"/>
            </w:tcBorders>
          </w:tcPr>
          <w:p w:rsidR="00551AD7" w:rsidRPr="00714164" w:rsidRDefault="00551AD7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714164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714164">
              <w:rPr>
                <w:rFonts w:ascii="Arial" w:hAnsi="Arial" w:cs="Arial"/>
              </w:rPr>
              <w:t>/</w:t>
            </w:r>
            <w:proofErr w:type="spellStart"/>
            <w:r w:rsidRPr="00714164">
              <w:rPr>
                <w:rFonts w:ascii="Arial" w:hAnsi="Arial" w:cs="Arial"/>
              </w:rPr>
              <w:t>п</w:t>
            </w:r>
            <w:proofErr w:type="spellEnd"/>
            <w:r w:rsidRPr="0071416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551AD7" w:rsidRPr="00714164" w:rsidRDefault="00551AD7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 xml:space="preserve">Раздел, тема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51AD7" w:rsidRPr="00714164" w:rsidRDefault="00551AD7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>Обеспечение программы методическими видами продукции (</w:t>
            </w:r>
            <w:r w:rsidRPr="00714164">
              <w:rPr>
                <w:rFonts w:ascii="Arial" w:hAnsi="Arial" w:cs="Arial"/>
                <w:i/>
                <w:iCs/>
              </w:rPr>
              <w:t>сделал сам педагог</w:t>
            </w:r>
            <w:r w:rsidRPr="00714164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51AD7" w:rsidRPr="00714164" w:rsidRDefault="00551AD7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 xml:space="preserve">Рекомендации по проведению лабораторных и практических работ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1AD7" w:rsidRPr="00714164" w:rsidRDefault="00551AD7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 xml:space="preserve">Дидактический и лекционный материал </w:t>
            </w:r>
          </w:p>
        </w:tc>
      </w:tr>
      <w:tr w:rsidR="003707B9" w:rsidRPr="00ED38EF" w:rsidTr="003707B9">
        <w:trPr>
          <w:trHeight w:val="895"/>
        </w:trPr>
        <w:tc>
          <w:tcPr>
            <w:tcW w:w="675" w:type="dxa"/>
            <w:tcBorders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>1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3707B9" w:rsidRPr="008D7DE3" w:rsidRDefault="003707B9" w:rsidP="007F10D6">
            <w:pPr>
              <w:widowControl/>
              <w:snapToGrid w:val="0"/>
              <w:spacing w:line="276" w:lineRule="auto"/>
              <w:ind w:left="30" w:right="-104"/>
              <w:jc w:val="both"/>
              <w:rPr>
                <w:rFonts w:ascii="Arial" w:hAnsi="Arial" w:cs="Arial"/>
              </w:rPr>
            </w:pPr>
            <w:r w:rsidRPr="008D7DE3">
              <w:rPr>
                <w:rFonts w:ascii="Arial" w:hAnsi="Arial" w:cs="Arial"/>
              </w:rPr>
              <w:t>Вводное  занятие</w:t>
            </w:r>
          </w:p>
          <w:p w:rsidR="003707B9" w:rsidRPr="008D7DE3" w:rsidRDefault="003707B9" w:rsidP="007F10D6">
            <w:pPr>
              <w:widowControl/>
              <w:snapToGrid w:val="0"/>
              <w:spacing w:line="276" w:lineRule="auto"/>
              <w:ind w:left="30" w:right="-104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Просмотр видеосюжетов в исполнении хоровых коллективов.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  <w:color w:val="auto"/>
              </w:rPr>
            </w:pPr>
            <w:r w:rsidRPr="00714164">
              <w:rPr>
                <w:rFonts w:ascii="Arial" w:hAnsi="Arial" w:cs="Arial"/>
                <w:color w:val="auto"/>
              </w:rPr>
              <w:t>Инструкция по ТБ, ПДД.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  <w:color w:val="auto"/>
              </w:rPr>
              <w:t>Раздаточный материал</w:t>
            </w:r>
            <w:r>
              <w:rPr>
                <w:rFonts w:ascii="Arial" w:hAnsi="Arial" w:cs="Arial"/>
                <w:color w:val="auto"/>
              </w:rPr>
              <w:t xml:space="preserve">: буклеты, диски. </w:t>
            </w:r>
          </w:p>
        </w:tc>
      </w:tr>
      <w:tr w:rsidR="003707B9" w:rsidRPr="00ED38EF" w:rsidTr="003707B9">
        <w:trPr>
          <w:trHeight w:val="895"/>
        </w:trPr>
        <w:tc>
          <w:tcPr>
            <w:tcW w:w="675" w:type="dxa"/>
            <w:tcBorders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>2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3707B9" w:rsidRPr="006A61F1" w:rsidRDefault="003707B9" w:rsidP="007F10D6">
            <w:pPr>
              <w:widowControl/>
              <w:snapToGrid w:val="0"/>
              <w:spacing w:line="276" w:lineRule="auto"/>
              <w:ind w:left="30" w:right="283"/>
              <w:rPr>
                <w:rFonts w:ascii="Arial" w:hAnsi="Arial" w:cs="Arial"/>
              </w:rPr>
            </w:pPr>
            <w:r w:rsidRPr="006A61F1">
              <w:rPr>
                <w:rFonts w:ascii="Arial" w:hAnsi="Arial" w:cs="Arial"/>
              </w:rPr>
              <w:t>Знакомство с основными правилами пения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Презентация «Учусь петь»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  <w:color w:val="auto"/>
              </w:rPr>
            </w:pPr>
            <w:r w:rsidRPr="00714164">
              <w:rPr>
                <w:rFonts w:ascii="Arial" w:hAnsi="Arial" w:cs="Arial"/>
              </w:rPr>
              <w:t>Самостоятельная  работа и творческие задания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Раздаточный материал</w:t>
            </w:r>
          </w:p>
        </w:tc>
      </w:tr>
      <w:tr w:rsidR="003707B9" w:rsidRPr="00ED38EF" w:rsidTr="003707B9">
        <w:trPr>
          <w:trHeight w:val="168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>3</w:t>
            </w:r>
          </w:p>
          <w:p w:rsidR="003707B9" w:rsidRPr="00714164" w:rsidRDefault="003707B9" w:rsidP="007F10D6">
            <w:pPr>
              <w:spacing w:line="276" w:lineRule="auto"/>
              <w:rPr>
                <w:rFonts w:ascii="Arial" w:hAnsi="Arial" w:cs="Arial"/>
              </w:rPr>
            </w:pPr>
          </w:p>
          <w:p w:rsidR="003707B9" w:rsidRPr="00714164" w:rsidRDefault="003707B9" w:rsidP="007F10D6">
            <w:pPr>
              <w:spacing w:line="276" w:lineRule="auto"/>
              <w:rPr>
                <w:rFonts w:ascii="Arial" w:hAnsi="Arial" w:cs="Arial"/>
              </w:rPr>
            </w:pPr>
          </w:p>
          <w:p w:rsidR="003707B9" w:rsidRPr="00714164" w:rsidRDefault="003707B9" w:rsidP="007F10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6A61F1" w:rsidRDefault="003707B9" w:rsidP="007F10D6">
            <w:pPr>
              <w:widowControl/>
              <w:snapToGrid w:val="0"/>
              <w:spacing w:line="276" w:lineRule="auto"/>
              <w:ind w:left="30" w:right="283"/>
              <w:rPr>
                <w:rFonts w:ascii="Arial" w:hAnsi="Arial" w:cs="Arial"/>
              </w:rPr>
            </w:pPr>
            <w:r w:rsidRPr="006A61F1">
              <w:rPr>
                <w:rFonts w:ascii="Arial" w:hAnsi="Arial" w:cs="Arial"/>
              </w:rPr>
              <w:t xml:space="preserve">Работа в удобной </w:t>
            </w:r>
            <w:proofErr w:type="spellStart"/>
            <w:r w:rsidRPr="006A61F1">
              <w:rPr>
                <w:rFonts w:ascii="Arial" w:hAnsi="Arial" w:cs="Arial"/>
              </w:rPr>
              <w:t>примарной</w:t>
            </w:r>
            <w:proofErr w:type="spellEnd"/>
            <w:r w:rsidRPr="006A61F1">
              <w:rPr>
                <w:rFonts w:ascii="Arial" w:hAnsi="Arial" w:cs="Arial"/>
              </w:rPr>
              <w:t xml:space="preserve"> зоне. </w:t>
            </w:r>
            <w:proofErr w:type="gramStart"/>
            <w:r w:rsidRPr="006A61F1">
              <w:rPr>
                <w:rFonts w:ascii="Arial" w:hAnsi="Arial" w:cs="Arial"/>
              </w:rPr>
              <w:t xml:space="preserve">Развитие певческой интонации в тесной взаимосвязи с речевой </w:t>
            </w:r>
            <w:r>
              <w:rPr>
                <w:rFonts w:ascii="Arial" w:hAnsi="Arial" w:cs="Arial"/>
              </w:rPr>
              <w:t>(по методике Емельянова)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pStyle w:val="a7"/>
              <w:spacing w:line="276" w:lineRule="auto"/>
              <w:rPr>
                <w:rFonts w:ascii="Arial" w:eastAsia="Times New Roman" w:hAnsi="Arial" w:cs="Arial"/>
                <w:bdr w:val="none" w:sz="0" w:space="0" w:color="auto" w:frame="1"/>
              </w:rPr>
            </w:pPr>
            <w:r w:rsidRPr="00714164">
              <w:rPr>
                <w:rFonts w:ascii="Arial" w:eastAsia="Times New Roman" w:hAnsi="Arial" w:cs="Arial"/>
                <w:bdr w:val="none" w:sz="0" w:space="0" w:color="auto" w:frame="1"/>
              </w:rPr>
              <w:t>Презентации:</w:t>
            </w:r>
          </w:p>
          <w:p w:rsidR="003707B9" w:rsidRPr="00714164" w:rsidRDefault="003707B9" w:rsidP="007F10D6">
            <w:pPr>
              <w:pStyle w:val="a7"/>
              <w:spacing w:line="276" w:lineRule="auto"/>
              <w:rPr>
                <w:rFonts w:ascii="Arial" w:eastAsia="Times New Roman" w:hAnsi="Arial" w:cs="Arial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</w:rPr>
              <w:t>  «Развитие певческой интонации».</w:t>
            </w:r>
          </w:p>
          <w:p w:rsidR="003707B9" w:rsidRPr="00714164" w:rsidRDefault="003707B9" w:rsidP="007F10D6">
            <w:pPr>
              <w:pStyle w:val="a7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eastAsia="Times New Roman" w:hAnsi="Arial" w:cs="Arial"/>
                <w:bdr w:val="none" w:sz="0" w:space="0" w:color="auto" w:frame="1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>Самостоятельная  работа и творческие задания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  <w:color w:val="auto"/>
              </w:rPr>
            </w:pPr>
            <w:r w:rsidRPr="00714164">
              <w:rPr>
                <w:rFonts w:ascii="Arial" w:hAnsi="Arial" w:cs="Arial"/>
                <w:color w:val="auto"/>
              </w:rPr>
              <w:t>Раздаточный матери</w:t>
            </w:r>
            <w:r>
              <w:rPr>
                <w:rFonts w:ascii="Arial" w:hAnsi="Arial" w:cs="Arial"/>
                <w:color w:val="auto"/>
              </w:rPr>
              <w:t xml:space="preserve">ал: упражнения на развитие артикуляционного аппарата. </w:t>
            </w:r>
          </w:p>
        </w:tc>
      </w:tr>
      <w:tr w:rsidR="003707B9" w:rsidRPr="00ED38EF" w:rsidTr="003707B9">
        <w:trPr>
          <w:trHeight w:val="96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>4</w:t>
            </w:r>
          </w:p>
          <w:p w:rsidR="003707B9" w:rsidRPr="00714164" w:rsidRDefault="003707B9" w:rsidP="007F10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6A61F1" w:rsidRDefault="003707B9" w:rsidP="007F10D6">
            <w:pPr>
              <w:widowControl/>
              <w:snapToGrid w:val="0"/>
              <w:spacing w:line="276" w:lineRule="auto"/>
              <w:ind w:right="283"/>
              <w:rPr>
                <w:rFonts w:ascii="Arial" w:hAnsi="Arial" w:cs="Arial"/>
              </w:rPr>
            </w:pPr>
            <w:r w:rsidRPr="006A61F1">
              <w:rPr>
                <w:rFonts w:ascii="Arial" w:hAnsi="Arial" w:cs="Arial"/>
              </w:rPr>
              <w:t xml:space="preserve">Развитие навыков </w:t>
            </w:r>
            <w:proofErr w:type="spellStart"/>
            <w:r w:rsidRPr="006A61F1">
              <w:rPr>
                <w:rFonts w:ascii="Arial" w:hAnsi="Arial" w:cs="Arial"/>
              </w:rPr>
              <w:t>звуковедения</w:t>
            </w:r>
            <w:proofErr w:type="spellEnd"/>
            <w:r w:rsidRPr="006A61F1">
              <w:rPr>
                <w:rFonts w:ascii="Arial" w:hAnsi="Arial" w:cs="Arial"/>
              </w:rPr>
              <w:t xml:space="preserve">. Преимущественно работа </w:t>
            </w:r>
            <w:r w:rsidRPr="006A61F1">
              <w:rPr>
                <w:rFonts w:ascii="Arial" w:hAnsi="Arial" w:cs="Arial"/>
              </w:rPr>
              <w:lastRenderedPageBreak/>
              <w:t>над кантиленой (</w:t>
            </w:r>
            <w:r w:rsidRPr="006A61F1">
              <w:rPr>
                <w:rFonts w:ascii="Arial" w:hAnsi="Arial" w:cs="Arial"/>
                <w:lang w:val="en-US"/>
              </w:rPr>
              <w:t>Legato</w:t>
            </w:r>
            <w:r w:rsidRPr="006A61F1">
              <w:rPr>
                <w:rFonts w:ascii="Arial" w:hAnsi="Arial" w:cs="Arial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pStyle w:val="a7"/>
              <w:spacing w:line="276" w:lineRule="auto"/>
              <w:rPr>
                <w:rFonts w:ascii="Arial" w:eastAsia="Times New Roman" w:hAnsi="Arial" w:cs="Arial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</w:rPr>
              <w:lastRenderedPageBreak/>
              <w:t xml:space="preserve">Презентации: «Навыки </w:t>
            </w:r>
            <w:proofErr w:type="spellStart"/>
            <w:r>
              <w:rPr>
                <w:rFonts w:ascii="Arial" w:eastAsia="Times New Roman" w:hAnsi="Arial" w:cs="Arial"/>
                <w:bdr w:val="none" w:sz="0" w:space="0" w:color="auto" w:frame="1"/>
              </w:rPr>
              <w:t>звуков</w:t>
            </w:r>
            <w:r w:rsidR="00903FEE">
              <w:rPr>
                <w:rFonts w:ascii="Arial" w:eastAsia="Times New Roman" w:hAnsi="Arial" w:cs="Arial"/>
                <w:bdr w:val="none" w:sz="0" w:space="0" w:color="auto" w:frame="1"/>
              </w:rPr>
              <w:t>е</w:t>
            </w:r>
            <w:r>
              <w:rPr>
                <w:rFonts w:ascii="Arial" w:eastAsia="Times New Roman" w:hAnsi="Arial" w:cs="Arial"/>
                <w:bdr w:val="none" w:sz="0" w:space="0" w:color="auto" w:frame="1"/>
              </w:rPr>
              <w:t>дения</w:t>
            </w:r>
            <w:proofErr w:type="spellEnd"/>
            <w:r w:rsidRPr="00714164">
              <w:rPr>
                <w:rFonts w:ascii="Arial" w:eastAsia="Times New Roman" w:hAnsi="Arial" w:cs="Arial"/>
                <w:bdr w:val="none" w:sz="0" w:space="0" w:color="auto" w:frame="1"/>
              </w:rPr>
              <w:t>»</w:t>
            </w:r>
          </w:p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  <w:bdr w:val="none" w:sz="0" w:space="0" w:color="auto" w:frame="1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>Самостоятельная  работа и творческие задания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  <w:color w:val="auto"/>
              </w:rPr>
            </w:pPr>
            <w:r w:rsidRPr="00714164">
              <w:rPr>
                <w:rFonts w:ascii="Arial" w:hAnsi="Arial" w:cs="Arial"/>
                <w:color w:val="auto"/>
              </w:rPr>
              <w:t>Раздаточный материал</w:t>
            </w:r>
            <w:r>
              <w:rPr>
                <w:rFonts w:ascii="Arial" w:hAnsi="Arial" w:cs="Arial"/>
                <w:color w:val="auto"/>
              </w:rPr>
              <w:t>: задания</w:t>
            </w:r>
            <w:r w:rsidR="00903FEE">
              <w:rPr>
                <w:rFonts w:ascii="Arial" w:hAnsi="Arial" w:cs="Arial"/>
                <w:color w:val="auto"/>
              </w:rPr>
              <w:t xml:space="preserve"> по </w:t>
            </w:r>
            <w:proofErr w:type="spellStart"/>
            <w:r w:rsidR="00903FEE">
              <w:rPr>
                <w:rFonts w:ascii="Arial" w:hAnsi="Arial" w:cs="Arial"/>
                <w:color w:val="auto"/>
              </w:rPr>
              <w:t>звуковедению</w:t>
            </w:r>
            <w:proofErr w:type="spellEnd"/>
            <w:r w:rsidR="00903FEE">
              <w:rPr>
                <w:rFonts w:ascii="Arial" w:hAnsi="Arial" w:cs="Arial"/>
                <w:color w:val="auto"/>
              </w:rPr>
              <w:t>.</w:t>
            </w:r>
          </w:p>
        </w:tc>
      </w:tr>
      <w:tr w:rsidR="003707B9" w:rsidRPr="00ED38EF" w:rsidTr="003707B9">
        <w:trPr>
          <w:trHeight w:val="7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6A61F1" w:rsidRDefault="003707B9" w:rsidP="007F10D6">
            <w:pPr>
              <w:widowControl/>
              <w:snapToGrid w:val="0"/>
              <w:spacing w:line="276" w:lineRule="auto"/>
              <w:ind w:left="30" w:right="283"/>
              <w:rPr>
                <w:rFonts w:ascii="Arial" w:eastAsia="Times New Roman" w:hAnsi="Arial" w:cs="Arial"/>
                <w:color w:val="auto"/>
              </w:rPr>
            </w:pPr>
            <w:r w:rsidRPr="006A61F1">
              <w:rPr>
                <w:rFonts w:ascii="Arial" w:hAnsi="Arial" w:cs="Arial"/>
              </w:rPr>
              <w:t xml:space="preserve">Работа над </w:t>
            </w:r>
            <w:r>
              <w:rPr>
                <w:rFonts w:ascii="Arial" w:hAnsi="Arial" w:cs="Arial"/>
              </w:rPr>
              <w:t>текстом и партиями.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pStyle w:val="a7"/>
              <w:spacing w:line="276" w:lineRule="auto"/>
              <w:rPr>
                <w:rFonts w:ascii="Arial" w:eastAsia="Times New Roman" w:hAnsi="Arial" w:cs="Arial"/>
                <w:bdr w:val="none" w:sz="0" w:space="0" w:color="auto" w:frame="1"/>
              </w:rPr>
            </w:pPr>
            <w:r w:rsidRPr="00714164">
              <w:rPr>
                <w:rFonts w:ascii="Arial" w:eastAsia="Times New Roman" w:hAnsi="Arial" w:cs="Arial"/>
                <w:bdr w:val="none" w:sz="0" w:space="0" w:color="auto" w:frame="1"/>
              </w:rPr>
              <w:t>Презен</w:t>
            </w:r>
            <w:r>
              <w:rPr>
                <w:rFonts w:ascii="Arial" w:eastAsia="Times New Roman" w:hAnsi="Arial" w:cs="Arial"/>
                <w:bdr w:val="none" w:sz="0" w:space="0" w:color="auto" w:frame="1"/>
              </w:rPr>
              <w:t>тация: «</w:t>
            </w:r>
            <w:r w:rsidR="00903FEE">
              <w:rPr>
                <w:rFonts w:ascii="Arial" w:eastAsia="Times New Roman" w:hAnsi="Arial" w:cs="Arial"/>
                <w:bdr w:val="none" w:sz="0" w:space="0" w:color="auto" w:frame="1"/>
              </w:rPr>
              <w:t>Азы хорового исполнительства</w:t>
            </w:r>
            <w:r w:rsidRPr="00714164">
              <w:rPr>
                <w:rFonts w:ascii="Arial" w:eastAsia="Times New Roman" w:hAnsi="Arial" w:cs="Arial"/>
                <w:bdr w:val="none" w:sz="0" w:space="0" w:color="auto" w:frame="1"/>
              </w:rPr>
              <w:t>»</w:t>
            </w:r>
          </w:p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  <w:bdr w:val="none" w:sz="0" w:space="0" w:color="auto" w:frame="1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714164">
              <w:rPr>
                <w:rFonts w:ascii="Arial" w:hAnsi="Arial" w:cs="Arial"/>
              </w:rPr>
              <w:t>Самостоятельная  работа и творческие задания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pStyle w:val="Default"/>
              <w:spacing w:line="276" w:lineRule="auto"/>
              <w:rPr>
                <w:rFonts w:ascii="Arial" w:hAnsi="Arial" w:cs="Arial"/>
                <w:color w:val="auto"/>
              </w:rPr>
            </w:pPr>
            <w:r w:rsidRPr="00714164">
              <w:rPr>
                <w:rFonts w:ascii="Arial" w:hAnsi="Arial" w:cs="Arial"/>
                <w:color w:val="auto"/>
              </w:rPr>
              <w:t>Раздаточный материал</w:t>
            </w:r>
            <w:r>
              <w:rPr>
                <w:rFonts w:ascii="Arial" w:hAnsi="Arial" w:cs="Arial"/>
                <w:color w:val="auto"/>
              </w:rPr>
              <w:t xml:space="preserve">: </w:t>
            </w:r>
            <w:r w:rsidR="00903FEE">
              <w:rPr>
                <w:rFonts w:ascii="Arial" w:hAnsi="Arial" w:cs="Arial"/>
                <w:color w:val="auto"/>
              </w:rPr>
              <w:t xml:space="preserve">скороговорки, </w:t>
            </w:r>
            <w:proofErr w:type="spellStart"/>
            <w:r w:rsidR="00903FEE">
              <w:rPr>
                <w:rFonts w:ascii="Arial" w:hAnsi="Arial" w:cs="Arial"/>
                <w:color w:val="auto"/>
              </w:rPr>
              <w:t>распевки</w:t>
            </w:r>
            <w:proofErr w:type="spellEnd"/>
          </w:p>
        </w:tc>
      </w:tr>
      <w:tr w:rsidR="003707B9" w:rsidRPr="00ED38EF" w:rsidTr="003707B9">
        <w:trPr>
          <w:trHeight w:val="7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6A61F1" w:rsidRDefault="003707B9" w:rsidP="007F10D6">
            <w:pPr>
              <w:pStyle w:val="a7"/>
              <w:spacing w:line="276" w:lineRule="auto"/>
              <w:ind w:left="30"/>
              <w:rPr>
                <w:rFonts w:ascii="Arial" w:hAnsi="Arial" w:cs="Arial"/>
              </w:rPr>
            </w:pPr>
            <w:r w:rsidRPr="006A61F1">
              <w:rPr>
                <w:rFonts w:ascii="Arial" w:hAnsi="Arial" w:cs="Arial"/>
              </w:rPr>
              <w:t>Работа над эмоциональностью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903FEE" w:rsidP="007F10D6">
            <w:pPr>
              <w:pStyle w:val="a7"/>
              <w:spacing w:line="276" w:lineRule="auto"/>
              <w:rPr>
                <w:rFonts w:ascii="Arial" w:eastAsia="Times New Roman" w:hAnsi="Arial" w:cs="Arial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</w:rPr>
              <w:t>Презентация «Я талантлив»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903FEE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Импровизация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903FEE" w:rsidP="007F10D6">
            <w:pPr>
              <w:pStyle w:val="Default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Раздаточный материал: упражнения перед зеркалом.</w:t>
            </w:r>
          </w:p>
        </w:tc>
      </w:tr>
      <w:tr w:rsidR="003707B9" w:rsidRPr="00ED38EF" w:rsidTr="003707B9">
        <w:trPr>
          <w:trHeight w:val="7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3707B9" w:rsidP="007F10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6A61F1" w:rsidRDefault="003707B9" w:rsidP="007F10D6">
            <w:pPr>
              <w:spacing w:line="276" w:lineRule="auto"/>
              <w:rPr>
                <w:rFonts w:ascii="Arial" w:hAnsi="Arial" w:cs="Arial"/>
              </w:rPr>
            </w:pPr>
            <w:r w:rsidRPr="006A61F1">
              <w:rPr>
                <w:rFonts w:ascii="Arial" w:hAnsi="Arial" w:cs="Arial"/>
              </w:rPr>
              <w:t>Итоговое занятие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903FEE" w:rsidP="007F10D6">
            <w:pPr>
              <w:pStyle w:val="a7"/>
              <w:spacing w:line="276" w:lineRule="auto"/>
              <w:rPr>
                <w:rFonts w:ascii="Arial" w:eastAsia="Times New Roman" w:hAnsi="Arial" w:cs="Arial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</w:rPr>
              <w:t>Разработка итогового концертного выступления.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E47D10" w:rsidP="007F10D6">
            <w:pPr>
              <w:pStyle w:val="Default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Концертный номер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707B9" w:rsidRPr="00714164" w:rsidRDefault="00E47D10" w:rsidP="007F10D6">
            <w:pPr>
              <w:pStyle w:val="Default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Раздаточный материал: текст. </w:t>
            </w:r>
          </w:p>
        </w:tc>
      </w:tr>
    </w:tbl>
    <w:p w:rsidR="006A6B61" w:rsidRDefault="006A6B61" w:rsidP="007F10D6">
      <w:pPr>
        <w:pStyle w:val="a7"/>
        <w:spacing w:line="276" w:lineRule="auto"/>
        <w:jc w:val="center"/>
        <w:rPr>
          <w:rFonts w:ascii="Arial" w:hAnsi="Arial" w:cs="Arial"/>
          <w:b/>
        </w:rPr>
      </w:pPr>
    </w:p>
    <w:p w:rsidR="00714164" w:rsidRDefault="0071416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121F0E" w:rsidRDefault="00121F0E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211BB4" w:rsidRDefault="00211BB4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121F0E" w:rsidRDefault="00121F0E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7F10D6" w:rsidRDefault="007F10D6" w:rsidP="007F10D6">
      <w:pPr>
        <w:spacing w:line="276" w:lineRule="auto"/>
        <w:jc w:val="center"/>
        <w:rPr>
          <w:rFonts w:ascii="Helvetica" w:hAnsi="Helvetica" w:cs="Helvetica"/>
          <w:b/>
          <w:bCs/>
          <w:shd w:val="clear" w:color="auto" w:fill="FFFFFF"/>
        </w:rPr>
      </w:pPr>
    </w:p>
    <w:p w:rsidR="006A6B61" w:rsidRDefault="00DC3775" w:rsidP="007F10D6">
      <w:pPr>
        <w:spacing w:line="276" w:lineRule="auto"/>
        <w:jc w:val="center"/>
        <w:rPr>
          <w:rFonts w:asciiTheme="minorHAnsi" w:hAnsiTheme="minorHAnsi" w:cs="Helvetica"/>
          <w:b/>
          <w:bCs/>
          <w:shd w:val="clear" w:color="auto" w:fill="FFFFFF"/>
        </w:rPr>
      </w:pPr>
      <w:r w:rsidRPr="00DC3775">
        <w:rPr>
          <w:rFonts w:ascii="Helvetica" w:hAnsi="Helvetica" w:cs="Helvetica"/>
          <w:b/>
          <w:bCs/>
          <w:shd w:val="clear" w:color="auto" w:fill="FFFFFF"/>
        </w:rPr>
        <w:lastRenderedPageBreak/>
        <w:t>Нормы оснащения детей средствами обучения</w:t>
      </w:r>
    </w:p>
    <w:p w:rsidR="00DC3775" w:rsidRDefault="00DC3775" w:rsidP="007F10D6">
      <w:pPr>
        <w:spacing w:line="276" w:lineRule="auto"/>
        <w:jc w:val="center"/>
        <w:rPr>
          <w:rFonts w:asciiTheme="minorHAnsi" w:hAnsiTheme="minorHAnsi" w:cs="Helvetica"/>
          <w:b/>
          <w:bCs/>
          <w:shd w:val="clear" w:color="auto" w:fill="FFFFFF"/>
        </w:rPr>
      </w:pPr>
    </w:p>
    <w:tbl>
      <w:tblPr>
        <w:tblStyle w:val="ad"/>
        <w:tblW w:w="9517" w:type="dxa"/>
        <w:tblLook w:val="04A0"/>
      </w:tblPr>
      <w:tblGrid>
        <w:gridCol w:w="1340"/>
        <w:gridCol w:w="4001"/>
        <w:gridCol w:w="2144"/>
        <w:gridCol w:w="2032"/>
      </w:tblGrid>
      <w:tr w:rsidR="00DC3775" w:rsidRPr="00DC3775" w:rsidTr="00DC3775">
        <w:trPr>
          <w:trHeight w:val="20"/>
        </w:trPr>
        <w:tc>
          <w:tcPr>
            <w:tcW w:w="1340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№</w:t>
            </w:r>
            <w:proofErr w:type="spellStart"/>
            <w:proofErr w:type="gramStart"/>
            <w:r w:rsidRPr="00121F0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121F0E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21F0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01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Средства обучения</w:t>
            </w:r>
          </w:p>
        </w:tc>
        <w:tc>
          <w:tcPr>
            <w:tcW w:w="2144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В наличии</w:t>
            </w:r>
          </w:p>
        </w:tc>
        <w:tc>
          <w:tcPr>
            <w:tcW w:w="2032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Должно быть</w:t>
            </w:r>
          </w:p>
        </w:tc>
      </w:tr>
      <w:tr w:rsidR="00DC3775" w:rsidRPr="00DC3775" w:rsidTr="00DC3775">
        <w:trPr>
          <w:trHeight w:val="20"/>
        </w:trPr>
        <w:tc>
          <w:tcPr>
            <w:tcW w:w="1340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01" w:type="dxa"/>
          </w:tcPr>
          <w:p w:rsidR="00DC3775" w:rsidRPr="00121F0E" w:rsidRDefault="00DC3775" w:rsidP="007F10D6">
            <w:pPr>
              <w:pStyle w:val="26"/>
              <w:shd w:val="clear" w:color="auto" w:fill="auto"/>
              <w:tabs>
                <w:tab w:val="left" w:pos="967"/>
              </w:tabs>
              <w:spacing w:before="0" w:after="0" w:line="276" w:lineRule="auto"/>
              <w:ind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 xml:space="preserve">Демонстрационная доска </w:t>
            </w:r>
          </w:p>
        </w:tc>
        <w:tc>
          <w:tcPr>
            <w:tcW w:w="2144" w:type="dxa"/>
          </w:tcPr>
          <w:p w:rsidR="00DC3775" w:rsidRPr="00121F0E" w:rsidRDefault="00121F0E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32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3775" w:rsidRPr="00DC3775" w:rsidTr="00DC3775">
        <w:trPr>
          <w:trHeight w:val="20"/>
        </w:trPr>
        <w:tc>
          <w:tcPr>
            <w:tcW w:w="1340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001" w:type="dxa"/>
          </w:tcPr>
          <w:p w:rsidR="00DC3775" w:rsidRPr="00121F0E" w:rsidRDefault="00211BB4" w:rsidP="007F10D6">
            <w:pPr>
              <w:pStyle w:val="26"/>
              <w:shd w:val="clear" w:color="auto" w:fill="auto"/>
              <w:tabs>
                <w:tab w:val="left" w:pos="967"/>
              </w:tabs>
              <w:spacing w:before="0" w:after="0" w:line="276" w:lineRule="auto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Микрофоны</w:t>
            </w:r>
          </w:p>
        </w:tc>
        <w:tc>
          <w:tcPr>
            <w:tcW w:w="2144" w:type="dxa"/>
          </w:tcPr>
          <w:p w:rsidR="00DC3775" w:rsidRPr="00121F0E" w:rsidRDefault="00211BB4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032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1</w:t>
            </w:r>
            <w:r w:rsidR="00211B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C3775" w:rsidRPr="00DC3775" w:rsidTr="00DC3775">
        <w:trPr>
          <w:trHeight w:val="20"/>
        </w:trPr>
        <w:tc>
          <w:tcPr>
            <w:tcW w:w="1340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001" w:type="dxa"/>
          </w:tcPr>
          <w:p w:rsidR="00DC3775" w:rsidRPr="00121F0E" w:rsidRDefault="00DC3775" w:rsidP="007F10D6">
            <w:pPr>
              <w:pStyle w:val="26"/>
              <w:shd w:val="clear" w:color="auto" w:fill="auto"/>
              <w:tabs>
                <w:tab w:val="left" w:pos="967"/>
              </w:tabs>
              <w:spacing w:before="0" w:after="0" w:line="276" w:lineRule="auto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Компьютер</w:t>
            </w:r>
          </w:p>
        </w:tc>
        <w:tc>
          <w:tcPr>
            <w:tcW w:w="2144" w:type="dxa"/>
          </w:tcPr>
          <w:p w:rsidR="00DC3775" w:rsidRPr="00121F0E" w:rsidRDefault="00121F0E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32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3775" w:rsidRPr="00DC3775" w:rsidTr="00DC3775">
        <w:trPr>
          <w:trHeight w:val="20"/>
        </w:trPr>
        <w:tc>
          <w:tcPr>
            <w:tcW w:w="1340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001" w:type="dxa"/>
          </w:tcPr>
          <w:p w:rsidR="00DC3775" w:rsidRPr="00121F0E" w:rsidRDefault="00211BB4" w:rsidP="007F10D6">
            <w:pPr>
              <w:pStyle w:val="26"/>
              <w:shd w:val="clear" w:color="auto" w:fill="auto"/>
              <w:tabs>
                <w:tab w:val="left" w:pos="967"/>
              </w:tabs>
              <w:spacing w:before="0" w:after="0" w:line="276" w:lineRule="auto"/>
              <w:ind w:left="75" w:hanging="142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Пианино</w:t>
            </w:r>
          </w:p>
        </w:tc>
        <w:tc>
          <w:tcPr>
            <w:tcW w:w="2144" w:type="dxa"/>
          </w:tcPr>
          <w:p w:rsidR="00DC3775" w:rsidRPr="00121F0E" w:rsidRDefault="00211BB4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32" w:type="dxa"/>
          </w:tcPr>
          <w:p w:rsidR="00DC3775" w:rsidRPr="00121F0E" w:rsidRDefault="00211BB4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C3775" w:rsidRPr="00DC3775" w:rsidTr="00DC3775">
        <w:trPr>
          <w:trHeight w:val="20"/>
        </w:trPr>
        <w:tc>
          <w:tcPr>
            <w:tcW w:w="1340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001" w:type="dxa"/>
          </w:tcPr>
          <w:p w:rsidR="00DC3775" w:rsidRPr="00121F0E" w:rsidRDefault="00211BB4" w:rsidP="007F10D6">
            <w:pPr>
              <w:pStyle w:val="26"/>
              <w:shd w:val="clear" w:color="auto" w:fill="auto"/>
              <w:tabs>
                <w:tab w:val="left" w:pos="967"/>
              </w:tabs>
              <w:spacing w:before="0" w:after="0" w:line="276" w:lineRule="auto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Музыкальная аппаратура</w:t>
            </w:r>
          </w:p>
        </w:tc>
        <w:tc>
          <w:tcPr>
            <w:tcW w:w="2144" w:type="dxa"/>
          </w:tcPr>
          <w:p w:rsidR="00DC3775" w:rsidRPr="00121F0E" w:rsidRDefault="00211BB4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32" w:type="dxa"/>
          </w:tcPr>
          <w:p w:rsidR="00DC3775" w:rsidRPr="00121F0E" w:rsidRDefault="00211BB4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C3775" w:rsidRPr="00DC3775" w:rsidTr="00DC3775">
        <w:trPr>
          <w:trHeight w:val="20"/>
        </w:trPr>
        <w:tc>
          <w:tcPr>
            <w:tcW w:w="1340" w:type="dxa"/>
          </w:tcPr>
          <w:p w:rsidR="00DC3775" w:rsidRPr="00121F0E" w:rsidRDefault="00121F0E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001" w:type="dxa"/>
          </w:tcPr>
          <w:p w:rsidR="00DC3775" w:rsidRPr="00121F0E" w:rsidRDefault="00DC3775" w:rsidP="007F10D6">
            <w:pPr>
              <w:pStyle w:val="26"/>
              <w:shd w:val="clear" w:color="auto" w:fill="auto"/>
              <w:tabs>
                <w:tab w:val="left" w:pos="967"/>
              </w:tabs>
              <w:spacing w:before="0" w:after="0" w:line="276" w:lineRule="auto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Стулья</w:t>
            </w:r>
          </w:p>
        </w:tc>
        <w:tc>
          <w:tcPr>
            <w:tcW w:w="2144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32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DC3775" w:rsidRPr="00DC3775" w:rsidTr="00DC3775">
        <w:trPr>
          <w:trHeight w:val="20"/>
        </w:trPr>
        <w:tc>
          <w:tcPr>
            <w:tcW w:w="1340" w:type="dxa"/>
          </w:tcPr>
          <w:p w:rsidR="00DC3775" w:rsidRPr="00121F0E" w:rsidRDefault="00121F0E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001" w:type="dxa"/>
          </w:tcPr>
          <w:p w:rsidR="00DC3775" w:rsidRPr="00121F0E" w:rsidRDefault="00DC3775" w:rsidP="007F10D6">
            <w:pPr>
              <w:pStyle w:val="26"/>
              <w:shd w:val="clear" w:color="auto" w:fill="auto"/>
              <w:tabs>
                <w:tab w:val="left" w:pos="967"/>
              </w:tabs>
              <w:spacing w:before="0" w:after="0" w:line="276" w:lineRule="auto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Столы</w:t>
            </w:r>
          </w:p>
        </w:tc>
        <w:tc>
          <w:tcPr>
            <w:tcW w:w="2144" w:type="dxa"/>
          </w:tcPr>
          <w:p w:rsidR="00DC3775" w:rsidRPr="00121F0E" w:rsidRDefault="00121F0E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032" w:type="dxa"/>
          </w:tcPr>
          <w:p w:rsidR="00DC3775" w:rsidRPr="00121F0E" w:rsidRDefault="00121F0E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C3775" w:rsidRPr="00DC3775" w:rsidTr="00DC3775">
        <w:trPr>
          <w:trHeight w:val="20"/>
        </w:trPr>
        <w:tc>
          <w:tcPr>
            <w:tcW w:w="1340" w:type="dxa"/>
          </w:tcPr>
          <w:p w:rsidR="00DC3775" w:rsidRPr="00121F0E" w:rsidRDefault="00121F0E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001" w:type="dxa"/>
          </w:tcPr>
          <w:p w:rsidR="00DC3775" w:rsidRPr="00121F0E" w:rsidRDefault="00DC3775" w:rsidP="007F10D6">
            <w:pPr>
              <w:pStyle w:val="26"/>
              <w:shd w:val="clear" w:color="auto" w:fill="auto"/>
              <w:tabs>
                <w:tab w:val="left" w:pos="967"/>
              </w:tabs>
              <w:spacing w:before="0" w:after="0" w:line="276" w:lineRule="auto"/>
              <w:ind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Учебный кабинет с естественным освещением</w:t>
            </w:r>
          </w:p>
        </w:tc>
        <w:tc>
          <w:tcPr>
            <w:tcW w:w="2144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032" w:type="dxa"/>
          </w:tcPr>
          <w:p w:rsidR="00DC3775" w:rsidRPr="00121F0E" w:rsidRDefault="00DC3775" w:rsidP="007F10D6">
            <w:pPr>
              <w:pStyle w:val="621"/>
              <w:keepNext/>
              <w:keepLines/>
              <w:shd w:val="clear" w:color="auto" w:fill="auto"/>
              <w:tabs>
                <w:tab w:val="left" w:pos="2034"/>
              </w:tabs>
              <w:spacing w:after="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1F0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DC3775" w:rsidRPr="00DC3775" w:rsidRDefault="00DC3775" w:rsidP="007F10D6">
      <w:pPr>
        <w:spacing w:line="276" w:lineRule="auto"/>
        <w:jc w:val="center"/>
        <w:rPr>
          <w:rFonts w:asciiTheme="minorHAnsi" w:hAnsiTheme="minorHAnsi" w:cs="Arial"/>
          <w:b/>
        </w:rPr>
      </w:pPr>
    </w:p>
    <w:p w:rsidR="00DC3775" w:rsidRDefault="00DC3775" w:rsidP="007F10D6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51AD7" w:rsidRDefault="00551AD7" w:rsidP="007F10D6">
      <w:pPr>
        <w:pStyle w:val="a7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СПИСОК ЛИТЕРАТУРЫ:</w:t>
      </w:r>
    </w:p>
    <w:p w:rsidR="00945251" w:rsidRDefault="00945251" w:rsidP="007F10D6">
      <w:pPr>
        <w:pStyle w:val="a7"/>
        <w:spacing w:line="276" w:lineRule="auto"/>
        <w:jc w:val="center"/>
        <w:rPr>
          <w:rFonts w:ascii="Arial" w:hAnsi="Arial" w:cs="Arial"/>
          <w:b/>
        </w:rPr>
      </w:pPr>
    </w:p>
    <w:p w:rsidR="00C53A48" w:rsidRPr="00C53A48" w:rsidRDefault="00C53A48" w:rsidP="007F10D6">
      <w:pPr>
        <w:spacing w:line="276" w:lineRule="auto"/>
        <w:jc w:val="center"/>
        <w:rPr>
          <w:rFonts w:ascii="Arial" w:hAnsi="Arial" w:cs="Arial"/>
          <w:b/>
        </w:rPr>
      </w:pPr>
      <w:r w:rsidRPr="00C53A48">
        <w:rPr>
          <w:rFonts w:ascii="Arial" w:hAnsi="Arial" w:cs="Arial"/>
          <w:b/>
        </w:rPr>
        <w:t>Список используемой литературы: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Алиев Ю. Б. Пение на уроках музыки. Конспекты уроков. Репертуар. Методика. – М., 2005.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proofErr w:type="spellStart"/>
      <w:r w:rsidRPr="00C53A48">
        <w:rPr>
          <w:rFonts w:ascii="Arial" w:hAnsi="Arial" w:cs="Arial"/>
        </w:rPr>
        <w:t>Багадуров</w:t>
      </w:r>
      <w:proofErr w:type="spellEnd"/>
      <w:r w:rsidRPr="00C53A48">
        <w:rPr>
          <w:rFonts w:ascii="Arial" w:hAnsi="Arial" w:cs="Arial"/>
        </w:rPr>
        <w:t xml:space="preserve"> В. А. Воспитание и охрана детского голоса. Сб. статей. – М., 1953.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proofErr w:type="spellStart"/>
      <w:r w:rsidRPr="00C53A48">
        <w:rPr>
          <w:rFonts w:ascii="Arial" w:hAnsi="Arial" w:cs="Arial"/>
        </w:rPr>
        <w:t>Береснёва</w:t>
      </w:r>
      <w:proofErr w:type="spellEnd"/>
      <w:r w:rsidRPr="00C53A48">
        <w:rPr>
          <w:rFonts w:ascii="Arial" w:hAnsi="Arial" w:cs="Arial"/>
        </w:rPr>
        <w:t xml:space="preserve"> Р. С. Развитие гармонического слуха. Первоначальное освоение двухголосного пения в младшем хоре. – Чита, 2006.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Варламов А. Е. Вокальная педагогика. -  М., 1953.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proofErr w:type="spellStart"/>
      <w:r w:rsidRPr="00C53A48">
        <w:rPr>
          <w:rFonts w:ascii="Arial" w:hAnsi="Arial" w:cs="Arial"/>
        </w:rPr>
        <w:t>Вербов</w:t>
      </w:r>
      <w:proofErr w:type="spellEnd"/>
      <w:r w:rsidRPr="00C53A48">
        <w:rPr>
          <w:rFonts w:ascii="Arial" w:hAnsi="Arial" w:cs="Arial"/>
        </w:rPr>
        <w:t xml:space="preserve"> А. м. Техника постановки голоса. – М., 1961.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Вербовая Н. П., Головина О.М. Искусство речи. – М., 1977.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Виноградов К. Работа над дикцией в хоре. – М., 1967.</w:t>
      </w:r>
    </w:p>
    <w:p w:rsid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proofErr w:type="spellStart"/>
      <w:r w:rsidRPr="00C53A48">
        <w:rPr>
          <w:rFonts w:ascii="Arial" w:hAnsi="Arial" w:cs="Arial"/>
        </w:rPr>
        <w:t>Далецкий</w:t>
      </w:r>
      <w:proofErr w:type="spellEnd"/>
      <w:r w:rsidRPr="00C53A48">
        <w:rPr>
          <w:rFonts w:ascii="Arial" w:hAnsi="Arial" w:cs="Arial"/>
        </w:rPr>
        <w:t xml:space="preserve"> О. Методика вокала. -  М., 2002.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  <w:color w:val="000000"/>
          <w:spacing w:val="2"/>
        </w:rPr>
        <w:t>Емельянов В.В. «</w:t>
      </w:r>
      <w:proofErr w:type="spellStart"/>
      <w:r w:rsidRPr="00C53A48">
        <w:rPr>
          <w:rFonts w:ascii="Arial" w:hAnsi="Arial" w:cs="Arial"/>
          <w:color w:val="000000"/>
          <w:spacing w:val="2"/>
        </w:rPr>
        <w:t>Фонопедический</w:t>
      </w:r>
      <w:proofErr w:type="spellEnd"/>
      <w:r w:rsidRPr="00C53A48">
        <w:rPr>
          <w:rFonts w:ascii="Arial" w:hAnsi="Arial" w:cs="Arial"/>
          <w:color w:val="000000"/>
          <w:spacing w:val="2"/>
        </w:rPr>
        <w:t xml:space="preserve"> метод развития голоса»</w:t>
      </w:r>
      <w:r>
        <w:rPr>
          <w:rFonts w:ascii="Arial" w:hAnsi="Arial" w:cs="Arial"/>
          <w:color w:val="000000"/>
          <w:spacing w:val="2"/>
        </w:rPr>
        <w:t>. – М., 1998.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 xml:space="preserve">Козырева Г. Г., Якобсон К. А. Словарь по </w:t>
      </w:r>
      <w:proofErr w:type="spellStart"/>
      <w:r w:rsidRPr="00C53A48">
        <w:rPr>
          <w:rFonts w:ascii="Arial" w:hAnsi="Arial" w:cs="Arial"/>
        </w:rPr>
        <w:t>хороведению</w:t>
      </w:r>
      <w:proofErr w:type="spellEnd"/>
      <w:r w:rsidRPr="00C53A48">
        <w:rPr>
          <w:rFonts w:ascii="Arial" w:hAnsi="Arial" w:cs="Arial"/>
        </w:rPr>
        <w:t>. – Красноярск, 2002.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Нотная папка хормейстера №1. Младший хор. «С чего начинается детский хор». Из опыта работы с младшими хорами в Детской хоровой школе «Весна». Тетрадь №1.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Плужников К. Механика пения. Принципы постановки голоса. – СПб</w:t>
      </w:r>
      <w:proofErr w:type="gramStart"/>
      <w:r w:rsidRPr="00C53A48">
        <w:rPr>
          <w:rFonts w:ascii="Arial" w:hAnsi="Arial" w:cs="Arial"/>
        </w:rPr>
        <w:t xml:space="preserve">., </w:t>
      </w:r>
      <w:proofErr w:type="gramEnd"/>
      <w:r w:rsidRPr="00C53A48">
        <w:rPr>
          <w:rFonts w:ascii="Arial" w:hAnsi="Arial" w:cs="Arial"/>
        </w:rPr>
        <w:t>2004.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Романовский Н. В. Хоровой словарь. – М., 2000.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 xml:space="preserve">Самарин В. А. </w:t>
      </w:r>
      <w:proofErr w:type="spellStart"/>
      <w:r w:rsidRPr="00C53A48">
        <w:rPr>
          <w:rFonts w:ascii="Arial" w:hAnsi="Arial" w:cs="Arial"/>
        </w:rPr>
        <w:t>Хороведение</w:t>
      </w:r>
      <w:proofErr w:type="spellEnd"/>
      <w:r w:rsidRPr="00C53A48">
        <w:rPr>
          <w:rFonts w:ascii="Arial" w:hAnsi="Arial" w:cs="Arial"/>
        </w:rPr>
        <w:t xml:space="preserve"> и хоровая аранжировка. – М., 2002.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Струве Г. Хоровое  сольфеджио: метод. Пособие. – М., 1982.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Стулова Г. П. Развитие детского голоса. – М., 1992.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Стулова Г. П. Хоровой класс. Теория и практика работы в детском хоре. – М., 1988.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proofErr w:type="spellStart"/>
      <w:r w:rsidRPr="00C53A48">
        <w:rPr>
          <w:rFonts w:ascii="Arial" w:hAnsi="Arial" w:cs="Arial"/>
        </w:rPr>
        <w:t>Фучито</w:t>
      </w:r>
      <w:proofErr w:type="spellEnd"/>
      <w:r w:rsidRPr="00C53A48">
        <w:rPr>
          <w:rFonts w:ascii="Arial" w:hAnsi="Arial" w:cs="Arial"/>
        </w:rPr>
        <w:t xml:space="preserve"> С., </w:t>
      </w:r>
      <w:proofErr w:type="spellStart"/>
      <w:r w:rsidRPr="00C53A48">
        <w:rPr>
          <w:rFonts w:ascii="Arial" w:hAnsi="Arial" w:cs="Arial"/>
        </w:rPr>
        <w:t>Бейер</w:t>
      </w:r>
      <w:proofErr w:type="spellEnd"/>
      <w:r w:rsidRPr="00C53A48">
        <w:rPr>
          <w:rFonts w:ascii="Arial" w:hAnsi="Arial" w:cs="Arial"/>
        </w:rPr>
        <w:t xml:space="preserve"> Б. Искусство пения и вокальная методика </w:t>
      </w:r>
      <w:proofErr w:type="spellStart"/>
      <w:r w:rsidRPr="00C53A48">
        <w:rPr>
          <w:rFonts w:ascii="Arial" w:hAnsi="Arial" w:cs="Arial"/>
        </w:rPr>
        <w:t>Энрико</w:t>
      </w:r>
      <w:proofErr w:type="spellEnd"/>
      <w:r w:rsidRPr="00C53A48">
        <w:rPr>
          <w:rFonts w:ascii="Arial" w:hAnsi="Arial" w:cs="Arial"/>
        </w:rPr>
        <w:t xml:space="preserve"> </w:t>
      </w:r>
      <w:proofErr w:type="spellStart"/>
      <w:r w:rsidRPr="00C53A48">
        <w:rPr>
          <w:rFonts w:ascii="Arial" w:hAnsi="Arial" w:cs="Arial"/>
        </w:rPr>
        <w:t>Карузо</w:t>
      </w:r>
      <w:proofErr w:type="spellEnd"/>
      <w:r w:rsidRPr="00C53A48">
        <w:rPr>
          <w:rFonts w:ascii="Arial" w:hAnsi="Arial" w:cs="Arial"/>
        </w:rPr>
        <w:t>. – СПб</w:t>
      </w:r>
      <w:proofErr w:type="gramStart"/>
      <w:r w:rsidRPr="00C53A48">
        <w:rPr>
          <w:rFonts w:ascii="Arial" w:hAnsi="Arial" w:cs="Arial"/>
        </w:rPr>
        <w:t xml:space="preserve">., </w:t>
      </w:r>
      <w:proofErr w:type="gramEnd"/>
      <w:r w:rsidRPr="00C53A48">
        <w:rPr>
          <w:rFonts w:ascii="Arial" w:hAnsi="Arial" w:cs="Arial"/>
        </w:rPr>
        <w:t>2005.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Чесноков П. И. Хор и управление им. – М., 1961.</w:t>
      </w:r>
    </w:p>
    <w:p w:rsidR="00C53A48" w:rsidRPr="00C53A48" w:rsidRDefault="00C53A48" w:rsidP="007F10D6">
      <w:pPr>
        <w:pStyle w:val="af0"/>
        <w:numPr>
          <w:ilvl w:val="0"/>
          <w:numId w:val="12"/>
        </w:numPr>
        <w:spacing w:after="200" w:line="276" w:lineRule="auto"/>
        <w:rPr>
          <w:rFonts w:ascii="Arial" w:hAnsi="Arial" w:cs="Arial"/>
        </w:rPr>
      </w:pPr>
      <w:r w:rsidRPr="00C53A48">
        <w:rPr>
          <w:rFonts w:ascii="Arial" w:hAnsi="Arial" w:cs="Arial"/>
        </w:rPr>
        <w:t>Юдина Е. И. Мой первый учебник по музыке и творчеству. – М., 1997.</w:t>
      </w:r>
    </w:p>
    <w:p w:rsidR="00C53A48" w:rsidRPr="000824B0" w:rsidRDefault="00C53A48" w:rsidP="007F10D6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551AD7" w:rsidRPr="0037329C" w:rsidRDefault="00551AD7" w:rsidP="007F10D6">
      <w:pPr>
        <w:pStyle w:val="a7"/>
        <w:spacing w:line="276" w:lineRule="auto"/>
        <w:jc w:val="both"/>
        <w:rPr>
          <w:rFonts w:ascii="Arial" w:hAnsi="Arial" w:cs="Arial"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945251" w:rsidRDefault="00945251" w:rsidP="007F10D6">
      <w:pPr>
        <w:tabs>
          <w:tab w:val="left" w:pos="2715"/>
        </w:tabs>
        <w:spacing w:line="276" w:lineRule="auto"/>
        <w:rPr>
          <w:rFonts w:ascii="Arial" w:hAnsi="Arial" w:cs="Arial"/>
          <w:b/>
        </w:rPr>
      </w:pPr>
    </w:p>
    <w:p w:rsidR="00551AD7" w:rsidRDefault="00551AD7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  <w:r w:rsidRPr="0037329C">
        <w:rPr>
          <w:rFonts w:ascii="Arial" w:hAnsi="Arial" w:cs="Arial"/>
          <w:b/>
        </w:rPr>
        <w:lastRenderedPageBreak/>
        <w:t>Список рекомендуемой л</w:t>
      </w:r>
      <w:r w:rsidR="00945251">
        <w:rPr>
          <w:rFonts w:ascii="Arial" w:hAnsi="Arial" w:cs="Arial"/>
          <w:b/>
        </w:rPr>
        <w:t>итературы для детей и родителей</w:t>
      </w:r>
      <w:r w:rsidRPr="0037329C">
        <w:rPr>
          <w:rFonts w:ascii="Arial" w:hAnsi="Arial" w:cs="Arial"/>
          <w:b/>
        </w:rPr>
        <w:t>:</w:t>
      </w:r>
    </w:p>
    <w:p w:rsidR="00945251" w:rsidRPr="0037329C" w:rsidRDefault="00945251" w:rsidP="007F10D6">
      <w:pPr>
        <w:tabs>
          <w:tab w:val="left" w:pos="2715"/>
        </w:tabs>
        <w:spacing w:line="276" w:lineRule="auto"/>
        <w:jc w:val="center"/>
        <w:rPr>
          <w:rFonts w:ascii="Arial" w:hAnsi="Arial" w:cs="Arial"/>
          <w:b/>
        </w:rPr>
      </w:pPr>
    </w:p>
    <w:p w:rsidR="00121F0E" w:rsidRPr="00121F0E" w:rsidRDefault="00121F0E" w:rsidP="007F10D6">
      <w:pPr>
        <w:pStyle w:val="af0"/>
        <w:numPr>
          <w:ilvl w:val="0"/>
          <w:numId w:val="4"/>
        </w:numPr>
        <w:tabs>
          <w:tab w:val="clear" w:pos="900"/>
          <w:tab w:val="num" w:pos="284"/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spellStart"/>
      <w:r w:rsidRPr="00121F0E">
        <w:rPr>
          <w:rFonts w:ascii="Arial" w:hAnsi="Arial" w:cs="Arial"/>
          <w:color w:val="000000"/>
        </w:rPr>
        <w:t>Гаспаров</w:t>
      </w:r>
      <w:proofErr w:type="spellEnd"/>
      <w:r w:rsidRPr="00121F0E">
        <w:rPr>
          <w:rFonts w:ascii="Arial" w:hAnsi="Arial" w:cs="Arial"/>
          <w:color w:val="000000"/>
        </w:rPr>
        <w:t xml:space="preserve"> М.Л. Занимательная Греция: Рассказы о древнегреческой культуре. М., 1995</w:t>
      </w:r>
    </w:p>
    <w:p w:rsidR="00121F0E" w:rsidRPr="00121F0E" w:rsidRDefault="00121F0E" w:rsidP="007F10D6">
      <w:pPr>
        <w:pStyle w:val="af0"/>
        <w:numPr>
          <w:ilvl w:val="0"/>
          <w:numId w:val="4"/>
        </w:numPr>
        <w:tabs>
          <w:tab w:val="clear" w:pos="900"/>
          <w:tab w:val="num" w:pos="284"/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spellStart"/>
      <w:r w:rsidRPr="00121F0E">
        <w:rPr>
          <w:rFonts w:ascii="Arial" w:hAnsi="Arial" w:cs="Arial"/>
          <w:color w:val="000000"/>
        </w:rPr>
        <w:t>Генералова</w:t>
      </w:r>
      <w:proofErr w:type="spellEnd"/>
      <w:r w:rsidRPr="00121F0E">
        <w:rPr>
          <w:rFonts w:ascii="Arial" w:hAnsi="Arial" w:cs="Arial"/>
          <w:color w:val="000000"/>
        </w:rPr>
        <w:t xml:space="preserve"> И.А. 2 класс. Театр. Пособие для дополнительного образования. М., 2012 </w:t>
      </w:r>
    </w:p>
    <w:p w:rsidR="00121F0E" w:rsidRPr="00121F0E" w:rsidRDefault="00121F0E" w:rsidP="007F10D6">
      <w:pPr>
        <w:pStyle w:val="af0"/>
        <w:numPr>
          <w:ilvl w:val="0"/>
          <w:numId w:val="4"/>
        </w:numPr>
        <w:tabs>
          <w:tab w:val="clear" w:pos="900"/>
          <w:tab w:val="num" w:pos="284"/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spellStart"/>
      <w:r w:rsidRPr="00121F0E">
        <w:rPr>
          <w:rFonts w:ascii="Arial" w:hAnsi="Arial" w:cs="Arial"/>
          <w:color w:val="000000"/>
        </w:rPr>
        <w:t>Генералова</w:t>
      </w:r>
      <w:proofErr w:type="spellEnd"/>
      <w:r w:rsidRPr="00121F0E">
        <w:rPr>
          <w:rFonts w:ascii="Arial" w:hAnsi="Arial" w:cs="Arial"/>
          <w:color w:val="000000"/>
        </w:rPr>
        <w:t xml:space="preserve"> И.А. 3 класс. Театр. Пособие для дополнительного образования. М., 2010 </w:t>
      </w:r>
    </w:p>
    <w:p w:rsidR="00121F0E" w:rsidRPr="00121F0E" w:rsidRDefault="00121F0E" w:rsidP="007F10D6">
      <w:pPr>
        <w:pStyle w:val="af0"/>
        <w:numPr>
          <w:ilvl w:val="0"/>
          <w:numId w:val="4"/>
        </w:numPr>
        <w:tabs>
          <w:tab w:val="clear" w:pos="900"/>
          <w:tab w:val="num" w:pos="284"/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spellStart"/>
      <w:r w:rsidRPr="00121F0E">
        <w:rPr>
          <w:rFonts w:ascii="Arial" w:hAnsi="Arial" w:cs="Arial"/>
          <w:color w:val="000000"/>
        </w:rPr>
        <w:t>Генералова</w:t>
      </w:r>
      <w:proofErr w:type="spellEnd"/>
      <w:r w:rsidRPr="00121F0E">
        <w:rPr>
          <w:rFonts w:ascii="Arial" w:hAnsi="Arial" w:cs="Arial"/>
          <w:color w:val="000000"/>
        </w:rPr>
        <w:t xml:space="preserve"> И.А. 4 класс. Театр. Пособие для дополнительного образования. М., 2012 </w:t>
      </w:r>
    </w:p>
    <w:p w:rsidR="00121F0E" w:rsidRPr="00121F0E" w:rsidRDefault="00121F0E" w:rsidP="007F10D6">
      <w:pPr>
        <w:pStyle w:val="af0"/>
        <w:numPr>
          <w:ilvl w:val="0"/>
          <w:numId w:val="4"/>
        </w:numPr>
        <w:tabs>
          <w:tab w:val="clear" w:pos="900"/>
          <w:tab w:val="num" w:pos="284"/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spellStart"/>
      <w:r w:rsidRPr="00121F0E">
        <w:rPr>
          <w:rFonts w:ascii="Arial" w:hAnsi="Arial" w:cs="Arial"/>
          <w:color w:val="000000"/>
        </w:rPr>
        <w:t>Генералова</w:t>
      </w:r>
      <w:proofErr w:type="spellEnd"/>
      <w:r w:rsidRPr="00121F0E">
        <w:rPr>
          <w:rFonts w:ascii="Arial" w:hAnsi="Arial" w:cs="Arial"/>
          <w:color w:val="000000"/>
        </w:rPr>
        <w:t xml:space="preserve"> И.А. 2-4 </w:t>
      </w:r>
      <w:proofErr w:type="spellStart"/>
      <w:r w:rsidRPr="00121F0E">
        <w:rPr>
          <w:rFonts w:ascii="Arial" w:hAnsi="Arial" w:cs="Arial"/>
          <w:color w:val="000000"/>
        </w:rPr>
        <w:t>кл</w:t>
      </w:r>
      <w:proofErr w:type="spellEnd"/>
      <w:r w:rsidRPr="00121F0E">
        <w:rPr>
          <w:rFonts w:ascii="Arial" w:hAnsi="Arial" w:cs="Arial"/>
          <w:color w:val="000000"/>
        </w:rPr>
        <w:t xml:space="preserve">. Театр. Методические рекомендации. М., 2012 </w:t>
      </w:r>
    </w:p>
    <w:p w:rsidR="00121F0E" w:rsidRPr="00121F0E" w:rsidRDefault="00121F0E" w:rsidP="007F10D6">
      <w:pPr>
        <w:widowControl/>
        <w:tabs>
          <w:tab w:val="left" w:pos="284"/>
          <w:tab w:val="left" w:pos="1134"/>
        </w:tabs>
        <w:spacing w:line="276" w:lineRule="auto"/>
        <w:ind w:left="709"/>
        <w:rPr>
          <w:rFonts w:ascii="Arial" w:hAnsi="Arial" w:cs="Arial"/>
        </w:rPr>
      </w:pPr>
      <w:r w:rsidRPr="00121F0E">
        <w:rPr>
          <w:rFonts w:ascii="Arial" w:hAnsi="Arial" w:cs="Arial"/>
        </w:rPr>
        <w:t xml:space="preserve">6. </w:t>
      </w:r>
      <w:proofErr w:type="spellStart"/>
      <w:r w:rsidRPr="00121F0E">
        <w:rPr>
          <w:rFonts w:ascii="Arial" w:hAnsi="Arial" w:cs="Arial"/>
        </w:rPr>
        <w:t>Видеоспектакли</w:t>
      </w:r>
      <w:proofErr w:type="spellEnd"/>
      <w:r w:rsidRPr="00121F0E">
        <w:rPr>
          <w:rFonts w:ascii="Arial" w:hAnsi="Arial" w:cs="Arial"/>
        </w:rPr>
        <w:t>, детские сказки и фильмы.</w:t>
      </w:r>
    </w:p>
    <w:p w:rsidR="00121F0E" w:rsidRPr="00121F0E" w:rsidRDefault="00121F0E" w:rsidP="007F10D6">
      <w:pPr>
        <w:widowControl/>
        <w:tabs>
          <w:tab w:val="left" w:pos="426"/>
          <w:tab w:val="left" w:pos="1134"/>
        </w:tabs>
        <w:spacing w:line="276" w:lineRule="auto"/>
        <w:ind w:left="709"/>
        <w:jc w:val="both"/>
        <w:rPr>
          <w:rFonts w:ascii="Arial" w:hAnsi="Arial" w:cs="Arial"/>
        </w:rPr>
      </w:pPr>
      <w:r w:rsidRPr="00121F0E">
        <w:rPr>
          <w:rFonts w:ascii="Arial" w:hAnsi="Arial" w:cs="Arial"/>
        </w:rPr>
        <w:t>7. Интернет-ресурсы.</w:t>
      </w:r>
    </w:p>
    <w:p w:rsidR="00121F0E" w:rsidRPr="00121F0E" w:rsidRDefault="00121F0E" w:rsidP="007F10D6">
      <w:pPr>
        <w:tabs>
          <w:tab w:val="left" w:pos="8565"/>
        </w:tabs>
        <w:spacing w:line="276" w:lineRule="auto"/>
        <w:ind w:firstLine="709"/>
        <w:jc w:val="both"/>
        <w:rPr>
          <w:rFonts w:ascii="Arial" w:hAnsi="Arial" w:cs="Arial"/>
        </w:rPr>
      </w:pPr>
      <w:r w:rsidRPr="00121F0E">
        <w:rPr>
          <w:rFonts w:ascii="Arial" w:hAnsi="Arial" w:cs="Arial"/>
        </w:rPr>
        <w:t xml:space="preserve">Знаменитые театры мира: </w:t>
      </w:r>
      <w:hyperlink r:id="rId9" w:history="1">
        <w:r w:rsidRPr="00121F0E">
          <w:rPr>
            <w:rStyle w:val="a3"/>
            <w:rFonts w:ascii="Arial" w:hAnsi="Arial" w:cs="Arial"/>
          </w:rPr>
          <w:t>http://www.diletant.ru/excursions/7551712/</w:t>
        </w:r>
      </w:hyperlink>
    </w:p>
    <w:p w:rsidR="00121F0E" w:rsidRPr="00121F0E" w:rsidRDefault="00121F0E" w:rsidP="007F10D6">
      <w:pPr>
        <w:tabs>
          <w:tab w:val="left" w:pos="8565"/>
        </w:tabs>
        <w:spacing w:line="276" w:lineRule="auto"/>
        <w:ind w:firstLine="709"/>
        <w:jc w:val="both"/>
        <w:rPr>
          <w:rFonts w:ascii="Arial" w:hAnsi="Arial" w:cs="Arial"/>
        </w:rPr>
      </w:pPr>
      <w:r w:rsidRPr="00121F0E">
        <w:rPr>
          <w:rFonts w:ascii="Arial" w:hAnsi="Arial" w:cs="Arial"/>
        </w:rPr>
        <w:t xml:space="preserve">Знаменитые музеи мира: </w:t>
      </w:r>
      <w:hyperlink r:id="rId10" w:history="1">
        <w:r w:rsidRPr="00121F0E">
          <w:rPr>
            <w:rStyle w:val="a3"/>
            <w:rFonts w:ascii="Arial" w:hAnsi="Arial" w:cs="Arial"/>
          </w:rPr>
          <w:t>http://smallbay.ru/links.html</w:t>
        </w:r>
      </w:hyperlink>
    </w:p>
    <w:p w:rsidR="00121F0E" w:rsidRPr="00121F0E" w:rsidRDefault="00121F0E" w:rsidP="007F10D6">
      <w:pPr>
        <w:tabs>
          <w:tab w:val="left" w:pos="8565"/>
        </w:tabs>
        <w:spacing w:line="276" w:lineRule="auto"/>
        <w:ind w:firstLine="709"/>
        <w:jc w:val="both"/>
        <w:rPr>
          <w:rFonts w:ascii="Arial" w:hAnsi="Arial" w:cs="Arial"/>
        </w:rPr>
      </w:pPr>
      <w:r w:rsidRPr="00121F0E">
        <w:rPr>
          <w:rFonts w:ascii="Arial" w:hAnsi="Arial" w:cs="Arial"/>
        </w:rPr>
        <w:t xml:space="preserve">8. Ссылки на театральные ресурсы русского интернета: </w:t>
      </w:r>
      <w:r>
        <w:rPr>
          <w:rFonts w:ascii="Arial" w:hAnsi="Arial" w:cs="Arial"/>
        </w:rPr>
        <w:t xml:space="preserve">         </w:t>
      </w:r>
      <w:hyperlink r:id="rId11" w:history="1">
        <w:r w:rsidRPr="00121F0E">
          <w:rPr>
            <w:rStyle w:val="a3"/>
            <w:rFonts w:ascii="Arial" w:hAnsi="Arial" w:cs="Arial"/>
          </w:rPr>
          <w:t>http://artclub.renet.ru/links.htm</w:t>
        </w:r>
      </w:hyperlink>
    </w:p>
    <w:p w:rsidR="00121F0E" w:rsidRPr="00121F0E" w:rsidRDefault="00121F0E" w:rsidP="007F10D6">
      <w:pPr>
        <w:tabs>
          <w:tab w:val="left" w:pos="8565"/>
        </w:tabs>
        <w:spacing w:line="276" w:lineRule="auto"/>
        <w:jc w:val="both"/>
        <w:rPr>
          <w:rFonts w:ascii="Arial" w:hAnsi="Arial" w:cs="Arial"/>
        </w:rPr>
      </w:pPr>
      <w:r w:rsidRPr="00121F0E">
        <w:rPr>
          <w:rFonts w:ascii="Arial" w:hAnsi="Arial" w:cs="Arial"/>
        </w:rPr>
        <w:t xml:space="preserve">           9. Каталог театральных сайтов России: </w:t>
      </w:r>
      <w:hyperlink r:id="rId12" w:history="1">
        <w:r w:rsidRPr="00121F0E">
          <w:rPr>
            <w:rStyle w:val="a3"/>
            <w:rFonts w:ascii="Arial" w:hAnsi="Arial" w:cs="Arial"/>
          </w:rPr>
          <w:t>http://city-2.narod.ru/ntn/ctg.html</w:t>
        </w:r>
      </w:hyperlink>
    </w:p>
    <w:p w:rsidR="00121F0E" w:rsidRPr="00121F0E" w:rsidRDefault="00121F0E" w:rsidP="007F10D6">
      <w:pPr>
        <w:tabs>
          <w:tab w:val="left" w:pos="8565"/>
        </w:tabs>
        <w:spacing w:line="276" w:lineRule="auto"/>
        <w:ind w:firstLine="709"/>
        <w:jc w:val="both"/>
        <w:rPr>
          <w:rFonts w:ascii="Arial" w:hAnsi="Arial" w:cs="Arial"/>
        </w:rPr>
      </w:pPr>
      <w:r w:rsidRPr="00121F0E">
        <w:rPr>
          <w:rFonts w:ascii="Arial" w:hAnsi="Arial" w:cs="Arial"/>
        </w:rPr>
        <w:t xml:space="preserve">Сайт Галина Львовны Дайн </w:t>
      </w:r>
      <w:hyperlink r:id="rId13" w:history="1">
        <w:r w:rsidRPr="00121F0E">
          <w:rPr>
            <w:rStyle w:val="a3"/>
            <w:rFonts w:ascii="Arial" w:hAnsi="Arial" w:cs="Arial"/>
          </w:rPr>
          <w:t>http://knigi-dain.ru/home.html</w:t>
        </w:r>
      </w:hyperlink>
    </w:p>
    <w:p w:rsidR="006F5A28" w:rsidRPr="00121F0E" w:rsidRDefault="00121F0E" w:rsidP="007F10D6">
      <w:pPr>
        <w:widowControl/>
        <w:tabs>
          <w:tab w:val="left" w:pos="426"/>
          <w:tab w:val="left" w:pos="993"/>
        </w:tabs>
        <w:spacing w:line="276" w:lineRule="auto"/>
        <w:ind w:left="540"/>
        <w:rPr>
          <w:rFonts w:ascii="Arial" w:hAnsi="Arial" w:cs="Arial"/>
        </w:rPr>
        <w:sectPr w:rsidR="006F5A28" w:rsidRPr="00121F0E" w:rsidSect="00114881">
          <w:type w:val="continuous"/>
          <w:pgSz w:w="11909" w:h="16838"/>
          <w:pgMar w:top="1134" w:right="852" w:bottom="907" w:left="851" w:header="0" w:footer="6" w:gutter="0"/>
          <w:cols w:space="720"/>
          <w:noEndnote/>
          <w:docGrid w:linePitch="360"/>
        </w:sectPr>
      </w:pPr>
      <w:r w:rsidRPr="00121F0E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. </w:t>
      </w:r>
      <w:proofErr w:type="spellStart"/>
      <w:proofErr w:type="gramStart"/>
      <w:r w:rsidRPr="00121F0E">
        <w:rPr>
          <w:rFonts w:ascii="Arial" w:hAnsi="Arial" w:cs="Arial"/>
        </w:rPr>
        <w:t>Интернет-презентации</w:t>
      </w:r>
      <w:proofErr w:type="spellEnd"/>
      <w:proofErr w:type="gramEnd"/>
      <w:r w:rsidRPr="00121F0E">
        <w:rPr>
          <w:rFonts w:ascii="Arial" w:hAnsi="Arial" w:cs="Arial"/>
        </w:rPr>
        <w:t xml:space="preserve"> по тема</w:t>
      </w:r>
      <w:r w:rsidR="00945251">
        <w:rPr>
          <w:rFonts w:ascii="Arial" w:hAnsi="Arial" w:cs="Arial"/>
        </w:rPr>
        <w:t>тике раздел</w:t>
      </w:r>
    </w:p>
    <w:p w:rsidR="000B0A16" w:rsidRPr="002F47E7" w:rsidRDefault="000B0A16" w:rsidP="007F10D6">
      <w:pPr>
        <w:spacing w:line="276" w:lineRule="auto"/>
        <w:rPr>
          <w:rFonts w:ascii="Arial" w:hAnsi="Arial" w:cs="Arial"/>
          <w:b/>
          <w:bCs/>
        </w:rPr>
        <w:sectPr w:rsidR="000B0A16" w:rsidRPr="002F47E7" w:rsidSect="00945251">
          <w:pgSz w:w="11909" w:h="16838"/>
          <w:pgMar w:top="3828" w:right="1701" w:bottom="907" w:left="851" w:header="0" w:footer="6" w:gutter="0"/>
          <w:cols w:space="720"/>
          <w:noEndnote/>
          <w:docGrid w:linePitch="360"/>
        </w:sectPr>
      </w:pPr>
      <w:bookmarkStart w:id="0" w:name="bookmark9"/>
    </w:p>
    <w:bookmarkEnd w:id="0"/>
    <w:p w:rsidR="00BA202C" w:rsidRPr="002F47E7" w:rsidRDefault="00BA202C" w:rsidP="007F10D6">
      <w:pPr>
        <w:spacing w:line="276" w:lineRule="auto"/>
        <w:contextualSpacing/>
        <w:rPr>
          <w:rFonts w:ascii="Arial" w:eastAsia="Times New Roman" w:hAnsi="Arial" w:cs="Arial"/>
          <w:b/>
        </w:rPr>
      </w:pPr>
    </w:p>
    <w:sectPr w:rsidR="00BA202C" w:rsidRPr="002F47E7" w:rsidSect="000B0A16">
      <w:pgSz w:w="11909" w:h="16838"/>
      <w:pgMar w:top="907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E38" w:rsidRDefault="00087E38" w:rsidP="00215508">
      <w:r>
        <w:separator/>
      </w:r>
    </w:p>
  </w:endnote>
  <w:endnote w:type="continuationSeparator" w:id="0">
    <w:p w:rsidR="00087E38" w:rsidRDefault="00087E38" w:rsidP="00215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ndale Sans UI">
    <w:altName w:val="Times New Roman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112532"/>
    </w:sdtPr>
    <w:sdtContent>
      <w:p w:rsidR="003707B9" w:rsidRDefault="003707B9">
        <w:pPr>
          <w:pStyle w:val="ab"/>
          <w:jc w:val="center"/>
        </w:pPr>
        <w:fldSimple w:instr=" PAGE   \* MERGEFORMAT ">
          <w:r w:rsidR="007F10D6">
            <w:rPr>
              <w:noProof/>
            </w:rPr>
            <w:t>14</w:t>
          </w:r>
        </w:fldSimple>
      </w:p>
    </w:sdtContent>
  </w:sdt>
  <w:p w:rsidR="003707B9" w:rsidRDefault="003707B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E38" w:rsidRDefault="00087E38"/>
  </w:footnote>
  <w:footnote w:type="continuationSeparator" w:id="0">
    <w:p w:rsidR="00087E38" w:rsidRDefault="00087E3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36"/>
        <w:szCs w:val="3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0"/>
    <w:multiLevelType w:val="singleLevel"/>
    <w:tmpl w:val="00000010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36"/>
        <w:szCs w:val="36"/>
      </w:rPr>
    </w:lvl>
  </w:abstractNum>
  <w:abstractNum w:abstractNumId="5">
    <w:nsid w:val="048C0F24"/>
    <w:multiLevelType w:val="multilevel"/>
    <w:tmpl w:val="FD76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6B1E68"/>
    <w:multiLevelType w:val="hybridMultilevel"/>
    <w:tmpl w:val="CA3AC4D0"/>
    <w:lvl w:ilvl="0" w:tplc="F6081A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 w:val="0"/>
        <w:color w:val="00000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8DD7B28"/>
    <w:multiLevelType w:val="hybridMultilevel"/>
    <w:tmpl w:val="A58A4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E2FE0"/>
    <w:multiLevelType w:val="hybridMultilevel"/>
    <w:tmpl w:val="0C42A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A0115"/>
    <w:multiLevelType w:val="hybridMultilevel"/>
    <w:tmpl w:val="1782178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8665128"/>
    <w:multiLevelType w:val="multilevel"/>
    <w:tmpl w:val="5A4E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2758A9"/>
    <w:multiLevelType w:val="hybridMultilevel"/>
    <w:tmpl w:val="DD9AF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0479AD"/>
    <w:multiLevelType w:val="hybridMultilevel"/>
    <w:tmpl w:val="D0EA411A"/>
    <w:lvl w:ilvl="0" w:tplc="8EAA8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3651EF"/>
    <w:multiLevelType w:val="hybridMultilevel"/>
    <w:tmpl w:val="FF564E3A"/>
    <w:lvl w:ilvl="0" w:tplc="18643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755F7E"/>
    <w:multiLevelType w:val="multilevel"/>
    <w:tmpl w:val="3B64D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6"/>
  </w:num>
  <w:num w:numId="5">
    <w:abstractNumId w:val="13"/>
  </w:num>
  <w:num w:numId="6">
    <w:abstractNumId w:val="14"/>
  </w:num>
  <w:num w:numId="7">
    <w:abstractNumId w:val="7"/>
  </w:num>
  <w:num w:numId="8">
    <w:abstractNumId w:val="12"/>
  </w:num>
  <w:num w:numId="9">
    <w:abstractNumId w:val="10"/>
  </w:num>
  <w:num w:numId="10">
    <w:abstractNumId w:val="5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215508"/>
    <w:rsid w:val="00012807"/>
    <w:rsid w:val="00015516"/>
    <w:rsid w:val="0001585E"/>
    <w:rsid w:val="00023E65"/>
    <w:rsid w:val="00024124"/>
    <w:rsid w:val="00027F7B"/>
    <w:rsid w:val="00030004"/>
    <w:rsid w:val="000440A0"/>
    <w:rsid w:val="00053EE8"/>
    <w:rsid w:val="0006112A"/>
    <w:rsid w:val="00063A41"/>
    <w:rsid w:val="0008089D"/>
    <w:rsid w:val="00087E38"/>
    <w:rsid w:val="00094500"/>
    <w:rsid w:val="00097F44"/>
    <w:rsid w:val="000A03F9"/>
    <w:rsid w:val="000A0C9B"/>
    <w:rsid w:val="000A0D46"/>
    <w:rsid w:val="000A24E6"/>
    <w:rsid w:val="000A2C1B"/>
    <w:rsid w:val="000B0A16"/>
    <w:rsid w:val="000B2353"/>
    <w:rsid w:val="000C0F7E"/>
    <w:rsid w:val="000C13E8"/>
    <w:rsid w:val="000D4107"/>
    <w:rsid w:val="000E5B73"/>
    <w:rsid w:val="000F41CF"/>
    <w:rsid w:val="000F4943"/>
    <w:rsid w:val="000F724A"/>
    <w:rsid w:val="001016DF"/>
    <w:rsid w:val="001056CC"/>
    <w:rsid w:val="001058BA"/>
    <w:rsid w:val="0010771A"/>
    <w:rsid w:val="001136CC"/>
    <w:rsid w:val="001138ED"/>
    <w:rsid w:val="00114881"/>
    <w:rsid w:val="00121F0E"/>
    <w:rsid w:val="00123EDA"/>
    <w:rsid w:val="001349A3"/>
    <w:rsid w:val="00141405"/>
    <w:rsid w:val="001444D7"/>
    <w:rsid w:val="001521AF"/>
    <w:rsid w:val="00166C44"/>
    <w:rsid w:val="00172A55"/>
    <w:rsid w:val="00175224"/>
    <w:rsid w:val="00181DD4"/>
    <w:rsid w:val="00196777"/>
    <w:rsid w:val="001C0E72"/>
    <w:rsid w:val="001D4BD6"/>
    <w:rsid w:val="001E782E"/>
    <w:rsid w:val="001E7914"/>
    <w:rsid w:val="001F3F25"/>
    <w:rsid w:val="001F729A"/>
    <w:rsid w:val="001F7FD9"/>
    <w:rsid w:val="002012DD"/>
    <w:rsid w:val="002068F0"/>
    <w:rsid w:val="00211BB4"/>
    <w:rsid w:val="00215508"/>
    <w:rsid w:val="00216FF3"/>
    <w:rsid w:val="00220E48"/>
    <w:rsid w:val="00222542"/>
    <w:rsid w:val="00227589"/>
    <w:rsid w:val="00233ADD"/>
    <w:rsid w:val="00234800"/>
    <w:rsid w:val="002421A9"/>
    <w:rsid w:val="00247EAD"/>
    <w:rsid w:val="002547EE"/>
    <w:rsid w:val="00261B60"/>
    <w:rsid w:val="00266A6C"/>
    <w:rsid w:val="002725D5"/>
    <w:rsid w:val="002771E3"/>
    <w:rsid w:val="0028134A"/>
    <w:rsid w:val="0028266C"/>
    <w:rsid w:val="002845F9"/>
    <w:rsid w:val="00284F3D"/>
    <w:rsid w:val="002922DB"/>
    <w:rsid w:val="00292BBE"/>
    <w:rsid w:val="002B17E5"/>
    <w:rsid w:val="002B3FA8"/>
    <w:rsid w:val="002B650B"/>
    <w:rsid w:val="002B670F"/>
    <w:rsid w:val="002C5600"/>
    <w:rsid w:val="002D6AE9"/>
    <w:rsid w:val="002D7D29"/>
    <w:rsid w:val="002D7D82"/>
    <w:rsid w:val="002E24BE"/>
    <w:rsid w:val="002E29C2"/>
    <w:rsid w:val="002E6510"/>
    <w:rsid w:val="002F28BD"/>
    <w:rsid w:val="002F47E7"/>
    <w:rsid w:val="00355862"/>
    <w:rsid w:val="003706F8"/>
    <w:rsid w:val="003707B9"/>
    <w:rsid w:val="00373B13"/>
    <w:rsid w:val="0037748D"/>
    <w:rsid w:val="003776E7"/>
    <w:rsid w:val="003809D4"/>
    <w:rsid w:val="0038440B"/>
    <w:rsid w:val="0039541B"/>
    <w:rsid w:val="003A0712"/>
    <w:rsid w:val="003A5CEC"/>
    <w:rsid w:val="003B7321"/>
    <w:rsid w:val="003E548E"/>
    <w:rsid w:val="003F5AE8"/>
    <w:rsid w:val="00405F04"/>
    <w:rsid w:val="004102BB"/>
    <w:rsid w:val="0041336E"/>
    <w:rsid w:val="00416012"/>
    <w:rsid w:val="00421B6B"/>
    <w:rsid w:val="0042374F"/>
    <w:rsid w:val="00433246"/>
    <w:rsid w:val="0043405D"/>
    <w:rsid w:val="004361A2"/>
    <w:rsid w:val="004369A8"/>
    <w:rsid w:val="00451E42"/>
    <w:rsid w:val="00452C1D"/>
    <w:rsid w:val="0046518A"/>
    <w:rsid w:val="00482D1A"/>
    <w:rsid w:val="004966DC"/>
    <w:rsid w:val="004968C4"/>
    <w:rsid w:val="004A4C15"/>
    <w:rsid w:val="004A71FA"/>
    <w:rsid w:val="004C3900"/>
    <w:rsid w:val="004C5872"/>
    <w:rsid w:val="004C7FF0"/>
    <w:rsid w:val="004D5405"/>
    <w:rsid w:val="004F57DA"/>
    <w:rsid w:val="004F670B"/>
    <w:rsid w:val="0053563B"/>
    <w:rsid w:val="005372B0"/>
    <w:rsid w:val="00545B8D"/>
    <w:rsid w:val="00547D7C"/>
    <w:rsid w:val="00551AD7"/>
    <w:rsid w:val="00552291"/>
    <w:rsid w:val="00573A7B"/>
    <w:rsid w:val="00580690"/>
    <w:rsid w:val="00582295"/>
    <w:rsid w:val="005836F4"/>
    <w:rsid w:val="0059675F"/>
    <w:rsid w:val="005A39ED"/>
    <w:rsid w:val="005A4926"/>
    <w:rsid w:val="005B30B6"/>
    <w:rsid w:val="005C185D"/>
    <w:rsid w:val="005D7564"/>
    <w:rsid w:val="00612D39"/>
    <w:rsid w:val="0061596E"/>
    <w:rsid w:val="006323F2"/>
    <w:rsid w:val="00637B83"/>
    <w:rsid w:val="0064081A"/>
    <w:rsid w:val="0064236E"/>
    <w:rsid w:val="00645661"/>
    <w:rsid w:val="0065266F"/>
    <w:rsid w:val="006529F2"/>
    <w:rsid w:val="00662951"/>
    <w:rsid w:val="00663664"/>
    <w:rsid w:val="00664379"/>
    <w:rsid w:val="006739BA"/>
    <w:rsid w:val="006750F4"/>
    <w:rsid w:val="00680EEC"/>
    <w:rsid w:val="00683B4F"/>
    <w:rsid w:val="006955A2"/>
    <w:rsid w:val="006A070B"/>
    <w:rsid w:val="006A61F1"/>
    <w:rsid w:val="006A6B61"/>
    <w:rsid w:val="006B19DA"/>
    <w:rsid w:val="006B3170"/>
    <w:rsid w:val="006C0932"/>
    <w:rsid w:val="006C22D9"/>
    <w:rsid w:val="006D05ED"/>
    <w:rsid w:val="006D4032"/>
    <w:rsid w:val="006E0C64"/>
    <w:rsid w:val="006F1CE2"/>
    <w:rsid w:val="006F4804"/>
    <w:rsid w:val="006F5A28"/>
    <w:rsid w:val="00710BC0"/>
    <w:rsid w:val="00714164"/>
    <w:rsid w:val="0073411E"/>
    <w:rsid w:val="00750B9A"/>
    <w:rsid w:val="00765369"/>
    <w:rsid w:val="007725B5"/>
    <w:rsid w:val="00773DE7"/>
    <w:rsid w:val="00783CED"/>
    <w:rsid w:val="00785BE9"/>
    <w:rsid w:val="0079468E"/>
    <w:rsid w:val="0079720C"/>
    <w:rsid w:val="007974F8"/>
    <w:rsid w:val="007A48E7"/>
    <w:rsid w:val="007A4F75"/>
    <w:rsid w:val="007C1D34"/>
    <w:rsid w:val="007C4124"/>
    <w:rsid w:val="007D1259"/>
    <w:rsid w:val="007D165D"/>
    <w:rsid w:val="007E26E5"/>
    <w:rsid w:val="007E3ACF"/>
    <w:rsid w:val="007F10D6"/>
    <w:rsid w:val="007F1A60"/>
    <w:rsid w:val="007F3C44"/>
    <w:rsid w:val="007F5F72"/>
    <w:rsid w:val="008011B8"/>
    <w:rsid w:val="00806E65"/>
    <w:rsid w:val="008070E7"/>
    <w:rsid w:val="008137DA"/>
    <w:rsid w:val="00820F76"/>
    <w:rsid w:val="00823278"/>
    <w:rsid w:val="0083520A"/>
    <w:rsid w:val="00837AF6"/>
    <w:rsid w:val="008417E3"/>
    <w:rsid w:val="008508D2"/>
    <w:rsid w:val="0087454B"/>
    <w:rsid w:val="0087478C"/>
    <w:rsid w:val="00876C1A"/>
    <w:rsid w:val="008807EB"/>
    <w:rsid w:val="00880FC3"/>
    <w:rsid w:val="0088480A"/>
    <w:rsid w:val="00886A77"/>
    <w:rsid w:val="00893C9A"/>
    <w:rsid w:val="008955F5"/>
    <w:rsid w:val="008A10DC"/>
    <w:rsid w:val="008A3503"/>
    <w:rsid w:val="008A4965"/>
    <w:rsid w:val="008A57FD"/>
    <w:rsid w:val="008B13D2"/>
    <w:rsid w:val="008B76AD"/>
    <w:rsid w:val="008C3A0B"/>
    <w:rsid w:val="008C3BDE"/>
    <w:rsid w:val="008C3DD5"/>
    <w:rsid w:val="008D58E1"/>
    <w:rsid w:val="008D7DE3"/>
    <w:rsid w:val="008E696F"/>
    <w:rsid w:val="008E7B6A"/>
    <w:rsid w:val="008F5F3E"/>
    <w:rsid w:val="00903FEE"/>
    <w:rsid w:val="0091002A"/>
    <w:rsid w:val="00910473"/>
    <w:rsid w:val="00914165"/>
    <w:rsid w:val="00915149"/>
    <w:rsid w:val="009264D1"/>
    <w:rsid w:val="00934CDF"/>
    <w:rsid w:val="00941788"/>
    <w:rsid w:val="00945251"/>
    <w:rsid w:val="009466E2"/>
    <w:rsid w:val="00947810"/>
    <w:rsid w:val="00955BAB"/>
    <w:rsid w:val="00960713"/>
    <w:rsid w:val="00963C4F"/>
    <w:rsid w:val="00971F8E"/>
    <w:rsid w:val="0097685B"/>
    <w:rsid w:val="00992D95"/>
    <w:rsid w:val="00997C79"/>
    <w:rsid w:val="009B0D6E"/>
    <w:rsid w:val="009B5950"/>
    <w:rsid w:val="009C3151"/>
    <w:rsid w:val="009C7F1E"/>
    <w:rsid w:val="009D73FE"/>
    <w:rsid w:val="009E0B2E"/>
    <w:rsid w:val="009E5D96"/>
    <w:rsid w:val="009E6EE7"/>
    <w:rsid w:val="009F0822"/>
    <w:rsid w:val="009F38D3"/>
    <w:rsid w:val="009F55C1"/>
    <w:rsid w:val="009F68AC"/>
    <w:rsid w:val="00A05132"/>
    <w:rsid w:val="00A07F5B"/>
    <w:rsid w:val="00A1683B"/>
    <w:rsid w:val="00A32019"/>
    <w:rsid w:val="00A33705"/>
    <w:rsid w:val="00A35326"/>
    <w:rsid w:val="00A405CD"/>
    <w:rsid w:val="00A415A2"/>
    <w:rsid w:val="00A477DB"/>
    <w:rsid w:val="00A7697C"/>
    <w:rsid w:val="00A76FE3"/>
    <w:rsid w:val="00A775C4"/>
    <w:rsid w:val="00AA3C4B"/>
    <w:rsid w:val="00AC40E1"/>
    <w:rsid w:val="00AE329E"/>
    <w:rsid w:val="00AE4964"/>
    <w:rsid w:val="00AF27C4"/>
    <w:rsid w:val="00AF7224"/>
    <w:rsid w:val="00B24981"/>
    <w:rsid w:val="00B30D9D"/>
    <w:rsid w:val="00B410CE"/>
    <w:rsid w:val="00B43655"/>
    <w:rsid w:val="00B46085"/>
    <w:rsid w:val="00B47DCA"/>
    <w:rsid w:val="00B6003D"/>
    <w:rsid w:val="00B61A60"/>
    <w:rsid w:val="00BA05A1"/>
    <w:rsid w:val="00BA202C"/>
    <w:rsid w:val="00BA4285"/>
    <w:rsid w:val="00BA4AB9"/>
    <w:rsid w:val="00BB4010"/>
    <w:rsid w:val="00BC0A0B"/>
    <w:rsid w:val="00BC6513"/>
    <w:rsid w:val="00BD54AC"/>
    <w:rsid w:val="00BD6ED0"/>
    <w:rsid w:val="00BE2F8E"/>
    <w:rsid w:val="00BE75D7"/>
    <w:rsid w:val="00BF6595"/>
    <w:rsid w:val="00C079C7"/>
    <w:rsid w:val="00C1216F"/>
    <w:rsid w:val="00C13697"/>
    <w:rsid w:val="00C156F3"/>
    <w:rsid w:val="00C17909"/>
    <w:rsid w:val="00C2475D"/>
    <w:rsid w:val="00C25A16"/>
    <w:rsid w:val="00C34EC7"/>
    <w:rsid w:val="00C441B8"/>
    <w:rsid w:val="00C45285"/>
    <w:rsid w:val="00C45487"/>
    <w:rsid w:val="00C51D80"/>
    <w:rsid w:val="00C53A48"/>
    <w:rsid w:val="00C73B59"/>
    <w:rsid w:val="00C746C1"/>
    <w:rsid w:val="00C91293"/>
    <w:rsid w:val="00CA3724"/>
    <w:rsid w:val="00CC51EE"/>
    <w:rsid w:val="00CE4F33"/>
    <w:rsid w:val="00CE636A"/>
    <w:rsid w:val="00D0102A"/>
    <w:rsid w:val="00D10FA5"/>
    <w:rsid w:val="00D13512"/>
    <w:rsid w:val="00D253C5"/>
    <w:rsid w:val="00D269A2"/>
    <w:rsid w:val="00D3743D"/>
    <w:rsid w:val="00D374D0"/>
    <w:rsid w:val="00D44DED"/>
    <w:rsid w:val="00D47EB8"/>
    <w:rsid w:val="00D50892"/>
    <w:rsid w:val="00D564B6"/>
    <w:rsid w:val="00D745C4"/>
    <w:rsid w:val="00DA61AB"/>
    <w:rsid w:val="00DC0E7E"/>
    <w:rsid w:val="00DC3775"/>
    <w:rsid w:val="00DC618F"/>
    <w:rsid w:val="00DD018F"/>
    <w:rsid w:val="00DD28B2"/>
    <w:rsid w:val="00DD4D39"/>
    <w:rsid w:val="00DE1E0A"/>
    <w:rsid w:val="00DF464A"/>
    <w:rsid w:val="00DF5BF5"/>
    <w:rsid w:val="00E34CE9"/>
    <w:rsid w:val="00E47D10"/>
    <w:rsid w:val="00E554BE"/>
    <w:rsid w:val="00E576EA"/>
    <w:rsid w:val="00E851D5"/>
    <w:rsid w:val="00E92287"/>
    <w:rsid w:val="00EA303B"/>
    <w:rsid w:val="00EB477A"/>
    <w:rsid w:val="00EB5A1F"/>
    <w:rsid w:val="00EC42D1"/>
    <w:rsid w:val="00ED38EF"/>
    <w:rsid w:val="00EE435A"/>
    <w:rsid w:val="00EF0C4D"/>
    <w:rsid w:val="00F147A9"/>
    <w:rsid w:val="00F3587E"/>
    <w:rsid w:val="00F373EC"/>
    <w:rsid w:val="00F44181"/>
    <w:rsid w:val="00F51E59"/>
    <w:rsid w:val="00F70AC6"/>
    <w:rsid w:val="00F90440"/>
    <w:rsid w:val="00F9378C"/>
    <w:rsid w:val="00FA6803"/>
    <w:rsid w:val="00FA76B7"/>
    <w:rsid w:val="00FB1D75"/>
    <w:rsid w:val="00FC2E6D"/>
    <w:rsid w:val="00FC3D32"/>
    <w:rsid w:val="00FD2206"/>
    <w:rsid w:val="00FF2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5508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51AD7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51AD7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"/>
    <w:next w:val="a"/>
    <w:link w:val="30"/>
    <w:qFormat/>
    <w:rsid w:val="00551AD7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5508"/>
    <w:rPr>
      <w:color w:val="000080"/>
      <w:u w:val="single"/>
    </w:rPr>
  </w:style>
  <w:style w:type="character" w:customStyle="1" w:styleId="31">
    <w:name w:val="Заголовок №3_"/>
    <w:basedOn w:val="a0"/>
    <w:link w:val="32"/>
    <w:rsid w:val="00215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8"/>
      <w:szCs w:val="38"/>
      <w:u w:val="none"/>
    </w:rPr>
  </w:style>
  <w:style w:type="character" w:customStyle="1" w:styleId="33">
    <w:name w:val="Заголовок №3"/>
    <w:basedOn w:val="31"/>
    <w:rsid w:val="00215508"/>
    <w:rPr>
      <w:strike/>
      <w:color w:val="000000"/>
      <w:w w:val="100"/>
      <w:position w:val="0"/>
      <w:lang w:val="ru-RU"/>
    </w:rPr>
  </w:style>
  <w:style w:type="character" w:customStyle="1" w:styleId="21">
    <w:name w:val="Основной текст (2)_"/>
    <w:basedOn w:val="a0"/>
    <w:link w:val="22"/>
    <w:uiPriority w:val="99"/>
    <w:rsid w:val="00215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4">
    <w:name w:val="Основной текст (3)_"/>
    <w:basedOn w:val="a0"/>
    <w:link w:val="35"/>
    <w:rsid w:val="002155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sid w:val="002155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 + Полужирный"/>
    <w:basedOn w:val="21"/>
    <w:rsid w:val="00215508"/>
    <w:rPr>
      <w:b/>
      <w:bCs/>
      <w:color w:val="000000"/>
      <w:spacing w:val="0"/>
      <w:w w:val="100"/>
      <w:position w:val="0"/>
      <w:lang w:val="ru-RU"/>
    </w:rPr>
  </w:style>
  <w:style w:type="character" w:customStyle="1" w:styleId="4Calibri">
    <w:name w:val="Основной текст (4) + Calibri"/>
    <w:basedOn w:val="4"/>
    <w:rsid w:val="00215508"/>
    <w:rPr>
      <w:rFonts w:ascii="Calibri" w:eastAsia="Calibri" w:hAnsi="Calibri" w:cs="Calibri"/>
      <w:color w:val="000000"/>
      <w:spacing w:val="0"/>
      <w:w w:val="100"/>
      <w:position w:val="0"/>
      <w:lang w:val="ru-RU"/>
    </w:rPr>
  </w:style>
  <w:style w:type="character" w:customStyle="1" w:styleId="11">
    <w:name w:val="Заголовок №1_"/>
    <w:basedOn w:val="a0"/>
    <w:link w:val="12"/>
    <w:rsid w:val="002155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68"/>
      <w:szCs w:val="68"/>
      <w:u w:val="none"/>
    </w:rPr>
  </w:style>
  <w:style w:type="character" w:customStyle="1" w:styleId="13">
    <w:name w:val="Заголовок №1"/>
    <w:basedOn w:val="11"/>
    <w:rsid w:val="00215508"/>
    <w:rPr>
      <w:strike/>
      <w:color w:val="000000"/>
      <w:spacing w:val="0"/>
      <w:w w:val="100"/>
      <w:position w:val="0"/>
      <w:lang w:val="ru-RU"/>
    </w:rPr>
  </w:style>
  <w:style w:type="character" w:customStyle="1" w:styleId="14">
    <w:name w:val="Заголовок №1"/>
    <w:basedOn w:val="11"/>
    <w:rsid w:val="00215508"/>
    <w:rPr>
      <w:strike/>
      <w:color w:val="000000"/>
      <w:spacing w:val="0"/>
      <w:w w:val="100"/>
      <w:position w:val="0"/>
      <w:u w:val="single"/>
    </w:rPr>
  </w:style>
  <w:style w:type="character" w:customStyle="1" w:styleId="15">
    <w:name w:val="Заголовок №1"/>
    <w:basedOn w:val="11"/>
    <w:rsid w:val="00215508"/>
    <w:rPr>
      <w:color w:val="000000"/>
      <w:spacing w:val="0"/>
      <w:w w:val="100"/>
      <w:position w:val="0"/>
      <w:u w:val="single"/>
    </w:rPr>
  </w:style>
  <w:style w:type="character" w:customStyle="1" w:styleId="24">
    <w:name w:val="Заголовок №2_"/>
    <w:basedOn w:val="a0"/>
    <w:link w:val="25"/>
    <w:rsid w:val="002155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46"/>
      <w:szCs w:val="46"/>
      <w:u w:val="none"/>
      <w:lang w:val="en-US"/>
    </w:rPr>
  </w:style>
  <w:style w:type="character" w:customStyle="1" w:styleId="5Exact">
    <w:name w:val="Основной текст (5) Exact"/>
    <w:basedOn w:val="a0"/>
    <w:link w:val="5"/>
    <w:rsid w:val="00215508"/>
    <w:rPr>
      <w:rFonts w:ascii="Georgia" w:eastAsia="Georgia" w:hAnsi="Georgia" w:cs="Georgia"/>
      <w:b/>
      <w:bCs/>
      <w:i w:val="0"/>
      <w:iCs w:val="0"/>
      <w:smallCaps w:val="0"/>
      <w:strike w:val="0"/>
      <w:sz w:val="51"/>
      <w:szCs w:val="51"/>
      <w:u w:val="none"/>
    </w:rPr>
  </w:style>
  <w:style w:type="character" w:customStyle="1" w:styleId="41">
    <w:name w:val="Заголовок №4_"/>
    <w:basedOn w:val="a0"/>
    <w:link w:val="42"/>
    <w:rsid w:val="00215508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215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61">
    <w:name w:val="Основной текст (6)"/>
    <w:basedOn w:val="6"/>
    <w:rsid w:val="00215508"/>
    <w:rPr>
      <w:color w:val="000000"/>
      <w:spacing w:val="0"/>
      <w:w w:val="100"/>
      <w:position w:val="0"/>
      <w:u w:val="single"/>
      <w:lang w:val="ru-RU"/>
    </w:rPr>
  </w:style>
  <w:style w:type="character" w:customStyle="1" w:styleId="62">
    <w:name w:val="Заголовок №6_"/>
    <w:basedOn w:val="a0"/>
    <w:link w:val="63"/>
    <w:rsid w:val="00215508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64">
    <w:name w:val="Заголовок №6"/>
    <w:basedOn w:val="62"/>
    <w:rsid w:val="00215508"/>
    <w:rPr>
      <w:color w:val="000000"/>
      <w:spacing w:val="0"/>
      <w:w w:val="100"/>
      <w:position w:val="0"/>
      <w:u w:val="single"/>
      <w:lang w:val="ru-RU"/>
    </w:rPr>
  </w:style>
  <w:style w:type="character" w:customStyle="1" w:styleId="a4">
    <w:name w:val="Основной текст_"/>
    <w:basedOn w:val="a0"/>
    <w:link w:val="26"/>
    <w:rsid w:val="0021550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20">
    <w:name w:val="Заголовок №6 (2)_"/>
    <w:basedOn w:val="a0"/>
    <w:link w:val="621"/>
    <w:rsid w:val="00215508"/>
    <w:rPr>
      <w:rFonts w:ascii="Calibri" w:eastAsia="Calibri" w:hAnsi="Calibri" w:cs="Calibri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622">
    <w:name w:val="Заголовок №6 (2)"/>
    <w:basedOn w:val="620"/>
    <w:rsid w:val="00215508"/>
    <w:rPr>
      <w:color w:val="000000"/>
      <w:spacing w:val="0"/>
      <w:w w:val="100"/>
      <w:position w:val="0"/>
      <w:u w:val="single"/>
      <w:lang w:val="ru-RU"/>
    </w:rPr>
  </w:style>
  <w:style w:type="character" w:customStyle="1" w:styleId="16">
    <w:name w:val="Основной текст1"/>
    <w:basedOn w:val="a4"/>
    <w:rsid w:val="00215508"/>
    <w:rPr>
      <w:color w:val="000000"/>
      <w:spacing w:val="0"/>
      <w:w w:val="100"/>
      <w:position w:val="0"/>
      <w:lang w:val="ru-RU"/>
    </w:rPr>
  </w:style>
  <w:style w:type="character" w:customStyle="1" w:styleId="a5">
    <w:name w:val="Основной текст + Полужирный"/>
    <w:basedOn w:val="a4"/>
    <w:rsid w:val="00215508"/>
    <w:rPr>
      <w:b/>
      <w:bCs/>
      <w:color w:val="000000"/>
      <w:spacing w:val="0"/>
      <w:w w:val="100"/>
      <w:position w:val="0"/>
      <w:lang w:val="ru-RU"/>
    </w:rPr>
  </w:style>
  <w:style w:type="character" w:customStyle="1" w:styleId="a6">
    <w:name w:val="Основной текст + Полужирный"/>
    <w:basedOn w:val="a4"/>
    <w:rsid w:val="00215508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 (7)_"/>
    <w:basedOn w:val="a0"/>
    <w:link w:val="70"/>
    <w:rsid w:val="00215508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 + Не полужирный"/>
    <w:basedOn w:val="7"/>
    <w:rsid w:val="00215508"/>
    <w:rPr>
      <w:b/>
      <w:bCs/>
      <w:color w:val="000000"/>
      <w:spacing w:val="0"/>
      <w:w w:val="100"/>
      <w:position w:val="0"/>
      <w:lang w:val="ru-RU"/>
    </w:rPr>
  </w:style>
  <w:style w:type="character" w:customStyle="1" w:styleId="145pt">
    <w:name w:val="Основной текст + 14;5 pt"/>
    <w:basedOn w:val="a4"/>
    <w:rsid w:val="00215508"/>
    <w:rPr>
      <w:color w:val="000000"/>
      <w:spacing w:val="0"/>
      <w:w w:val="100"/>
      <w:position w:val="0"/>
      <w:sz w:val="29"/>
      <w:szCs w:val="29"/>
    </w:rPr>
  </w:style>
  <w:style w:type="character" w:customStyle="1" w:styleId="Corbel18pt">
    <w:name w:val="Основной текст + Corbel;18 pt"/>
    <w:basedOn w:val="a4"/>
    <w:rsid w:val="00215508"/>
    <w:rPr>
      <w:rFonts w:ascii="Corbel" w:eastAsia="Corbel" w:hAnsi="Corbel" w:cs="Corbel"/>
      <w:color w:val="000000"/>
      <w:spacing w:val="0"/>
      <w:w w:val="100"/>
      <w:position w:val="0"/>
      <w:sz w:val="36"/>
      <w:szCs w:val="36"/>
      <w:lang w:val="ru-RU"/>
    </w:rPr>
  </w:style>
  <w:style w:type="character" w:customStyle="1" w:styleId="8">
    <w:name w:val="Основной текст (8)_"/>
    <w:basedOn w:val="a0"/>
    <w:link w:val="80"/>
    <w:rsid w:val="00215508"/>
    <w:rPr>
      <w:rFonts w:ascii="Calibri" w:eastAsia="Calibri" w:hAnsi="Calibri" w:cs="Calibri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4pt">
    <w:name w:val="Основной текст + 4 pt;Курсив"/>
    <w:basedOn w:val="a4"/>
    <w:rsid w:val="00215508"/>
    <w:rPr>
      <w:i/>
      <w:iCs/>
      <w:color w:val="000000"/>
      <w:spacing w:val="0"/>
      <w:w w:val="100"/>
      <w:position w:val="0"/>
      <w:sz w:val="8"/>
      <w:szCs w:val="8"/>
    </w:rPr>
  </w:style>
  <w:style w:type="paragraph" w:customStyle="1" w:styleId="32">
    <w:name w:val="Заголовок №3"/>
    <w:basedOn w:val="a"/>
    <w:link w:val="31"/>
    <w:rsid w:val="00215508"/>
    <w:pPr>
      <w:shd w:val="clear" w:color="auto" w:fill="FFFFFF"/>
      <w:spacing w:after="480" w:line="0" w:lineRule="atLeast"/>
      <w:jc w:val="both"/>
      <w:outlineLvl w:val="2"/>
    </w:pPr>
    <w:rPr>
      <w:rFonts w:ascii="Times New Roman" w:eastAsia="Times New Roman" w:hAnsi="Times New Roman" w:cs="Times New Roman"/>
      <w:spacing w:val="-10"/>
      <w:sz w:val="38"/>
      <w:szCs w:val="38"/>
    </w:rPr>
  </w:style>
  <w:style w:type="paragraph" w:customStyle="1" w:styleId="22">
    <w:name w:val="Основной текст (2)"/>
    <w:basedOn w:val="a"/>
    <w:link w:val="21"/>
    <w:uiPriority w:val="99"/>
    <w:rsid w:val="00215508"/>
    <w:pPr>
      <w:shd w:val="clear" w:color="auto" w:fill="FFFFFF"/>
      <w:spacing w:before="480" w:after="900" w:line="317" w:lineRule="exact"/>
      <w:ind w:hanging="26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5">
    <w:name w:val="Основной текст (3)"/>
    <w:basedOn w:val="a"/>
    <w:link w:val="34"/>
    <w:rsid w:val="00215508"/>
    <w:pPr>
      <w:shd w:val="clear" w:color="auto" w:fill="FFFFFF"/>
      <w:spacing w:before="1980" w:line="413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40">
    <w:name w:val="Основной текст (4)"/>
    <w:basedOn w:val="a"/>
    <w:link w:val="4"/>
    <w:rsid w:val="00215508"/>
    <w:pPr>
      <w:shd w:val="clear" w:color="auto" w:fill="FFFFFF"/>
      <w:spacing w:after="186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215508"/>
    <w:pPr>
      <w:shd w:val="clear" w:color="auto" w:fill="FFFFFF"/>
      <w:spacing w:before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68"/>
      <w:szCs w:val="68"/>
    </w:rPr>
  </w:style>
  <w:style w:type="paragraph" w:customStyle="1" w:styleId="25">
    <w:name w:val="Заголовок №2"/>
    <w:basedOn w:val="a"/>
    <w:link w:val="24"/>
    <w:rsid w:val="00215508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30"/>
      <w:sz w:val="46"/>
      <w:szCs w:val="46"/>
      <w:lang w:val="en-US"/>
    </w:rPr>
  </w:style>
  <w:style w:type="paragraph" w:customStyle="1" w:styleId="5">
    <w:name w:val="Основной текст (5)"/>
    <w:basedOn w:val="a"/>
    <w:link w:val="5Exact"/>
    <w:rsid w:val="00215508"/>
    <w:pPr>
      <w:shd w:val="clear" w:color="auto" w:fill="FFFFFF"/>
      <w:spacing w:line="0" w:lineRule="atLeast"/>
    </w:pPr>
    <w:rPr>
      <w:rFonts w:ascii="Georgia" w:eastAsia="Georgia" w:hAnsi="Georgia" w:cs="Georgia"/>
      <w:b/>
      <w:bCs/>
      <w:sz w:val="51"/>
      <w:szCs w:val="51"/>
    </w:rPr>
  </w:style>
  <w:style w:type="paragraph" w:customStyle="1" w:styleId="42">
    <w:name w:val="Заголовок №4"/>
    <w:basedOn w:val="a"/>
    <w:link w:val="41"/>
    <w:rsid w:val="00215508"/>
    <w:pPr>
      <w:shd w:val="clear" w:color="auto" w:fill="FFFFFF"/>
      <w:spacing w:before="120" w:line="0" w:lineRule="atLeast"/>
      <w:jc w:val="center"/>
      <w:outlineLvl w:val="3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215508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63">
    <w:name w:val="Заголовок №6"/>
    <w:basedOn w:val="a"/>
    <w:link w:val="62"/>
    <w:rsid w:val="00215508"/>
    <w:pPr>
      <w:shd w:val="clear" w:color="auto" w:fill="FFFFFF"/>
      <w:spacing w:after="180" w:line="0" w:lineRule="atLeast"/>
      <w:ind w:hanging="300"/>
      <w:jc w:val="center"/>
      <w:outlineLvl w:val="5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26">
    <w:name w:val="Основной текст2"/>
    <w:basedOn w:val="a"/>
    <w:link w:val="a4"/>
    <w:rsid w:val="00215508"/>
    <w:pPr>
      <w:shd w:val="clear" w:color="auto" w:fill="FFFFFF"/>
      <w:spacing w:before="180" w:after="300" w:line="384" w:lineRule="exact"/>
      <w:ind w:hanging="360"/>
    </w:pPr>
    <w:rPr>
      <w:rFonts w:ascii="Calibri" w:eastAsia="Calibri" w:hAnsi="Calibri" w:cs="Calibri"/>
      <w:sz w:val="26"/>
      <w:szCs w:val="26"/>
    </w:rPr>
  </w:style>
  <w:style w:type="paragraph" w:customStyle="1" w:styleId="621">
    <w:name w:val="Заголовок №6 (2)"/>
    <w:basedOn w:val="a"/>
    <w:link w:val="620"/>
    <w:rsid w:val="00215508"/>
    <w:pPr>
      <w:shd w:val="clear" w:color="auto" w:fill="FFFFFF"/>
      <w:spacing w:after="180" w:line="0" w:lineRule="atLeast"/>
      <w:jc w:val="both"/>
      <w:outlineLvl w:val="5"/>
    </w:pPr>
    <w:rPr>
      <w:rFonts w:ascii="Calibri" w:eastAsia="Calibri" w:hAnsi="Calibri" w:cs="Calibri"/>
      <w:b/>
      <w:bCs/>
      <w:sz w:val="35"/>
      <w:szCs w:val="35"/>
    </w:rPr>
  </w:style>
  <w:style w:type="paragraph" w:customStyle="1" w:styleId="70">
    <w:name w:val="Основной текст (7)"/>
    <w:basedOn w:val="a"/>
    <w:link w:val="7"/>
    <w:rsid w:val="00215508"/>
    <w:pPr>
      <w:shd w:val="clear" w:color="auto" w:fill="FFFFFF"/>
      <w:spacing w:before="480" w:after="180" w:line="0" w:lineRule="atLeast"/>
      <w:jc w:val="both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rsid w:val="00215508"/>
    <w:pPr>
      <w:shd w:val="clear" w:color="auto" w:fill="FFFFFF"/>
      <w:spacing w:before="660" w:line="389" w:lineRule="exact"/>
      <w:jc w:val="both"/>
    </w:pPr>
    <w:rPr>
      <w:rFonts w:ascii="Calibri" w:eastAsia="Calibri" w:hAnsi="Calibri" w:cs="Calibri"/>
      <w:i/>
      <w:iCs/>
      <w:sz w:val="27"/>
      <w:szCs w:val="27"/>
    </w:rPr>
  </w:style>
  <w:style w:type="paragraph" w:styleId="a7">
    <w:name w:val="No Spacing"/>
    <w:link w:val="a8"/>
    <w:uiPriority w:val="1"/>
    <w:qFormat/>
    <w:rsid w:val="007D1259"/>
    <w:rPr>
      <w:color w:val="000000"/>
    </w:rPr>
  </w:style>
  <w:style w:type="paragraph" w:styleId="a9">
    <w:name w:val="header"/>
    <w:basedOn w:val="a"/>
    <w:link w:val="aa"/>
    <w:unhideWhenUsed/>
    <w:rsid w:val="004F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F57DA"/>
    <w:rPr>
      <w:color w:val="000000"/>
    </w:rPr>
  </w:style>
  <w:style w:type="paragraph" w:styleId="ab">
    <w:name w:val="footer"/>
    <w:basedOn w:val="a"/>
    <w:link w:val="ac"/>
    <w:unhideWhenUsed/>
    <w:rsid w:val="004F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57DA"/>
    <w:rPr>
      <w:color w:val="000000"/>
    </w:rPr>
  </w:style>
  <w:style w:type="table" w:styleId="ad">
    <w:name w:val="Table Grid"/>
    <w:basedOn w:val="a1"/>
    <w:uiPriority w:val="59"/>
    <w:rsid w:val="00652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A2C1B"/>
    <w:pPr>
      <w:suppressAutoHyphens/>
      <w:autoSpaceDN w:val="0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ae">
    <w:name w:val="Body Text Indent"/>
    <w:basedOn w:val="a"/>
    <w:link w:val="af"/>
    <w:rsid w:val="000A2C1B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f">
    <w:name w:val="Основной текст с отступом Знак"/>
    <w:basedOn w:val="a0"/>
    <w:link w:val="ae"/>
    <w:rsid w:val="000A2C1B"/>
    <w:rPr>
      <w:rFonts w:ascii="Times New Roman" w:eastAsia="Times New Roman" w:hAnsi="Times New Roman" w:cs="Times New Roman"/>
      <w:sz w:val="28"/>
    </w:rPr>
  </w:style>
  <w:style w:type="paragraph" w:customStyle="1" w:styleId="Textbody">
    <w:name w:val="Text body"/>
    <w:basedOn w:val="Standard"/>
    <w:rsid w:val="000A2C1B"/>
    <w:pPr>
      <w:spacing w:after="120"/>
    </w:pPr>
  </w:style>
  <w:style w:type="paragraph" w:customStyle="1" w:styleId="TableContents">
    <w:name w:val="Table Contents"/>
    <w:basedOn w:val="a"/>
    <w:rsid w:val="000A2C1B"/>
    <w:pPr>
      <w:suppressLineNumbers/>
      <w:suppressAutoHyphens/>
      <w:autoSpaceDN w:val="0"/>
    </w:pPr>
    <w:rPr>
      <w:rFonts w:ascii="Times New Roman" w:eastAsia="Andale Sans UI" w:hAnsi="Times New Roman" w:cs="Tahoma"/>
      <w:color w:val="auto"/>
      <w:kern w:val="3"/>
      <w:lang w:val="de-DE" w:eastAsia="ja-JP" w:bidi="fa-IR"/>
    </w:rPr>
  </w:style>
  <w:style w:type="paragraph" w:styleId="af0">
    <w:name w:val="List Paragraph"/>
    <w:basedOn w:val="a"/>
    <w:uiPriority w:val="34"/>
    <w:qFormat/>
    <w:rsid w:val="00D44DED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styleId="af1">
    <w:name w:val="Balloon Text"/>
    <w:basedOn w:val="a"/>
    <w:link w:val="af2"/>
    <w:uiPriority w:val="99"/>
    <w:semiHidden/>
    <w:unhideWhenUsed/>
    <w:rsid w:val="00166C4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C44"/>
    <w:rPr>
      <w:rFonts w:ascii="Tahoma" w:hAnsi="Tahoma" w:cs="Tahoma"/>
      <w:color w:val="000000"/>
      <w:sz w:val="16"/>
      <w:szCs w:val="16"/>
    </w:rPr>
  </w:style>
  <w:style w:type="paragraph" w:customStyle="1" w:styleId="Style24">
    <w:name w:val="Style24"/>
    <w:basedOn w:val="a"/>
    <w:uiPriority w:val="99"/>
    <w:rsid w:val="001D4BD6"/>
    <w:pPr>
      <w:autoSpaceDE w:val="0"/>
      <w:autoSpaceDN w:val="0"/>
      <w:adjustRightInd w:val="0"/>
      <w:spacing w:line="269" w:lineRule="exact"/>
      <w:ind w:firstLine="710"/>
      <w:jc w:val="both"/>
    </w:pPr>
    <w:rPr>
      <w:rFonts w:eastAsia="Times New Roman"/>
      <w:color w:val="auto"/>
    </w:rPr>
  </w:style>
  <w:style w:type="character" w:customStyle="1" w:styleId="FontStyle29">
    <w:name w:val="Font Style29"/>
    <w:basedOn w:val="a0"/>
    <w:uiPriority w:val="99"/>
    <w:rsid w:val="001D4BD6"/>
    <w:rPr>
      <w:rFonts w:ascii="Times New Roman" w:hAnsi="Times New Roman" w:cs="Times New Roman"/>
      <w:sz w:val="20"/>
      <w:szCs w:val="20"/>
    </w:rPr>
  </w:style>
  <w:style w:type="paragraph" w:styleId="af3">
    <w:name w:val="Title"/>
    <w:basedOn w:val="a"/>
    <w:link w:val="af4"/>
    <w:qFormat/>
    <w:rsid w:val="000A0D46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32"/>
    </w:rPr>
  </w:style>
  <w:style w:type="character" w:customStyle="1" w:styleId="af4">
    <w:name w:val="Название Знак"/>
    <w:basedOn w:val="a0"/>
    <w:link w:val="af3"/>
    <w:rsid w:val="000A0D46"/>
    <w:rPr>
      <w:rFonts w:ascii="Times New Roman" w:eastAsia="Times New Roman" w:hAnsi="Times New Roman" w:cs="Times New Roman"/>
      <w:b/>
      <w:bCs/>
      <w:sz w:val="32"/>
    </w:rPr>
  </w:style>
  <w:style w:type="character" w:styleId="af5">
    <w:name w:val="Emphasis"/>
    <w:basedOn w:val="a0"/>
    <w:uiPriority w:val="20"/>
    <w:qFormat/>
    <w:rsid w:val="000A0D46"/>
    <w:rPr>
      <w:i/>
      <w:iCs/>
    </w:rPr>
  </w:style>
  <w:style w:type="paragraph" w:styleId="27">
    <w:name w:val="Body Text Indent 2"/>
    <w:basedOn w:val="a"/>
    <w:link w:val="28"/>
    <w:uiPriority w:val="99"/>
    <w:semiHidden/>
    <w:unhideWhenUsed/>
    <w:rsid w:val="008070E7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8070E7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551A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51AD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51AD7"/>
    <w:rPr>
      <w:rFonts w:ascii="Arial" w:eastAsia="Times New Roman" w:hAnsi="Arial" w:cs="Arial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551AD7"/>
  </w:style>
  <w:style w:type="paragraph" w:customStyle="1" w:styleId="Default">
    <w:name w:val="Default"/>
    <w:rsid w:val="00551AD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a8">
    <w:name w:val="Без интервала Знак"/>
    <w:basedOn w:val="a0"/>
    <w:link w:val="a7"/>
    <w:uiPriority w:val="1"/>
    <w:rsid w:val="00094500"/>
    <w:rPr>
      <w:color w:val="000000"/>
    </w:rPr>
  </w:style>
  <w:style w:type="paragraph" w:styleId="29">
    <w:name w:val="Body Text 2"/>
    <w:basedOn w:val="a"/>
    <w:link w:val="2a"/>
    <w:uiPriority w:val="99"/>
    <w:unhideWhenUsed/>
    <w:rsid w:val="00172A55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rsid w:val="00172A55"/>
    <w:rPr>
      <w:color w:val="000000"/>
    </w:rPr>
  </w:style>
  <w:style w:type="character" w:customStyle="1" w:styleId="c0">
    <w:name w:val="c0"/>
    <w:basedOn w:val="a0"/>
    <w:rsid w:val="004966DC"/>
  </w:style>
  <w:style w:type="paragraph" w:customStyle="1" w:styleId="c18">
    <w:name w:val="c18"/>
    <w:basedOn w:val="a"/>
    <w:rsid w:val="008A57F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2">
    <w:name w:val="c12"/>
    <w:basedOn w:val="a0"/>
    <w:rsid w:val="008A57FD"/>
  </w:style>
  <w:style w:type="paragraph" w:styleId="af6">
    <w:name w:val="Normal (Web)"/>
    <w:basedOn w:val="a"/>
    <w:uiPriority w:val="99"/>
    <w:unhideWhenUsed/>
    <w:rsid w:val="008A57F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71">
    <w:name w:val="c71"/>
    <w:basedOn w:val="a"/>
    <w:rsid w:val="00233A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60">
    <w:name w:val="c60"/>
    <w:basedOn w:val="a"/>
    <w:rsid w:val="00233A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0">
    <w:name w:val="c20"/>
    <w:basedOn w:val="a"/>
    <w:rsid w:val="00233A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knigi-dain.ru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ity-2.narod.ru/ntn/ctg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club.renet.ru/links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mallbay.ru/link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letant.ru/excursions/755171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12C29-FA31-43B4-8D89-B3779628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14</Pages>
  <Words>2667</Words>
  <Characters>15207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Zvykahi</cp:lastModifiedBy>
  <cp:revision>27</cp:revision>
  <dcterms:created xsi:type="dcterms:W3CDTF">2017-09-12T13:13:00Z</dcterms:created>
  <dcterms:modified xsi:type="dcterms:W3CDTF">2017-10-11T15:59:00Z</dcterms:modified>
</cp:coreProperties>
</file>