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word/charts/chart10.xml" ContentType="application/vnd.openxmlformats-officedocument.drawingml.chart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charts/chart8.xml" ContentType="application/vnd.openxmlformats-officedocument.drawingml.chart+xml"/>
  <Override PartName="/word/charts/chart9.xml" ContentType="application/vnd.openxmlformats-officedocument.drawingml.char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1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iagrams/layout1.xml" ContentType="application/vnd.openxmlformats-officedocument.drawingml.diagramLayout+xml"/>
  <Override PartName="/word/charts/chart11.xml" ContentType="application/vnd.openxmlformats-officedocument.drawingml.chart+xml"/>
  <Override PartName="/word/charts/chart12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51FC" w:rsidRDefault="006A51FC" w:rsidP="00762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Министерство образования </w:t>
      </w:r>
      <w:r w:rsidR="001902C9">
        <w:rPr>
          <w:rFonts w:ascii="Times New Roman" w:hAnsi="Times New Roman"/>
          <w:sz w:val="28"/>
          <w:szCs w:val="28"/>
        </w:rPr>
        <w:t xml:space="preserve">и науки </w:t>
      </w:r>
      <w:r>
        <w:rPr>
          <w:rFonts w:ascii="Times New Roman" w:hAnsi="Times New Roman"/>
          <w:sz w:val="28"/>
          <w:szCs w:val="28"/>
        </w:rPr>
        <w:t xml:space="preserve">Республики Саха (Якутия) </w:t>
      </w:r>
    </w:p>
    <w:p w:rsidR="006A51FC" w:rsidRDefault="006A51FC" w:rsidP="00762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орган управления образованием «Сунтарский улус (район)»</w:t>
      </w:r>
    </w:p>
    <w:p w:rsidR="00C2498A" w:rsidRPr="006E70B6" w:rsidRDefault="00C2498A" w:rsidP="00762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70B6"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</w:t>
      </w:r>
    </w:p>
    <w:p w:rsidR="00C2498A" w:rsidRPr="006E70B6" w:rsidRDefault="00C2498A" w:rsidP="00762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E70B6">
        <w:rPr>
          <w:rFonts w:ascii="Times New Roman" w:hAnsi="Times New Roman"/>
          <w:sz w:val="28"/>
          <w:szCs w:val="28"/>
        </w:rPr>
        <w:t>«Сунтарская гимназия»</w:t>
      </w:r>
    </w:p>
    <w:p w:rsidR="00C2498A" w:rsidRPr="006E70B6" w:rsidRDefault="00C2498A" w:rsidP="00762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2498A" w:rsidRDefault="00C2498A" w:rsidP="0076263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C2498A" w:rsidRDefault="00C2498A" w:rsidP="0076263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C2498A" w:rsidRDefault="00C2498A" w:rsidP="00762639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C2498A" w:rsidRPr="000D7280" w:rsidRDefault="00C2498A" w:rsidP="00762639">
      <w:pPr>
        <w:spacing w:after="0" w:line="240" w:lineRule="auto"/>
        <w:jc w:val="center"/>
        <w:rPr>
          <w:rFonts w:ascii="Times New Roman" w:hAnsi="Times New Roman"/>
          <w:sz w:val="36"/>
          <w:szCs w:val="36"/>
        </w:rPr>
      </w:pPr>
      <w:r w:rsidRPr="000D7280">
        <w:rPr>
          <w:rFonts w:ascii="Times New Roman" w:hAnsi="Times New Roman"/>
          <w:sz w:val="36"/>
          <w:szCs w:val="36"/>
        </w:rPr>
        <w:t>Проект</w:t>
      </w:r>
    </w:p>
    <w:p w:rsidR="00C2498A" w:rsidRPr="000D7280" w:rsidRDefault="00C2498A" w:rsidP="0076263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i/>
          <w:sz w:val="36"/>
          <w:szCs w:val="36"/>
        </w:rPr>
      </w:pPr>
      <w:r w:rsidRPr="000D7280">
        <w:rPr>
          <w:rFonts w:ascii="Times New Roman" w:hAnsi="Times New Roman"/>
          <w:b/>
          <w:i/>
          <w:sz w:val="36"/>
          <w:szCs w:val="36"/>
        </w:rPr>
        <w:t>«</w:t>
      </w:r>
      <w:r w:rsidR="00B9550C" w:rsidRPr="000D7280">
        <w:rPr>
          <w:rFonts w:ascii="Times New Roman" w:hAnsi="Times New Roman"/>
          <w:b/>
          <w:i/>
          <w:sz w:val="36"/>
          <w:szCs w:val="36"/>
        </w:rPr>
        <w:t>Сельская школа – ре</w:t>
      </w:r>
      <w:r w:rsidR="00EA3C1E" w:rsidRPr="000D7280">
        <w:rPr>
          <w:rFonts w:ascii="Times New Roman" w:hAnsi="Times New Roman"/>
          <w:b/>
          <w:i/>
          <w:sz w:val="36"/>
          <w:szCs w:val="36"/>
        </w:rPr>
        <w:t>гиональный</w:t>
      </w:r>
      <w:r w:rsidR="00B9550C" w:rsidRPr="000D7280">
        <w:rPr>
          <w:rFonts w:ascii="Times New Roman" w:hAnsi="Times New Roman"/>
          <w:b/>
          <w:i/>
          <w:sz w:val="36"/>
          <w:szCs w:val="36"/>
        </w:rPr>
        <w:t xml:space="preserve"> центр формирования личности, свободно владеющей иностранными языками</w:t>
      </w:r>
      <w:r w:rsidRPr="000D7280">
        <w:rPr>
          <w:rFonts w:ascii="Times New Roman" w:hAnsi="Times New Roman"/>
          <w:b/>
          <w:i/>
          <w:sz w:val="36"/>
          <w:szCs w:val="36"/>
        </w:rPr>
        <w:t>»</w:t>
      </w:r>
    </w:p>
    <w:p w:rsidR="00C2498A" w:rsidRPr="000D7280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36"/>
          <w:szCs w:val="36"/>
        </w:rPr>
      </w:pPr>
    </w:p>
    <w:p w:rsidR="00C2498A" w:rsidRPr="006E70B6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762639" w:rsidRDefault="00762639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762639" w:rsidRDefault="00762639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762639" w:rsidRDefault="00762639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762639" w:rsidRDefault="00762639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0D7280" w:rsidRDefault="000D7280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0D7280" w:rsidRDefault="000D7280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762639" w:rsidRPr="006E70B6" w:rsidRDefault="00762639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Pr="006E70B6" w:rsidRDefault="00C2498A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</w:p>
    <w:p w:rsidR="00C2498A" w:rsidRPr="00C41B09" w:rsidRDefault="00C86977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с.Сунтар, 201</w:t>
      </w:r>
      <w:r w:rsidR="001902C9">
        <w:rPr>
          <w:rFonts w:ascii="Times New Roman" w:hAnsi="Times New Roman"/>
          <w:sz w:val="28"/>
          <w:szCs w:val="28"/>
        </w:rPr>
        <w:t>7</w:t>
      </w:r>
      <w:r w:rsidR="00C2498A">
        <w:rPr>
          <w:rFonts w:ascii="Times New Roman" w:hAnsi="Times New Roman"/>
          <w:sz w:val="28"/>
          <w:szCs w:val="28"/>
        </w:rPr>
        <w:t xml:space="preserve"> г.</w:t>
      </w:r>
      <w:r w:rsidR="00C2498A" w:rsidRPr="00C41B09">
        <w:rPr>
          <w:rFonts w:ascii="Times New Roman" w:hAnsi="Times New Roman"/>
          <w:sz w:val="28"/>
          <w:szCs w:val="28"/>
        </w:rPr>
        <w:t xml:space="preserve"> </w:t>
      </w:r>
    </w:p>
    <w:p w:rsidR="00B9550C" w:rsidRDefault="00B9550C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3334FA" w:rsidRDefault="003334FA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EA3C1E" w:rsidRDefault="00EA3C1E" w:rsidP="00EA3C1E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</w:t>
      </w:r>
    </w:p>
    <w:p w:rsidR="00EA3C1E" w:rsidRDefault="00EA3C1E" w:rsidP="00EA3C1E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8613"/>
        <w:gridCol w:w="852"/>
      </w:tblGrid>
      <w:tr w:rsidR="00EA3C1E" w:rsidTr="00DC0312">
        <w:tc>
          <w:tcPr>
            <w:tcW w:w="8613" w:type="dxa"/>
          </w:tcPr>
          <w:p w:rsidR="00EA3C1E" w:rsidRPr="003334FA" w:rsidRDefault="00EA3C1E" w:rsidP="00D026AB">
            <w:pPr>
              <w:pStyle w:val="a3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334FA">
              <w:rPr>
                <w:rFonts w:ascii="Times New Roman" w:hAnsi="Times New Roman"/>
                <w:b/>
                <w:sz w:val="24"/>
                <w:szCs w:val="24"/>
              </w:rPr>
              <w:t>АНАЛИТИКО-ИССЛЕДОВАТЕЛЬСКОЕ ОБОСНОВАНИЕ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…………</w:t>
            </w:r>
          </w:p>
          <w:p w:rsidR="00EA3C1E" w:rsidRDefault="00EA3C1E" w:rsidP="00D026AB">
            <w:pPr>
              <w:pStyle w:val="a3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ПРОЕКТНАЯ МОДЕЛЬ…………………………………………………….</w:t>
            </w:r>
          </w:p>
          <w:p w:rsidR="00EA3C1E" w:rsidRPr="003334FA" w:rsidRDefault="00EA3C1E" w:rsidP="00D026AB">
            <w:pPr>
              <w:pStyle w:val="a3"/>
              <w:numPr>
                <w:ilvl w:val="1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4FA">
              <w:rPr>
                <w:rFonts w:ascii="Times New Roman" w:hAnsi="Times New Roman"/>
                <w:sz w:val="24"/>
                <w:szCs w:val="24"/>
              </w:rPr>
              <w:t>Общая характеристика проекта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…………………………………………..</w:t>
            </w:r>
          </w:p>
          <w:p w:rsidR="00EA3C1E" w:rsidRPr="003334FA" w:rsidRDefault="00EA3C1E" w:rsidP="00D026AB">
            <w:pPr>
              <w:pStyle w:val="a3"/>
              <w:numPr>
                <w:ilvl w:val="1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4FA">
              <w:rPr>
                <w:rFonts w:ascii="Times New Roman" w:hAnsi="Times New Roman"/>
                <w:sz w:val="24"/>
                <w:szCs w:val="24"/>
              </w:rPr>
              <w:t>Обоснование проекта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……………………………………………………...</w:t>
            </w:r>
          </w:p>
          <w:p w:rsidR="00EA3C1E" w:rsidRPr="003334FA" w:rsidRDefault="00EA3C1E" w:rsidP="00D026AB">
            <w:pPr>
              <w:pStyle w:val="a3"/>
              <w:numPr>
                <w:ilvl w:val="2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4FA">
              <w:rPr>
                <w:rFonts w:ascii="Times New Roman" w:hAnsi="Times New Roman"/>
                <w:sz w:val="24"/>
                <w:szCs w:val="24"/>
              </w:rPr>
              <w:t>Нормативно-правовое обеспечение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………………………………</w:t>
            </w:r>
          </w:p>
          <w:p w:rsidR="00EA3C1E" w:rsidRPr="003334FA" w:rsidRDefault="00EA3C1E" w:rsidP="00D026AB">
            <w:pPr>
              <w:pStyle w:val="a3"/>
              <w:numPr>
                <w:ilvl w:val="2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4FA">
              <w:rPr>
                <w:rFonts w:ascii="Times New Roman" w:hAnsi="Times New Roman"/>
                <w:sz w:val="24"/>
                <w:szCs w:val="24"/>
              </w:rPr>
              <w:t>Организационно-управленческое обеспечение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………………….</w:t>
            </w:r>
          </w:p>
          <w:p w:rsidR="00EA3C1E" w:rsidRPr="003334FA" w:rsidRDefault="00EA3C1E" w:rsidP="00D026AB">
            <w:pPr>
              <w:pStyle w:val="a3"/>
              <w:numPr>
                <w:ilvl w:val="2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4FA">
              <w:rPr>
                <w:rFonts w:ascii="Times New Roman" w:hAnsi="Times New Roman"/>
                <w:sz w:val="24"/>
                <w:szCs w:val="24"/>
              </w:rPr>
              <w:t>Кадровый состав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…………………………………………………...</w:t>
            </w:r>
          </w:p>
          <w:p w:rsidR="00EA3C1E" w:rsidRPr="003334FA" w:rsidRDefault="00EA3C1E" w:rsidP="00D026AB">
            <w:pPr>
              <w:pStyle w:val="a3"/>
              <w:numPr>
                <w:ilvl w:val="2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4FA">
              <w:rPr>
                <w:rFonts w:ascii="Times New Roman" w:hAnsi="Times New Roman"/>
                <w:sz w:val="24"/>
                <w:szCs w:val="24"/>
              </w:rPr>
              <w:t>Экономическая и финансовая база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……………………………….</w:t>
            </w:r>
          </w:p>
          <w:p w:rsidR="00EA3C1E" w:rsidRPr="003334FA" w:rsidRDefault="00EA3C1E" w:rsidP="00D026AB">
            <w:pPr>
              <w:pStyle w:val="a3"/>
              <w:numPr>
                <w:ilvl w:val="1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4FA">
              <w:rPr>
                <w:rFonts w:ascii="Times New Roman" w:hAnsi="Times New Roman"/>
                <w:sz w:val="24"/>
                <w:szCs w:val="24"/>
              </w:rPr>
              <w:t xml:space="preserve"> Препятствия и риски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……………………………………………………..</w:t>
            </w:r>
          </w:p>
          <w:p w:rsidR="00EA3C1E" w:rsidRPr="003334FA" w:rsidRDefault="00EA3C1E" w:rsidP="00D026AB">
            <w:pPr>
              <w:pStyle w:val="a3"/>
              <w:numPr>
                <w:ilvl w:val="1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4FA">
              <w:rPr>
                <w:rFonts w:ascii="Times New Roman" w:hAnsi="Times New Roman"/>
                <w:sz w:val="24"/>
                <w:szCs w:val="24"/>
              </w:rPr>
              <w:t>Этапы и сроки реализации</w:t>
            </w:r>
            <w:r>
              <w:rPr>
                <w:rFonts w:ascii="Times New Roman" w:hAnsi="Times New Roman"/>
                <w:sz w:val="24"/>
                <w:szCs w:val="24"/>
              </w:rPr>
              <w:t>………………………………………………..</w:t>
            </w:r>
          </w:p>
          <w:p w:rsidR="00EA3C1E" w:rsidRPr="003334FA" w:rsidRDefault="00670FE2" w:rsidP="00D026AB">
            <w:pPr>
              <w:pStyle w:val="a3"/>
              <w:numPr>
                <w:ilvl w:val="1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Критерии оценки результатов проекта</w:t>
            </w:r>
            <w:r w:rsidR="00EA3C1E">
              <w:rPr>
                <w:rFonts w:ascii="Times New Roman" w:hAnsi="Times New Roman"/>
                <w:sz w:val="24"/>
                <w:szCs w:val="24"/>
              </w:rPr>
              <w:t>…………………………………...</w:t>
            </w:r>
          </w:p>
          <w:p w:rsidR="00EA3C1E" w:rsidRDefault="00EA3C1E" w:rsidP="00D026AB">
            <w:pPr>
              <w:pStyle w:val="a3"/>
              <w:numPr>
                <w:ilvl w:val="0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УПРАВЛЕНИЕ ПРОЕКТОМ………………………………………………</w:t>
            </w:r>
          </w:p>
          <w:p w:rsidR="00EA3C1E" w:rsidRPr="003334FA" w:rsidRDefault="00EA3C1E" w:rsidP="00D026AB">
            <w:pPr>
              <w:pStyle w:val="a3"/>
              <w:numPr>
                <w:ilvl w:val="1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334FA">
              <w:rPr>
                <w:rFonts w:ascii="Times New Roman" w:hAnsi="Times New Roman"/>
                <w:sz w:val="24"/>
                <w:szCs w:val="24"/>
              </w:rPr>
              <w:t>Обоснование эффективности выбранной модели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>…………</w:t>
            </w:r>
          </w:p>
          <w:p w:rsidR="00EA3C1E" w:rsidRPr="003334FA" w:rsidRDefault="00D026AB" w:rsidP="00D026AB">
            <w:pPr>
              <w:pStyle w:val="a3"/>
              <w:numPr>
                <w:ilvl w:val="1"/>
                <w:numId w:val="15"/>
              </w:num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="00EA3C1E" w:rsidRPr="003334FA">
              <w:rPr>
                <w:rFonts w:ascii="Times New Roman" w:hAnsi="Times New Roman"/>
                <w:sz w:val="24"/>
                <w:szCs w:val="24"/>
              </w:rPr>
              <w:t>истема контроля</w:t>
            </w:r>
            <w:r w:rsidR="00EA3C1E">
              <w:rPr>
                <w:rFonts w:ascii="Times New Roman" w:hAnsi="Times New Roman"/>
                <w:sz w:val="24"/>
                <w:szCs w:val="24"/>
              </w:rPr>
              <w:t>………………………………………………………….</w:t>
            </w:r>
          </w:p>
          <w:p w:rsidR="00EA3C1E" w:rsidRPr="003334FA" w:rsidRDefault="00EA3C1E" w:rsidP="00D026AB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СПИСОК ИСПОЛЬЗОВАННЫХ ИСТОЧНИКОВ И ЛИТЕРАТУРЫ………..</w:t>
            </w:r>
          </w:p>
          <w:p w:rsidR="00EA3C1E" w:rsidRDefault="00EA3C1E" w:rsidP="00D026AB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2" w:type="dxa"/>
          </w:tcPr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19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21</w:t>
            </w:r>
          </w:p>
          <w:p w:rsidR="00EA3C1E" w:rsidRDefault="00EA3C1E" w:rsidP="00D026AB"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</w:tr>
    </w:tbl>
    <w:p w:rsidR="003334FA" w:rsidRDefault="003334FA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3334FA" w:rsidRDefault="003334FA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3334FA" w:rsidRDefault="003334FA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3334FA" w:rsidRDefault="003334FA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3334FA" w:rsidRDefault="003334FA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762639" w:rsidRDefault="0076263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762639" w:rsidRDefault="0076263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762639" w:rsidRDefault="0076263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762639" w:rsidRDefault="0076263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762639" w:rsidRDefault="0076263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762639" w:rsidRDefault="0076263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762639" w:rsidRDefault="0076263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762639" w:rsidRDefault="0076263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762639" w:rsidRDefault="0076263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762639" w:rsidRDefault="0076263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1902C9" w:rsidRDefault="001902C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1902C9" w:rsidRDefault="001902C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1902C9" w:rsidRDefault="001902C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1902C9" w:rsidRDefault="001902C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1902C9" w:rsidRDefault="001902C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1902C9" w:rsidRDefault="001902C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1902C9" w:rsidRDefault="001902C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1902C9" w:rsidRDefault="001902C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1902C9" w:rsidRDefault="001902C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1902C9" w:rsidRDefault="001902C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1D597C" w:rsidRDefault="001D597C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</w:t>
      </w:r>
    </w:p>
    <w:p w:rsidR="00D621FB" w:rsidRPr="003334FA" w:rsidRDefault="001D597C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="00D621FB" w:rsidRPr="00D621FB">
        <w:rPr>
          <w:rFonts w:ascii="Times New Roman" w:hAnsi="Times New Roman"/>
          <w:b/>
          <w:sz w:val="24"/>
          <w:szCs w:val="24"/>
        </w:rPr>
        <w:t xml:space="preserve">1. </w:t>
      </w:r>
      <w:r w:rsidR="00B9550C" w:rsidRPr="00B9550C">
        <w:rPr>
          <w:rFonts w:ascii="Times New Roman" w:hAnsi="Times New Roman"/>
          <w:b/>
          <w:sz w:val="24"/>
          <w:szCs w:val="24"/>
        </w:rPr>
        <w:t>АНАЛИТИКО-ИССЛЕДОВАТЕЛЬСКОЕ ОБОСНОВАНИЕ</w:t>
      </w:r>
    </w:p>
    <w:p w:rsidR="00D621FB" w:rsidRDefault="00D621FB" w:rsidP="0076263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74262">
        <w:rPr>
          <w:rFonts w:ascii="Times New Roman" w:hAnsi="Times New Roman"/>
          <w:sz w:val="24"/>
          <w:szCs w:val="24"/>
        </w:rPr>
        <w:t>Федеральный компонент Государственного образовательного стандарта общего образования определяет основную цель обучения языкам в средней школе: развитие у учащихся необходимого для межкультурного общения уровня коммуникативной компетенции при одновременном формировании и совершенствовании личности ребёнка, способной не только к дальнейшему самообразованию, но и к использованию полученных знаний для решения важных жизненных проблем. Поиски эффективных путей обучения языкам привели к разработке проекта «Сельская школа – центр формирования языковой личности».</w:t>
      </w:r>
    </w:p>
    <w:p w:rsidR="00D621FB" w:rsidRDefault="00D621FB" w:rsidP="0076263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B9550C">
        <w:rPr>
          <w:rFonts w:ascii="Times New Roman" w:hAnsi="Times New Roman"/>
          <w:sz w:val="24"/>
          <w:szCs w:val="24"/>
        </w:rPr>
        <w:t>Актуальность</w:t>
      </w:r>
      <w:r>
        <w:rPr>
          <w:rFonts w:ascii="Times New Roman" w:hAnsi="Times New Roman"/>
          <w:sz w:val="24"/>
          <w:szCs w:val="24"/>
        </w:rPr>
        <w:t xml:space="preserve"> работы диктуется тем, что иностранный язык тесно связан со всеми сферами жизнедеятельности общества: экономикой, политикой, искусством. Он служит средством межличностного, межнационального, межгосударственного общения, является важным условием успешной самореализации личности. Знание иностранного языка становится в современном обществе необходимой частью профессиональной жизни человека и увеличивает его реальные шансы занять более престижное положение в профессиональной и социальной нише.</w:t>
      </w:r>
      <w:r w:rsidR="00B07066">
        <w:rPr>
          <w:rFonts w:ascii="Times New Roman" w:hAnsi="Times New Roman"/>
          <w:sz w:val="24"/>
          <w:szCs w:val="24"/>
        </w:rPr>
        <w:t xml:space="preserve"> </w:t>
      </w:r>
      <w:r w:rsidR="006065BA">
        <w:rPr>
          <w:rFonts w:ascii="Times New Roman" w:hAnsi="Times New Roman"/>
          <w:sz w:val="24"/>
          <w:szCs w:val="24"/>
        </w:rPr>
        <w:t>Еще в само</w:t>
      </w:r>
      <w:r w:rsidR="00A9327B">
        <w:rPr>
          <w:rFonts w:ascii="Times New Roman" w:hAnsi="Times New Roman"/>
          <w:sz w:val="24"/>
          <w:szCs w:val="24"/>
        </w:rPr>
        <w:t>м</w:t>
      </w:r>
      <w:r w:rsidR="006065BA">
        <w:rPr>
          <w:rFonts w:ascii="Times New Roman" w:hAnsi="Times New Roman"/>
          <w:sz w:val="24"/>
          <w:szCs w:val="24"/>
        </w:rPr>
        <w:t xml:space="preserve"> начале своей президентской карьеры </w:t>
      </w:r>
      <w:r w:rsidR="00B07066">
        <w:rPr>
          <w:rFonts w:ascii="Times New Roman" w:hAnsi="Times New Roman"/>
          <w:sz w:val="24"/>
          <w:szCs w:val="24"/>
        </w:rPr>
        <w:t xml:space="preserve">Владимир Владимирович Путин, Президент РФ, </w:t>
      </w:r>
      <w:r w:rsidR="006065BA">
        <w:rPr>
          <w:rFonts w:ascii="Times New Roman" w:hAnsi="Times New Roman"/>
          <w:sz w:val="24"/>
          <w:szCs w:val="24"/>
        </w:rPr>
        <w:t xml:space="preserve">выступил </w:t>
      </w:r>
      <w:r w:rsidR="00A9327B">
        <w:rPr>
          <w:rFonts w:ascii="Times New Roman" w:hAnsi="Times New Roman"/>
          <w:sz w:val="24"/>
          <w:szCs w:val="24"/>
        </w:rPr>
        <w:t xml:space="preserve">25 сентября 2001 года с получасовой речью на немецком языке перед депутатами Бундестага, что произвело огромное впечатление и повысило его рейтинг на мировой арене. 4 июля 2007 года президент выступил на английском языке на сессии МОК в Гватемале, где была представлена российская заявка на проведение </w:t>
      </w:r>
      <w:r w:rsidR="00A9327B">
        <w:rPr>
          <w:rFonts w:ascii="Times New Roman" w:hAnsi="Times New Roman"/>
          <w:sz w:val="24"/>
          <w:szCs w:val="24"/>
          <w:lang w:val="en-US"/>
        </w:rPr>
        <w:t>XXII</w:t>
      </w:r>
      <w:r w:rsidR="00A9327B" w:rsidRPr="00A9327B">
        <w:rPr>
          <w:rFonts w:ascii="Times New Roman" w:hAnsi="Times New Roman"/>
          <w:sz w:val="24"/>
          <w:szCs w:val="24"/>
        </w:rPr>
        <w:t xml:space="preserve"> Олимпийских игр в Сочи. </w:t>
      </w:r>
      <w:r w:rsidR="00A9327B">
        <w:rPr>
          <w:rFonts w:ascii="Times New Roman" w:hAnsi="Times New Roman"/>
          <w:sz w:val="24"/>
          <w:szCs w:val="24"/>
        </w:rPr>
        <w:t xml:space="preserve">Одну фразу также он произнес на французском языке, как повествуют известные </w:t>
      </w:r>
      <w:r w:rsidR="008B7328">
        <w:rPr>
          <w:rFonts w:ascii="Times New Roman" w:hAnsi="Times New Roman"/>
          <w:sz w:val="24"/>
          <w:szCs w:val="24"/>
        </w:rPr>
        <w:t xml:space="preserve">российские и зарубежные </w:t>
      </w:r>
      <w:r w:rsidR="00A9327B">
        <w:rPr>
          <w:rFonts w:ascii="Times New Roman" w:hAnsi="Times New Roman"/>
          <w:sz w:val="24"/>
          <w:szCs w:val="24"/>
        </w:rPr>
        <w:t>источники СМИ</w:t>
      </w:r>
      <w:r w:rsidR="008B7328">
        <w:rPr>
          <w:rFonts w:ascii="Times New Roman" w:hAnsi="Times New Roman"/>
          <w:sz w:val="24"/>
          <w:szCs w:val="24"/>
        </w:rPr>
        <w:t xml:space="preserve"> (</w:t>
      </w:r>
      <w:r w:rsidR="0022085F">
        <w:rPr>
          <w:rFonts w:ascii="Times New Roman" w:hAnsi="Times New Roman"/>
          <w:sz w:val="24"/>
          <w:szCs w:val="24"/>
        </w:rPr>
        <w:t xml:space="preserve">например, </w:t>
      </w:r>
      <w:r w:rsidR="008B7328">
        <w:rPr>
          <w:rFonts w:ascii="Times New Roman" w:hAnsi="Times New Roman"/>
          <w:sz w:val="24"/>
          <w:szCs w:val="24"/>
        </w:rPr>
        <w:t>1 канал России, газета Der Tagesspiegel)</w:t>
      </w:r>
      <w:r w:rsidR="00A9327B">
        <w:rPr>
          <w:rFonts w:ascii="Times New Roman" w:hAnsi="Times New Roman"/>
          <w:sz w:val="24"/>
          <w:szCs w:val="24"/>
        </w:rPr>
        <w:t>.</w:t>
      </w:r>
    </w:p>
    <w:p w:rsidR="0022085F" w:rsidRPr="00483776" w:rsidRDefault="0022085F" w:rsidP="0076263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483776">
        <w:rPr>
          <w:rFonts w:ascii="Times New Roman" w:hAnsi="Times New Roman"/>
          <w:sz w:val="24"/>
          <w:szCs w:val="24"/>
        </w:rPr>
        <w:t xml:space="preserve">Между тем, слабое знание иностранных языков </w:t>
      </w:r>
      <w:r w:rsidR="003A680E" w:rsidRPr="00483776">
        <w:rPr>
          <w:rFonts w:ascii="Times New Roman" w:hAnsi="Times New Roman"/>
          <w:sz w:val="24"/>
          <w:szCs w:val="24"/>
        </w:rPr>
        <w:t>может поставить</w:t>
      </w:r>
      <w:r w:rsidRPr="00483776">
        <w:rPr>
          <w:rFonts w:ascii="Times New Roman" w:hAnsi="Times New Roman"/>
          <w:sz w:val="24"/>
          <w:szCs w:val="24"/>
        </w:rPr>
        <w:t xml:space="preserve"> не только политиков и чиновников в щекотливое положение, но и </w:t>
      </w:r>
      <w:r w:rsidR="009A28DC" w:rsidRPr="00483776">
        <w:rPr>
          <w:rFonts w:ascii="Times New Roman" w:hAnsi="Times New Roman"/>
          <w:sz w:val="24"/>
          <w:szCs w:val="24"/>
        </w:rPr>
        <w:t>любого другого гражданина страны.</w:t>
      </w:r>
      <w:r w:rsidR="003A680E" w:rsidRPr="00483776">
        <w:rPr>
          <w:rFonts w:ascii="Times New Roman" w:hAnsi="Times New Roman"/>
          <w:sz w:val="24"/>
          <w:szCs w:val="24"/>
        </w:rPr>
        <w:t xml:space="preserve"> </w:t>
      </w:r>
    </w:p>
    <w:p w:rsidR="001902C9" w:rsidRPr="00483776" w:rsidRDefault="001902C9" w:rsidP="00C02A89">
      <w:pPr>
        <w:pStyle w:val="c15"/>
        <w:spacing w:before="0" w:beforeAutospacing="0" w:after="0" w:afterAutospacing="0"/>
        <w:ind w:firstLine="426"/>
        <w:jc w:val="both"/>
        <w:rPr>
          <w:rStyle w:val="c3"/>
        </w:rPr>
      </w:pPr>
      <w:r w:rsidRPr="00483776">
        <w:rPr>
          <w:rStyle w:val="c3"/>
        </w:rPr>
        <w:t>Специфика иностранного языка как учебного предмета в его интегративном характере, т. е. в сочетании языкового/иноязычного образования с элементарными основами  литературного  образования  (ознакомление  с  образцами  зарубежной литературы), а также в его способности выступать и как цель, и как средство обучения для ознакомления с другой предметной областью (гуманитарной, естественно-научной, технологической). Таким образом, в нем могут быть реализованы самые разнообразные межпредметные связи.</w:t>
      </w:r>
    </w:p>
    <w:p w:rsidR="001902C9" w:rsidRPr="00483776" w:rsidRDefault="001902C9" w:rsidP="00C02A89">
      <w:pPr>
        <w:pStyle w:val="c15"/>
        <w:spacing w:before="0" w:beforeAutospacing="0" w:after="0" w:afterAutospacing="0"/>
        <w:ind w:firstLine="426"/>
        <w:jc w:val="both"/>
        <w:rPr>
          <w:rStyle w:val="c3"/>
        </w:rPr>
      </w:pPr>
      <w:r w:rsidRPr="00483776">
        <w:rPr>
          <w:rStyle w:val="c3"/>
        </w:rPr>
        <w:t xml:space="preserve">Основной целью изучения иностранных языков в школе согласно Федеральному государственному образовательному стандарту (ФГОС) является развитие у учащихся коммуникативной компетенции, то есть, в частности, формирования умения с достаточной полнотой и точностью выражать свои мысли в соответствии с условиями коммуникативной ситуации, а также владения монологической и диалогической формами речи в соответствии с нормами изучаемого языка. </w:t>
      </w:r>
    </w:p>
    <w:p w:rsidR="003E3BB3" w:rsidRDefault="00766521" w:rsidP="0076263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EA3C1E">
        <w:rPr>
          <w:rFonts w:ascii="Times New Roman" w:hAnsi="Times New Roman"/>
          <w:sz w:val="24"/>
          <w:szCs w:val="24"/>
        </w:rPr>
        <w:t>За последние 5 лет авторитетными</w:t>
      </w:r>
      <w:r>
        <w:rPr>
          <w:rFonts w:ascii="Times New Roman" w:hAnsi="Times New Roman"/>
          <w:sz w:val="24"/>
          <w:szCs w:val="24"/>
        </w:rPr>
        <w:t xml:space="preserve"> российскими организациями проводились два исследования на знание россиянами иностранных языков. Они показали схожие результаты. По данным «Левада-центра», на каком-либо иностранном языке более-менее свободно говорят 15% респондентов, по данным ФОМ – 17%. Так, по данным «Левада-центра» (18-22.07.2008), проведен опрос 1600 россиян в 128 населенных пунктах 46 регионов страны. Ответы </w:t>
      </w:r>
      <w:r w:rsidR="00036069">
        <w:rPr>
          <w:rFonts w:ascii="Times New Roman" w:hAnsi="Times New Roman"/>
          <w:sz w:val="24"/>
          <w:szCs w:val="24"/>
        </w:rPr>
        <w:t xml:space="preserve">значительно колебались в зависимости от величины населенного пункта, в котором проживает респондент, от его образования, возраста, потребительского статуса и квалификации. На селе число владеющих иностранным языком не превышает 7%. Ответил на поставленный вопрос утвердительно примерно каждый третий респондент с высшим образованием (30%), в два раза реже (14%) – со специальным, и в три раза реже (8%) – с образованием ниже среднего. Чаще других о владении языком заявляют люди в возрасте 18-39 лет, реже остальных – достигшие 55 лет и старше. Чаще других о хорошем знании языка говорят независимые предприниматели, </w:t>
      </w:r>
      <w:r w:rsidR="00036069">
        <w:rPr>
          <w:rFonts w:ascii="Times New Roman" w:hAnsi="Times New Roman"/>
          <w:sz w:val="24"/>
          <w:szCs w:val="24"/>
        </w:rPr>
        <w:lastRenderedPageBreak/>
        <w:t>управленцы и студенты – те, кто изучает язык или контактирует с иностранцами, читает литературу на иностранном языке по роду своей профессии</w:t>
      </w:r>
      <w:r w:rsidR="00B86256">
        <w:rPr>
          <w:rStyle w:val="a8"/>
          <w:rFonts w:ascii="Times New Roman" w:hAnsi="Times New Roman"/>
          <w:sz w:val="24"/>
          <w:szCs w:val="24"/>
        </w:rPr>
        <w:footnoteReference w:id="2"/>
      </w:r>
      <w:r w:rsidR="00036069">
        <w:rPr>
          <w:rFonts w:ascii="Times New Roman" w:hAnsi="Times New Roman"/>
          <w:sz w:val="24"/>
          <w:szCs w:val="24"/>
        </w:rPr>
        <w:t>.</w:t>
      </w:r>
    </w:p>
    <w:p w:rsidR="00AF45F9" w:rsidRDefault="00AF45F9" w:rsidP="0076263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Иными словами, знание языка определяется возможностями его изучения (хорошая школа и университет, доступность литературы на иностранных языках, высокий потребительский статус) и частотой его применения в повседневной жизни, что чаще всего связано с профессией или сферой деятельности.</w:t>
      </w:r>
    </w:p>
    <w:p w:rsidR="00B766F4" w:rsidRDefault="00B766F4" w:rsidP="0076263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Похожий опрос мы провели среди населения села Сунтар. Наши результаты исследования не сильно отличаются от данных оп</w:t>
      </w:r>
      <w:r w:rsidRPr="002402CC">
        <w:rPr>
          <w:rFonts w:ascii="Times New Roman" w:hAnsi="Times New Roman"/>
          <w:sz w:val="24"/>
          <w:szCs w:val="24"/>
        </w:rPr>
        <w:t xml:space="preserve">роса </w:t>
      </w:r>
      <w:r>
        <w:rPr>
          <w:rFonts w:ascii="Times New Roman" w:hAnsi="Times New Roman"/>
          <w:sz w:val="24"/>
          <w:szCs w:val="24"/>
        </w:rPr>
        <w:t>«Левада-Центра»:</w:t>
      </w:r>
      <w:r w:rsidRPr="002402CC">
        <w:rPr>
          <w:rFonts w:ascii="Times New Roman" w:hAnsi="Times New Roman"/>
          <w:sz w:val="24"/>
          <w:szCs w:val="24"/>
        </w:rPr>
        <w:t xml:space="preserve"> </w:t>
      </w:r>
    </w:p>
    <w:p w:rsidR="0046644A" w:rsidRPr="006A6C8A" w:rsidRDefault="0046644A" w:rsidP="0076263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Всего респондентов – 300 человек (молодежь), среди них в возрасте 15-19 лет – 100 человек, 20-24 лет – 100 человек, 25-29 – 100 человек</w:t>
      </w:r>
      <w:r w:rsidR="00B86303">
        <w:rPr>
          <w:rFonts w:ascii="Times New Roman" w:hAnsi="Times New Roman"/>
          <w:sz w:val="24"/>
          <w:szCs w:val="24"/>
        </w:rPr>
        <w:t>.</w:t>
      </w:r>
    </w:p>
    <w:p w:rsidR="002402CC" w:rsidRDefault="00523C36" w:rsidP="00762639">
      <w:pPr>
        <w:pStyle w:val="a3"/>
        <w:spacing w:after="0" w:line="240" w:lineRule="auto"/>
        <w:ind w:left="78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Табл.1.</w:t>
      </w:r>
      <w:r w:rsidR="00B86256">
        <w:rPr>
          <w:rFonts w:ascii="Times New Roman" w:hAnsi="Times New Roman"/>
          <w:b/>
          <w:sz w:val="24"/>
          <w:szCs w:val="24"/>
        </w:rPr>
        <w:t xml:space="preserve"> </w:t>
      </w:r>
      <w:r w:rsidR="002402CC" w:rsidRPr="00C14AD8">
        <w:rPr>
          <w:rFonts w:ascii="Times New Roman" w:hAnsi="Times New Roman"/>
          <w:b/>
          <w:sz w:val="24"/>
          <w:szCs w:val="24"/>
        </w:rPr>
        <w:t xml:space="preserve">Говорите ли Вы </w:t>
      </w:r>
      <w:r w:rsidR="00670389">
        <w:rPr>
          <w:rFonts w:ascii="Times New Roman" w:hAnsi="Times New Roman"/>
          <w:b/>
          <w:sz w:val="24"/>
          <w:szCs w:val="24"/>
        </w:rPr>
        <w:t xml:space="preserve">более </w:t>
      </w:r>
      <w:r w:rsidR="00B86256">
        <w:rPr>
          <w:rFonts w:ascii="Times New Roman" w:hAnsi="Times New Roman"/>
          <w:b/>
          <w:sz w:val="24"/>
          <w:szCs w:val="24"/>
        </w:rPr>
        <w:t xml:space="preserve">или </w:t>
      </w:r>
      <w:r w:rsidR="00670389">
        <w:rPr>
          <w:rFonts w:ascii="Times New Roman" w:hAnsi="Times New Roman"/>
          <w:b/>
          <w:sz w:val="24"/>
          <w:szCs w:val="24"/>
        </w:rPr>
        <w:t>менее</w:t>
      </w:r>
      <w:r w:rsidR="002402CC" w:rsidRPr="00C14AD8">
        <w:rPr>
          <w:rFonts w:ascii="Times New Roman" w:hAnsi="Times New Roman"/>
          <w:b/>
          <w:sz w:val="24"/>
          <w:szCs w:val="24"/>
        </w:rPr>
        <w:t xml:space="preserve"> хотя бы на одном иностранном языке?</w:t>
      </w:r>
    </w:p>
    <w:tbl>
      <w:tblPr>
        <w:tblStyle w:val="a5"/>
        <w:tblW w:w="0" w:type="auto"/>
        <w:jc w:val="center"/>
        <w:tblLook w:val="04A0"/>
      </w:tblPr>
      <w:tblGrid>
        <w:gridCol w:w="922"/>
        <w:gridCol w:w="918"/>
        <w:gridCol w:w="851"/>
        <w:gridCol w:w="881"/>
        <w:gridCol w:w="851"/>
        <w:gridCol w:w="1067"/>
        <w:gridCol w:w="1506"/>
        <w:gridCol w:w="1042"/>
      </w:tblGrid>
      <w:tr w:rsidR="002402CC" w:rsidRPr="002402CC" w:rsidTr="003E36C1">
        <w:trPr>
          <w:jc w:val="center"/>
        </w:trPr>
        <w:tc>
          <w:tcPr>
            <w:tcW w:w="922" w:type="dxa"/>
            <w:vMerge w:val="restart"/>
            <w:vAlign w:val="center"/>
          </w:tcPr>
          <w:p w:rsidR="002402CC" w:rsidRPr="002402CC" w:rsidRDefault="002402CC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2CC">
              <w:rPr>
                <w:rFonts w:ascii="Times New Roman" w:hAnsi="Times New Roman"/>
                <w:b/>
                <w:sz w:val="20"/>
                <w:szCs w:val="20"/>
              </w:rPr>
              <w:t>Ответ</w:t>
            </w:r>
          </w:p>
        </w:tc>
        <w:tc>
          <w:tcPr>
            <w:tcW w:w="918" w:type="dxa"/>
            <w:vMerge w:val="restart"/>
            <w:vAlign w:val="center"/>
          </w:tcPr>
          <w:p w:rsidR="002402CC" w:rsidRPr="002402CC" w:rsidRDefault="002402CC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2CC">
              <w:rPr>
                <w:rFonts w:ascii="Times New Roman" w:hAnsi="Times New Roman"/>
                <w:b/>
                <w:sz w:val="20"/>
                <w:szCs w:val="20"/>
              </w:rPr>
              <w:t>Всего</w:t>
            </w:r>
            <w:r w:rsidR="0046644A">
              <w:rPr>
                <w:rFonts w:ascii="Times New Roman" w:hAnsi="Times New Roman"/>
                <w:b/>
                <w:sz w:val="20"/>
                <w:szCs w:val="20"/>
              </w:rPr>
              <w:t xml:space="preserve"> (чел.)</w:t>
            </w:r>
          </w:p>
        </w:tc>
        <w:tc>
          <w:tcPr>
            <w:tcW w:w="2583" w:type="dxa"/>
            <w:gridSpan w:val="3"/>
          </w:tcPr>
          <w:p w:rsidR="002402CC" w:rsidRPr="002402CC" w:rsidRDefault="002402CC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2CC">
              <w:rPr>
                <w:rFonts w:ascii="Times New Roman" w:hAnsi="Times New Roman"/>
                <w:b/>
                <w:sz w:val="20"/>
                <w:szCs w:val="20"/>
              </w:rPr>
              <w:t>Возраст</w:t>
            </w:r>
          </w:p>
        </w:tc>
        <w:tc>
          <w:tcPr>
            <w:tcW w:w="3615" w:type="dxa"/>
            <w:gridSpan w:val="3"/>
          </w:tcPr>
          <w:p w:rsidR="002402CC" w:rsidRPr="002402CC" w:rsidRDefault="002402CC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402CC">
              <w:rPr>
                <w:rFonts w:ascii="Times New Roman" w:hAnsi="Times New Roman"/>
                <w:b/>
                <w:sz w:val="20"/>
                <w:szCs w:val="20"/>
              </w:rPr>
              <w:t>Образование</w:t>
            </w:r>
          </w:p>
        </w:tc>
      </w:tr>
      <w:tr w:rsidR="002402CC" w:rsidRPr="002402CC" w:rsidTr="003E36C1">
        <w:trPr>
          <w:jc w:val="center"/>
        </w:trPr>
        <w:tc>
          <w:tcPr>
            <w:tcW w:w="922" w:type="dxa"/>
            <w:vMerge/>
          </w:tcPr>
          <w:p w:rsidR="002402CC" w:rsidRPr="002402CC" w:rsidRDefault="002402CC" w:rsidP="007626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18" w:type="dxa"/>
            <w:vMerge/>
          </w:tcPr>
          <w:p w:rsidR="002402CC" w:rsidRPr="002402CC" w:rsidRDefault="002402CC" w:rsidP="0076263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:rsidR="002402CC" w:rsidRPr="003E36C1" w:rsidRDefault="002402CC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36C1">
              <w:rPr>
                <w:rFonts w:ascii="Times New Roman" w:hAnsi="Times New Roman"/>
                <w:b/>
                <w:sz w:val="20"/>
                <w:szCs w:val="20"/>
              </w:rPr>
              <w:t>15-19 лет</w:t>
            </w:r>
          </w:p>
        </w:tc>
        <w:tc>
          <w:tcPr>
            <w:tcW w:w="881" w:type="dxa"/>
            <w:vAlign w:val="center"/>
          </w:tcPr>
          <w:p w:rsidR="002402CC" w:rsidRPr="003E36C1" w:rsidRDefault="002402CC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36C1">
              <w:rPr>
                <w:rFonts w:ascii="Times New Roman" w:hAnsi="Times New Roman"/>
                <w:b/>
                <w:sz w:val="20"/>
                <w:szCs w:val="20"/>
              </w:rPr>
              <w:t>20-24 года</w:t>
            </w:r>
          </w:p>
        </w:tc>
        <w:tc>
          <w:tcPr>
            <w:tcW w:w="851" w:type="dxa"/>
            <w:vAlign w:val="center"/>
          </w:tcPr>
          <w:p w:rsidR="002402CC" w:rsidRPr="003E36C1" w:rsidRDefault="002402CC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36C1">
              <w:rPr>
                <w:rFonts w:ascii="Times New Roman" w:hAnsi="Times New Roman"/>
                <w:b/>
                <w:sz w:val="20"/>
                <w:szCs w:val="20"/>
              </w:rPr>
              <w:t>25-29 лет</w:t>
            </w:r>
          </w:p>
        </w:tc>
        <w:tc>
          <w:tcPr>
            <w:tcW w:w="1067" w:type="dxa"/>
            <w:vAlign w:val="center"/>
          </w:tcPr>
          <w:p w:rsidR="002402CC" w:rsidRPr="003E36C1" w:rsidRDefault="002402CC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36C1">
              <w:rPr>
                <w:rFonts w:ascii="Times New Roman" w:hAnsi="Times New Roman"/>
                <w:b/>
                <w:sz w:val="20"/>
                <w:szCs w:val="20"/>
              </w:rPr>
              <w:t>Среднее</w:t>
            </w:r>
          </w:p>
        </w:tc>
        <w:tc>
          <w:tcPr>
            <w:tcW w:w="1506" w:type="dxa"/>
            <w:vAlign w:val="center"/>
          </w:tcPr>
          <w:p w:rsidR="002402CC" w:rsidRPr="003E36C1" w:rsidRDefault="002402CC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36C1">
              <w:rPr>
                <w:rFonts w:ascii="Times New Roman" w:hAnsi="Times New Roman"/>
                <w:b/>
                <w:sz w:val="20"/>
                <w:szCs w:val="20"/>
              </w:rPr>
              <w:t>Среднее специальное</w:t>
            </w:r>
          </w:p>
        </w:tc>
        <w:tc>
          <w:tcPr>
            <w:tcW w:w="1042" w:type="dxa"/>
            <w:vAlign w:val="center"/>
          </w:tcPr>
          <w:p w:rsidR="002402CC" w:rsidRPr="003E36C1" w:rsidRDefault="002402CC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3E36C1">
              <w:rPr>
                <w:rFonts w:ascii="Times New Roman" w:hAnsi="Times New Roman"/>
                <w:b/>
                <w:sz w:val="20"/>
                <w:szCs w:val="20"/>
              </w:rPr>
              <w:t>Высшее</w:t>
            </w:r>
          </w:p>
        </w:tc>
      </w:tr>
      <w:tr w:rsidR="002402CC" w:rsidRPr="002402CC" w:rsidTr="002402CC">
        <w:trPr>
          <w:jc w:val="center"/>
        </w:trPr>
        <w:tc>
          <w:tcPr>
            <w:tcW w:w="922" w:type="dxa"/>
          </w:tcPr>
          <w:p w:rsidR="002402CC" w:rsidRPr="002402CC" w:rsidRDefault="002402CC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C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  <w:tc>
          <w:tcPr>
            <w:tcW w:w="918" w:type="dxa"/>
          </w:tcPr>
          <w:p w:rsidR="002402CC" w:rsidRPr="002402CC" w:rsidRDefault="0046644A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851" w:type="dxa"/>
          </w:tcPr>
          <w:p w:rsidR="002402CC" w:rsidRPr="002402CC" w:rsidRDefault="0046644A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881" w:type="dxa"/>
          </w:tcPr>
          <w:p w:rsidR="002402CC" w:rsidRPr="002402CC" w:rsidRDefault="0046644A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:rsidR="002402CC" w:rsidRPr="002402CC" w:rsidRDefault="0046644A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067" w:type="dxa"/>
          </w:tcPr>
          <w:p w:rsidR="002402CC" w:rsidRPr="002402CC" w:rsidRDefault="00963D6A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1506" w:type="dxa"/>
          </w:tcPr>
          <w:p w:rsidR="002402CC" w:rsidRPr="002402CC" w:rsidRDefault="00963D6A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042" w:type="dxa"/>
          </w:tcPr>
          <w:p w:rsidR="002402CC" w:rsidRPr="002402CC" w:rsidRDefault="00963D6A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2402CC" w:rsidRPr="002402CC" w:rsidTr="002402CC">
        <w:trPr>
          <w:jc w:val="center"/>
        </w:trPr>
        <w:tc>
          <w:tcPr>
            <w:tcW w:w="922" w:type="dxa"/>
          </w:tcPr>
          <w:p w:rsidR="002402CC" w:rsidRPr="002402CC" w:rsidRDefault="002402CC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2402CC"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918" w:type="dxa"/>
          </w:tcPr>
          <w:p w:rsidR="002402CC" w:rsidRPr="002402CC" w:rsidRDefault="0046644A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261</w:t>
            </w:r>
          </w:p>
        </w:tc>
        <w:tc>
          <w:tcPr>
            <w:tcW w:w="851" w:type="dxa"/>
          </w:tcPr>
          <w:p w:rsidR="002402CC" w:rsidRPr="002402CC" w:rsidRDefault="0046644A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79</w:t>
            </w:r>
          </w:p>
        </w:tc>
        <w:tc>
          <w:tcPr>
            <w:tcW w:w="881" w:type="dxa"/>
          </w:tcPr>
          <w:p w:rsidR="002402CC" w:rsidRPr="002402CC" w:rsidRDefault="0046644A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88</w:t>
            </w:r>
          </w:p>
        </w:tc>
        <w:tc>
          <w:tcPr>
            <w:tcW w:w="851" w:type="dxa"/>
          </w:tcPr>
          <w:p w:rsidR="002402CC" w:rsidRPr="002402CC" w:rsidRDefault="0046644A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963D6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067" w:type="dxa"/>
          </w:tcPr>
          <w:p w:rsidR="002402CC" w:rsidRPr="002402CC" w:rsidRDefault="003E36C1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92</w:t>
            </w:r>
          </w:p>
        </w:tc>
        <w:tc>
          <w:tcPr>
            <w:tcW w:w="1506" w:type="dxa"/>
          </w:tcPr>
          <w:p w:rsidR="002402CC" w:rsidRPr="002402CC" w:rsidRDefault="003E36C1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86</w:t>
            </w:r>
          </w:p>
        </w:tc>
        <w:tc>
          <w:tcPr>
            <w:tcW w:w="1042" w:type="dxa"/>
          </w:tcPr>
          <w:p w:rsidR="002402CC" w:rsidRPr="002402CC" w:rsidRDefault="003E36C1" w:rsidP="0076263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83</w:t>
            </w:r>
          </w:p>
        </w:tc>
      </w:tr>
    </w:tbl>
    <w:p w:rsidR="00B86256" w:rsidRDefault="003A2A0C" w:rsidP="0076263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648484" cy="2072554"/>
            <wp:effectExtent l="19050" t="0" r="18766" b="3896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B87104" w:rsidRDefault="008D2373" w:rsidP="00762639">
      <w:pPr>
        <w:pStyle w:val="a3"/>
        <w:spacing w:after="0" w:line="240" w:lineRule="auto"/>
        <w:ind w:left="78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Табл.2.</w:t>
      </w:r>
    </w:p>
    <w:tbl>
      <w:tblPr>
        <w:tblStyle w:val="a5"/>
        <w:tblW w:w="0" w:type="auto"/>
        <w:jc w:val="center"/>
        <w:tblInd w:w="786" w:type="dxa"/>
        <w:tblLook w:val="04A0"/>
      </w:tblPr>
      <w:tblGrid>
        <w:gridCol w:w="1461"/>
        <w:gridCol w:w="1578"/>
        <w:gridCol w:w="1305"/>
        <w:gridCol w:w="1578"/>
        <w:gridCol w:w="2863"/>
      </w:tblGrid>
      <w:tr w:rsidR="00B87104" w:rsidRPr="00881FFB" w:rsidTr="00523C36">
        <w:trPr>
          <w:jc w:val="center"/>
        </w:trPr>
        <w:tc>
          <w:tcPr>
            <w:tcW w:w="5922" w:type="dxa"/>
            <w:gridSpan w:val="4"/>
          </w:tcPr>
          <w:p w:rsidR="00B87104" w:rsidRPr="00881FFB" w:rsidRDefault="00B87104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1FFB">
              <w:rPr>
                <w:rFonts w:ascii="Times New Roman" w:hAnsi="Times New Roman"/>
                <w:b/>
                <w:sz w:val="20"/>
                <w:szCs w:val="20"/>
              </w:rPr>
              <w:t>Обучающиеся</w:t>
            </w:r>
          </w:p>
        </w:tc>
        <w:tc>
          <w:tcPr>
            <w:tcW w:w="2863" w:type="dxa"/>
            <w:vMerge w:val="restart"/>
            <w:vAlign w:val="center"/>
          </w:tcPr>
          <w:p w:rsidR="00B87104" w:rsidRPr="00881FFB" w:rsidRDefault="00B87104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1FFB">
              <w:rPr>
                <w:rFonts w:ascii="Times New Roman" w:hAnsi="Times New Roman"/>
                <w:b/>
                <w:sz w:val="20"/>
                <w:szCs w:val="20"/>
              </w:rPr>
              <w:t>Остальные</w:t>
            </w:r>
          </w:p>
        </w:tc>
      </w:tr>
      <w:tr w:rsidR="00B87104" w:rsidRPr="00881FFB" w:rsidTr="00523C36">
        <w:trPr>
          <w:jc w:val="center"/>
        </w:trPr>
        <w:tc>
          <w:tcPr>
            <w:tcW w:w="1461" w:type="dxa"/>
          </w:tcPr>
          <w:p w:rsidR="00B87104" w:rsidRPr="00881FFB" w:rsidRDefault="00B87104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1FFB">
              <w:rPr>
                <w:rFonts w:ascii="Times New Roman" w:hAnsi="Times New Roman"/>
                <w:b/>
                <w:sz w:val="20"/>
                <w:szCs w:val="20"/>
              </w:rPr>
              <w:t>Средней СОШ</w:t>
            </w:r>
          </w:p>
        </w:tc>
        <w:tc>
          <w:tcPr>
            <w:tcW w:w="1578" w:type="dxa"/>
          </w:tcPr>
          <w:p w:rsidR="00B87104" w:rsidRPr="00881FFB" w:rsidRDefault="00B87104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1FFB">
              <w:rPr>
                <w:rFonts w:ascii="Times New Roman" w:hAnsi="Times New Roman"/>
                <w:b/>
                <w:sz w:val="20"/>
                <w:szCs w:val="20"/>
              </w:rPr>
              <w:t>Гимназии</w:t>
            </w:r>
          </w:p>
        </w:tc>
        <w:tc>
          <w:tcPr>
            <w:tcW w:w="1305" w:type="dxa"/>
          </w:tcPr>
          <w:p w:rsidR="00B87104" w:rsidRPr="00881FFB" w:rsidRDefault="00B87104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1FFB">
              <w:rPr>
                <w:rFonts w:ascii="Times New Roman" w:hAnsi="Times New Roman"/>
                <w:b/>
                <w:sz w:val="20"/>
                <w:szCs w:val="20"/>
              </w:rPr>
              <w:t>Лицея</w:t>
            </w:r>
          </w:p>
        </w:tc>
        <w:tc>
          <w:tcPr>
            <w:tcW w:w="1578" w:type="dxa"/>
          </w:tcPr>
          <w:p w:rsidR="00B87104" w:rsidRPr="00881FFB" w:rsidRDefault="00B87104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881FFB">
              <w:rPr>
                <w:rFonts w:ascii="Times New Roman" w:hAnsi="Times New Roman"/>
                <w:b/>
                <w:sz w:val="20"/>
                <w:szCs w:val="20"/>
              </w:rPr>
              <w:t>Колледжа</w:t>
            </w:r>
          </w:p>
        </w:tc>
        <w:tc>
          <w:tcPr>
            <w:tcW w:w="2863" w:type="dxa"/>
            <w:vMerge/>
          </w:tcPr>
          <w:p w:rsidR="00B87104" w:rsidRPr="00881FFB" w:rsidRDefault="00B87104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B87104" w:rsidRPr="00881FFB" w:rsidTr="00523C36">
        <w:trPr>
          <w:jc w:val="center"/>
        </w:trPr>
        <w:tc>
          <w:tcPr>
            <w:tcW w:w="1461" w:type="dxa"/>
          </w:tcPr>
          <w:p w:rsidR="00B87104" w:rsidRPr="00881FFB" w:rsidRDefault="00B87104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1FF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578" w:type="dxa"/>
          </w:tcPr>
          <w:p w:rsidR="00B87104" w:rsidRPr="00881FFB" w:rsidRDefault="00B87104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1FF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305" w:type="dxa"/>
          </w:tcPr>
          <w:p w:rsidR="00B87104" w:rsidRPr="00881FFB" w:rsidRDefault="00B87104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1FF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578" w:type="dxa"/>
          </w:tcPr>
          <w:p w:rsidR="00B87104" w:rsidRPr="00881FFB" w:rsidRDefault="00B87104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1FFB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2863" w:type="dxa"/>
          </w:tcPr>
          <w:p w:rsidR="00B87104" w:rsidRPr="00881FFB" w:rsidRDefault="00B87104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1FFB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</w:tbl>
    <w:p w:rsidR="00B87104" w:rsidRDefault="00C718C7" w:rsidP="0076263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262312" cy="1897039"/>
            <wp:effectExtent l="19050" t="0" r="14538" b="7961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021871" w:rsidRDefault="00503A5A" w:rsidP="00762639">
      <w:pPr>
        <w:pStyle w:val="a3"/>
        <w:spacing w:after="0" w:line="240" w:lineRule="auto"/>
        <w:ind w:left="78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Табл.3.</w:t>
      </w:r>
      <w:r w:rsidR="006A6C8A" w:rsidRPr="00C14AD8">
        <w:rPr>
          <w:rFonts w:ascii="Times New Roman" w:hAnsi="Times New Roman"/>
          <w:b/>
          <w:sz w:val="24"/>
          <w:szCs w:val="24"/>
        </w:rPr>
        <w:t>Каким языком вы владеете?</w:t>
      </w:r>
    </w:p>
    <w:p w:rsidR="008D2373" w:rsidRPr="00C14AD8" w:rsidRDefault="008D2373" w:rsidP="00762639">
      <w:pPr>
        <w:pStyle w:val="a3"/>
        <w:spacing w:after="0" w:line="240" w:lineRule="auto"/>
        <w:ind w:left="786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0" w:type="auto"/>
        <w:jc w:val="center"/>
        <w:tblInd w:w="786" w:type="dxa"/>
        <w:tblLook w:val="04A0"/>
      </w:tblPr>
      <w:tblGrid>
        <w:gridCol w:w="4440"/>
        <w:gridCol w:w="4345"/>
      </w:tblGrid>
      <w:tr w:rsidR="006A6C8A" w:rsidRPr="00BE003E" w:rsidTr="00523C36">
        <w:trPr>
          <w:jc w:val="center"/>
        </w:trPr>
        <w:tc>
          <w:tcPr>
            <w:tcW w:w="4440" w:type="dxa"/>
          </w:tcPr>
          <w:p w:rsidR="006A6C8A" w:rsidRPr="00BE003E" w:rsidRDefault="006A6C8A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E003E">
              <w:rPr>
                <w:rFonts w:ascii="Times New Roman" w:hAnsi="Times New Roman"/>
                <w:b/>
                <w:sz w:val="20"/>
                <w:szCs w:val="20"/>
              </w:rPr>
              <w:t>Язык</w:t>
            </w:r>
          </w:p>
        </w:tc>
        <w:tc>
          <w:tcPr>
            <w:tcW w:w="4345" w:type="dxa"/>
          </w:tcPr>
          <w:p w:rsidR="006A6C8A" w:rsidRPr="00BE003E" w:rsidRDefault="006A6C8A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E003E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</w:tr>
      <w:tr w:rsidR="006A6C8A" w:rsidRPr="00BE003E" w:rsidTr="00523C36">
        <w:trPr>
          <w:jc w:val="center"/>
        </w:trPr>
        <w:tc>
          <w:tcPr>
            <w:tcW w:w="4440" w:type="dxa"/>
          </w:tcPr>
          <w:p w:rsidR="006A6C8A" w:rsidRPr="00BE003E" w:rsidRDefault="006A6C8A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03E">
              <w:rPr>
                <w:rFonts w:ascii="Times New Roman" w:hAnsi="Times New Roman"/>
                <w:sz w:val="20"/>
                <w:szCs w:val="20"/>
              </w:rPr>
              <w:t>Английский</w:t>
            </w:r>
          </w:p>
        </w:tc>
        <w:tc>
          <w:tcPr>
            <w:tcW w:w="4345" w:type="dxa"/>
          </w:tcPr>
          <w:p w:rsidR="006A6C8A" w:rsidRPr="00BE003E" w:rsidRDefault="006A6C8A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003E">
              <w:rPr>
                <w:rFonts w:ascii="Times New Roman" w:hAnsi="Times New Roman"/>
                <w:sz w:val="20"/>
                <w:szCs w:val="20"/>
              </w:rPr>
              <w:t>35</w:t>
            </w:r>
          </w:p>
        </w:tc>
      </w:tr>
      <w:tr w:rsidR="006A6C8A" w:rsidRPr="00BE003E" w:rsidTr="00523C36">
        <w:trPr>
          <w:jc w:val="center"/>
        </w:trPr>
        <w:tc>
          <w:tcPr>
            <w:tcW w:w="4440" w:type="dxa"/>
          </w:tcPr>
          <w:p w:rsidR="006A6C8A" w:rsidRPr="00BE003E" w:rsidRDefault="006A6C8A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03E">
              <w:rPr>
                <w:rFonts w:ascii="Times New Roman" w:hAnsi="Times New Roman"/>
                <w:sz w:val="20"/>
                <w:szCs w:val="20"/>
              </w:rPr>
              <w:t xml:space="preserve">Французский </w:t>
            </w:r>
          </w:p>
        </w:tc>
        <w:tc>
          <w:tcPr>
            <w:tcW w:w="4345" w:type="dxa"/>
          </w:tcPr>
          <w:p w:rsidR="006A6C8A" w:rsidRPr="00BE003E" w:rsidRDefault="006A6C8A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003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A6C8A" w:rsidRPr="00BE003E" w:rsidTr="00523C36">
        <w:trPr>
          <w:jc w:val="center"/>
        </w:trPr>
        <w:tc>
          <w:tcPr>
            <w:tcW w:w="4440" w:type="dxa"/>
          </w:tcPr>
          <w:p w:rsidR="006A6C8A" w:rsidRPr="00BE003E" w:rsidRDefault="006A6C8A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03E">
              <w:rPr>
                <w:rFonts w:ascii="Times New Roman" w:hAnsi="Times New Roman"/>
                <w:sz w:val="20"/>
                <w:szCs w:val="20"/>
              </w:rPr>
              <w:t>Китайский</w:t>
            </w:r>
          </w:p>
        </w:tc>
        <w:tc>
          <w:tcPr>
            <w:tcW w:w="4345" w:type="dxa"/>
          </w:tcPr>
          <w:p w:rsidR="006A6C8A" w:rsidRPr="00BE003E" w:rsidRDefault="006A6C8A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003E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6A6C8A" w:rsidRPr="00BE003E" w:rsidTr="00523C36">
        <w:trPr>
          <w:jc w:val="center"/>
        </w:trPr>
        <w:tc>
          <w:tcPr>
            <w:tcW w:w="4440" w:type="dxa"/>
          </w:tcPr>
          <w:p w:rsidR="006A6C8A" w:rsidRPr="00BE003E" w:rsidRDefault="006A6C8A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E003E">
              <w:rPr>
                <w:rFonts w:ascii="Times New Roman" w:hAnsi="Times New Roman"/>
                <w:sz w:val="20"/>
                <w:szCs w:val="20"/>
              </w:rPr>
              <w:t xml:space="preserve">Другие </w:t>
            </w:r>
          </w:p>
        </w:tc>
        <w:tc>
          <w:tcPr>
            <w:tcW w:w="4345" w:type="dxa"/>
          </w:tcPr>
          <w:p w:rsidR="006A6C8A" w:rsidRPr="00BE003E" w:rsidRDefault="006A6C8A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E003E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FE7811" w:rsidRDefault="00B86303" w:rsidP="00762639">
      <w:pPr>
        <w:pStyle w:val="a3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344520" cy="2251881"/>
            <wp:effectExtent l="19050" t="0" r="2758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87104" w:rsidRDefault="00503A5A" w:rsidP="00762639">
      <w:pPr>
        <w:pStyle w:val="a3"/>
        <w:spacing w:after="0" w:line="240" w:lineRule="auto"/>
        <w:ind w:left="78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Табл.4.</w:t>
      </w:r>
      <w:r w:rsidR="00213455" w:rsidRPr="00FE7811">
        <w:rPr>
          <w:rFonts w:ascii="Times New Roman" w:hAnsi="Times New Roman"/>
          <w:b/>
          <w:sz w:val="24"/>
          <w:szCs w:val="24"/>
        </w:rPr>
        <w:t>Как Вы оцениваете уровень владения иностранным языком.</w:t>
      </w:r>
    </w:p>
    <w:tbl>
      <w:tblPr>
        <w:tblStyle w:val="a5"/>
        <w:tblW w:w="0" w:type="auto"/>
        <w:jc w:val="center"/>
        <w:tblInd w:w="786" w:type="dxa"/>
        <w:tblLook w:val="04A0"/>
      </w:tblPr>
      <w:tblGrid>
        <w:gridCol w:w="2308"/>
        <w:gridCol w:w="2239"/>
        <w:gridCol w:w="2201"/>
      </w:tblGrid>
      <w:tr w:rsidR="00213455" w:rsidRPr="00213455" w:rsidTr="00213455">
        <w:trPr>
          <w:jc w:val="center"/>
        </w:trPr>
        <w:tc>
          <w:tcPr>
            <w:tcW w:w="2308" w:type="dxa"/>
            <w:vAlign w:val="center"/>
          </w:tcPr>
          <w:p w:rsidR="00213455" w:rsidRPr="00213455" w:rsidRDefault="00213455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455">
              <w:rPr>
                <w:rFonts w:ascii="Times New Roman" w:hAnsi="Times New Roman"/>
                <w:b/>
                <w:sz w:val="20"/>
                <w:szCs w:val="20"/>
              </w:rPr>
              <w:t>С использованием словаря</w:t>
            </w:r>
          </w:p>
        </w:tc>
        <w:tc>
          <w:tcPr>
            <w:tcW w:w="2239" w:type="dxa"/>
            <w:vAlign w:val="center"/>
          </w:tcPr>
          <w:p w:rsidR="00213455" w:rsidRPr="00213455" w:rsidRDefault="00213455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455">
              <w:rPr>
                <w:rFonts w:ascii="Times New Roman" w:hAnsi="Times New Roman"/>
                <w:b/>
                <w:sz w:val="20"/>
                <w:szCs w:val="20"/>
              </w:rPr>
              <w:t>Достаточно свободно читаю и могу изъясняться</w:t>
            </w:r>
          </w:p>
        </w:tc>
        <w:tc>
          <w:tcPr>
            <w:tcW w:w="2201" w:type="dxa"/>
            <w:vAlign w:val="center"/>
          </w:tcPr>
          <w:p w:rsidR="00213455" w:rsidRPr="00213455" w:rsidRDefault="00213455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213455">
              <w:rPr>
                <w:rFonts w:ascii="Times New Roman" w:hAnsi="Times New Roman"/>
                <w:b/>
                <w:sz w:val="20"/>
                <w:szCs w:val="20"/>
              </w:rPr>
              <w:t>Свободно владею</w:t>
            </w:r>
          </w:p>
        </w:tc>
      </w:tr>
      <w:tr w:rsidR="00213455" w:rsidRPr="00213455" w:rsidTr="00213455">
        <w:trPr>
          <w:jc w:val="center"/>
        </w:trPr>
        <w:tc>
          <w:tcPr>
            <w:tcW w:w="2308" w:type="dxa"/>
          </w:tcPr>
          <w:p w:rsidR="00213455" w:rsidRPr="00213455" w:rsidRDefault="001258CD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</w:t>
            </w:r>
          </w:p>
        </w:tc>
        <w:tc>
          <w:tcPr>
            <w:tcW w:w="2239" w:type="dxa"/>
          </w:tcPr>
          <w:p w:rsidR="00213455" w:rsidRPr="00213455" w:rsidRDefault="001258CD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2201" w:type="dxa"/>
          </w:tcPr>
          <w:p w:rsidR="00213455" w:rsidRPr="00213455" w:rsidRDefault="00FE7811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</w:tbl>
    <w:p w:rsidR="00B86303" w:rsidRDefault="00B86303" w:rsidP="00762639">
      <w:pPr>
        <w:pStyle w:val="a3"/>
        <w:spacing w:after="0" w:line="240" w:lineRule="auto"/>
        <w:ind w:left="0" w:firstLine="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5503526" cy="2374710"/>
            <wp:effectExtent l="19050" t="0" r="20974" b="654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77D98" w:rsidRDefault="00D77D98" w:rsidP="0076263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 этого числа респонденты – обучающиеся гимназии – свободно владеющие иностранным языком – 2, достаточно свободно читающие и изъясняющиеся – 9, с использованием словаря – 2. </w:t>
      </w:r>
    </w:p>
    <w:p w:rsidR="001835FC" w:rsidRDefault="00B86256" w:rsidP="0076263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650666">
        <w:rPr>
          <w:rFonts w:ascii="Times New Roman" w:hAnsi="Times New Roman"/>
          <w:sz w:val="24"/>
          <w:szCs w:val="24"/>
        </w:rPr>
        <w:t xml:space="preserve">Таким образом, </w:t>
      </w:r>
      <w:r w:rsidR="008F5450" w:rsidRPr="00650666">
        <w:rPr>
          <w:rFonts w:ascii="Times New Roman" w:hAnsi="Times New Roman"/>
          <w:sz w:val="24"/>
          <w:szCs w:val="24"/>
        </w:rPr>
        <w:t xml:space="preserve"> </w:t>
      </w:r>
      <w:r w:rsidR="001C7690" w:rsidRPr="00650666">
        <w:rPr>
          <w:rFonts w:ascii="Times New Roman" w:hAnsi="Times New Roman"/>
          <w:sz w:val="24"/>
          <w:szCs w:val="24"/>
        </w:rPr>
        <w:t>количество владеющих свободно иностранным языком среди</w:t>
      </w:r>
      <w:r w:rsidR="001C7690">
        <w:rPr>
          <w:rFonts w:ascii="Times New Roman" w:hAnsi="Times New Roman"/>
          <w:sz w:val="24"/>
          <w:szCs w:val="24"/>
        </w:rPr>
        <w:t xml:space="preserve"> молодежи села Сунтар</w:t>
      </w:r>
      <w:r>
        <w:rPr>
          <w:rFonts w:ascii="Times New Roman" w:hAnsi="Times New Roman"/>
          <w:sz w:val="24"/>
          <w:szCs w:val="24"/>
        </w:rPr>
        <w:t xml:space="preserve"> </w:t>
      </w:r>
      <w:r w:rsidR="001C7690">
        <w:rPr>
          <w:rFonts w:ascii="Times New Roman" w:hAnsi="Times New Roman"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менее</w:t>
      </w:r>
      <w:r w:rsidR="001C7690">
        <w:rPr>
          <w:rFonts w:ascii="Times New Roman" w:hAnsi="Times New Roman"/>
          <w:sz w:val="24"/>
          <w:szCs w:val="24"/>
        </w:rPr>
        <w:t xml:space="preserve"> 13%. Из опрошенных респондентов </w:t>
      </w:r>
      <w:r w:rsidR="00670389">
        <w:rPr>
          <w:rFonts w:ascii="Times New Roman" w:hAnsi="Times New Roman"/>
          <w:sz w:val="24"/>
          <w:szCs w:val="24"/>
        </w:rPr>
        <w:t>54% составляют</w:t>
      </w:r>
      <w:r w:rsidR="001C7690">
        <w:rPr>
          <w:rFonts w:ascii="Times New Roman" w:hAnsi="Times New Roman"/>
          <w:sz w:val="24"/>
          <w:szCs w:val="24"/>
        </w:rPr>
        <w:t xml:space="preserve"> </w:t>
      </w:r>
      <w:r w:rsidR="00670389">
        <w:rPr>
          <w:rFonts w:ascii="Times New Roman" w:hAnsi="Times New Roman"/>
          <w:sz w:val="24"/>
          <w:szCs w:val="24"/>
        </w:rPr>
        <w:t xml:space="preserve">выпускники и </w:t>
      </w:r>
      <w:r w:rsidR="001C7690">
        <w:rPr>
          <w:rFonts w:ascii="Times New Roman" w:hAnsi="Times New Roman"/>
          <w:sz w:val="24"/>
          <w:szCs w:val="24"/>
        </w:rPr>
        <w:t>обучающиеся</w:t>
      </w:r>
      <w:r w:rsidR="00670389">
        <w:rPr>
          <w:rFonts w:ascii="Times New Roman" w:hAnsi="Times New Roman"/>
          <w:sz w:val="24"/>
          <w:szCs w:val="24"/>
        </w:rPr>
        <w:t xml:space="preserve"> старших классов средних</w:t>
      </w:r>
      <w:r w:rsidR="001C7690">
        <w:rPr>
          <w:rFonts w:ascii="Times New Roman" w:hAnsi="Times New Roman"/>
          <w:sz w:val="24"/>
          <w:szCs w:val="24"/>
        </w:rPr>
        <w:t xml:space="preserve"> школ</w:t>
      </w:r>
      <w:r w:rsidR="00EF014A">
        <w:rPr>
          <w:rFonts w:ascii="Times New Roman" w:hAnsi="Times New Roman"/>
          <w:sz w:val="24"/>
          <w:szCs w:val="24"/>
        </w:rPr>
        <w:t>, гимназии и лицея</w:t>
      </w:r>
      <w:r w:rsidR="008D2373">
        <w:rPr>
          <w:rFonts w:ascii="Times New Roman" w:hAnsi="Times New Roman"/>
          <w:sz w:val="24"/>
          <w:szCs w:val="24"/>
        </w:rPr>
        <w:t xml:space="preserve"> в возрасте от 15-19 лет (21 чел., табл.1)</w:t>
      </w:r>
      <w:r w:rsidR="00670389">
        <w:rPr>
          <w:rFonts w:ascii="Times New Roman" w:hAnsi="Times New Roman"/>
          <w:sz w:val="24"/>
          <w:szCs w:val="24"/>
        </w:rPr>
        <w:t>.</w:t>
      </w:r>
      <w:r w:rsidR="00EF014A">
        <w:rPr>
          <w:rFonts w:ascii="Times New Roman" w:hAnsi="Times New Roman"/>
          <w:sz w:val="24"/>
          <w:szCs w:val="24"/>
        </w:rPr>
        <w:t xml:space="preserve"> </w:t>
      </w:r>
      <w:r w:rsidR="001835FC">
        <w:rPr>
          <w:rFonts w:ascii="Times New Roman" w:hAnsi="Times New Roman"/>
          <w:sz w:val="24"/>
          <w:szCs w:val="24"/>
        </w:rPr>
        <w:t>С возрастом количество людей, владеющих иностранным языком</w:t>
      </w:r>
      <w:r w:rsidR="005A7094">
        <w:rPr>
          <w:rFonts w:ascii="Times New Roman" w:hAnsi="Times New Roman"/>
          <w:sz w:val="24"/>
          <w:szCs w:val="24"/>
        </w:rPr>
        <w:t>,</w:t>
      </w:r>
      <w:r w:rsidR="001835FC">
        <w:rPr>
          <w:rFonts w:ascii="Times New Roman" w:hAnsi="Times New Roman"/>
          <w:sz w:val="24"/>
          <w:szCs w:val="24"/>
        </w:rPr>
        <w:t xml:space="preserve"> уменьшается. </w:t>
      </w:r>
      <w:r w:rsidR="005A7094">
        <w:rPr>
          <w:rFonts w:ascii="Times New Roman" w:hAnsi="Times New Roman"/>
          <w:sz w:val="24"/>
          <w:szCs w:val="24"/>
        </w:rPr>
        <w:t>М</w:t>
      </w:r>
      <w:r w:rsidR="001835FC">
        <w:rPr>
          <w:rFonts w:ascii="Times New Roman" w:hAnsi="Times New Roman"/>
          <w:sz w:val="24"/>
          <w:szCs w:val="24"/>
        </w:rPr>
        <w:t>ежду тем, знание иностранных языков дает следующие возможности:</w:t>
      </w:r>
    </w:p>
    <w:p w:rsidR="001835FC" w:rsidRDefault="001835FC" w:rsidP="00762639">
      <w:pPr>
        <w:pStyle w:val="a3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 w:rsidRPr="001835FC">
        <w:rPr>
          <w:rFonts w:ascii="Times New Roman" w:hAnsi="Times New Roman"/>
          <w:sz w:val="24"/>
          <w:szCs w:val="24"/>
        </w:rPr>
        <w:t>- интеграция в мировое сообщество</w:t>
      </w:r>
      <w:r>
        <w:rPr>
          <w:rFonts w:ascii="Times New Roman" w:hAnsi="Times New Roman"/>
          <w:sz w:val="24"/>
          <w:szCs w:val="24"/>
        </w:rPr>
        <w:t>;</w:t>
      </w:r>
    </w:p>
    <w:p w:rsidR="001835FC" w:rsidRDefault="001835FC" w:rsidP="00762639">
      <w:pPr>
        <w:pStyle w:val="a3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использование продуктов ведущих производителей </w:t>
      </w:r>
      <w:r w:rsidR="007013F1">
        <w:rPr>
          <w:rFonts w:ascii="Times New Roman" w:hAnsi="Times New Roman"/>
          <w:sz w:val="24"/>
          <w:szCs w:val="24"/>
        </w:rPr>
        <w:t xml:space="preserve">высокоточной </w:t>
      </w:r>
      <w:r>
        <w:rPr>
          <w:rFonts w:ascii="Times New Roman" w:hAnsi="Times New Roman"/>
          <w:sz w:val="24"/>
          <w:szCs w:val="24"/>
        </w:rPr>
        <w:t>техники и технологий;</w:t>
      </w:r>
    </w:p>
    <w:p w:rsidR="001835FC" w:rsidRDefault="001835FC" w:rsidP="00762639">
      <w:pPr>
        <w:pStyle w:val="a3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использование опыта зарубежных стран;</w:t>
      </w:r>
    </w:p>
    <w:p w:rsidR="001835FC" w:rsidRPr="001835FC" w:rsidRDefault="001835FC" w:rsidP="00762639">
      <w:pPr>
        <w:pStyle w:val="a3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выход на мировой рынок.   </w:t>
      </w:r>
    </w:p>
    <w:p w:rsidR="008F5450" w:rsidRDefault="005A7094" w:rsidP="00762639">
      <w:pPr>
        <w:pStyle w:val="a3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Поэтому для обеспечения Республики Саха (Якутия) высококвалифицированными кадрами, необходимо создать условия для воспитания молодежи, свободно владеющей иностранными языками.</w:t>
      </w:r>
      <w:r w:rsidR="003F3304">
        <w:rPr>
          <w:rFonts w:ascii="Times New Roman" w:hAnsi="Times New Roman"/>
          <w:sz w:val="24"/>
          <w:szCs w:val="24"/>
        </w:rPr>
        <w:t xml:space="preserve"> Для этого необходимо в сельской местности республики создавать доступные языковые центры.</w:t>
      </w:r>
    </w:p>
    <w:p w:rsidR="00762639" w:rsidRDefault="0076263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762639" w:rsidRDefault="0076263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762639" w:rsidRDefault="0076263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2402CC" w:rsidRDefault="00D621FB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2. </w:t>
      </w:r>
      <w:r w:rsidR="00AD778D">
        <w:rPr>
          <w:rFonts w:ascii="Times New Roman" w:hAnsi="Times New Roman"/>
          <w:b/>
          <w:sz w:val="24"/>
          <w:szCs w:val="24"/>
        </w:rPr>
        <w:t>ПРОЕКТНАЯ МОДЕЛЬ</w:t>
      </w:r>
    </w:p>
    <w:p w:rsidR="008A2FDF" w:rsidRPr="00AD778D" w:rsidRDefault="00D621FB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 w:rsidRPr="00AD778D">
        <w:rPr>
          <w:rFonts w:ascii="Times New Roman" w:hAnsi="Times New Roman"/>
          <w:b/>
          <w:sz w:val="24"/>
          <w:szCs w:val="24"/>
        </w:rPr>
        <w:t xml:space="preserve">2.1. Общая характеристика </w:t>
      </w:r>
      <w:r w:rsidR="008A2FDF" w:rsidRPr="00AD778D">
        <w:rPr>
          <w:rFonts w:ascii="Times New Roman" w:hAnsi="Times New Roman"/>
          <w:b/>
          <w:sz w:val="24"/>
          <w:szCs w:val="24"/>
        </w:rPr>
        <w:t>проекта</w:t>
      </w:r>
    </w:p>
    <w:p w:rsidR="00E44E19" w:rsidRDefault="00C2498A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43936">
        <w:rPr>
          <w:rFonts w:ascii="Times New Roman" w:hAnsi="Times New Roman"/>
          <w:sz w:val="24"/>
          <w:szCs w:val="24"/>
        </w:rPr>
        <w:t xml:space="preserve">Более 10 лет успешно работает </w:t>
      </w:r>
      <w:r w:rsidR="00FD2C48">
        <w:rPr>
          <w:rFonts w:ascii="Times New Roman" w:hAnsi="Times New Roman"/>
          <w:sz w:val="24"/>
          <w:szCs w:val="24"/>
        </w:rPr>
        <w:t>в улусе</w:t>
      </w:r>
      <w:r w:rsidR="000D7280">
        <w:rPr>
          <w:rFonts w:ascii="Times New Roman" w:hAnsi="Times New Roman"/>
          <w:sz w:val="24"/>
          <w:szCs w:val="24"/>
        </w:rPr>
        <w:t xml:space="preserve"> проект «Сельский языковой центр», организованный  Сунтарской</w:t>
      </w:r>
      <w:r w:rsidR="00FD2C48">
        <w:rPr>
          <w:rFonts w:ascii="Times New Roman" w:hAnsi="Times New Roman"/>
          <w:sz w:val="24"/>
          <w:szCs w:val="24"/>
        </w:rPr>
        <w:t xml:space="preserve"> </w:t>
      </w:r>
      <w:r w:rsidR="000D7280">
        <w:rPr>
          <w:rFonts w:ascii="Times New Roman" w:hAnsi="Times New Roman"/>
          <w:sz w:val="24"/>
          <w:szCs w:val="24"/>
        </w:rPr>
        <w:t xml:space="preserve">гимназией  </w:t>
      </w:r>
      <w:r w:rsidR="007B6AFF">
        <w:rPr>
          <w:rFonts w:ascii="Times New Roman" w:hAnsi="Times New Roman"/>
          <w:sz w:val="24"/>
          <w:szCs w:val="24"/>
        </w:rPr>
        <w:t>для детей Сунтарского улуса</w:t>
      </w:r>
      <w:r w:rsidR="007E7A81">
        <w:rPr>
          <w:rFonts w:ascii="Times New Roman" w:hAnsi="Times New Roman"/>
          <w:sz w:val="24"/>
          <w:szCs w:val="24"/>
        </w:rPr>
        <w:t xml:space="preserve"> Республики Саха (Якутия)</w:t>
      </w:r>
      <w:r w:rsidR="007B6AFF">
        <w:rPr>
          <w:rFonts w:ascii="Times New Roman" w:hAnsi="Times New Roman"/>
          <w:sz w:val="24"/>
          <w:szCs w:val="24"/>
        </w:rPr>
        <w:t>, с 201</w:t>
      </w:r>
      <w:r w:rsidR="000D7280">
        <w:rPr>
          <w:rFonts w:ascii="Times New Roman" w:hAnsi="Times New Roman"/>
          <w:sz w:val="24"/>
          <w:szCs w:val="24"/>
        </w:rPr>
        <w:t>4</w:t>
      </w:r>
      <w:r w:rsidR="007B6AFF">
        <w:rPr>
          <w:rFonts w:ascii="Times New Roman" w:hAnsi="Times New Roman"/>
          <w:sz w:val="24"/>
          <w:szCs w:val="24"/>
        </w:rPr>
        <w:t xml:space="preserve"> года – для обучающихся сельских школ Вилюйского региона.</w:t>
      </w:r>
      <w:r w:rsidRPr="00743936">
        <w:rPr>
          <w:rFonts w:ascii="Times New Roman" w:hAnsi="Times New Roman"/>
          <w:sz w:val="24"/>
          <w:szCs w:val="24"/>
        </w:rPr>
        <w:t xml:space="preserve"> </w:t>
      </w:r>
      <w:r w:rsidR="00264F11">
        <w:rPr>
          <w:rFonts w:ascii="Times New Roman" w:hAnsi="Times New Roman"/>
          <w:sz w:val="24"/>
          <w:szCs w:val="24"/>
        </w:rPr>
        <w:t>Деятельность</w:t>
      </w:r>
      <w:r w:rsidR="00E44E19">
        <w:rPr>
          <w:rFonts w:ascii="Times New Roman" w:hAnsi="Times New Roman"/>
          <w:sz w:val="24"/>
          <w:szCs w:val="24"/>
        </w:rPr>
        <w:t xml:space="preserve"> </w:t>
      </w:r>
      <w:r w:rsidR="00264F11">
        <w:rPr>
          <w:rFonts w:ascii="Times New Roman" w:hAnsi="Times New Roman"/>
          <w:sz w:val="24"/>
          <w:szCs w:val="24"/>
        </w:rPr>
        <w:t xml:space="preserve">в рамках </w:t>
      </w:r>
      <w:r w:rsidR="00E44E19">
        <w:rPr>
          <w:rFonts w:ascii="Times New Roman" w:hAnsi="Times New Roman"/>
          <w:sz w:val="24"/>
          <w:szCs w:val="24"/>
        </w:rPr>
        <w:t>проект</w:t>
      </w:r>
      <w:r w:rsidR="00264F11">
        <w:rPr>
          <w:rFonts w:ascii="Times New Roman" w:hAnsi="Times New Roman"/>
          <w:sz w:val="24"/>
          <w:szCs w:val="24"/>
        </w:rPr>
        <w:t>а</w:t>
      </w:r>
      <w:r w:rsidR="00E44E19">
        <w:rPr>
          <w:rFonts w:ascii="Times New Roman" w:hAnsi="Times New Roman"/>
          <w:sz w:val="24"/>
          <w:szCs w:val="24"/>
        </w:rPr>
        <w:t xml:space="preserve"> представляет собой целостную и последовательную систему, </w:t>
      </w:r>
      <w:r w:rsidR="004165C6">
        <w:rPr>
          <w:rFonts w:ascii="Times New Roman" w:hAnsi="Times New Roman"/>
          <w:sz w:val="24"/>
          <w:szCs w:val="24"/>
        </w:rPr>
        <w:t xml:space="preserve">включающую </w:t>
      </w:r>
      <w:r w:rsidR="00775D41">
        <w:rPr>
          <w:rFonts w:ascii="Times New Roman" w:hAnsi="Times New Roman"/>
          <w:sz w:val="24"/>
          <w:szCs w:val="24"/>
        </w:rPr>
        <w:t>работу</w:t>
      </w:r>
      <w:r w:rsidR="004165C6">
        <w:rPr>
          <w:rFonts w:ascii="Times New Roman" w:hAnsi="Times New Roman"/>
          <w:sz w:val="24"/>
          <w:szCs w:val="24"/>
        </w:rPr>
        <w:t xml:space="preserve"> </w:t>
      </w:r>
      <w:r w:rsidR="00E44E19" w:rsidRPr="00743936">
        <w:rPr>
          <w:rFonts w:ascii="Times New Roman" w:hAnsi="Times New Roman"/>
          <w:sz w:val="24"/>
          <w:szCs w:val="24"/>
        </w:rPr>
        <w:t xml:space="preserve"> </w:t>
      </w:r>
      <w:r w:rsidR="004165C6">
        <w:rPr>
          <w:rFonts w:ascii="Times New Roman" w:hAnsi="Times New Roman"/>
          <w:sz w:val="24"/>
          <w:szCs w:val="24"/>
        </w:rPr>
        <w:t xml:space="preserve">зимней заочной и </w:t>
      </w:r>
      <w:r w:rsidR="00E44E19">
        <w:rPr>
          <w:rFonts w:ascii="Times New Roman" w:hAnsi="Times New Roman"/>
          <w:sz w:val="24"/>
          <w:szCs w:val="24"/>
        </w:rPr>
        <w:t xml:space="preserve">летней </w:t>
      </w:r>
      <w:r w:rsidR="004165C6">
        <w:rPr>
          <w:rFonts w:ascii="Times New Roman" w:hAnsi="Times New Roman"/>
          <w:sz w:val="24"/>
          <w:szCs w:val="24"/>
        </w:rPr>
        <w:t xml:space="preserve">очной </w:t>
      </w:r>
      <w:r w:rsidR="00E44E19">
        <w:rPr>
          <w:rFonts w:ascii="Times New Roman" w:hAnsi="Times New Roman"/>
          <w:sz w:val="24"/>
          <w:szCs w:val="24"/>
        </w:rPr>
        <w:t>языков</w:t>
      </w:r>
      <w:r w:rsidR="004165C6">
        <w:rPr>
          <w:rFonts w:ascii="Times New Roman" w:hAnsi="Times New Roman"/>
          <w:sz w:val="24"/>
          <w:szCs w:val="24"/>
        </w:rPr>
        <w:t>ых</w:t>
      </w:r>
      <w:r w:rsidR="00E44E19">
        <w:rPr>
          <w:rFonts w:ascii="Times New Roman" w:hAnsi="Times New Roman"/>
          <w:sz w:val="24"/>
          <w:szCs w:val="24"/>
        </w:rPr>
        <w:t xml:space="preserve"> школ.</w:t>
      </w:r>
    </w:p>
    <w:p w:rsidR="00C2498A" w:rsidRDefault="004165C6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зимнее</w:t>
      </w:r>
      <w:r w:rsidR="00515DF0">
        <w:rPr>
          <w:rFonts w:ascii="Times New Roman" w:hAnsi="Times New Roman"/>
          <w:sz w:val="24"/>
          <w:szCs w:val="24"/>
        </w:rPr>
        <w:t xml:space="preserve"> и весе</w:t>
      </w:r>
      <w:r w:rsidR="00221929">
        <w:rPr>
          <w:rFonts w:ascii="Times New Roman" w:hAnsi="Times New Roman"/>
          <w:sz w:val="24"/>
          <w:szCs w:val="24"/>
        </w:rPr>
        <w:t>ннее</w:t>
      </w:r>
      <w:r>
        <w:rPr>
          <w:rFonts w:ascii="Times New Roman" w:hAnsi="Times New Roman"/>
          <w:sz w:val="24"/>
          <w:szCs w:val="24"/>
        </w:rPr>
        <w:t xml:space="preserve"> время организуется заочное обучение детей языкам, результативность которого выявляется на очном </w:t>
      </w:r>
      <w:r w:rsidR="007B6AFF">
        <w:rPr>
          <w:rFonts w:ascii="Times New Roman" w:hAnsi="Times New Roman"/>
          <w:sz w:val="24"/>
          <w:szCs w:val="24"/>
        </w:rPr>
        <w:t>Фестивал</w:t>
      </w:r>
      <w:r>
        <w:rPr>
          <w:rFonts w:ascii="Times New Roman" w:hAnsi="Times New Roman"/>
          <w:sz w:val="24"/>
          <w:szCs w:val="24"/>
        </w:rPr>
        <w:t>е</w:t>
      </w:r>
      <w:r w:rsidR="007B6AFF">
        <w:rPr>
          <w:rFonts w:ascii="Times New Roman" w:hAnsi="Times New Roman"/>
          <w:sz w:val="24"/>
          <w:szCs w:val="24"/>
        </w:rPr>
        <w:t xml:space="preserve"> языков, включа</w:t>
      </w:r>
      <w:r>
        <w:rPr>
          <w:rFonts w:ascii="Times New Roman" w:hAnsi="Times New Roman"/>
          <w:sz w:val="24"/>
          <w:szCs w:val="24"/>
        </w:rPr>
        <w:t>ющем</w:t>
      </w:r>
      <w:r w:rsidR="007B6AFF">
        <w:rPr>
          <w:rFonts w:ascii="Times New Roman" w:hAnsi="Times New Roman"/>
          <w:sz w:val="24"/>
          <w:szCs w:val="24"/>
        </w:rPr>
        <w:t xml:space="preserve"> </w:t>
      </w:r>
      <w:r w:rsidR="00264F11">
        <w:rPr>
          <w:rFonts w:ascii="Times New Roman" w:hAnsi="Times New Roman"/>
          <w:sz w:val="24"/>
          <w:szCs w:val="24"/>
        </w:rPr>
        <w:t>три</w:t>
      </w:r>
      <w:r w:rsidR="007B6AFF">
        <w:rPr>
          <w:rFonts w:ascii="Times New Roman" w:hAnsi="Times New Roman"/>
          <w:sz w:val="24"/>
          <w:szCs w:val="24"/>
        </w:rPr>
        <w:t xml:space="preserve"> компонента: </w:t>
      </w:r>
      <w:r w:rsidR="007B6AFF" w:rsidRPr="007E4867">
        <w:rPr>
          <w:rFonts w:ascii="Times New Roman" w:hAnsi="Times New Roman"/>
          <w:b/>
          <w:sz w:val="24"/>
          <w:szCs w:val="24"/>
        </w:rPr>
        <w:t xml:space="preserve">комплексная гуманитарная олимпиада, </w:t>
      </w:r>
      <w:r w:rsidRPr="007E4867">
        <w:rPr>
          <w:rFonts w:ascii="Times New Roman" w:hAnsi="Times New Roman"/>
          <w:b/>
          <w:sz w:val="24"/>
          <w:szCs w:val="24"/>
        </w:rPr>
        <w:t>с</w:t>
      </w:r>
      <w:r w:rsidR="007B6AFF" w:rsidRPr="007E4867">
        <w:rPr>
          <w:rFonts w:ascii="Times New Roman" w:hAnsi="Times New Roman"/>
          <w:b/>
          <w:sz w:val="24"/>
          <w:szCs w:val="24"/>
        </w:rPr>
        <w:t>трановедческ</w:t>
      </w:r>
      <w:r w:rsidR="00E95B2C" w:rsidRPr="007E4867">
        <w:rPr>
          <w:rFonts w:ascii="Times New Roman" w:hAnsi="Times New Roman"/>
          <w:b/>
          <w:sz w:val="24"/>
          <w:szCs w:val="24"/>
        </w:rPr>
        <w:t>ая</w:t>
      </w:r>
      <w:r w:rsidR="007B6AFF" w:rsidRPr="007E4867">
        <w:rPr>
          <w:rFonts w:ascii="Times New Roman" w:hAnsi="Times New Roman"/>
          <w:b/>
          <w:sz w:val="24"/>
          <w:szCs w:val="24"/>
        </w:rPr>
        <w:t xml:space="preserve"> конференци</w:t>
      </w:r>
      <w:r w:rsidR="00E95B2C" w:rsidRPr="007E4867">
        <w:rPr>
          <w:rFonts w:ascii="Times New Roman" w:hAnsi="Times New Roman"/>
          <w:b/>
          <w:sz w:val="24"/>
          <w:szCs w:val="24"/>
        </w:rPr>
        <w:t>я</w:t>
      </w:r>
      <w:r w:rsidR="007B6AFF" w:rsidRPr="007E4867">
        <w:rPr>
          <w:rFonts w:ascii="Times New Roman" w:hAnsi="Times New Roman"/>
          <w:b/>
          <w:sz w:val="24"/>
          <w:szCs w:val="24"/>
        </w:rPr>
        <w:t xml:space="preserve">, </w:t>
      </w:r>
      <w:r w:rsidR="00E95B2C" w:rsidRPr="007E4867">
        <w:rPr>
          <w:rFonts w:ascii="Times New Roman" w:hAnsi="Times New Roman"/>
          <w:b/>
          <w:sz w:val="24"/>
          <w:szCs w:val="24"/>
        </w:rPr>
        <w:t>конкурс</w:t>
      </w:r>
      <w:r w:rsidR="007B6AFF" w:rsidRPr="007E4867">
        <w:rPr>
          <w:rFonts w:ascii="Times New Roman" w:hAnsi="Times New Roman"/>
          <w:b/>
          <w:sz w:val="24"/>
          <w:szCs w:val="24"/>
        </w:rPr>
        <w:t xml:space="preserve"> «Мистер Полиглот»</w:t>
      </w:r>
      <w:r>
        <w:rPr>
          <w:rFonts w:ascii="Times New Roman" w:hAnsi="Times New Roman"/>
          <w:sz w:val="24"/>
          <w:szCs w:val="24"/>
        </w:rPr>
        <w:t xml:space="preserve">. </w:t>
      </w:r>
      <w:r w:rsidR="00A14857">
        <w:rPr>
          <w:rFonts w:ascii="Times New Roman" w:hAnsi="Times New Roman"/>
          <w:sz w:val="24"/>
          <w:szCs w:val="24"/>
        </w:rPr>
        <w:t>Лучшие участники фестиваля приглашаются на</w:t>
      </w:r>
      <w:r w:rsidR="00C11AD6">
        <w:rPr>
          <w:rFonts w:ascii="Times New Roman" w:hAnsi="Times New Roman"/>
          <w:sz w:val="24"/>
          <w:szCs w:val="24"/>
        </w:rPr>
        <w:t xml:space="preserve"> развивающие курсы </w:t>
      </w:r>
      <w:r w:rsidR="00670165">
        <w:rPr>
          <w:rFonts w:ascii="Times New Roman" w:hAnsi="Times New Roman"/>
          <w:sz w:val="24"/>
          <w:szCs w:val="24"/>
        </w:rPr>
        <w:t>в летнюю</w:t>
      </w:r>
      <w:r w:rsidR="00E95B2C">
        <w:rPr>
          <w:rFonts w:ascii="Times New Roman" w:hAnsi="Times New Roman"/>
          <w:sz w:val="24"/>
          <w:szCs w:val="24"/>
        </w:rPr>
        <w:t xml:space="preserve"> языков</w:t>
      </w:r>
      <w:r w:rsidR="00670165">
        <w:rPr>
          <w:rFonts w:ascii="Times New Roman" w:hAnsi="Times New Roman"/>
          <w:sz w:val="24"/>
          <w:szCs w:val="24"/>
        </w:rPr>
        <w:t>ую</w:t>
      </w:r>
      <w:r w:rsidR="00E95B2C">
        <w:rPr>
          <w:rFonts w:ascii="Times New Roman" w:hAnsi="Times New Roman"/>
          <w:sz w:val="24"/>
          <w:szCs w:val="24"/>
        </w:rPr>
        <w:t xml:space="preserve"> школ</w:t>
      </w:r>
      <w:r w:rsidR="00670165">
        <w:rPr>
          <w:rFonts w:ascii="Times New Roman" w:hAnsi="Times New Roman"/>
          <w:sz w:val="24"/>
          <w:szCs w:val="24"/>
        </w:rPr>
        <w:t>у</w:t>
      </w:r>
      <w:r w:rsidR="00E95B2C">
        <w:rPr>
          <w:rFonts w:ascii="Times New Roman" w:hAnsi="Times New Roman"/>
          <w:sz w:val="24"/>
          <w:szCs w:val="24"/>
        </w:rPr>
        <w:t xml:space="preserve"> «Смайл»</w:t>
      </w:r>
      <w:r w:rsidR="00C11AD6">
        <w:rPr>
          <w:rFonts w:ascii="Times New Roman" w:hAnsi="Times New Roman"/>
          <w:sz w:val="24"/>
          <w:szCs w:val="24"/>
        </w:rPr>
        <w:t xml:space="preserve"> на базе МБОУ «Сунтарская гимназия»</w:t>
      </w:r>
      <w:r w:rsidR="00E95B2C">
        <w:rPr>
          <w:rFonts w:ascii="Times New Roman" w:hAnsi="Times New Roman"/>
          <w:sz w:val="24"/>
          <w:szCs w:val="24"/>
        </w:rPr>
        <w:t>.</w:t>
      </w:r>
    </w:p>
    <w:p w:rsidR="007B6AFF" w:rsidRPr="00743936" w:rsidRDefault="007B6AFF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743936">
        <w:rPr>
          <w:rFonts w:ascii="Times New Roman" w:hAnsi="Times New Roman"/>
          <w:sz w:val="24"/>
          <w:szCs w:val="24"/>
        </w:rPr>
        <w:t>роект</w:t>
      </w:r>
      <w:r>
        <w:rPr>
          <w:rFonts w:ascii="Times New Roman" w:hAnsi="Times New Roman"/>
          <w:sz w:val="24"/>
          <w:szCs w:val="24"/>
        </w:rPr>
        <w:t xml:space="preserve"> «Сельская школа – </w:t>
      </w:r>
      <w:r w:rsidR="006B0AB2">
        <w:rPr>
          <w:rFonts w:ascii="Times New Roman" w:hAnsi="Times New Roman"/>
          <w:sz w:val="24"/>
          <w:szCs w:val="24"/>
        </w:rPr>
        <w:t>ре</w:t>
      </w:r>
      <w:r w:rsidR="000D7280">
        <w:rPr>
          <w:rFonts w:ascii="Times New Roman" w:hAnsi="Times New Roman"/>
          <w:sz w:val="24"/>
          <w:szCs w:val="24"/>
        </w:rPr>
        <w:t>гиональный</w:t>
      </w:r>
      <w:r w:rsidR="006B0AB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центр формирования личности</w:t>
      </w:r>
      <w:r w:rsidR="00A2371A">
        <w:rPr>
          <w:rFonts w:ascii="Times New Roman" w:hAnsi="Times New Roman"/>
          <w:sz w:val="24"/>
          <w:szCs w:val="24"/>
        </w:rPr>
        <w:t>, свободно владеющей иностранными языками</w:t>
      </w:r>
      <w:r>
        <w:rPr>
          <w:rFonts w:ascii="Times New Roman" w:hAnsi="Times New Roman"/>
          <w:sz w:val="24"/>
          <w:szCs w:val="24"/>
        </w:rPr>
        <w:t>»</w:t>
      </w:r>
      <w:r w:rsidRPr="00743936">
        <w:rPr>
          <w:rFonts w:ascii="Times New Roman" w:hAnsi="Times New Roman"/>
          <w:sz w:val="24"/>
          <w:szCs w:val="24"/>
        </w:rPr>
        <w:t xml:space="preserve"> направлен, прежде вс</w:t>
      </w:r>
      <w:r w:rsidR="000D7280">
        <w:rPr>
          <w:rFonts w:ascii="Times New Roman" w:hAnsi="Times New Roman"/>
          <w:sz w:val="24"/>
          <w:szCs w:val="24"/>
        </w:rPr>
        <w:t xml:space="preserve">его, на пропаганду английского, </w:t>
      </w:r>
      <w:r w:rsidRPr="00743936">
        <w:rPr>
          <w:rFonts w:ascii="Times New Roman" w:hAnsi="Times New Roman"/>
          <w:sz w:val="24"/>
          <w:szCs w:val="24"/>
        </w:rPr>
        <w:t xml:space="preserve"> французского</w:t>
      </w:r>
      <w:r w:rsidR="000D7280">
        <w:rPr>
          <w:rFonts w:ascii="Times New Roman" w:hAnsi="Times New Roman"/>
          <w:sz w:val="24"/>
          <w:szCs w:val="24"/>
        </w:rPr>
        <w:t xml:space="preserve"> и китайского</w:t>
      </w:r>
      <w:r w:rsidRPr="00743936">
        <w:rPr>
          <w:rFonts w:ascii="Times New Roman" w:hAnsi="Times New Roman"/>
          <w:sz w:val="24"/>
          <w:szCs w:val="24"/>
        </w:rPr>
        <w:t xml:space="preserve"> языков среди школьников республики. Ведь язык </w:t>
      </w:r>
      <w:r w:rsidR="000C7E7E">
        <w:rPr>
          <w:rFonts w:ascii="Times New Roman" w:hAnsi="Times New Roman"/>
          <w:sz w:val="24"/>
          <w:szCs w:val="24"/>
        </w:rPr>
        <w:t xml:space="preserve">– </w:t>
      </w:r>
      <w:r w:rsidRPr="00743936">
        <w:rPr>
          <w:rFonts w:ascii="Times New Roman" w:hAnsi="Times New Roman"/>
          <w:sz w:val="24"/>
          <w:szCs w:val="24"/>
        </w:rPr>
        <w:t>есть ключ к знаниям, который открывает двери любых наук. Осуществление про</w:t>
      </w:r>
      <w:r w:rsidR="000C7E7E">
        <w:rPr>
          <w:rFonts w:ascii="Times New Roman" w:hAnsi="Times New Roman"/>
          <w:sz w:val="24"/>
          <w:szCs w:val="24"/>
        </w:rPr>
        <w:t>екта производится через</w:t>
      </w:r>
      <w:r w:rsidRPr="00743936">
        <w:rPr>
          <w:rFonts w:ascii="Times New Roman" w:hAnsi="Times New Roman"/>
          <w:sz w:val="24"/>
          <w:szCs w:val="24"/>
        </w:rPr>
        <w:t xml:space="preserve"> созда</w:t>
      </w:r>
      <w:r w:rsidR="000C7E7E">
        <w:rPr>
          <w:rFonts w:ascii="Times New Roman" w:hAnsi="Times New Roman"/>
          <w:sz w:val="24"/>
          <w:szCs w:val="24"/>
        </w:rPr>
        <w:t>ние</w:t>
      </w:r>
      <w:r w:rsidRPr="00743936">
        <w:rPr>
          <w:rFonts w:ascii="Times New Roman" w:hAnsi="Times New Roman"/>
          <w:sz w:val="24"/>
          <w:szCs w:val="24"/>
        </w:rPr>
        <w:t xml:space="preserve"> услови</w:t>
      </w:r>
      <w:r w:rsidR="000C7E7E">
        <w:rPr>
          <w:rFonts w:ascii="Times New Roman" w:hAnsi="Times New Roman"/>
          <w:sz w:val="24"/>
          <w:szCs w:val="24"/>
        </w:rPr>
        <w:t>й</w:t>
      </w:r>
      <w:r w:rsidRPr="00743936">
        <w:rPr>
          <w:rFonts w:ascii="Times New Roman" w:hAnsi="Times New Roman"/>
          <w:sz w:val="24"/>
          <w:szCs w:val="24"/>
        </w:rPr>
        <w:t xml:space="preserve"> для интенсивного </w:t>
      </w:r>
      <w:r w:rsidR="000C7E7E">
        <w:rPr>
          <w:rFonts w:ascii="Times New Roman" w:hAnsi="Times New Roman"/>
          <w:sz w:val="24"/>
          <w:szCs w:val="24"/>
        </w:rPr>
        <w:t>роста, развития</w:t>
      </w:r>
      <w:r w:rsidRPr="00743936">
        <w:rPr>
          <w:rFonts w:ascii="Times New Roman" w:hAnsi="Times New Roman"/>
          <w:sz w:val="24"/>
          <w:szCs w:val="24"/>
        </w:rPr>
        <w:t xml:space="preserve"> и самореализации личнос</w:t>
      </w:r>
      <w:r w:rsidR="000C7E7E">
        <w:rPr>
          <w:rFonts w:ascii="Times New Roman" w:hAnsi="Times New Roman"/>
          <w:sz w:val="24"/>
          <w:szCs w:val="24"/>
        </w:rPr>
        <w:t>ти школьников.</w:t>
      </w:r>
      <w:r w:rsidRPr="00743936">
        <w:rPr>
          <w:rFonts w:ascii="Times New Roman" w:hAnsi="Times New Roman"/>
          <w:sz w:val="24"/>
          <w:szCs w:val="24"/>
        </w:rPr>
        <w:t xml:space="preserve">   </w:t>
      </w:r>
    </w:p>
    <w:p w:rsidR="007B6AFF" w:rsidRPr="00C41B09" w:rsidRDefault="007B6AFF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743936">
        <w:rPr>
          <w:rFonts w:ascii="Times New Roman" w:hAnsi="Times New Roman"/>
          <w:b/>
          <w:sz w:val="24"/>
          <w:szCs w:val="24"/>
        </w:rPr>
        <w:t>Цель проекта: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22104">
        <w:rPr>
          <w:rFonts w:ascii="Times New Roman" w:hAnsi="Times New Roman"/>
          <w:sz w:val="24"/>
          <w:szCs w:val="24"/>
        </w:rPr>
        <w:t>создание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="00536B4A">
        <w:rPr>
          <w:rFonts w:ascii="Times New Roman" w:hAnsi="Times New Roman"/>
          <w:sz w:val="24"/>
          <w:szCs w:val="24"/>
        </w:rPr>
        <w:t>ре</w:t>
      </w:r>
      <w:r w:rsidR="000D7280">
        <w:rPr>
          <w:rFonts w:ascii="Times New Roman" w:hAnsi="Times New Roman"/>
          <w:sz w:val="24"/>
          <w:szCs w:val="24"/>
        </w:rPr>
        <w:t>гиональн</w:t>
      </w:r>
      <w:r w:rsidR="00536B4A">
        <w:rPr>
          <w:rFonts w:ascii="Times New Roman" w:hAnsi="Times New Roman"/>
          <w:sz w:val="24"/>
          <w:szCs w:val="24"/>
        </w:rPr>
        <w:t xml:space="preserve">ого </w:t>
      </w:r>
      <w:r w:rsidR="00076217">
        <w:rPr>
          <w:rFonts w:ascii="Times New Roman" w:hAnsi="Times New Roman"/>
          <w:sz w:val="24"/>
          <w:szCs w:val="24"/>
        </w:rPr>
        <w:t xml:space="preserve">языкового центра </w:t>
      </w:r>
      <w:r>
        <w:rPr>
          <w:rFonts w:ascii="Times New Roman" w:hAnsi="Times New Roman"/>
          <w:sz w:val="24"/>
          <w:szCs w:val="24"/>
        </w:rPr>
        <w:t xml:space="preserve">для </w:t>
      </w:r>
      <w:r w:rsidR="00BC7ADF">
        <w:rPr>
          <w:rFonts w:ascii="Times New Roman" w:hAnsi="Times New Roman"/>
          <w:sz w:val="24"/>
          <w:szCs w:val="24"/>
        </w:rPr>
        <w:t xml:space="preserve">повышения уровня </w:t>
      </w:r>
      <w:r w:rsidR="005121B8">
        <w:rPr>
          <w:rFonts w:ascii="Times New Roman" w:hAnsi="Times New Roman"/>
          <w:sz w:val="24"/>
          <w:szCs w:val="24"/>
        </w:rPr>
        <w:t xml:space="preserve">знаний </w:t>
      </w:r>
      <w:r w:rsidR="00BC7ADF">
        <w:rPr>
          <w:rFonts w:ascii="Times New Roman" w:hAnsi="Times New Roman"/>
          <w:sz w:val="24"/>
          <w:szCs w:val="24"/>
        </w:rPr>
        <w:t xml:space="preserve">иностранных языков </w:t>
      </w:r>
      <w:r w:rsidR="004D582B">
        <w:rPr>
          <w:rFonts w:ascii="Times New Roman" w:hAnsi="Times New Roman"/>
          <w:sz w:val="24"/>
          <w:szCs w:val="24"/>
        </w:rPr>
        <w:t xml:space="preserve">у </w:t>
      </w:r>
      <w:r>
        <w:rPr>
          <w:rFonts w:ascii="Times New Roman" w:hAnsi="Times New Roman"/>
          <w:sz w:val="24"/>
          <w:szCs w:val="24"/>
        </w:rPr>
        <w:t xml:space="preserve">учащихся сельских школ </w:t>
      </w:r>
      <w:r w:rsidR="00BC7ADF">
        <w:rPr>
          <w:rFonts w:ascii="Times New Roman" w:hAnsi="Times New Roman"/>
          <w:sz w:val="24"/>
          <w:szCs w:val="24"/>
        </w:rPr>
        <w:t>Республики Саха (Якутия)</w:t>
      </w:r>
      <w:r>
        <w:rPr>
          <w:rFonts w:ascii="Times New Roman" w:hAnsi="Times New Roman"/>
          <w:sz w:val="24"/>
          <w:szCs w:val="24"/>
        </w:rPr>
        <w:t>.</w:t>
      </w:r>
    </w:p>
    <w:p w:rsidR="007B6AFF" w:rsidRDefault="007B6AFF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43936">
        <w:rPr>
          <w:rFonts w:ascii="Times New Roman" w:hAnsi="Times New Roman"/>
          <w:b/>
          <w:sz w:val="24"/>
          <w:szCs w:val="24"/>
        </w:rPr>
        <w:t>Задачи проекта</w:t>
      </w:r>
      <w:r w:rsidRPr="00743936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F05E07" w:rsidRPr="00515DF0" w:rsidRDefault="00A42A00" w:rsidP="0076263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15DF0">
        <w:rPr>
          <w:rFonts w:ascii="Times New Roman" w:hAnsi="Times New Roman"/>
          <w:sz w:val="24"/>
          <w:szCs w:val="24"/>
        </w:rPr>
        <w:t xml:space="preserve">Создать условия для </w:t>
      </w:r>
      <w:r w:rsidR="00F05E07" w:rsidRPr="00515DF0">
        <w:rPr>
          <w:rFonts w:ascii="Times New Roman" w:hAnsi="Times New Roman"/>
          <w:sz w:val="24"/>
          <w:szCs w:val="24"/>
        </w:rPr>
        <w:t xml:space="preserve">размещения и </w:t>
      </w:r>
      <w:r w:rsidRPr="00515DF0">
        <w:rPr>
          <w:rFonts w:ascii="Times New Roman" w:hAnsi="Times New Roman"/>
          <w:sz w:val="24"/>
          <w:szCs w:val="24"/>
        </w:rPr>
        <w:t>обучения</w:t>
      </w:r>
      <w:r w:rsidR="00F05E07" w:rsidRPr="00515DF0">
        <w:rPr>
          <w:rFonts w:ascii="Times New Roman" w:hAnsi="Times New Roman"/>
          <w:sz w:val="24"/>
          <w:szCs w:val="24"/>
        </w:rPr>
        <w:t xml:space="preserve"> детей;</w:t>
      </w:r>
    </w:p>
    <w:p w:rsidR="00F05E07" w:rsidRDefault="00F05E07" w:rsidP="0076263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Сформировать кадровый состав проекта;</w:t>
      </w:r>
    </w:p>
    <w:p w:rsidR="00A42A00" w:rsidRDefault="00311017" w:rsidP="0076263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Усовершенствовать </w:t>
      </w:r>
      <w:r w:rsidR="00BA7B80">
        <w:rPr>
          <w:rFonts w:ascii="Times New Roman" w:hAnsi="Times New Roman"/>
          <w:sz w:val="24"/>
          <w:szCs w:val="24"/>
        </w:rPr>
        <w:t>учебно-методический комплект проекта;</w:t>
      </w:r>
    </w:p>
    <w:p w:rsidR="00311017" w:rsidRDefault="00BA7B80" w:rsidP="0076263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Выявить количество детей, желающих овладеть иностранными языками в совершенстве;</w:t>
      </w:r>
    </w:p>
    <w:p w:rsidR="00BA7B80" w:rsidRDefault="00BA7B80" w:rsidP="00762639">
      <w:pPr>
        <w:pStyle w:val="a3"/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Обеспечить реализацию</w:t>
      </w:r>
      <w:r w:rsidR="00264F11">
        <w:rPr>
          <w:rFonts w:ascii="Times New Roman" w:hAnsi="Times New Roman"/>
          <w:sz w:val="24"/>
          <w:szCs w:val="24"/>
        </w:rPr>
        <w:t xml:space="preserve"> </w:t>
      </w:r>
      <w:r w:rsidR="00775D41">
        <w:rPr>
          <w:rFonts w:ascii="Times New Roman" w:hAnsi="Times New Roman"/>
          <w:sz w:val="24"/>
          <w:szCs w:val="24"/>
        </w:rPr>
        <w:t>деятельности проекта</w:t>
      </w:r>
      <w:r>
        <w:rPr>
          <w:rFonts w:ascii="Times New Roman" w:hAnsi="Times New Roman"/>
          <w:sz w:val="24"/>
          <w:szCs w:val="24"/>
        </w:rPr>
        <w:t>.</w:t>
      </w:r>
    </w:p>
    <w:p w:rsidR="000D7280" w:rsidRDefault="0097382B" w:rsidP="0076263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FF4150">
        <w:rPr>
          <w:rFonts w:ascii="Times New Roman" w:hAnsi="Times New Roman"/>
          <w:sz w:val="24"/>
          <w:szCs w:val="24"/>
        </w:rPr>
        <w:t>Целевыми группами проекта являются дети из сельских школ</w:t>
      </w:r>
      <w:r w:rsidR="00536B4A">
        <w:rPr>
          <w:rFonts w:ascii="Times New Roman" w:hAnsi="Times New Roman"/>
          <w:sz w:val="24"/>
          <w:szCs w:val="24"/>
        </w:rPr>
        <w:t xml:space="preserve"> Республики Саха (Якутия)</w:t>
      </w:r>
      <w:r w:rsidRPr="00FF4150">
        <w:rPr>
          <w:rFonts w:ascii="Times New Roman" w:hAnsi="Times New Roman"/>
          <w:sz w:val="24"/>
          <w:szCs w:val="24"/>
        </w:rPr>
        <w:t xml:space="preserve">. </w:t>
      </w:r>
    </w:p>
    <w:p w:rsidR="0097382B" w:rsidRDefault="00375E46" w:rsidP="00762639">
      <w:pPr>
        <w:spacing w:after="0" w:line="240" w:lineRule="auto"/>
        <w:ind w:firstLine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Этапы проекта:</w:t>
      </w:r>
    </w:p>
    <w:tbl>
      <w:tblPr>
        <w:tblStyle w:val="a5"/>
        <w:tblW w:w="9006" w:type="dxa"/>
        <w:tblLayout w:type="fixed"/>
        <w:tblLook w:val="04A0"/>
      </w:tblPr>
      <w:tblGrid>
        <w:gridCol w:w="784"/>
        <w:gridCol w:w="2694"/>
        <w:gridCol w:w="1806"/>
        <w:gridCol w:w="1454"/>
        <w:gridCol w:w="2268"/>
      </w:tblGrid>
      <w:tr w:rsidR="00A23571" w:rsidRPr="00A23571" w:rsidTr="00A23571">
        <w:tc>
          <w:tcPr>
            <w:tcW w:w="784" w:type="dxa"/>
            <w:vAlign w:val="center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3571">
              <w:rPr>
                <w:rFonts w:ascii="Times New Roman" w:hAnsi="Times New Roman"/>
                <w:b/>
                <w:sz w:val="20"/>
                <w:szCs w:val="20"/>
              </w:rPr>
              <w:t>Этап</w:t>
            </w:r>
          </w:p>
        </w:tc>
        <w:tc>
          <w:tcPr>
            <w:tcW w:w="2694" w:type="dxa"/>
            <w:vAlign w:val="center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3571">
              <w:rPr>
                <w:rFonts w:ascii="Times New Roman" w:hAnsi="Times New Roman"/>
                <w:b/>
                <w:sz w:val="20"/>
                <w:szCs w:val="20"/>
              </w:rPr>
              <w:t>Наименование  деятельности</w:t>
            </w:r>
          </w:p>
        </w:tc>
        <w:tc>
          <w:tcPr>
            <w:tcW w:w="1806" w:type="dxa"/>
            <w:vAlign w:val="center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3571">
              <w:rPr>
                <w:rFonts w:ascii="Times New Roman" w:hAnsi="Times New Roman"/>
                <w:b/>
                <w:sz w:val="20"/>
                <w:szCs w:val="20"/>
              </w:rPr>
              <w:t>Форма проведения</w:t>
            </w:r>
          </w:p>
        </w:tc>
        <w:tc>
          <w:tcPr>
            <w:tcW w:w="1454" w:type="dxa"/>
            <w:vAlign w:val="center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3571">
              <w:rPr>
                <w:rFonts w:ascii="Times New Roman" w:hAnsi="Times New Roman"/>
                <w:b/>
                <w:sz w:val="20"/>
                <w:szCs w:val="20"/>
              </w:rPr>
              <w:t>Участники</w:t>
            </w:r>
          </w:p>
        </w:tc>
        <w:tc>
          <w:tcPr>
            <w:tcW w:w="2268" w:type="dxa"/>
            <w:vAlign w:val="center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A23571">
              <w:rPr>
                <w:rFonts w:ascii="Times New Roman" w:hAnsi="Times New Roman"/>
                <w:b/>
                <w:sz w:val="20"/>
                <w:szCs w:val="20"/>
              </w:rPr>
              <w:t>Требования</w:t>
            </w:r>
          </w:p>
        </w:tc>
      </w:tr>
      <w:tr w:rsidR="00A23571" w:rsidRPr="00A23571" w:rsidTr="00A23571">
        <w:tc>
          <w:tcPr>
            <w:tcW w:w="784" w:type="dxa"/>
            <w:vAlign w:val="center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694" w:type="dxa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806" w:type="dxa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454" w:type="dxa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</w:tr>
      <w:tr w:rsidR="00A23571" w:rsidRPr="00A23571" w:rsidTr="00A23571">
        <w:tc>
          <w:tcPr>
            <w:tcW w:w="784" w:type="dxa"/>
            <w:vAlign w:val="center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Первый</w:t>
            </w:r>
          </w:p>
        </w:tc>
        <w:tc>
          <w:tcPr>
            <w:tcW w:w="2694" w:type="dxa"/>
          </w:tcPr>
          <w:p w:rsidR="00A23571" w:rsidRPr="00A23571" w:rsidRDefault="00A23571" w:rsidP="0050087C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>Проведение зимней заочной языковой школ</w:t>
            </w:r>
            <w:r w:rsidR="0050087C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  <w:tc>
          <w:tcPr>
            <w:tcW w:w="1806" w:type="dxa"/>
          </w:tcPr>
          <w:p w:rsidR="00A23571" w:rsidRPr="00A23571" w:rsidRDefault="00A23571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 xml:space="preserve">Дистанционная </w:t>
            </w:r>
          </w:p>
        </w:tc>
        <w:tc>
          <w:tcPr>
            <w:tcW w:w="1454" w:type="dxa"/>
          </w:tcPr>
          <w:p w:rsidR="00A23571" w:rsidRPr="00A23571" w:rsidRDefault="00A23571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>Все желающие</w:t>
            </w:r>
          </w:p>
        </w:tc>
        <w:tc>
          <w:tcPr>
            <w:tcW w:w="2268" w:type="dxa"/>
          </w:tcPr>
          <w:p w:rsidR="00A23571" w:rsidRDefault="00A23571" w:rsidP="00A23571">
            <w:pPr>
              <w:pStyle w:val="a3"/>
              <w:numPr>
                <w:ilvl w:val="0"/>
                <w:numId w:val="22"/>
              </w:numPr>
              <w:ind w:left="175" w:hanging="14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 xml:space="preserve">Выполнение заданий по </w:t>
            </w:r>
            <w:r w:rsidR="00692168" w:rsidRPr="00A23571">
              <w:rPr>
                <w:rFonts w:ascii="Times New Roman" w:hAnsi="Times New Roman"/>
                <w:sz w:val="20"/>
                <w:szCs w:val="20"/>
              </w:rPr>
              <w:t>8 гуманитарным предметам: история, обществознание, русская литература, родная литература, география, МХК, МХЛ, наци</w:t>
            </w:r>
            <w:r w:rsidR="00692168">
              <w:rPr>
                <w:rFonts w:ascii="Times New Roman" w:hAnsi="Times New Roman"/>
                <w:sz w:val="20"/>
                <w:szCs w:val="20"/>
              </w:rPr>
              <w:t>ональная культура народов РС(Я)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23571" w:rsidRDefault="001A43BC" w:rsidP="00A23571">
            <w:pPr>
              <w:pStyle w:val="a3"/>
              <w:numPr>
                <w:ilvl w:val="0"/>
                <w:numId w:val="22"/>
              </w:numPr>
              <w:ind w:left="175" w:hanging="1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Э</w:t>
            </w:r>
            <w:r w:rsidR="00A23571" w:rsidRPr="00A23571">
              <w:rPr>
                <w:rFonts w:ascii="Times New Roman" w:hAnsi="Times New Roman"/>
                <w:sz w:val="20"/>
                <w:szCs w:val="20"/>
              </w:rPr>
              <w:t>ссе на иностранном языке</w:t>
            </w:r>
            <w:r w:rsidR="00A23571"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A23571" w:rsidRPr="00A23571" w:rsidRDefault="00A23571" w:rsidP="00A23571">
            <w:pPr>
              <w:pStyle w:val="a3"/>
              <w:numPr>
                <w:ilvl w:val="0"/>
                <w:numId w:val="22"/>
              </w:numPr>
              <w:ind w:left="175" w:hanging="141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Заочная страноведческая конференция на иностранных языках</w:t>
            </w:r>
          </w:p>
        </w:tc>
      </w:tr>
      <w:tr w:rsidR="00A23571" w:rsidRPr="00A23571" w:rsidTr="00A23571">
        <w:tc>
          <w:tcPr>
            <w:tcW w:w="784" w:type="dxa"/>
            <w:vAlign w:val="center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Второй</w:t>
            </w:r>
          </w:p>
        </w:tc>
        <w:tc>
          <w:tcPr>
            <w:tcW w:w="2694" w:type="dxa"/>
          </w:tcPr>
          <w:p w:rsidR="00692168" w:rsidRPr="00A23571" w:rsidRDefault="00A23571" w:rsidP="00FD6433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>Прием заявок, проверка заданий и эссе, отбор обучающихся</w:t>
            </w:r>
            <w:r w:rsidR="00692168">
              <w:rPr>
                <w:rFonts w:ascii="Times New Roman" w:hAnsi="Times New Roman"/>
                <w:sz w:val="20"/>
                <w:szCs w:val="20"/>
              </w:rPr>
              <w:t xml:space="preserve"> (приглашение)</w:t>
            </w:r>
            <w:r w:rsidRPr="00A23571">
              <w:rPr>
                <w:rFonts w:ascii="Times New Roman" w:hAnsi="Times New Roman"/>
                <w:sz w:val="20"/>
                <w:szCs w:val="20"/>
              </w:rPr>
              <w:t xml:space="preserve"> на 2-й очный тур.</w:t>
            </w:r>
          </w:p>
        </w:tc>
        <w:tc>
          <w:tcPr>
            <w:tcW w:w="1806" w:type="dxa"/>
          </w:tcPr>
          <w:p w:rsidR="00A23571" w:rsidRPr="00A23571" w:rsidRDefault="00A23571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A23571">
              <w:rPr>
                <w:rFonts w:ascii="Times New Roman" w:hAnsi="Times New Roman"/>
                <w:sz w:val="20"/>
                <w:szCs w:val="20"/>
              </w:rPr>
              <w:t>аочная</w:t>
            </w:r>
          </w:p>
        </w:tc>
        <w:tc>
          <w:tcPr>
            <w:tcW w:w="1454" w:type="dxa"/>
          </w:tcPr>
          <w:p w:rsidR="00A23571" w:rsidRPr="00A23571" w:rsidRDefault="00A23571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 xml:space="preserve">Комиссия </w:t>
            </w:r>
          </w:p>
        </w:tc>
        <w:tc>
          <w:tcPr>
            <w:tcW w:w="2268" w:type="dxa"/>
          </w:tcPr>
          <w:p w:rsidR="00692168" w:rsidRDefault="00A23571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>Участие  педагогов разных школ Сунтарского улуса РС (Я)</w:t>
            </w:r>
          </w:p>
          <w:p w:rsidR="00692168" w:rsidRPr="00A23571" w:rsidRDefault="00692168" w:rsidP="00762639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692168" w:rsidRPr="00A23571" w:rsidTr="00692168">
        <w:trPr>
          <w:trHeight w:val="1627"/>
        </w:trPr>
        <w:tc>
          <w:tcPr>
            <w:tcW w:w="784" w:type="dxa"/>
            <w:vMerge w:val="restart"/>
            <w:vAlign w:val="center"/>
          </w:tcPr>
          <w:p w:rsidR="00692168" w:rsidRPr="00A23571" w:rsidRDefault="00692168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Третий</w:t>
            </w:r>
          </w:p>
        </w:tc>
        <w:tc>
          <w:tcPr>
            <w:tcW w:w="2694" w:type="dxa"/>
          </w:tcPr>
          <w:p w:rsidR="00692168" w:rsidRDefault="00692168" w:rsidP="00762639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 xml:space="preserve">Организация и проведение </w:t>
            </w:r>
            <w:r w:rsidRPr="00692168">
              <w:rPr>
                <w:rFonts w:ascii="Times New Roman" w:hAnsi="Times New Roman"/>
                <w:b/>
                <w:sz w:val="20"/>
                <w:szCs w:val="20"/>
              </w:rPr>
              <w:t>Фестиваля языков:</w:t>
            </w:r>
          </w:p>
          <w:p w:rsidR="00692168" w:rsidRPr="00A23571" w:rsidRDefault="00692168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:rsidR="00692168" w:rsidRPr="00A23571" w:rsidRDefault="00692168" w:rsidP="00692168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>Комплексная гуманитарная олимпиада</w:t>
            </w:r>
          </w:p>
        </w:tc>
        <w:tc>
          <w:tcPr>
            <w:tcW w:w="1806" w:type="dxa"/>
            <w:vMerge w:val="restart"/>
          </w:tcPr>
          <w:p w:rsidR="00692168" w:rsidRPr="00A23571" w:rsidRDefault="00692168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1454" w:type="dxa"/>
            <w:vMerge w:val="restart"/>
          </w:tcPr>
          <w:p w:rsidR="00692168" w:rsidRPr="00A23571" w:rsidRDefault="00692168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 xml:space="preserve">Педагоги, обучающиеся зимней школы </w:t>
            </w:r>
          </w:p>
        </w:tc>
        <w:tc>
          <w:tcPr>
            <w:tcW w:w="2268" w:type="dxa"/>
          </w:tcPr>
          <w:p w:rsidR="00692168" w:rsidRDefault="00692168" w:rsidP="00DF0983">
            <w:pPr>
              <w:pStyle w:val="a3"/>
              <w:numPr>
                <w:ilvl w:val="0"/>
                <w:numId w:val="24"/>
              </w:numPr>
              <w:ind w:left="66" w:hanging="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 xml:space="preserve">Выполнение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олимпиадных </w:t>
            </w:r>
            <w:r w:rsidRPr="00A23571">
              <w:rPr>
                <w:rFonts w:ascii="Times New Roman" w:hAnsi="Times New Roman"/>
                <w:sz w:val="20"/>
                <w:szCs w:val="20"/>
              </w:rPr>
              <w:t xml:space="preserve">заданий по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языкам: английский язык, русский язык, родной (якутский) язык. </w:t>
            </w:r>
          </w:p>
          <w:p w:rsidR="00DF0983" w:rsidRPr="00A23571" w:rsidRDefault="00DF0983" w:rsidP="00DF0983">
            <w:pPr>
              <w:pStyle w:val="a3"/>
              <w:numPr>
                <w:ilvl w:val="0"/>
                <w:numId w:val="24"/>
              </w:numPr>
              <w:ind w:left="66" w:hanging="6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>Участие финалистов олимпиады в  дебатах</w:t>
            </w:r>
          </w:p>
        </w:tc>
      </w:tr>
      <w:tr w:rsidR="00A23571" w:rsidRPr="00A23571" w:rsidTr="00A23571">
        <w:tc>
          <w:tcPr>
            <w:tcW w:w="784" w:type="dxa"/>
            <w:vMerge/>
            <w:vAlign w:val="center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A23571" w:rsidRPr="00A23571" w:rsidRDefault="00A23571" w:rsidP="00692168">
            <w:pPr>
              <w:pStyle w:val="a3"/>
              <w:numPr>
                <w:ilvl w:val="0"/>
                <w:numId w:val="23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 xml:space="preserve">Исследовательская конференция </w:t>
            </w:r>
            <w:r w:rsidR="00692168">
              <w:rPr>
                <w:rFonts w:ascii="Times New Roman" w:hAnsi="Times New Roman"/>
                <w:sz w:val="20"/>
                <w:szCs w:val="20"/>
              </w:rPr>
              <w:t xml:space="preserve">по страноведению изучаемого языка </w:t>
            </w:r>
            <w:r w:rsidRPr="00A23571">
              <w:rPr>
                <w:rFonts w:ascii="Times New Roman" w:hAnsi="Times New Roman"/>
                <w:sz w:val="20"/>
                <w:szCs w:val="20"/>
              </w:rPr>
              <w:t>«</w:t>
            </w:r>
            <w:r w:rsidR="00692168">
              <w:rPr>
                <w:rFonts w:ascii="Times New Roman" w:hAnsi="Times New Roman"/>
                <w:sz w:val="20"/>
                <w:szCs w:val="20"/>
                <w:lang w:val="en-US"/>
              </w:rPr>
              <w:t>Around</w:t>
            </w:r>
            <w:r w:rsidR="00692168" w:rsidRPr="006921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2168">
              <w:rPr>
                <w:rFonts w:ascii="Times New Roman" w:hAnsi="Times New Roman"/>
                <w:sz w:val="20"/>
                <w:szCs w:val="20"/>
                <w:lang w:val="en-US"/>
              </w:rPr>
              <w:t>the</w:t>
            </w:r>
            <w:r w:rsidR="00692168" w:rsidRPr="0069216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692168">
              <w:rPr>
                <w:rFonts w:ascii="Times New Roman" w:hAnsi="Times New Roman"/>
                <w:sz w:val="20"/>
                <w:szCs w:val="20"/>
                <w:lang w:val="en-US"/>
              </w:rPr>
              <w:t>World</w:t>
            </w:r>
            <w:r w:rsidRPr="00A23571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806" w:type="dxa"/>
            <w:vMerge/>
          </w:tcPr>
          <w:p w:rsidR="00A23571" w:rsidRPr="00A23571" w:rsidRDefault="00A23571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</w:tcPr>
          <w:p w:rsidR="00A23571" w:rsidRPr="00A23571" w:rsidRDefault="00A23571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23571" w:rsidRPr="00A23571" w:rsidRDefault="00A23571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>Защита докладов</w:t>
            </w:r>
          </w:p>
        </w:tc>
      </w:tr>
      <w:tr w:rsidR="00A23571" w:rsidRPr="00A23571" w:rsidTr="00A23571">
        <w:tc>
          <w:tcPr>
            <w:tcW w:w="784" w:type="dxa"/>
            <w:vMerge/>
            <w:vAlign w:val="center"/>
          </w:tcPr>
          <w:p w:rsidR="00A23571" w:rsidRPr="00A23571" w:rsidRDefault="00A23571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694" w:type="dxa"/>
          </w:tcPr>
          <w:p w:rsidR="00DF0983" w:rsidRDefault="00DF0983" w:rsidP="00DF098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Шоу - к</w:t>
            </w:r>
            <w:r w:rsidR="00A23571" w:rsidRPr="00A23571">
              <w:rPr>
                <w:rFonts w:ascii="Times New Roman" w:hAnsi="Times New Roman"/>
                <w:sz w:val="20"/>
                <w:szCs w:val="20"/>
              </w:rPr>
              <w:t>онкурс</w:t>
            </w:r>
          </w:p>
          <w:p w:rsidR="00A23571" w:rsidRPr="00A23571" w:rsidRDefault="00A23571" w:rsidP="00DF0983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>«Мистер Полиглот»</w:t>
            </w:r>
          </w:p>
        </w:tc>
        <w:tc>
          <w:tcPr>
            <w:tcW w:w="1806" w:type="dxa"/>
            <w:vMerge/>
          </w:tcPr>
          <w:p w:rsidR="00A23571" w:rsidRPr="00A23571" w:rsidRDefault="00A23571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54" w:type="dxa"/>
            <w:vMerge/>
          </w:tcPr>
          <w:p w:rsidR="00A23571" w:rsidRPr="00A23571" w:rsidRDefault="00A23571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</w:tcPr>
          <w:p w:rsidR="00A23571" w:rsidRPr="00A23571" w:rsidRDefault="00A23571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>Участие в турах: визитка, конкурс пословиц, интеллектуальный блиц-турнир, выступление на заданную тему</w:t>
            </w:r>
          </w:p>
        </w:tc>
      </w:tr>
      <w:tr w:rsidR="00A23571" w:rsidRPr="00A23571" w:rsidTr="00A23571">
        <w:tc>
          <w:tcPr>
            <w:tcW w:w="784" w:type="dxa"/>
            <w:vAlign w:val="center"/>
          </w:tcPr>
          <w:p w:rsidR="00A23571" w:rsidRPr="00A23571" w:rsidRDefault="00DF0983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Четвертый </w:t>
            </w:r>
          </w:p>
        </w:tc>
        <w:tc>
          <w:tcPr>
            <w:tcW w:w="2694" w:type="dxa"/>
          </w:tcPr>
          <w:p w:rsidR="00A23571" w:rsidRPr="00A23571" w:rsidRDefault="00A23571" w:rsidP="00BE098C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>Подведение итогов</w:t>
            </w:r>
            <w:r w:rsidR="00BE098C">
              <w:rPr>
                <w:rFonts w:ascii="Times New Roman" w:hAnsi="Times New Roman"/>
                <w:sz w:val="20"/>
                <w:szCs w:val="20"/>
              </w:rPr>
              <w:t xml:space="preserve"> Фестиваля языков. Составление базы данных </w:t>
            </w:r>
            <w:r w:rsidR="00DC0312">
              <w:rPr>
                <w:rFonts w:ascii="Times New Roman" w:hAnsi="Times New Roman"/>
                <w:sz w:val="20"/>
                <w:szCs w:val="20"/>
              </w:rPr>
              <w:t xml:space="preserve">«Одаренных детей» </w:t>
            </w:r>
          </w:p>
        </w:tc>
        <w:tc>
          <w:tcPr>
            <w:tcW w:w="1806" w:type="dxa"/>
          </w:tcPr>
          <w:p w:rsidR="00A23571" w:rsidRPr="00A23571" w:rsidRDefault="00A23571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1454" w:type="dxa"/>
          </w:tcPr>
          <w:p w:rsidR="00A23571" w:rsidRPr="00A23571" w:rsidRDefault="00A23571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>Комиссия, ответственные лица</w:t>
            </w:r>
          </w:p>
        </w:tc>
        <w:tc>
          <w:tcPr>
            <w:tcW w:w="2268" w:type="dxa"/>
          </w:tcPr>
          <w:p w:rsidR="00A23571" w:rsidRPr="00A23571" w:rsidRDefault="00A23571" w:rsidP="00DF0983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 xml:space="preserve">Выявление эффективности и результативности </w:t>
            </w:r>
            <w:r w:rsidR="00DF0983">
              <w:rPr>
                <w:rFonts w:ascii="Times New Roman" w:hAnsi="Times New Roman"/>
                <w:sz w:val="20"/>
                <w:szCs w:val="20"/>
              </w:rPr>
              <w:t>проекта</w:t>
            </w:r>
            <w:r w:rsidRPr="00A2357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BE098C" w:rsidRPr="00A23571" w:rsidTr="00A23571">
        <w:tc>
          <w:tcPr>
            <w:tcW w:w="784" w:type="dxa"/>
            <w:vAlign w:val="center"/>
          </w:tcPr>
          <w:p w:rsidR="00BE098C" w:rsidRDefault="00BE098C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Пятый</w:t>
            </w:r>
          </w:p>
        </w:tc>
        <w:tc>
          <w:tcPr>
            <w:tcW w:w="2694" w:type="dxa"/>
          </w:tcPr>
          <w:p w:rsidR="00BE098C" w:rsidRPr="00A23571" w:rsidRDefault="00DC0312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Проведение весенней языковой школы </w:t>
            </w:r>
          </w:p>
        </w:tc>
        <w:tc>
          <w:tcPr>
            <w:tcW w:w="1806" w:type="dxa"/>
          </w:tcPr>
          <w:p w:rsidR="00BE098C" w:rsidRPr="00A23571" w:rsidRDefault="00DC0312" w:rsidP="00DC0312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Заочная</w:t>
            </w:r>
          </w:p>
        </w:tc>
        <w:tc>
          <w:tcPr>
            <w:tcW w:w="1454" w:type="dxa"/>
          </w:tcPr>
          <w:p w:rsidR="00BE098C" w:rsidRPr="00A23571" w:rsidRDefault="00DC0312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Обучающиеся –победители и финалисты Фестиваля языков.</w:t>
            </w:r>
          </w:p>
        </w:tc>
        <w:tc>
          <w:tcPr>
            <w:tcW w:w="2268" w:type="dxa"/>
          </w:tcPr>
          <w:p w:rsidR="00BE098C" w:rsidRPr="00A23571" w:rsidRDefault="00DC0312" w:rsidP="00DF0983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Выполнение заданий на иностранных языках</w:t>
            </w:r>
          </w:p>
        </w:tc>
      </w:tr>
      <w:tr w:rsidR="00DC0312" w:rsidRPr="00A23571" w:rsidTr="00A23571">
        <w:tc>
          <w:tcPr>
            <w:tcW w:w="784" w:type="dxa"/>
            <w:vAlign w:val="center"/>
          </w:tcPr>
          <w:p w:rsidR="00DC0312" w:rsidRDefault="00DC0312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Шестой</w:t>
            </w:r>
          </w:p>
        </w:tc>
        <w:tc>
          <w:tcPr>
            <w:tcW w:w="2694" w:type="dxa"/>
          </w:tcPr>
          <w:p w:rsidR="00DC0312" w:rsidRPr="00A23571" w:rsidRDefault="00DC0312" w:rsidP="00DC0312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</w:t>
            </w:r>
            <w:r w:rsidRPr="00A23571">
              <w:rPr>
                <w:rFonts w:ascii="Times New Roman" w:hAnsi="Times New Roman"/>
                <w:sz w:val="20"/>
                <w:szCs w:val="20"/>
              </w:rPr>
              <w:t xml:space="preserve">роверка заданий </w:t>
            </w:r>
            <w:r>
              <w:rPr>
                <w:rFonts w:ascii="Times New Roman" w:hAnsi="Times New Roman"/>
                <w:sz w:val="20"/>
                <w:szCs w:val="20"/>
              </w:rPr>
              <w:t>весенней языковой школы, приглашение на летнюю языковую школу.</w:t>
            </w:r>
            <w:r w:rsidRPr="00A23571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06" w:type="dxa"/>
          </w:tcPr>
          <w:p w:rsidR="00DC0312" w:rsidRPr="00A23571" w:rsidRDefault="00DC0312" w:rsidP="00DC0312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</w:t>
            </w:r>
            <w:r w:rsidRPr="00A23571">
              <w:rPr>
                <w:rFonts w:ascii="Times New Roman" w:hAnsi="Times New Roman"/>
                <w:sz w:val="20"/>
                <w:szCs w:val="20"/>
              </w:rPr>
              <w:t>аочная</w:t>
            </w:r>
          </w:p>
        </w:tc>
        <w:tc>
          <w:tcPr>
            <w:tcW w:w="1454" w:type="dxa"/>
          </w:tcPr>
          <w:p w:rsidR="00DC0312" w:rsidRPr="00A23571" w:rsidRDefault="00DC0312" w:rsidP="00DC0312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 xml:space="preserve">Комиссия </w:t>
            </w:r>
          </w:p>
        </w:tc>
        <w:tc>
          <w:tcPr>
            <w:tcW w:w="2268" w:type="dxa"/>
          </w:tcPr>
          <w:p w:rsidR="00DC0312" w:rsidRDefault="00DC0312" w:rsidP="00DC0312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23571">
              <w:rPr>
                <w:rFonts w:ascii="Times New Roman" w:hAnsi="Times New Roman"/>
                <w:sz w:val="20"/>
                <w:szCs w:val="20"/>
              </w:rPr>
              <w:t>Участие  педагогов разных школ Сунтарского улуса РС (Я)</w:t>
            </w:r>
          </w:p>
          <w:p w:rsidR="00DC0312" w:rsidRPr="00A23571" w:rsidRDefault="00DC0312" w:rsidP="00DC0312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DC0312" w:rsidRPr="00A23571" w:rsidTr="00A23571">
        <w:tc>
          <w:tcPr>
            <w:tcW w:w="784" w:type="dxa"/>
            <w:vAlign w:val="center"/>
          </w:tcPr>
          <w:p w:rsidR="00DC0312" w:rsidRDefault="00DC0312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Седьмой </w:t>
            </w:r>
          </w:p>
        </w:tc>
        <w:tc>
          <w:tcPr>
            <w:tcW w:w="2694" w:type="dxa"/>
          </w:tcPr>
          <w:p w:rsidR="00DC0312" w:rsidRDefault="0061638B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Летня</w:t>
            </w:r>
            <w:r w:rsidR="00DC0312">
              <w:rPr>
                <w:rFonts w:ascii="Times New Roman" w:hAnsi="Times New Roman"/>
                <w:sz w:val="20"/>
                <w:szCs w:val="20"/>
              </w:rPr>
              <w:t>я языковая школа «Смайл»</w:t>
            </w:r>
          </w:p>
        </w:tc>
        <w:tc>
          <w:tcPr>
            <w:tcW w:w="1806" w:type="dxa"/>
          </w:tcPr>
          <w:p w:rsidR="00DC0312" w:rsidRDefault="00DC0312" w:rsidP="00DC0312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Очная </w:t>
            </w:r>
          </w:p>
        </w:tc>
        <w:tc>
          <w:tcPr>
            <w:tcW w:w="1454" w:type="dxa"/>
          </w:tcPr>
          <w:p w:rsidR="00DC0312" w:rsidRDefault="00DC0312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 приглашению</w:t>
            </w:r>
          </w:p>
        </w:tc>
        <w:tc>
          <w:tcPr>
            <w:tcW w:w="2268" w:type="dxa"/>
          </w:tcPr>
          <w:p w:rsidR="00DC0312" w:rsidRDefault="00DC0312" w:rsidP="00DF0983">
            <w:pPr>
              <w:pStyle w:val="a3"/>
              <w:ind w:left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Летний лагерь иностранных языков.</w:t>
            </w:r>
          </w:p>
        </w:tc>
      </w:tr>
    </w:tbl>
    <w:p w:rsidR="00AD778D" w:rsidRPr="004C4176" w:rsidRDefault="00032F6E" w:rsidP="0076263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C4176">
        <w:rPr>
          <w:rFonts w:ascii="Times New Roman" w:hAnsi="Times New Roman"/>
          <w:b/>
          <w:sz w:val="28"/>
          <w:szCs w:val="28"/>
        </w:rPr>
        <w:t xml:space="preserve">Региональный </w:t>
      </w:r>
      <w:r w:rsidR="00DF4366" w:rsidRPr="004C4176">
        <w:rPr>
          <w:rFonts w:ascii="Times New Roman" w:hAnsi="Times New Roman"/>
          <w:b/>
          <w:sz w:val="28"/>
          <w:szCs w:val="28"/>
        </w:rPr>
        <w:t xml:space="preserve">конкурс </w:t>
      </w:r>
      <w:r w:rsidRPr="004C4176">
        <w:rPr>
          <w:rFonts w:ascii="Times New Roman" w:hAnsi="Times New Roman"/>
          <w:b/>
          <w:sz w:val="28"/>
          <w:szCs w:val="28"/>
        </w:rPr>
        <w:t>«Фестиваль языков»</w:t>
      </w:r>
    </w:p>
    <w:p w:rsidR="00DF4366" w:rsidRPr="004C4176" w:rsidRDefault="00DF4366" w:rsidP="0076263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4C4176">
        <w:rPr>
          <w:rFonts w:ascii="Times New Roman" w:hAnsi="Times New Roman"/>
          <w:b/>
          <w:i/>
          <w:sz w:val="24"/>
          <w:szCs w:val="24"/>
        </w:rPr>
        <w:t xml:space="preserve">Комплексная гуманитарная олимпиада. </w:t>
      </w:r>
    </w:p>
    <w:p w:rsidR="00DF4366" w:rsidRPr="00852199" w:rsidRDefault="00DF4366" w:rsidP="00762639">
      <w:pPr>
        <w:spacing w:after="0" w:line="240" w:lineRule="auto"/>
        <w:ind w:left="426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5219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Цели:</w:t>
      </w:r>
    </w:p>
    <w:p w:rsidR="00DF4366" w:rsidRPr="00DF4366" w:rsidRDefault="00DF4366" w:rsidP="00762639">
      <w:pPr>
        <w:pStyle w:val="a3"/>
        <w:spacing w:after="0" w:line="240" w:lineRule="auto"/>
        <w:ind w:left="78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366">
        <w:rPr>
          <w:rFonts w:ascii="Times New Roman" w:eastAsia="Times New Roman" w:hAnsi="Times New Roman"/>
          <w:sz w:val="24"/>
          <w:szCs w:val="24"/>
          <w:lang w:eastAsia="ru-RU"/>
        </w:rPr>
        <w:t>- сохранение и развитие лучших традиций гуманитарного образования школьников;</w:t>
      </w:r>
    </w:p>
    <w:p w:rsidR="00DF4366" w:rsidRPr="00DF4366" w:rsidRDefault="00DF4366" w:rsidP="00762639">
      <w:pPr>
        <w:pStyle w:val="a3"/>
        <w:spacing w:after="0" w:line="240" w:lineRule="auto"/>
        <w:ind w:left="78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366">
        <w:rPr>
          <w:rFonts w:ascii="Times New Roman" w:eastAsia="Times New Roman" w:hAnsi="Times New Roman"/>
          <w:sz w:val="24"/>
          <w:szCs w:val="24"/>
          <w:lang w:eastAsia="ru-RU"/>
        </w:rPr>
        <w:t>- повышение общей гуманитарной культуры старшеклассников;</w:t>
      </w:r>
    </w:p>
    <w:p w:rsidR="00DF4366" w:rsidRPr="00852199" w:rsidRDefault="00DF4366" w:rsidP="0076263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5219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Задачи:</w:t>
      </w:r>
    </w:p>
    <w:p w:rsidR="00852199" w:rsidRDefault="00DF4366" w:rsidP="00762639">
      <w:pPr>
        <w:pStyle w:val="a3"/>
        <w:spacing w:after="0" w:line="240" w:lineRule="auto"/>
        <w:ind w:left="78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организовать разнообразную творческую и научную деятельность</w:t>
      </w:r>
      <w:r w:rsidR="00852199">
        <w:rPr>
          <w:rFonts w:ascii="Times New Roman" w:eastAsia="Times New Roman" w:hAnsi="Times New Roman"/>
          <w:sz w:val="24"/>
          <w:szCs w:val="24"/>
          <w:lang w:eastAsia="ru-RU"/>
        </w:rPr>
        <w:t xml:space="preserve">, способствующую </w:t>
      </w:r>
      <w:r w:rsidRPr="00DF4366">
        <w:rPr>
          <w:rFonts w:ascii="Times New Roman" w:eastAsia="Times New Roman" w:hAnsi="Times New Roman"/>
          <w:sz w:val="24"/>
          <w:szCs w:val="24"/>
          <w:lang w:eastAsia="ru-RU"/>
        </w:rPr>
        <w:t>са</w:t>
      </w:r>
      <w:r w:rsidR="00852199">
        <w:rPr>
          <w:rFonts w:ascii="Times New Roman" w:eastAsia="Times New Roman" w:hAnsi="Times New Roman"/>
          <w:sz w:val="24"/>
          <w:szCs w:val="24"/>
          <w:lang w:eastAsia="ru-RU"/>
        </w:rPr>
        <w:t>мореализации личности школьника;</w:t>
      </w:r>
      <w:r w:rsidRPr="00DF436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52199" w:rsidRDefault="00852199" w:rsidP="00762639">
      <w:pPr>
        <w:pStyle w:val="a3"/>
        <w:spacing w:after="0" w:line="240" w:lineRule="auto"/>
        <w:ind w:left="78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выявить и развивать природные задатки и творческий потенциал каждого участника;</w:t>
      </w:r>
      <w:r w:rsidR="00DF4366" w:rsidRPr="00DF436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52199" w:rsidRPr="00DF4366" w:rsidRDefault="00852199" w:rsidP="00762639">
      <w:pPr>
        <w:pStyle w:val="a3"/>
        <w:spacing w:after="0" w:line="240" w:lineRule="auto"/>
        <w:ind w:left="78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- создать</w:t>
      </w:r>
      <w:r w:rsidRPr="00DF436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социально-педагогические условия</w:t>
      </w:r>
      <w:r w:rsidRPr="00DF4366">
        <w:rPr>
          <w:rFonts w:ascii="Times New Roman" w:eastAsia="Times New Roman" w:hAnsi="Times New Roman"/>
          <w:sz w:val="24"/>
          <w:szCs w:val="24"/>
          <w:lang w:eastAsia="ru-RU"/>
        </w:rPr>
        <w:t>, способствующи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DF4366">
        <w:rPr>
          <w:rFonts w:ascii="Times New Roman" w:eastAsia="Times New Roman" w:hAnsi="Times New Roman"/>
          <w:sz w:val="24"/>
          <w:szCs w:val="24"/>
          <w:lang w:eastAsia="ru-RU"/>
        </w:rPr>
        <w:t xml:space="preserve"> разностороннему развитию учащихся по данным направлениям.</w:t>
      </w:r>
    </w:p>
    <w:p w:rsidR="00DF4366" w:rsidRPr="00852199" w:rsidRDefault="00DF4366" w:rsidP="00762639">
      <w:pPr>
        <w:spacing w:after="0" w:line="240" w:lineRule="auto"/>
        <w:ind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2199">
        <w:rPr>
          <w:rFonts w:ascii="Times New Roman" w:eastAsia="Times New Roman" w:hAnsi="Times New Roman"/>
          <w:sz w:val="24"/>
          <w:szCs w:val="24"/>
          <w:lang w:eastAsia="ru-RU"/>
        </w:rPr>
        <w:t>В олимпи</w:t>
      </w:r>
      <w:r w:rsidR="00852199">
        <w:rPr>
          <w:rFonts w:ascii="Times New Roman" w:eastAsia="Times New Roman" w:hAnsi="Times New Roman"/>
          <w:sz w:val="24"/>
          <w:szCs w:val="24"/>
          <w:lang w:eastAsia="ru-RU"/>
        </w:rPr>
        <w:t>аде принимают участие учащиеся 8</w:t>
      </w:r>
      <w:r w:rsidRPr="00852199">
        <w:rPr>
          <w:rFonts w:ascii="Times New Roman" w:eastAsia="Times New Roman" w:hAnsi="Times New Roman"/>
          <w:sz w:val="24"/>
          <w:szCs w:val="24"/>
          <w:lang w:eastAsia="ru-RU"/>
        </w:rPr>
        <w:t>-11-х классов</w:t>
      </w:r>
      <w:r w:rsidR="00852199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Pr="00852199">
        <w:rPr>
          <w:rFonts w:ascii="Times New Roman" w:eastAsia="Times New Roman" w:hAnsi="Times New Roman"/>
          <w:sz w:val="24"/>
          <w:szCs w:val="24"/>
          <w:lang w:eastAsia="ru-RU"/>
        </w:rPr>
        <w:t xml:space="preserve">Олимпиада проводится по трем направлениям: </w:t>
      </w:r>
    </w:p>
    <w:p w:rsidR="00DF4366" w:rsidRPr="00852199" w:rsidRDefault="00DF4366" w:rsidP="0076263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2199">
        <w:rPr>
          <w:rFonts w:ascii="Times New Roman" w:eastAsia="Times New Roman" w:hAnsi="Times New Roman"/>
          <w:sz w:val="24"/>
          <w:szCs w:val="24"/>
          <w:lang w:eastAsia="ru-RU"/>
        </w:rPr>
        <w:t xml:space="preserve">гуманитарный цикл (интегрированные задания по якутской, русской, английской, американской, французской литературе, истории, </w:t>
      </w:r>
      <w:r w:rsidR="00852199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обществознанию, </w:t>
      </w:r>
      <w:r w:rsidRPr="00852199">
        <w:rPr>
          <w:rFonts w:ascii="Times New Roman" w:eastAsia="Times New Roman" w:hAnsi="Times New Roman"/>
          <w:sz w:val="24"/>
          <w:szCs w:val="24"/>
          <w:lang w:eastAsia="ru-RU"/>
        </w:rPr>
        <w:t>культурологи</w:t>
      </w:r>
      <w:r w:rsidR="00852199"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852199">
        <w:rPr>
          <w:rFonts w:ascii="Times New Roman" w:eastAsia="Times New Roman" w:hAnsi="Times New Roman"/>
          <w:sz w:val="24"/>
          <w:szCs w:val="24"/>
          <w:lang w:eastAsia="ru-RU"/>
        </w:rPr>
        <w:t>, МХК, МХЛ);</w:t>
      </w:r>
    </w:p>
    <w:p w:rsidR="00DF4366" w:rsidRPr="00DF4366" w:rsidRDefault="00DF4366" w:rsidP="0076263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366">
        <w:rPr>
          <w:rFonts w:ascii="Times New Roman" w:eastAsia="Times New Roman" w:hAnsi="Times New Roman"/>
          <w:sz w:val="24"/>
          <w:szCs w:val="24"/>
          <w:lang w:eastAsia="ru-RU"/>
        </w:rPr>
        <w:t>лингвистический цикл (интегрированные задания по четырем языкам);</w:t>
      </w:r>
    </w:p>
    <w:p w:rsidR="00DF4366" w:rsidRPr="00DF4366" w:rsidRDefault="00DF4366" w:rsidP="00762639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F4366">
        <w:rPr>
          <w:rFonts w:ascii="Times New Roman" w:eastAsia="Times New Roman" w:hAnsi="Times New Roman"/>
          <w:sz w:val="24"/>
          <w:szCs w:val="24"/>
          <w:lang w:eastAsia="ru-RU"/>
        </w:rPr>
        <w:t xml:space="preserve">устное творчество (дебаты по заданным темам). </w:t>
      </w:r>
    </w:p>
    <w:p w:rsidR="00774609" w:rsidRDefault="00852199" w:rsidP="00762639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Финалисты публично выступают на заданную тему на любом иностранном языке. Выбор темы определяется оргкомитетом. В центре внимания – общечеловеческие ценности и проблемы, что позволяет учащимся осознать их универсальную значимость для личности. Конкурс «Дебаты» направлен на формирование </w:t>
      </w:r>
      <w:r w:rsidR="00774609">
        <w:rPr>
          <w:rFonts w:ascii="Times New Roman" w:eastAsia="Times New Roman" w:hAnsi="Times New Roman"/>
          <w:sz w:val="24"/>
          <w:szCs w:val="24"/>
          <w:lang w:eastAsia="ru-RU"/>
        </w:rPr>
        <w:t xml:space="preserve">и развитие у школьников навыков ораторского искусства, терпимости и уважения к различным взглядам, способности сконцентрироваться на суть проблемы, совершенствование коммуникативных умений. </w:t>
      </w:r>
    </w:p>
    <w:p w:rsidR="00774609" w:rsidRDefault="00774609" w:rsidP="00762639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По результатам дебатов и олимпиады оргкомитет выявляет абсолютного победителя, победителей по предметам. Победители и призеры всех этапов олимпиады определяются на основании результатов участников соответствующих этапов олимпиады, которые заносятся в итоговую таблицу результатов, представляющую собой ранжированный список участников, расположены по мере убывания набранных ими баллов. Участники с равным количество баллов располагаются в алфавитном порядке. </w:t>
      </w:r>
    </w:p>
    <w:p w:rsidR="00DF4366" w:rsidRPr="00DF4366" w:rsidRDefault="00774609" w:rsidP="00762639">
      <w:pPr>
        <w:pStyle w:val="a3"/>
        <w:spacing w:after="0" w:line="240" w:lineRule="auto"/>
        <w:ind w:left="0" w:firstLine="426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Общее руководство проведением олимпиады и ее организационное обеспечение осуществляет оргкомитет Сунтарской гимназии.   </w:t>
      </w:r>
    </w:p>
    <w:p w:rsidR="00DF4366" w:rsidRDefault="00774609" w:rsidP="00762639">
      <w:pPr>
        <w:pStyle w:val="a3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Список победителей и призеров олимпиады утверждается оргкомитетом.</w:t>
      </w:r>
    </w:p>
    <w:p w:rsidR="00DF4366" w:rsidRPr="00317AC8" w:rsidRDefault="00774609" w:rsidP="00762639">
      <w:pPr>
        <w:pStyle w:val="a3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17AC8">
        <w:rPr>
          <w:rFonts w:ascii="Times New Roman" w:hAnsi="Times New Roman"/>
          <w:b/>
          <w:i/>
          <w:sz w:val="24"/>
          <w:szCs w:val="24"/>
        </w:rPr>
        <w:t>Республиканская исследовательская конференция учащихся «Страноведение»</w:t>
      </w:r>
    </w:p>
    <w:p w:rsidR="00774609" w:rsidRDefault="00116E0D" w:rsidP="00762639">
      <w:pPr>
        <w:pStyle w:val="a3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 w:rsidRPr="00116E0D">
        <w:rPr>
          <w:rFonts w:ascii="Times New Roman" w:hAnsi="Times New Roman"/>
          <w:sz w:val="24"/>
          <w:szCs w:val="24"/>
        </w:rPr>
        <w:t xml:space="preserve">Цель: создание условий для самореализации учащегося через выполнение исследовательских работ. </w:t>
      </w:r>
    </w:p>
    <w:p w:rsidR="00116E0D" w:rsidRDefault="00116E0D" w:rsidP="00762639">
      <w:pPr>
        <w:pStyle w:val="a3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Задачи: </w:t>
      </w:r>
    </w:p>
    <w:p w:rsidR="00116E0D" w:rsidRDefault="00116E0D" w:rsidP="00762639">
      <w:pPr>
        <w:pStyle w:val="a3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   развивать интересы и склонности учащихся к исследовательской деятельности; </w:t>
      </w:r>
    </w:p>
    <w:p w:rsidR="00116E0D" w:rsidRDefault="00116E0D" w:rsidP="00762639">
      <w:pPr>
        <w:pStyle w:val="a3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формировать ключевые компетентности личности, свободно владеющей иностранными языками;</w:t>
      </w:r>
    </w:p>
    <w:p w:rsidR="00116E0D" w:rsidRDefault="00116E0D" w:rsidP="00762639">
      <w:pPr>
        <w:pStyle w:val="a3"/>
        <w:spacing w:after="0" w:line="240" w:lineRule="auto"/>
        <w:ind w:left="78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содействовать </w:t>
      </w:r>
      <w:r w:rsidR="002D6477">
        <w:rPr>
          <w:rFonts w:ascii="Times New Roman" w:hAnsi="Times New Roman"/>
          <w:sz w:val="24"/>
          <w:szCs w:val="24"/>
        </w:rPr>
        <w:t>общественному признанию результатов ученической исследовательской деятельности;</w:t>
      </w:r>
    </w:p>
    <w:p w:rsidR="002D6477" w:rsidRPr="002D6477" w:rsidRDefault="002D6477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Участниками конференции могут стать исследователи 5-11 классы. К участию к конференции допускаются как индивидуальные участники, так и творческие группы. </w:t>
      </w:r>
    </w:p>
    <w:p w:rsidR="00032F6E" w:rsidRDefault="00032F6E" w:rsidP="00762639">
      <w:pPr>
        <w:pStyle w:val="style13214079540000000922msonormal"/>
        <w:tabs>
          <w:tab w:val="left" w:pos="1134"/>
        </w:tabs>
        <w:spacing w:before="0" w:beforeAutospacing="0" w:after="0" w:afterAutospacing="0"/>
        <w:ind w:left="-1080" w:firstLine="1080"/>
        <w:jc w:val="both"/>
      </w:pPr>
    </w:p>
    <w:p w:rsidR="00885B89" w:rsidRPr="007E4867" w:rsidRDefault="00885B89" w:rsidP="00762639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7E4867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Конкурс «Мистер Полиглот</w:t>
      </w:r>
    </w:p>
    <w:p w:rsidR="00885B89" w:rsidRDefault="00885B89" w:rsidP="007626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85B8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Цель: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885B89" w:rsidRDefault="00885B89" w:rsidP="007626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выявление и развитие у одаренных юношей творческих способностей и интереса к иностранным языкам, создание необходимых условий для поддержки одаренных юношей, пропаганда иностранных языков среди юношей. </w:t>
      </w:r>
    </w:p>
    <w:p w:rsidR="00885B89" w:rsidRPr="00885B89" w:rsidRDefault="00885B89" w:rsidP="007626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  <w:r w:rsidRPr="00885B89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 xml:space="preserve">Задачи: </w:t>
      </w:r>
    </w:p>
    <w:p w:rsidR="00885B89" w:rsidRPr="0095696D" w:rsidRDefault="00885B89" w:rsidP="007626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96D">
        <w:rPr>
          <w:rFonts w:ascii="Times New Roman" w:eastAsia="Times New Roman" w:hAnsi="Times New Roman"/>
          <w:sz w:val="24"/>
          <w:szCs w:val="24"/>
          <w:lang w:eastAsia="ru-RU"/>
        </w:rPr>
        <w:t>- способствовать развитию языкового образования юношей, являющегося важнейшим показателем  общекультурного уровня развития человека и обеспечивающего его интеллектуальный  и творческий личностный рост, конкурентоспособность;</w:t>
      </w:r>
    </w:p>
    <w:p w:rsidR="00885B89" w:rsidRPr="0095696D" w:rsidRDefault="00885B89" w:rsidP="007626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96D">
        <w:rPr>
          <w:rFonts w:ascii="Times New Roman" w:eastAsia="Times New Roman" w:hAnsi="Times New Roman"/>
          <w:sz w:val="24"/>
          <w:szCs w:val="24"/>
          <w:lang w:eastAsia="ru-RU"/>
        </w:rPr>
        <w:t xml:space="preserve">- способствовать стремлению к углублённому изучению старшеклассниками родного языка как средства выражения мысли и чувства говорящего; </w:t>
      </w:r>
    </w:p>
    <w:p w:rsidR="00032F6E" w:rsidRPr="00885B89" w:rsidRDefault="00885B89" w:rsidP="00762639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96D">
        <w:rPr>
          <w:rFonts w:ascii="Times New Roman" w:eastAsia="Times New Roman" w:hAnsi="Times New Roman"/>
          <w:sz w:val="24"/>
          <w:szCs w:val="24"/>
          <w:lang w:eastAsia="ru-RU"/>
        </w:rPr>
        <w:t>- стимулировать изучение учащимися двух и более языков на уровне базовых умений понимания устной иноязычной речи, говорения, а также изучение нескольких иностранных языков.</w:t>
      </w:r>
    </w:p>
    <w:p w:rsidR="00032F6E" w:rsidRPr="0095696D" w:rsidRDefault="00032F6E" w:rsidP="007626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96D">
        <w:rPr>
          <w:rFonts w:ascii="Times New Roman" w:eastAsia="Times New Roman" w:hAnsi="Times New Roman"/>
          <w:sz w:val="24"/>
          <w:szCs w:val="24"/>
          <w:lang w:eastAsia="ru-RU"/>
        </w:rPr>
        <w:t>Участники конкурса – юноши 9-11-х классов.</w:t>
      </w:r>
    </w:p>
    <w:p w:rsidR="00032F6E" w:rsidRPr="0095696D" w:rsidRDefault="00032F6E" w:rsidP="00762639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95696D">
        <w:rPr>
          <w:rFonts w:ascii="Times New Roman" w:eastAsia="Times New Roman" w:hAnsi="Times New Roman"/>
          <w:sz w:val="24"/>
          <w:szCs w:val="24"/>
          <w:lang w:eastAsia="ru-RU"/>
        </w:rPr>
        <w:t>Конкурс проводится по 4 номинациям:</w:t>
      </w:r>
      <w:r w:rsidR="00885B8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9100C4">
        <w:rPr>
          <w:rFonts w:ascii="Times New Roman" w:eastAsia="Times New Roman" w:hAnsi="Times New Roman"/>
          <w:sz w:val="24"/>
          <w:szCs w:val="24"/>
          <w:lang w:eastAsia="ru-RU"/>
        </w:rPr>
        <w:t>«Мистер Полиглот», «Мистер М</w:t>
      </w:r>
      <w:r w:rsidRPr="0095696D">
        <w:rPr>
          <w:rFonts w:ascii="Times New Roman" w:eastAsia="Times New Roman" w:hAnsi="Times New Roman"/>
          <w:sz w:val="24"/>
          <w:szCs w:val="24"/>
          <w:lang w:eastAsia="ru-RU"/>
        </w:rPr>
        <w:t>астер слова», «Мистер Оратор», «Мистер Интеллект».</w:t>
      </w:r>
    </w:p>
    <w:p w:rsidR="00032F6E" w:rsidRDefault="00032F6E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032F6E" w:rsidRDefault="007E4867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86400" cy="2536371"/>
            <wp:effectExtent l="0" t="152400" r="0" b="0"/>
            <wp:docPr id="7" name="Схема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032F6E" w:rsidRDefault="00032F6E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97382B" w:rsidRDefault="0097382B" w:rsidP="007626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E7A81">
        <w:rPr>
          <w:rFonts w:ascii="Times New Roman" w:hAnsi="Times New Roman"/>
          <w:b/>
          <w:sz w:val="24"/>
          <w:szCs w:val="24"/>
        </w:rPr>
        <w:t>Организация летней очной языковой школы</w:t>
      </w:r>
      <w:r w:rsidR="00AD778D" w:rsidRPr="007E7A81">
        <w:rPr>
          <w:rFonts w:ascii="Times New Roman" w:hAnsi="Times New Roman"/>
          <w:b/>
          <w:sz w:val="24"/>
          <w:szCs w:val="24"/>
        </w:rPr>
        <w:t>:</w:t>
      </w:r>
    </w:p>
    <w:p w:rsidR="007E7A81" w:rsidRPr="007E7A81" w:rsidRDefault="007E7A81" w:rsidP="007626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9889" w:type="dxa"/>
        <w:tblLook w:val="04A0"/>
      </w:tblPr>
      <w:tblGrid>
        <w:gridCol w:w="458"/>
        <w:gridCol w:w="926"/>
        <w:gridCol w:w="2883"/>
        <w:gridCol w:w="1789"/>
        <w:gridCol w:w="1722"/>
        <w:gridCol w:w="2111"/>
      </w:tblGrid>
      <w:tr w:rsidR="00A556B5" w:rsidTr="00FC56D8">
        <w:tc>
          <w:tcPr>
            <w:tcW w:w="458" w:type="dxa"/>
          </w:tcPr>
          <w:p w:rsidR="00A556B5" w:rsidRDefault="00A556B5" w:rsidP="00762639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926" w:type="dxa"/>
          </w:tcPr>
          <w:p w:rsidR="00A556B5" w:rsidRDefault="00A556B5" w:rsidP="00762639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Этап </w:t>
            </w:r>
          </w:p>
        </w:tc>
        <w:tc>
          <w:tcPr>
            <w:tcW w:w="2883" w:type="dxa"/>
          </w:tcPr>
          <w:p w:rsidR="00A556B5" w:rsidRDefault="00A556B5" w:rsidP="00762639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Наименование  деятельности</w:t>
            </w:r>
          </w:p>
        </w:tc>
        <w:tc>
          <w:tcPr>
            <w:tcW w:w="1789" w:type="dxa"/>
          </w:tcPr>
          <w:p w:rsidR="00A556B5" w:rsidRDefault="00A556B5" w:rsidP="00762639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Форма проведения</w:t>
            </w:r>
          </w:p>
        </w:tc>
        <w:tc>
          <w:tcPr>
            <w:tcW w:w="1722" w:type="dxa"/>
          </w:tcPr>
          <w:p w:rsidR="00A556B5" w:rsidRDefault="00A556B5" w:rsidP="00762639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Участники</w:t>
            </w:r>
          </w:p>
        </w:tc>
        <w:tc>
          <w:tcPr>
            <w:tcW w:w="2111" w:type="dxa"/>
          </w:tcPr>
          <w:p w:rsidR="00A556B5" w:rsidRDefault="00A556B5" w:rsidP="00762639">
            <w:pPr>
              <w:pStyle w:val="a3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Требования  </w:t>
            </w:r>
          </w:p>
        </w:tc>
      </w:tr>
      <w:tr w:rsidR="00AD778D" w:rsidRPr="00AD778D" w:rsidTr="00FC56D8">
        <w:tc>
          <w:tcPr>
            <w:tcW w:w="458" w:type="dxa"/>
          </w:tcPr>
          <w:p w:rsidR="00AD778D" w:rsidRPr="00AD778D" w:rsidRDefault="00AD778D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778D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26" w:type="dxa"/>
            <w:vAlign w:val="center"/>
          </w:tcPr>
          <w:p w:rsidR="00AD778D" w:rsidRPr="00AD778D" w:rsidRDefault="00AD778D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778D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883" w:type="dxa"/>
          </w:tcPr>
          <w:p w:rsidR="00AD778D" w:rsidRPr="00AD778D" w:rsidRDefault="00AD778D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778D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89" w:type="dxa"/>
          </w:tcPr>
          <w:p w:rsidR="00AD778D" w:rsidRPr="00AD778D" w:rsidRDefault="00AD778D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778D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1722" w:type="dxa"/>
          </w:tcPr>
          <w:p w:rsidR="00AD778D" w:rsidRPr="00AD778D" w:rsidRDefault="00AD778D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778D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2111" w:type="dxa"/>
          </w:tcPr>
          <w:p w:rsidR="00AD778D" w:rsidRPr="00AD778D" w:rsidRDefault="00AD778D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AD778D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</w:tr>
      <w:tr w:rsidR="006707A9" w:rsidRPr="0097382B" w:rsidTr="00FC56D8">
        <w:tc>
          <w:tcPr>
            <w:tcW w:w="458" w:type="dxa"/>
          </w:tcPr>
          <w:p w:rsidR="006707A9" w:rsidRPr="0097382B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26" w:type="dxa"/>
            <w:vAlign w:val="center"/>
          </w:tcPr>
          <w:p w:rsidR="006707A9" w:rsidRDefault="006707A9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83" w:type="dxa"/>
          </w:tcPr>
          <w:p w:rsidR="006707A9" w:rsidRPr="0097382B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в летней языковой школе</w:t>
            </w:r>
          </w:p>
        </w:tc>
        <w:tc>
          <w:tcPr>
            <w:tcW w:w="1789" w:type="dxa"/>
          </w:tcPr>
          <w:p w:rsidR="006707A9" w:rsidRPr="0097382B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Очная </w:t>
            </w:r>
            <w:r w:rsidRPr="00973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</w:tcPr>
          <w:p w:rsidR="006707A9" w:rsidRPr="0097382B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Победители фестиваля, педагоги</w:t>
            </w:r>
          </w:p>
        </w:tc>
        <w:tc>
          <w:tcPr>
            <w:tcW w:w="2111" w:type="dxa"/>
            <w:vMerge w:val="restart"/>
          </w:tcPr>
          <w:p w:rsidR="006707A9" w:rsidRPr="0097382B" w:rsidRDefault="00FC56D8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6707A9">
              <w:rPr>
                <w:rFonts w:ascii="Times New Roman" w:hAnsi="Times New Roman"/>
                <w:sz w:val="24"/>
                <w:szCs w:val="24"/>
              </w:rPr>
              <w:t>частие приглашенных детей и педагогов</w:t>
            </w:r>
          </w:p>
        </w:tc>
      </w:tr>
      <w:tr w:rsidR="006707A9" w:rsidTr="00FC56D8">
        <w:tc>
          <w:tcPr>
            <w:tcW w:w="458" w:type="dxa"/>
          </w:tcPr>
          <w:p w:rsidR="006707A9" w:rsidRPr="0007664B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7664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26" w:type="dxa"/>
            <w:vAlign w:val="center"/>
          </w:tcPr>
          <w:p w:rsidR="006707A9" w:rsidRDefault="006707A9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83" w:type="dxa"/>
          </w:tcPr>
          <w:p w:rsidR="006707A9" w:rsidRPr="0097382B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Обучение на развивающих курсах</w:t>
            </w:r>
          </w:p>
        </w:tc>
        <w:tc>
          <w:tcPr>
            <w:tcW w:w="1789" w:type="dxa"/>
          </w:tcPr>
          <w:p w:rsidR="006707A9" w:rsidRPr="0097382B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Очная </w:t>
            </w:r>
            <w:r w:rsidRPr="0097382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722" w:type="dxa"/>
          </w:tcPr>
          <w:p w:rsidR="006707A9" w:rsidRPr="0097382B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Победители фестиваля, педагоги, соорганизатор</w:t>
            </w:r>
          </w:p>
        </w:tc>
        <w:tc>
          <w:tcPr>
            <w:tcW w:w="2111" w:type="dxa"/>
            <w:vMerge/>
          </w:tcPr>
          <w:p w:rsidR="006707A9" w:rsidRPr="0097382B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707A9" w:rsidTr="00FC56D8">
        <w:tc>
          <w:tcPr>
            <w:tcW w:w="458" w:type="dxa"/>
          </w:tcPr>
          <w:p w:rsidR="006707A9" w:rsidRPr="0007664B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26" w:type="dxa"/>
            <w:vAlign w:val="center"/>
          </w:tcPr>
          <w:p w:rsidR="006707A9" w:rsidRDefault="006707A9" w:rsidP="0076263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83" w:type="dxa"/>
          </w:tcPr>
          <w:p w:rsidR="006707A9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Подведение итогов, выполнение отчетов</w:t>
            </w:r>
          </w:p>
        </w:tc>
        <w:tc>
          <w:tcPr>
            <w:tcW w:w="1789" w:type="dxa"/>
          </w:tcPr>
          <w:p w:rsidR="006707A9" w:rsidRPr="00D30226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Очная </w:t>
            </w:r>
          </w:p>
        </w:tc>
        <w:tc>
          <w:tcPr>
            <w:tcW w:w="1722" w:type="dxa"/>
          </w:tcPr>
          <w:p w:rsidR="006707A9" w:rsidRPr="00D30226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Комиссия, ответственные лица</w:t>
            </w:r>
          </w:p>
        </w:tc>
        <w:tc>
          <w:tcPr>
            <w:tcW w:w="2111" w:type="dxa"/>
          </w:tcPr>
          <w:p w:rsidR="006707A9" w:rsidRDefault="006707A9" w:rsidP="00762639">
            <w:pPr>
              <w:pStyle w:val="a3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Выявление эффективности и результативности обучения в рамках проекта</w:t>
            </w:r>
          </w:p>
        </w:tc>
      </w:tr>
    </w:tbl>
    <w:p w:rsidR="00FC56D8" w:rsidRDefault="00FC56D8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595419" w:rsidRDefault="00595419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 О</w:t>
      </w:r>
      <w:r w:rsidRPr="00743936">
        <w:rPr>
          <w:rFonts w:ascii="Times New Roman" w:hAnsi="Times New Roman"/>
          <w:b/>
          <w:sz w:val="24"/>
          <w:szCs w:val="24"/>
        </w:rPr>
        <w:t>б</w:t>
      </w:r>
      <w:r w:rsidR="00AD778D">
        <w:rPr>
          <w:rFonts w:ascii="Times New Roman" w:hAnsi="Times New Roman"/>
          <w:b/>
          <w:sz w:val="24"/>
          <w:szCs w:val="24"/>
        </w:rPr>
        <w:t>основание необходимости проекта</w:t>
      </w:r>
    </w:p>
    <w:p w:rsidR="0077539A" w:rsidRPr="00FC56D8" w:rsidRDefault="00E43D90" w:rsidP="00762639">
      <w:pPr>
        <w:spacing w:after="0" w:line="240" w:lineRule="auto"/>
        <w:ind w:firstLine="360"/>
        <w:jc w:val="both"/>
        <w:rPr>
          <w:rFonts w:ascii="Times New Roman" w:hAnsi="Times New Roman"/>
          <w:color w:val="FF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Для Российской Федерации, в частности и для Якутии с ее огромной территорией, сложной транспортной схемой, отдаленностью населенных пунктов, немаловажное значение имеет создание в западной, то есть в Вилюйской и Мирнинской групп</w:t>
      </w:r>
      <w:r w:rsidR="00E56092">
        <w:rPr>
          <w:rFonts w:ascii="Times New Roman" w:hAnsi="Times New Roman"/>
          <w:sz w:val="24"/>
          <w:szCs w:val="24"/>
        </w:rPr>
        <w:t>е</w:t>
      </w:r>
      <w:r>
        <w:rPr>
          <w:rFonts w:ascii="Times New Roman" w:hAnsi="Times New Roman"/>
          <w:sz w:val="24"/>
          <w:szCs w:val="24"/>
        </w:rPr>
        <w:t xml:space="preserve"> регионов</w:t>
      </w:r>
      <w:r w:rsidR="00E56092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республиканского центра формирования личности, свободно владеющей иностранными языками в сельской школе – в Сунтарской гимназии. Село Сунтар находится на расстоянии 985 км от столицы Р</w:t>
      </w:r>
      <w:r w:rsidR="00E56092">
        <w:rPr>
          <w:rFonts w:ascii="Times New Roman" w:hAnsi="Times New Roman"/>
          <w:sz w:val="24"/>
          <w:szCs w:val="24"/>
        </w:rPr>
        <w:t xml:space="preserve">еспублики </w:t>
      </w:r>
      <w:r>
        <w:rPr>
          <w:rFonts w:ascii="Times New Roman" w:hAnsi="Times New Roman"/>
          <w:sz w:val="24"/>
          <w:szCs w:val="24"/>
        </w:rPr>
        <w:t>С</w:t>
      </w:r>
      <w:r w:rsidR="00E56092">
        <w:rPr>
          <w:rFonts w:ascii="Times New Roman" w:hAnsi="Times New Roman"/>
          <w:sz w:val="24"/>
          <w:szCs w:val="24"/>
        </w:rPr>
        <w:t>аха</w:t>
      </w:r>
      <w:r>
        <w:rPr>
          <w:rFonts w:ascii="Times New Roman" w:hAnsi="Times New Roman"/>
          <w:sz w:val="24"/>
          <w:szCs w:val="24"/>
        </w:rPr>
        <w:t xml:space="preserve"> (Я</w:t>
      </w:r>
      <w:r w:rsidR="00E56092">
        <w:rPr>
          <w:rFonts w:ascii="Times New Roman" w:hAnsi="Times New Roman"/>
          <w:sz w:val="24"/>
          <w:szCs w:val="24"/>
        </w:rPr>
        <w:t>кутия</w:t>
      </w:r>
      <w:r>
        <w:rPr>
          <w:rFonts w:ascii="Times New Roman" w:hAnsi="Times New Roman"/>
          <w:sz w:val="24"/>
          <w:szCs w:val="24"/>
        </w:rPr>
        <w:t xml:space="preserve">), с которой соединяется магистральной федеральной автодорогой «Вилюй», которая </w:t>
      </w:r>
      <w:r w:rsidR="00E56092">
        <w:rPr>
          <w:rFonts w:ascii="Times New Roman" w:hAnsi="Times New Roman"/>
          <w:sz w:val="24"/>
          <w:szCs w:val="24"/>
        </w:rPr>
        <w:t xml:space="preserve">имеет сообщения со всеми близлежащими районами (Вилюйский, Верхневилюйский, Нюрбинский, Мирнинский районы).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E56092">
        <w:rPr>
          <w:rFonts w:ascii="Times New Roman" w:hAnsi="Times New Roman"/>
          <w:sz w:val="24"/>
          <w:szCs w:val="24"/>
        </w:rPr>
        <w:t xml:space="preserve">Сунтарская гимназия – передовая сельская школа, активно внедряющая инновационные процессы в систему языкового образования Республики Саха (Якутия). </w:t>
      </w:r>
      <w:r w:rsidR="0077539A" w:rsidRPr="0050664A">
        <w:rPr>
          <w:rFonts w:ascii="Times New Roman" w:hAnsi="Times New Roman"/>
          <w:sz w:val="24"/>
          <w:szCs w:val="24"/>
        </w:rPr>
        <w:t>В 2013 г</w:t>
      </w:r>
      <w:r w:rsidR="004D1724" w:rsidRPr="0050664A">
        <w:rPr>
          <w:rFonts w:ascii="Times New Roman" w:hAnsi="Times New Roman"/>
          <w:sz w:val="24"/>
          <w:szCs w:val="24"/>
        </w:rPr>
        <w:t>. -</w:t>
      </w:r>
      <w:r w:rsidR="0077539A" w:rsidRPr="0050664A">
        <w:rPr>
          <w:rFonts w:ascii="Times New Roman" w:hAnsi="Times New Roman"/>
          <w:sz w:val="24"/>
          <w:szCs w:val="24"/>
        </w:rPr>
        <w:t xml:space="preserve"> МБОУ «Сунтарская гимназия» включено в национальный реестр «Ведущие обра</w:t>
      </w:r>
      <w:r w:rsidR="003E2FD4" w:rsidRPr="0050664A">
        <w:rPr>
          <w:rFonts w:ascii="Times New Roman" w:hAnsi="Times New Roman"/>
          <w:sz w:val="24"/>
          <w:szCs w:val="24"/>
        </w:rPr>
        <w:t>зовательные учреждения России». В 2014 г</w:t>
      </w:r>
      <w:r w:rsidR="004D1724" w:rsidRPr="0050664A">
        <w:rPr>
          <w:rFonts w:ascii="Times New Roman" w:hAnsi="Times New Roman"/>
          <w:sz w:val="24"/>
          <w:szCs w:val="24"/>
        </w:rPr>
        <w:t>.</w:t>
      </w:r>
      <w:r w:rsidR="003E2FD4" w:rsidRPr="0050664A">
        <w:rPr>
          <w:rFonts w:ascii="Times New Roman" w:hAnsi="Times New Roman"/>
          <w:sz w:val="24"/>
          <w:szCs w:val="24"/>
        </w:rPr>
        <w:t xml:space="preserve"> </w:t>
      </w:r>
      <w:r w:rsidR="004D1724" w:rsidRPr="0050664A">
        <w:rPr>
          <w:rFonts w:ascii="Times New Roman" w:hAnsi="Times New Roman"/>
          <w:sz w:val="24"/>
          <w:szCs w:val="24"/>
        </w:rPr>
        <w:t xml:space="preserve">- </w:t>
      </w:r>
      <w:r w:rsidR="003E2FD4" w:rsidRPr="0050664A">
        <w:rPr>
          <w:rFonts w:ascii="Times New Roman" w:hAnsi="Times New Roman"/>
          <w:sz w:val="24"/>
          <w:szCs w:val="24"/>
        </w:rPr>
        <w:t>проект – победитель Всероссийского кон</w:t>
      </w:r>
      <w:r w:rsidR="004D1724" w:rsidRPr="0050664A">
        <w:rPr>
          <w:rFonts w:ascii="Times New Roman" w:hAnsi="Times New Roman"/>
          <w:sz w:val="24"/>
          <w:szCs w:val="24"/>
        </w:rPr>
        <w:t>курса «Лучшая презентация об</w:t>
      </w:r>
      <w:r w:rsidR="003E2FD4" w:rsidRPr="0050664A">
        <w:rPr>
          <w:rFonts w:ascii="Times New Roman" w:hAnsi="Times New Roman"/>
          <w:sz w:val="24"/>
          <w:szCs w:val="24"/>
        </w:rPr>
        <w:t>разовательных учреждений» в номинации «Лучший инновационный проект». В 2015</w:t>
      </w:r>
      <w:r w:rsidR="004D1724" w:rsidRPr="0050664A">
        <w:rPr>
          <w:rFonts w:ascii="Times New Roman" w:hAnsi="Times New Roman"/>
          <w:sz w:val="24"/>
          <w:szCs w:val="24"/>
        </w:rPr>
        <w:t>-2016</w:t>
      </w:r>
      <w:r w:rsidR="003E2FD4" w:rsidRPr="0050664A">
        <w:rPr>
          <w:rFonts w:ascii="Times New Roman" w:hAnsi="Times New Roman"/>
          <w:sz w:val="24"/>
          <w:szCs w:val="24"/>
        </w:rPr>
        <w:t xml:space="preserve"> г</w:t>
      </w:r>
      <w:r w:rsidR="004D1724" w:rsidRPr="0050664A">
        <w:rPr>
          <w:rFonts w:ascii="Times New Roman" w:hAnsi="Times New Roman"/>
          <w:sz w:val="24"/>
          <w:szCs w:val="24"/>
        </w:rPr>
        <w:t>. – «Школа года России». 2016 – «Лучшая сельская школа России».</w:t>
      </w:r>
    </w:p>
    <w:p w:rsidR="00AC2D8A" w:rsidRDefault="00AC2D8A" w:rsidP="0076263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Педагогическая целесообразность данного проекта обусловлена важностью создания условий для формирования и развития языковых компетенций сельских школьников, </w:t>
      </w:r>
      <w:r>
        <w:rPr>
          <w:rFonts w:ascii="Times New Roman" w:hAnsi="Times New Roman"/>
          <w:sz w:val="24"/>
          <w:szCs w:val="24"/>
        </w:rPr>
        <w:lastRenderedPageBreak/>
        <w:t>которые необходимы для успешного развития интеллектуальных и творческих спос</w:t>
      </w:r>
      <w:r w:rsidR="00D542B7">
        <w:rPr>
          <w:rFonts w:ascii="Times New Roman" w:hAnsi="Times New Roman"/>
          <w:sz w:val="24"/>
          <w:szCs w:val="24"/>
        </w:rPr>
        <w:t>обностей. Проект, в соответствии с Федеральным государственным образовательным стандартом,</w:t>
      </w:r>
      <w:r>
        <w:rPr>
          <w:rFonts w:ascii="Times New Roman" w:hAnsi="Times New Roman"/>
          <w:sz w:val="24"/>
          <w:szCs w:val="24"/>
        </w:rPr>
        <w:t xml:space="preserve"> </w:t>
      </w:r>
      <w:r w:rsidR="00D542B7">
        <w:rPr>
          <w:rFonts w:ascii="Times New Roman" w:hAnsi="Times New Roman"/>
          <w:sz w:val="24"/>
          <w:szCs w:val="24"/>
        </w:rPr>
        <w:t xml:space="preserve">обеспечивает </w:t>
      </w:r>
      <w:r>
        <w:rPr>
          <w:rFonts w:ascii="Times New Roman" w:hAnsi="Times New Roman"/>
          <w:sz w:val="24"/>
          <w:szCs w:val="24"/>
        </w:rPr>
        <w:t>развитие универсальных учебных дейс</w:t>
      </w:r>
      <w:r w:rsidR="00D542B7">
        <w:rPr>
          <w:rFonts w:ascii="Times New Roman" w:hAnsi="Times New Roman"/>
          <w:sz w:val="24"/>
          <w:szCs w:val="24"/>
        </w:rPr>
        <w:t xml:space="preserve">твий, творческих способностей </w:t>
      </w:r>
      <w:r>
        <w:rPr>
          <w:rFonts w:ascii="Times New Roman" w:hAnsi="Times New Roman"/>
          <w:sz w:val="24"/>
          <w:szCs w:val="24"/>
        </w:rPr>
        <w:t xml:space="preserve">учащихся, необходимых для дальнейшей самореализации и формирования личности ребенка, позволяет выявить свой </w:t>
      </w:r>
      <w:r w:rsidR="00D542B7">
        <w:rPr>
          <w:rFonts w:ascii="Times New Roman" w:hAnsi="Times New Roman"/>
          <w:sz w:val="24"/>
          <w:szCs w:val="24"/>
        </w:rPr>
        <w:t xml:space="preserve">творческий потенциал, </w:t>
      </w:r>
      <w:r>
        <w:rPr>
          <w:rFonts w:ascii="Times New Roman" w:hAnsi="Times New Roman"/>
          <w:sz w:val="24"/>
          <w:szCs w:val="24"/>
        </w:rPr>
        <w:t xml:space="preserve">использовать иностранный язык в </w:t>
      </w:r>
      <w:r w:rsidR="00D542B7">
        <w:rPr>
          <w:rFonts w:ascii="Times New Roman" w:hAnsi="Times New Roman"/>
          <w:sz w:val="24"/>
          <w:szCs w:val="24"/>
        </w:rPr>
        <w:t xml:space="preserve">разных коммуникативных ситуациях. </w:t>
      </w:r>
    </w:p>
    <w:p w:rsidR="00AC2D8A" w:rsidRDefault="00AC2D8A" w:rsidP="00762639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E828C5" w:rsidRDefault="00E828C5" w:rsidP="00762639">
      <w:pPr>
        <w:spacing w:after="0" w:line="240" w:lineRule="auto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595419" w:rsidRDefault="008A2FDF" w:rsidP="00762639">
      <w:pPr>
        <w:spacing w:after="0" w:line="240" w:lineRule="auto"/>
        <w:ind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</w:t>
      </w:r>
      <w:r w:rsidR="00595419">
        <w:rPr>
          <w:rFonts w:ascii="Times New Roman" w:hAnsi="Times New Roman"/>
          <w:b/>
          <w:sz w:val="24"/>
          <w:szCs w:val="24"/>
        </w:rPr>
        <w:t>1.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D778D">
        <w:rPr>
          <w:rFonts w:ascii="Times New Roman" w:hAnsi="Times New Roman"/>
          <w:b/>
          <w:sz w:val="24"/>
          <w:szCs w:val="24"/>
        </w:rPr>
        <w:t>Нормативно-правовое обеспечение</w:t>
      </w:r>
    </w:p>
    <w:p w:rsidR="0097382B" w:rsidRDefault="0097382B" w:rsidP="00762639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Проект составлен с учетом требований федеральных государственных стандартов второго поколения и соответствует возрастным особенностям старшего школьника.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Язык – это не только средство общения между индивидами и предмет изучения в образовательном учреждении, но также и средство получения знаний в учебном процессе (язык обучения).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Изучение языка в качестве учебного предмета позволяет учащимся получить основы лингвистических знаний, формировать языковые навыки и речевые умения по конкретным языкам (родному, русскому, иностранному).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Язык обучения в школе или вне ее – это язык, используемый для преподавания основной учебной программы системы образования. Обучение на родном языке считается важным компонентом качественного образования, особенно в младшем возрасте. 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Роли языка обучения в многоязычном обществе посвящены многочисленные декларации, рекомендации  и соглашения на международном уровне. Одной из крупных организаций, заинтересованной данной особенностью проведения учебного процесса, является организация объединенных Наций по вопросам образования науки и культуры. 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Осуществление деятельности данного проекта предполагается в соответствии с нормативно-правовыми документами, регулирующие языковую политику: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Конституция Российской Федерации и Республики Саха (Якутия);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Законы Российской Федерации «О языках в Республике Саха (Якутия)»;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Законы </w:t>
      </w:r>
      <w:r w:rsidRPr="007C0819">
        <w:rPr>
          <w:rFonts w:ascii="Times New Roman" w:hAnsi="Times New Roman"/>
          <w:sz w:val="24"/>
          <w:szCs w:val="24"/>
        </w:rPr>
        <w:t>Российской Федер</w:t>
      </w:r>
      <w:r>
        <w:rPr>
          <w:rFonts w:ascii="Times New Roman" w:hAnsi="Times New Roman"/>
          <w:sz w:val="24"/>
          <w:szCs w:val="24"/>
        </w:rPr>
        <w:t>ации и Республики Саха (Якутия) «Об образовании»;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нормативные документы Правительства Российской Федерации и Республики Саха (Якутия).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Конвенция «О правах ребенка»;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Установочный документ ЮНЕСКО «Образование в многоязычном мире»;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 примеру,  на основе обзора ранее принятых деклараций и рекомендаций ЮНЕСКО составила руководящие принципы в отношении языков и образования, поддерживающие: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обучение на родном языке как одно из средств повышения качества образования на основе использования знаний и опыта обучающихся и учителей;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двуязычное и (или) многоязычное образование на всех ступенях образования как одно из средств содействия обеспечению не только социального равенства, но и равенства полов и как один из ключевых элементов многоязычных обществ;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язык как один из важнейших компонентов межкультурного образования с целью поощрения взаимопонимания между различными группами населения и обеспечения уважения основных прав (установочный документ ЮНЕСКО «Образование в многоязычном мире», 2003).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Конвенция «О правах ребенка»: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П. 1 ст. 29 «Государства – участники соглашаются в том, что образование ребенка должно быть направлена: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воспитание уважения к родителям ребенка, его культурной самобытности, языку и ценностям, кк национальным ценностям страны, в которой ребенок проживает, страны его происхождения и к цивилизациям, отличным от его собственной;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подготовку ребенка к сознательной жизни в свободном обществе в духе понимания, мира, терпимости, равноправия мужчин и женщин и дружбы между всеми народами, этническими, национальными и религиозными группами, а также лицами из числа коренного населения».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Сохранение и развитие родного языка и национальной культуры, право народа на выбор языка обучения и воспитания определены: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Конституции Российской Федерации (ред. от 30.12.2008):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П. 6. ст. 52 «Государство обязано охранять суверенные права народа, обеспечивать сохранение и развитие его родного языка, функциональных культур и самобытность».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П. 2. ст. 33. «Каждый обязан заботиться о сохранении документального наследия, памятников истории и культуры, а также иных объектов, имеющих культурную ценность».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Российской Федерации вопрос выбора языка обучения играет важную роль в развитии качественного образования. В Федеральном законе «Об образовании» (ред. от 17.12.2009) и проекте Федерального закона «Об образовании в РФ» (ред. от 15 июля 2011 года):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П.5 ст. 14, п.1. ст. 12. «Содержание образования должно содействовать взаимопониманию и сотрудничеству между людьми, народами независимо о расовой, национальной, этнической, религиозной и социальной принадлежности, учитывать разнообразие мировоззренческих подходов, способствовать реализации права обучающихся на свободный выбор мнений и убеждений».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ab/>
        <w:t>Одним из основных принципов государственной политики и правового регулирования отношений в сфере образования является: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П. 4 ст. 3. «Защита и развитие системой образования национальных культур, региональных культурных традиций и особенностей в условиях многонационального государства; включение российского образования в мировое образовательное пространство»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Закон РС (Я) «О правах ребенка»: </w:t>
      </w:r>
    </w:p>
    <w:p w:rsidR="00AC2D8A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П. 1. Ст. 16 и ст. 20. «Каждому ребенку должны быть предоставлены равные права и возможности приобщения к родной культуре и достижения мировой культуры».</w:t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</w:p>
    <w:p w:rsidR="00AC2D8A" w:rsidRPr="00256422" w:rsidRDefault="00AC2D8A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476E5E" w:rsidRPr="00D2676C" w:rsidRDefault="00D2676C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  <w:r w:rsidRPr="00D2676C">
        <w:rPr>
          <w:rFonts w:ascii="Times New Roman" w:hAnsi="Times New Roman"/>
          <w:b/>
          <w:sz w:val="24"/>
          <w:szCs w:val="24"/>
        </w:rPr>
        <w:t>2.2.2. Организаци</w:t>
      </w:r>
      <w:r w:rsidR="00AD778D">
        <w:rPr>
          <w:rFonts w:ascii="Times New Roman" w:hAnsi="Times New Roman"/>
          <w:b/>
          <w:sz w:val="24"/>
          <w:szCs w:val="24"/>
        </w:rPr>
        <w:t>онно-управленческое обеспечение</w:t>
      </w:r>
    </w:p>
    <w:p w:rsidR="00D2676C" w:rsidRDefault="003E7F90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  <w:lang w:eastAsia="ru-RU"/>
        </w:rPr>
        <w:pict>
          <v:group id="_x0000_s1066" style="position:absolute;left:0;text-align:left;margin-left:-1.95pt;margin-top:6.95pt;width:477.95pt;height:205.6pt;z-index:251699200" coordorigin="1661,6772" coordsize="9560,4112">
            <v:shapetype id="_x0000_t176" coordsize="21600,21600" o:spt="176" adj="2700" path="m@0,qx0@0l0@2qy@0,21600l@1,21600qx21600@2l21600@0qy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gradientshapeok="t" limo="10800,10800" o:connecttype="custom" o:connectlocs="@8,0;0,@9;@8,@7;@6,@9" textboxrect="@3,@3,@4,@5"/>
            </v:shapetype>
            <v:shape id="_x0000_s1041" type="#_x0000_t176" style="position:absolute;left:5267;top:6772;width:1622;height:480" o:regroupid="1" fillcolor="white [3201]" strokecolor="#4bacc6 [3208]" strokeweight="1pt">
              <v:stroke dashstyle="dash"/>
              <v:shadow color="#868686"/>
              <v:textbox style="mso-next-textbox:#_x0000_s1041">
                <w:txbxContent>
                  <w:p w:rsidR="00483776" w:rsidRPr="00087229" w:rsidRDefault="00483776" w:rsidP="00087229">
                    <w:pPr>
                      <w:jc w:val="center"/>
                      <w:rPr>
                        <w:rFonts w:ascii="Times New Roman" w:hAnsi="Times New Roman"/>
                        <w:b/>
                        <w:color w:val="002060"/>
                      </w:rPr>
                    </w:pPr>
                    <w:r w:rsidRPr="00087229">
                      <w:rPr>
                        <w:rFonts w:ascii="Times New Roman" w:hAnsi="Times New Roman"/>
                        <w:b/>
                        <w:color w:val="002060"/>
                      </w:rPr>
                      <w:t>Директор</w:t>
                    </w:r>
                  </w:p>
                </w:txbxContent>
              </v:textbox>
            </v:shape>
            <v:shape id="_x0000_s1042" type="#_x0000_t176" style="position:absolute;left:2224;top:7653;width:1797;height:792" o:regroupid="1" fillcolor="white [3201]" strokecolor="#4bacc6 [3208]" strokeweight="1pt">
              <v:stroke dashstyle="dash"/>
              <v:shadow color="#868686"/>
              <v:textbox style="mso-next-textbox:#_x0000_s1042">
                <w:txbxContent>
                  <w:p w:rsidR="00483776" w:rsidRPr="00087229" w:rsidRDefault="00483776" w:rsidP="00087229">
                    <w:pPr>
                      <w:jc w:val="center"/>
                      <w:rPr>
                        <w:rFonts w:ascii="Times New Roman" w:hAnsi="Times New Roman"/>
                        <w:b/>
                        <w:color w:val="002060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2060"/>
                      </w:rPr>
                      <w:t>Научный руководитель</w:t>
                    </w:r>
                  </w:p>
                </w:txbxContent>
              </v:textbox>
            </v:shape>
            <v:shape id="_x0000_s1043" type="#_x0000_t176" style="position:absolute;left:5138;top:7653;width:1894;height:785" o:regroupid="1" fillcolor="#d99594 [1941]" strokecolor="#d99594 [1941]" strokeweight="1pt">
              <v:fill color2="#f2dbdb [661]" angle="-45" focus="-50%" type="gradient"/>
              <v:shadow on="t" type="perspective" color="#622423 [1605]" opacity=".5" offset="1pt" offset2="-3pt"/>
              <v:textbox style="mso-next-textbox:#_x0000_s1043">
                <w:txbxContent>
                  <w:p w:rsidR="00483776" w:rsidRPr="00087229" w:rsidRDefault="00483776" w:rsidP="00087229">
                    <w:pPr>
                      <w:jc w:val="center"/>
                      <w:rPr>
                        <w:rFonts w:ascii="Times New Roman" w:hAnsi="Times New Roman"/>
                        <w:b/>
                        <w:color w:val="002060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2060"/>
                      </w:rPr>
                      <w:t>Руководитель проекта</w:t>
                    </w:r>
                  </w:p>
                </w:txbxContent>
              </v:textbox>
            </v:shape>
            <v:shape id="_x0000_s1044" type="#_x0000_t176" style="position:absolute;left:8140;top:7492;width:3081;height:1103" o:regroupid="1" fillcolor="white [3201]" strokecolor="#4bacc6 [3208]" strokeweight="1pt">
              <v:stroke dashstyle="dash"/>
              <v:shadow color="#868686"/>
              <v:textbox style="mso-next-textbox:#_x0000_s1044">
                <w:txbxContent>
                  <w:p w:rsidR="00483776" w:rsidRPr="00087229" w:rsidRDefault="00483776" w:rsidP="00087229">
                    <w:pPr>
                      <w:jc w:val="center"/>
                      <w:rPr>
                        <w:rFonts w:ascii="Times New Roman" w:hAnsi="Times New Roman"/>
                        <w:b/>
                        <w:color w:val="002060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2060"/>
                      </w:rPr>
                      <w:t>Группа методического и информационно-технического обеспечения</w:t>
                    </w:r>
                  </w:p>
                </w:txbxContent>
              </v:textbox>
            </v:shape>
            <v:shape id="_x0000_s1045" type="#_x0000_t176" style="position:absolute;left:5319;top:8938;width:1622;height:480" o:regroupid="1" fillcolor="white [3201]" strokecolor="#4bacc6 [3208]" strokeweight="1pt">
              <v:stroke dashstyle="dash"/>
              <v:shadow color="#868686"/>
              <v:textbox style="mso-next-textbox:#_x0000_s1045">
                <w:txbxContent>
                  <w:p w:rsidR="00483776" w:rsidRPr="00087229" w:rsidRDefault="00483776" w:rsidP="00087229">
                    <w:pPr>
                      <w:jc w:val="center"/>
                      <w:rPr>
                        <w:rFonts w:ascii="Times New Roman" w:hAnsi="Times New Roman"/>
                        <w:b/>
                        <w:color w:val="002060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2060"/>
                      </w:rPr>
                      <w:t xml:space="preserve">Педагоги </w:t>
                    </w:r>
                  </w:p>
                </w:txbxContent>
              </v:textbox>
            </v:shape>
            <v:shape id="_x0000_s1046" type="#_x0000_t176" style="position:absolute;left:7660;top:8938;width:1622;height:480" o:regroupid="1" fillcolor="white [3201]" strokecolor="#4bacc6 [3208]" strokeweight="1pt">
              <v:stroke dashstyle="dash"/>
              <v:shadow color="#868686"/>
              <v:textbox style="mso-next-textbox:#_x0000_s1046">
                <w:txbxContent>
                  <w:p w:rsidR="00483776" w:rsidRPr="00087229" w:rsidRDefault="00483776" w:rsidP="00087229">
                    <w:pPr>
                      <w:jc w:val="center"/>
                      <w:rPr>
                        <w:rFonts w:ascii="Times New Roman" w:hAnsi="Times New Roman"/>
                        <w:b/>
                        <w:color w:val="002060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2060"/>
                      </w:rPr>
                      <w:t>Волонтеры</w:t>
                    </w:r>
                  </w:p>
                </w:txbxContent>
              </v:textbox>
            </v:shape>
            <v:shape id="_x0000_s1047" type="#_x0000_t176" style="position:absolute;left:2315;top:8705;width:1706;height:1077" o:regroupid="1" fillcolor="white [3201]" strokecolor="#4bacc6 [3208]" strokeweight="1pt">
              <v:stroke dashstyle="dash"/>
              <v:shadow color="#868686"/>
              <v:textbox style="mso-next-textbox:#_x0000_s1047">
                <w:txbxContent>
                  <w:p w:rsidR="00483776" w:rsidRPr="00087229" w:rsidRDefault="00483776" w:rsidP="00087229">
                    <w:pPr>
                      <w:jc w:val="center"/>
                      <w:rPr>
                        <w:rFonts w:ascii="Times New Roman" w:hAnsi="Times New Roman"/>
                        <w:b/>
                        <w:color w:val="002060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2060"/>
                      </w:rPr>
                      <w:t>Зам.дир. по АХЧ, бухгалтер</w:t>
                    </w:r>
                  </w:p>
                </w:txbxContent>
              </v:textbox>
            </v:shape>
            <v:shape id="_x0000_s1048" type="#_x0000_t176" style="position:absolute;left:2315;top:10145;width:1706;height:739" o:regroupid="1" fillcolor="white [3201]" strokecolor="#4bacc6 [3208]" strokeweight="1pt">
              <v:stroke dashstyle="dash"/>
              <v:shadow color="#868686"/>
              <v:textbox style="mso-next-textbox:#_x0000_s1048">
                <w:txbxContent>
                  <w:p w:rsidR="00483776" w:rsidRPr="00087229" w:rsidRDefault="00483776" w:rsidP="00087229">
                    <w:pPr>
                      <w:jc w:val="center"/>
                      <w:rPr>
                        <w:rFonts w:ascii="Times New Roman" w:hAnsi="Times New Roman"/>
                        <w:b/>
                        <w:color w:val="002060"/>
                      </w:rPr>
                    </w:pPr>
                    <w:r>
                      <w:rPr>
                        <w:rFonts w:ascii="Times New Roman" w:hAnsi="Times New Roman"/>
                        <w:b/>
                        <w:color w:val="002060"/>
                      </w:rPr>
                      <w:t>Повар, тех.работник</w:t>
                    </w:r>
                  </w:p>
                </w:txbxContent>
              </v:textbox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50" type="#_x0000_t32" style="position:absolute;left:6084;top:7252;width:0;height:401" o:connectortype="straight" o:regroupid="1" strokecolor="#002060">
              <v:stroke startarrow="block" endarrow="block"/>
            </v:shape>
            <v:shape id="_x0000_s1051" type="#_x0000_t32" style="position:absolute;left:6084;top:8478;width:0;height:460" o:connectortype="straight" o:regroupid="1" strokecolor="#002060">
              <v:stroke startarrow="block" endarrow="block"/>
            </v:shape>
            <v:shape id="_x0000_s1052" type="#_x0000_t32" style="position:absolute;left:7032;top:8438;width:628;height:500" o:connectortype="straight" o:regroupid="1" strokecolor="#002060">
              <v:stroke startarrow="block" endarrow="block"/>
            </v:shape>
            <v:shape id="_x0000_s1053" type="#_x0000_t32" style="position:absolute;left:4022;top:8056;width:1116;height:0;flip:x" o:connectortype="straight" o:regroupid="1" strokecolor="#002060">
              <v:stroke startarrow="block" endarrow="block"/>
            </v:shape>
            <v:shape id="_x0000_s1054" type="#_x0000_t32" style="position:absolute;left:7032;top:8037;width:1108;height:0" o:connectortype="straight" o:regroupid="1" strokecolor="#002060">
              <v:stroke startarrow="block" endarrow="block"/>
            </v:shape>
            <v:shape id="_x0000_s1055" type="#_x0000_t32" style="position:absolute;left:4022;top:8478;width:1193;height:707;flip:x" o:connectortype="straight" o:regroupid="1" strokecolor="#002060">
              <v:stroke startarrow="block" endarrow="block"/>
            </v:shape>
            <v:shape id="_x0000_s1056" type="#_x0000_t32" style="position:absolute;left:3139;top:9782;width:0;height:401" o:connectortype="straight" o:regroupid="1" strokecolor="#002060">
              <v:stroke startarrow="block" endarrow="block"/>
            </v:shape>
            <v:shape id="_x0000_s1057" type="#_x0000_t32" style="position:absolute;left:4022;top:8478;width:1297;height:2017;flip:x" o:connectortype="straight" o:regroupid="1" strokecolor="#002060">
              <v:stroke startarrow="block" endarrow="block"/>
            </v:shape>
            <v:shape id="_x0000_s1061" type="#_x0000_t32" style="position:absolute;left:1661;top:7005;width:1;height:2284;flip:y" o:connectortype="straight" o:regroupid="1" strokecolor="#002060"/>
            <v:shape id="_x0000_s1063" type="#_x0000_t32" style="position:absolute;left:1661;top:9289;width:654;height:0" o:connectortype="straight" o:regroupid="1" strokecolor="#002060">
              <v:stroke endarrow="block"/>
            </v:shape>
            <v:shape id="_x0000_s1064" type="#_x0000_t32" style="position:absolute;left:1662;top:7005;width:3605;height:0" o:connectortype="straight" o:regroupid="1" strokecolor="#002060">
              <v:stroke endarrow="block"/>
            </v:shape>
          </v:group>
        </w:pict>
      </w: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087229" w:rsidRPr="00D2676C" w:rsidRDefault="00087229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0"/>
          <w:szCs w:val="20"/>
        </w:rPr>
      </w:pPr>
    </w:p>
    <w:p w:rsidR="00E77CA3" w:rsidRDefault="00E77CA3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2.2.3. Кадровый состав</w:t>
      </w:r>
    </w:p>
    <w:p w:rsidR="00AD778D" w:rsidRDefault="00AD778D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Style w:val="a5"/>
        <w:tblW w:w="9606" w:type="dxa"/>
        <w:tblLayout w:type="fixed"/>
        <w:tblLook w:val="04A0"/>
      </w:tblPr>
      <w:tblGrid>
        <w:gridCol w:w="2181"/>
        <w:gridCol w:w="749"/>
        <w:gridCol w:w="2410"/>
        <w:gridCol w:w="1701"/>
        <w:gridCol w:w="2565"/>
      </w:tblGrid>
      <w:tr w:rsidR="009A5AAD" w:rsidRPr="00E77CA3" w:rsidTr="009A5AAD">
        <w:tc>
          <w:tcPr>
            <w:tcW w:w="2181" w:type="dxa"/>
          </w:tcPr>
          <w:p w:rsidR="009A5AAD" w:rsidRPr="00E77CA3" w:rsidRDefault="009A5AAD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7CA3">
              <w:rPr>
                <w:rFonts w:ascii="Times New Roman" w:hAnsi="Times New Roman"/>
                <w:b/>
                <w:sz w:val="20"/>
                <w:szCs w:val="20"/>
              </w:rPr>
              <w:t>Наименование штатной единицы</w:t>
            </w:r>
          </w:p>
        </w:tc>
        <w:tc>
          <w:tcPr>
            <w:tcW w:w="749" w:type="dxa"/>
          </w:tcPr>
          <w:p w:rsidR="009A5AAD" w:rsidRPr="00E77CA3" w:rsidRDefault="009A5AAD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7CA3">
              <w:rPr>
                <w:rFonts w:ascii="Times New Roman" w:hAnsi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2410" w:type="dxa"/>
          </w:tcPr>
          <w:p w:rsidR="009A5AAD" w:rsidRPr="00E77CA3" w:rsidRDefault="009A5AAD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7CA3">
              <w:rPr>
                <w:rFonts w:ascii="Times New Roman" w:hAnsi="Times New Roman"/>
                <w:b/>
                <w:sz w:val="20"/>
                <w:szCs w:val="20"/>
              </w:rPr>
              <w:t>Профессиональные демографические требования  должности</w:t>
            </w:r>
          </w:p>
        </w:tc>
        <w:tc>
          <w:tcPr>
            <w:tcW w:w="1701" w:type="dxa"/>
          </w:tcPr>
          <w:p w:rsidR="009A5AAD" w:rsidRPr="00E77CA3" w:rsidRDefault="009A5AAD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5AAD" w:rsidRPr="00E77CA3" w:rsidRDefault="009A5AAD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7CA3">
              <w:rPr>
                <w:rFonts w:ascii="Times New Roman" w:hAnsi="Times New Roman"/>
                <w:b/>
                <w:sz w:val="20"/>
                <w:szCs w:val="20"/>
              </w:rPr>
              <w:t>Служебная обязанность</w:t>
            </w:r>
          </w:p>
        </w:tc>
        <w:tc>
          <w:tcPr>
            <w:tcW w:w="2565" w:type="dxa"/>
          </w:tcPr>
          <w:p w:rsidR="009A5AAD" w:rsidRPr="00E77CA3" w:rsidRDefault="009A5AAD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  <w:p w:rsidR="009A5AAD" w:rsidRPr="00E77CA3" w:rsidRDefault="009A5AAD" w:rsidP="00762639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77CA3">
              <w:rPr>
                <w:rFonts w:ascii="Times New Roman" w:hAnsi="Times New Roman"/>
                <w:b/>
                <w:sz w:val="20"/>
                <w:szCs w:val="20"/>
              </w:rPr>
              <w:t>Примечания</w:t>
            </w:r>
          </w:p>
        </w:tc>
      </w:tr>
      <w:tr w:rsidR="009A5AAD" w:rsidRPr="00E77CA3" w:rsidTr="009A5AAD">
        <w:tc>
          <w:tcPr>
            <w:tcW w:w="218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Директор</w:t>
            </w:r>
          </w:p>
        </w:tc>
        <w:tc>
          <w:tcPr>
            <w:tcW w:w="749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 xml:space="preserve">Высшее образование, </w:t>
            </w:r>
            <w:r w:rsidRPr="00E77CA3">
              <w:rPr>
                <w:rFonts w:ascii="Times New Roman" w:hAnsi="Times New Roman"/>
                <w:sz w:val="20"/>
                <w:szCs w:val="20"/>
              </w:rPr>
              <w:lastRenderedPageBreak/>
              <w:t>учитель английского языка высшей категории, стаж работы-33 г.</w:t>
            </w:r>
          </w:p>
        </w:tc>
        <w:tc>
          <w:tcPr>
            <w:tcW w:w="170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Руководитель </w:t>
            </w:r>
            <w:r w:rsidRPr="00E77CA3">
              <w:rPr>
                <w:rFonts w:ascii="Times New Roman" w:hAnsi="Times New Roman"/>
                <w:sz w:val="20"/>
                <w:szCs w:val="20"/>
              </w:rPr>
              <w:lastRenderedPageBreak/>
              <w:t>проекта (текущее руководство)</w:t>
            </w:r>
          </w:p>
        </w:tc>
        <w:tc>
          <w:tcPr>
            <w:tcW w:w="2565" w:type="dxa"/>
          </w:tcPr>
          <w:p w:rsidR="009A5AAD" w:rsidRPr="006D0177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6D017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Евсеева Л.Е., </w:t>
            </w:r>
          </w:p>
          <w:p w:rsidR="009A5AAD" w:rsidRPr="006D0177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6D017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Почетный работник общего образваня РФ, Отличник образования РС (Я), </w:t>
            </w:r>
            <w:r>
              <w:rPr>
                <w:rFonts w:ascii="Times New Roman" w:hAnsi="Times New Roman"/>
                <w:sz w:val="20"/>
                <w:szCs w:val="20"/>
              </w:rPr>
              <w:t>У</w:t>
            </w:r>
            <w:r w:rsidRPr="006D0177">
              <w:rPr>
                <w:rFonts w:ascii="Times New Roman" w:hAnsi="Times New Roman"/>
                <w:sz w:val="20"/>
                <w:szCs w:val="20"/>
              </w:rPr>
              <w:t xml:space="preserve">читель учителей, дважды лауреат российско-американского конкурса учителей английского языка, стипендиат международного детского фонда «Дети Саха - Азия», стипендиат профессора Д.Н.Анисимова.   </w:t>
            </w:r>
          </w:p>
        </w:tc>
      </w:tr>
      <w:tr w:rsidR="009A5AAD" w:rsidRPr="00E77CA3" w:rsidTr="009A5AAD">
        <w:tc>
          <w:tcPr>
            <w:tcW w:w="2181" w:type="dxa"/>
          </w:tcPr>
          <w:p w:rsidR="009A5AAD" w:rsidRPr="00E77CA3" w:rsidRDefault="009A5AAD" w:rsidP="00B422AB">
            <w:pPr>
              <w:tabs>
                <w:tab w:val="left" w:pos="1626"/>
              </w:tabs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lastRenderedPageBreak/>
              <w:t>Учител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иностранных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язык</w:t>
            </w:r>
            <w:r>
              <w:rPr>
                <w:rFonts w:ascii="Times New Roman" w:hAnsi="Times New Roman"/>
                <w:sz w:val="20"/>
                <w:szCs w:val="20"/>
              </w:rPr>
              <w:t>ов</w:t>
            </w:r>
          </w:p>
        </w:tc>
        <w:tc>
          <w:tcPr>
            <w:tcW w:w="749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 В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ысшее образование, стаж работы – </w:t>
            </w:r>
            <w:r>
              <w:rPr>
                <w:rFonts w:ascii="Times New Roman" w:hAnsi="Times New Roman"/>
                <w:sz w:val="20"/>
                <w:szCs w:val="20"/>
              </w:rPr>
              <w:t>10 лет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первая  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>категории.</w:t>
            </w:r>
          </w:p>
          <w:p w:rsidR="009A5AAD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 xml:space="preserve">2. </w:t>
            </w:r>
            <w:r>
              <w:rPr>
                <w:rFonts w:ascii="Times New Roman" w:hAnsi="Times New Roman"/>
                <w:sz w:val="20"/>
                <w:szCs w:val="20"/>
              </w:rPr>
              <w:t>Высшее образование,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стаж работы – 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ет, высшая категория 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3. </w:t>
            </w: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>Высшее образование, учитель английского языка высшей категории, стаж работы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35 лет</w:t>
            </w:r>
          </w:p>
          <w:p w:rsidR="005564C1" w:rsidRDefault="005564C1" w:rsidP="00FC56D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5564C1" w:rsidRDefault="005564C1" w:rsidP="00FC56D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5AAD" w:rsidRDefault="009A5AAD" w:rsidP="00FC56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4. Высшее образование, стаж работы – 15 лет, у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читель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первой 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>категории</w:t>
            </w:r>
          </w:p>
          <w:p w:rsidR="009A5AAD" w:rsidRDefault="009A5AAD" w:rsidP="00FC56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 Высшее образование, стаж – 20 лет, высшая категория;</w:t>
            </w:r>
          </w:p>
          <w:p w:rsidR="005564C1" w:rsidRDefault="005564C1" w:rsidP="00FC56D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5AAD" w:rsidRPr="00E77CA3" w:rsidRDefault="009A5AAD" w:rsidP="00FC56D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высшее образование, стаж – 5 лет, первая категория</w:t>
            </w:r>
          </w:p>
        </w:tc>
        <w:tc>
          <w:tcPr>
            <w:tcW w:w="170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 xml:space="preserve">Подготовка материалов олимпиады, конкурса, конференции. Проведение занятий и мероприятий. </w:t>
            </w:r>
          </w:p>
        </w:tc>
        <w:tc>
          <w:tcPr>
            <w:tcW w:w="2565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 xml:space="preserve">1.Серов. Н.О. </w:t>
            </w:r>
          </w:p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2. Шарина С.С.</w:t>
            </w:r>
            <w:r>
              <w:rPr>
                <w:rFonts w:ascii="Times New Roman" w:hAnsi="Times New Roman"/>
                <w:sz w:val="20"/>
                <w:szCs w:val="20"/>
              </w:rPr>
              <w:t>, отличник образования РС(Я)</w:t>
            </w:r>
          </w:p>
          <w:p w:rsidR="009A5AAD" w:rsidRPr="00E77CA3" w:rsidRDefault="009A5AAD" w:rsidP="009A5AAD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3</w:t>
            </w:r>
            <w:r w:rsidRPr="009A5AAD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. </w:t>
            </w:r>
            <w:r w:rsidRPr="008A2B5F">
              <w:rPr>
                <w:rFonts w:ascii="Times New Roman" w:hAnsi="Times New Roman"/>
                <w:sz w:val="20"/>
                <w:szCs w:val="20"/>
              </w:rPr>
              <w:t xml:space="preserve">Евсеева Л.Е., отличник образования РС(Я), </w:t>
            </w:r>
            <w:r w:rsidR="008A2B5F" w:rsidRPr="008A2B5F">
              <w:rPr>
                <w:rFonts w:ascii="Times New Roman" w:hAnsi="Times New Roman"/>
                <w:sz w:val="20"/>
                <w:szCs w:val="20"/>
              </w:rPr>
              <w:t>Учитель учителей РС(Я),</w:t>
            </w:r>
            <w:r w:rsidR="008A2B5F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обладатель Гранта Президента РФ</w:t>
            </w:r>
            <w:r w:rsidR="008A2B5F">
              <w:rPr>
                <w:rFonts w:ascii="Times New Roman" w:hAnsi="Times New Roman"/>
                <w:sz w:val="20"/>
                <w:szCs w:val="20"/>
              </w:rPr>
              <w:t>, Почетный работник общего образования РФ.</w:t>
            </w:r>
          </w:p>
          <w:p w:rsidR="009A5AAD" w:rsidRDefault="009A5AAD" w:rsidP="00FC56D8">
            <w:pPr>
              <w:pStyle w:val="a3"/>
              <w:numPr>
                <w:ilvl w:val="0"/>
                <w:numId w:val="20"/>
              </w:numPr>
              <w:ind w:left="176" w:hanging="176"/>
              <w:rPr>
                <w:rFonts w:ascii="Times New Roman" w:hAnsi="Times New Roman"/>
                <w:sz w:val="20"/>
                <w:szCs w:val="20"/>
              </w:rPr>
            </w:pPr>
            <w:r w:rsidRPr="00FC56D8">
              <w:rPr>
                <w:rFonts w:ascii="Times New Roman" w:hAnsi="Times New Roman"/>
                <w:sz w:val="20"/>
                <w:szCs w:val="20"/>
              </w:rPr>
              <w:t>Догойдонова А.И.</w:t>
            </w:r>
          </w:p>
          <w:p w:rsidR="009A5AAD" w:rsidRDefault="009A5AAD" w:rsidP="00FC56D8">
            <w:pPr>
              <w:pStyle w:val="a3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  <w:p w:rsidR="009A5AAD" w:rsidRDefault="009A5AAD" w:rsidP="00FC56D8">
            <w:pPr>
              <w:pStyle w:val="a3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  <w:p w:rsidR="009A5AAD" w:rsidRPr="00FC56D8" w:rsidRDefault="009A5AAD" w:rsidP="00FC56D8">
            <w:pPr>
              <w:pStyle w:val="a3"/>
              <w:ind w:left="176"/>
              <w:rPr>
                <w:rFonts w:ascii="Times New Roman" w:hAnsi="Times New Roman"/>
                <w:sz w:val="20"/>
                <w:szCs w:val="20"/>
              </w:rPr>
            </w:pPr>
          </w:p>
          <w:p w:rsidR="009A5AAD" w:rsidRPr="00E77CA3" w:rsidRDefault="009A5AAD" w:rsidP="009A5A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5.Самойлова Н. Н., отличник образования РС(Я), обладатель Гранта Президента РФ</w:t>
            </w:r>
          </w:p>
          <w:p w:rsidR="009A5AAD" w:rsidRPr="00FC56D8" w:rsidRDefault="009A5AAD" w:rsidP="00FC56D8">
            <w:pPr>
              <w:pStyle w:val="a3"/>
              <w:numPr>
                <w:ilvl w:val="0"/>
                <w:numId w:val="20"/>
              </w:numPr>
              <w:ind w:left="34" w:hanging="283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6. Винокурова М. М.</w:t>
            </w:r>
          </w:p>
        </w:tc>
      </w:tr>
      <w:tr w:rsidR="009A5AAD" w:rsidRPr="00E77CA3" w:rsidTr="009A5AAD">
        <w:tc>
          <w:tcPr>
            <w:tcW w:w="218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Учитель русского языка</w:t>
            </w:r>
          </w:p>
        </w:tc>
        <w:tc>
          <w:tcPr>
            <w:tcW w:w="749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Высшее образование, стаж работы – </w:t>
            </w:r>
            <w:r>
              <w:rPr>
                <w:rFonts w:ascii="Times New Roman" w:hAnsi="Times New Roman"/>
                <w:sz w:val="20"/>
                <w:szCs w:val="20"/>
              </w:rPr>
              <w:t>20 лет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>. Учитель высшей категории</w:t>
            </w:r>
          </w:p>
          <w:p w:rsidR="009A5AAD" w:rsidRDefault="009A5AAD" w:rsidP="009A5A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Высшее образование, стаж </w:t>
            </w:r>
            <w:r>
              <w:rPr>
                <w:rFonts w:ascii="Times New Roman" w:hAnsi="Times New Roman"/>
                <w:sz w:val="20"/>
                <w:szCs w:val="20"/>
              </w:rPr>
              <w:t>– 2 года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  <w:p w:rsidR="009A5AAD" w:rsidRPr="00E77CA3" w:rsidRDefault="009A5AAD" w:rsidP="009A5A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Высшее образование, с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таж работы – 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года. </w:t>
            </w:r>
          </w:p>
        </w:tc>
        <w:tc>
          <w:tcPr>
            <w:tcW w:w="170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Подготовка материалов олимпиады, конкурса, конференции,</w:t>
            </w:r>
          </w:p>
        </w:tc>
        <w:tc>
          <w:tcPr>
            <w:tcW w:w="2565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1.Павлова Г.И.</w:t>
            </w:r>
            <w:r>
              <w:rPr>
                <w:rFonts w:ascii="Times New Roman" w:hAnsi="Times New Roman"/>
                <w:sz w:val="20"/>
                <w:szCs w:val="20"/>
              </w:rPr>
              <w:t>, отличник образования РС (Я)</w:t>
            </w:r>
          </w:p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Иванов В. О.</w:t>
            </w:r>
          </w:p>
          <w:p w:rsidR="009A5AAD" w:rsidRPr="00E77CA3" w:rsidRDefault="009A5AAD" w:rsidP="00B422AB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3.</w:t>
            </w:r>
            <w:r>
              <w:rPr>
                <w:rFonts w:ascii="Times New Roman" w:hAnsi="Times New Roman"/>
                <w:sz w:val="20"/>
                <w:szCs w:val="20"/>
              </w:rPr>
              <w:t>Аринкина А. Н.</w:t>
            </w:r>
          </w:p>
        </w:tc>
      </w:tr>
      <w:tr w:rsidR="009A5AAD" w:rsidRPr="00E77CA3" w:rsidTr="009A5AAD">
        <w:tc>
          <w:tcPr>
            <w:tcW w:w="218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Учитель якутского языка</w:t>
            </w:r>
          </w:p>
        </w:tc>
        <w:tc>
          <w:tcPr>
            <w:tcW w:w="749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Высшее образование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стаж работы – 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л</w:t>
            </w:r>
            <w:r>
              <w:rPr>
                <w:rFonts w:ascii="Times New Roman" w:hAnsi="Times New Roman"/>
                <w:sz w:val="20"/>
                <w:szCs w:val="20"/>
              </w:rPr>
              <w:t>ет, у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читель </w:t>
            </w:r>
            <w:r>
              <w:rPr>
                <w:rFonts w:ascii="Times New Roman" w:hAnsi="Times New Roman"/>
                <w:sz w:val="20"/>
                <w:szCs w:val="20"/>
              </w:rPr>
              <w:t>высшей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категории, </w:t>
            </w:r>
          </w:p>
          <w:p w:rsidR="009A5AAD" w:rsidRPr="00E77CA3" w:rsidRDefault="009A5AAD" w:rsidP="009A5AA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Высшее образование, стаж работы – 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л</w:t>
            </w:r>
            <w:r>
              <w:rPr>
                <w:rFonts w:ascii="Times New Roman" w:hAnsi="Times New Roman"/>
                <w:sz w:val="20"/>
                <w:szCs w:val="20"/>
              </w:rPr>
              <w:t>ет, у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читель 1 категории, </w:t>
            </w:r>
          </w:p>
        </w:tc>
        <w:tc>
          <w:tcPr>
            <w:tcW w:w="170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Подготовка материалов олимпиады, конкурса, конференции,</w:t>
            </w:r>
          </w:p>
        </w:tc>
        <w:tc>
          <w:tcPr>
            <w:tcW w:w="2565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1.Степанова Н.В.</w:t>
            </w:r>
            <w:r>
              <w:rPr>
                <w:rFonts w:ascii="Times New Roman" w:hAnsi="Times New Roman"/>
                <w:sz w:val="20"/>
                <w:szCs w:val="20"/>
              </w:rPr>
              <w:t>, лауреат муниципального этапа конкурса «Учитель года» 2014.</w:t>
            </w:r>
          </w:p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 xml:space="preserve">2. Иванова Л.Я. </w:t>
            </w:r>
          </w:p>
        </w:tc>
      </w:tr>
      <w:tr w:rsidR="009A5AAD" w:rsidRPr="00E77CA3" w:rsidTr="009A5AAD">
        <w:tc>
          <w:tcPr>
            <w:tcW w:w="218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Учитель истории</w:t>
            </w:r>
          </w:p>
        </w:tc>
        <w:tc>
          <w:tcPr>
            <w:tcW w:w="749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9A5AAD" w:rsidRPr="00E77CA3" w:rsidRDefault="009A5AAD" w:rsidP="009A5AAD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Высшее образование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стаж работы </w:t>
            </w:r>
            <w:r>
              <w:rPr>
                <w:rFonts w:ascii="Times New Roman" w:hAnsi="Times New Roman"/>
                <w:sz w:val="20"/>
                <w:szCs w:val="20"/>
              </w:rPr>
              <w:t>– 6 лет,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Учитель </w:t>
            </w:r>
            <w:r>
              <w:rPr>
                <w:rFonts w:ascii="Times New Roman" w:hAnsi="Times New Roman"/>
                <w:sz w:val="20"/>
                <w:szCs w:val="20"/>
              </w:rPr>
              <w:t>высшей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категории</w:t>
            </w:r>
          </w:p>
        </w:tc>
        <w:tc>
          <w:tcPr>
            <w:tcW w:w="170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Подготовка материалов олимпиады, конкурса, конференции,</w:t>
            </w:r>
          </w:p>
        </w:tc>
        <w:tc>
          <w:tcPr>
            <w:tcW w:w="2565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Ордахова М.С.</w:t>
            </w:r>
          </w:p>
        </w:tc>
      </w:tr>
      <w:tr w:rsidR="009A5AAD" w:rsidRPr="00E77CA3" w:rsidTr="009A5AAD">
        <w:tc>
          <w:tcPr>
            <w:tcW w:w="218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Учитель обществознания</w:t>
            </w:r>
          </w:p>
        </w:tc>
        <w:tc>
          <w:tcPr>
            <w:tcW w:w="749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ысшее образование, стаж работы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– 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>16 л. учитель высшей категории</w:t>
            </w:r>
          </w:p>
        </w:tc>
        <w:tc>
          <w:tcPr>
            <w:tcW w:w="170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Подготовка материалов олимпиады, конкурса, конференции,</w:t>
            </w:r>
          </w:p>
        </w:tc>
        <w:tc>
          <w:tcPr>
            <w:tcW w:w="2565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Иванов С.С.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</w:tc>
      </w:tr>
      <w:tr w:rsidR="009A5AAD" w:rsidRPr="00E77CA3" w:rsidTr="009A5AAD">
        <w:tc>
          <w:tcPr>
            <w:tcW w:w="218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Информатик-техник</w:t>
            </w:r>
          </w:p>
        </w:tc>
        <w:tc>
          <w:tcPr>
            <w:tcW w:w="749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9A5AAD" w:rsidRPr="00E77CA3" w:rsidRDefault="009A5AAD" w:rsidP="00FE26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ысшее образование, </w:t>
            </w:r>
            <w:r w:rsidRPr="00E77CA3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стаж работы – </w:t>
            </w:r>
            <w:r w:rsidR="00FE26C3">
              <w:rPr>
                <w:rFonts w:ascii="Times New Roman" w:hAnsi="Times New Roman"/>
                <w:sz w:val="20"/>
                <w:szCs w:val="20"/>
              </w:rPr>
              <w:t>5 лет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1701" w:type="dxa"/>
            <w:vMerge w:val="restart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lastRenderedPageBreak/>
              <w:t>Информационно</w:t>
            </w:r>
            <w:r w:rsidRPr="00E77CA3">
              <w:rPr>
                <w:rFonts w:ascii="Times New Roman" w:hAnsi="Times New Roman"/>
                <w:sz w:val="20"/>
                <w:szCs w:val="20"/>
              </w:rPr>
              <w:lastRenderedPageBreak/>
              <w:t>-техническая поддержка</w:t>
            </w:r>
          </w:p>
        </w:tc>
        <w:tc>
          <w:tcPr>
            <w:tcW w:w="2565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lastRenderedPageBreak/>
              <w:t>Иванов А.И.</w:t>
            </w:r>
          </w:p>
        </w:tc>
      </w:tr>
      <w:tr w:rsidR="009A5AAD" w:rsidRPr="00E77CA3" w:rsidTr="009A5AAD">
        <w:tc>
          <w:tcPr>
            <w:tcW w:w="218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Руководитель пресс-центра</w:t>
            </w:r>
          </w:p>
        </w:tc>
        <w:tc>
          <w:tcPr>
            <w:tcW w:w="749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9A5AAD" w:rsidRPr="00E77CA3" w:rsidRDefault="009A5AAD" w:rsidP="00FE26C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Высшее образование, стаж работы – </w:t>
            </w:r>
            <w:r w:rsidR="00FE26C3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FE26C3">
              <w:rPr>
                <w:rFonts w:ascii="Times New Roman" w:hAnsi="Times New Roman"/>
                <w:sz w:val="20"/>
                <w:szCs w:val="20"/>
              </w:rPr>
              <w:t>лет</w:t>
            </w:r>
          </w:p>
        </w:tc>
        <w:tc>
          <w:tcPr>
            <w:tcW w:w="1701" w:type="dxa"/>
            <w:vMerge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5" w:type="dxa"/>
          </w:tcPr>
          <w:p w:rsidR="009A5AAD" w:rsidRPr="00E77CA3" w:rsidRDefault="00FE26C3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Иванова Л. Я.</w:t>
            </w:r>
          </w:p>
        </w:tc>
      </w:tr>
      <w:tr w:rsidR="009A5AAD" w:rsidRPr="00E77CA3" w:rsidTr="009A5AAD">
        <w:tc>
          <w:tcPr>
            <w:tcW w:w="218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Заместитель директора по хозяйственной части</w:t>
            </w:r>
          </w:p>
        </w:tc>
        <w:tc>
          <w:tcPr>
            <w:tcW w:w="749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9A5AAD" w:rsidRPr="00E77CA3" w:rsidRDefault="009A5AAD" w:rsidP="00FE26C3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 xml:space="preserve">Среднее образование, стаж работы – </w:t>
            </w:r>
            <w:r w:rsidR="00FE26C3">
              <w:rPr>
                <w:rFonts w:ascii="Times New Roman" w:hAnsi="Times New Roman"/>
                <w:sz w:val="20"/>
                <w:szCs w:val="20"/>
              </w:rPr>
              <w:t>7 лет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Материально-техническое оснащение</w:t>
            </w:r>
          </w:p>
        </w:tc>
        <w:tc>
          <w:tcPr>
            <w:tcW w:w="2565" w:type="dxa"/>
          </w:tcPr>
          <w:p w:rsidR="009A5AAD" w:rsidRPr="00E77CA3" w:rsidRDefault="00FE26C3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Андреев Г</w:t>
            </w:r>
            <w:r w:rsidR="009A5AA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А.</w:t>
            </w:r>
          </w:p>
        </w:tc>
      </w:tr>
      <w:tr w:rsidR="009A5AAD" w:rsidRPr="00E77CA3" w:rsidTr="009A5AAD">
        <w:tc>
          <w:tcPr>
            <w:tcW w:w="218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Педагог-организатор</w:t>
            </w:r>
          </w:p>
        </w:tc>
        <w:tc>
          <w:tcPr>
            <w:tcW w:w="749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9A5AAD" w:rsidRPr="00E77CA3" w:rsidRDefault="009A5AAD" w:rsidP="008C1A64">
            <w:pPr>
              <w:pStyle w:val="a3"/>
              <w:ind w:left="459"/>
              <w:rPr>
                <w:rFonts w:ascii="Times New Roman" w:hAnsi="Times New Roman"/>
                <w:sz w:val="20"/>
                <w:szCs w:val="20"/>
              </w:rPr>
            </w:pPr>
            <w:r w:rsidRPr="00242478">
              <w:rPr>
                <w:rFonts w:ascii="Times New Roman" w:hAnsi="Times New Roman"/>
                <w:sz w:val="20"/>
                <w:szCs w:val="20"/>
              </w:rPr>
              <w:t>Высшее образование, стаж работы –</w:t>
            </w:r>
            <w:r w:rsidR="008C1A64">
              <w:rPr>
                <w:rFonts w:ascii="Times New Roman" w:hAnsi="Times New Roman"/>
                <w:sz w:val="20"/>
                <w:szCs w:val="20"/>
              </w:rPr>
              <w:t>3 года</w:t>
            </w:r>
            <w:r w:rsidRPr="00242478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170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Подготовка мероприятий</w:t>
            </w:r>
          </w:p>
        </w:tc>
        <w:tc>
          <w:tcPr>
            <w:tcW w:w="2565" w:type="dxa"/>
          </w:tcPr>
          <w:p w:rsidR="009A5AAD" w:rsidRPr="00E77CA3" w:rsidRDefault="009A5AAD" w:rsidP="00FE26C3">
            <w:pPr>
              <w:rPr>
                <w:rFonts w:ascii="Times New Roman" w:hAnsi="Times New Roman"/>
                <w:sz w:val="20"/>
                <w:szCs w:val="20"/>
              </w:rPr>
            </w:pPr>
            <w:r w:rsidRPr="00242478">
              <w:rPr>
                <w:rFonts w:ascii="Times New Roman" w:hAnsi="Times New Roman"/>
                <w:sz w:val="20"/>
                <w:szCs w:val="20"/>
              </w:rPr>
              <w:t xml:space="preserve">Иванова А.Н. - Отличник образования РС(Я), обладатель Гранта Президента </w:t>
            </w:r>
            <w:r w:rsidR="00FE26C3">
              <w:rPr>
                <w:rFonts w:ascii="Times New Roman" w:hAnsi="Times New Roman"/>
                <w:sz w:val="20"/>
                <w:szCs w:val="20"/>
              </w:rPr>
              <w:t>РС(Я)</w:t>
            </w:r>
          </w:p>
        </w:tc>
      </w:tr>
      <w:tr w:rsidR="009A5AAD" w:rsidRPr="00E77CA3" w:rsidTr="009A5AAD">
        <w:tc>
          <w:tcPr>
            <w:tcW w:w="218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Педагог-воспитатель</w:t>
            </w:r>
          </w:p>
        </w:tc>
        <w:tc>
          <w:tcPr>
            <w:tcW w:w="749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Высшее образование, стаж работы – 5 лет</w:t>
            </w:r>
          </w:p>
        </w:tc>
        <w:tc>
          <w:tcPr>
            <w:tcW w:w="170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мероприятий</w:t>
            </w:r>
          </w:p>
        </w:tc>
        <w:tc>
          <w:tcPr>
            <w:tcW w:w="2565" w:type="dxa"/>
          </w:tcPr>
          <w:p w:rsidR="009A5AAD" w:rsidRPr="00E77CA3" w:rsidRDefault="008C1A64" w:rsidP="008C1A6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Игнатьев Д</w:t>
            </w:r>
            <w:r w:rsidR="009A5AAD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  <w:tr w:rsidR="009A5AAD" w:rsidRPr="00E77CA3" w:rsidTr="009A5AAD">
        <w:tc>
          <w:tcPr>
            <w:tcW w:w="218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Бухгалтер</w:t>
            </w:r>
          </w:p>
        </w:tc>
        <w:tc>
          <w:tcPr>
            <w:tcW w:w="749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Высшее образование</w:t>
            </w:r>
          </w:p>
        </w:tc>
        <w:tc>
          <w:tcPr>
            <w:tcW w:w="170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 w:rsidRPr="00E77CA3">
              <w:rPr>
                <w:rFonts w:ascii="Times New Roman" w:hAnsi="Times New Roman"/>
                <w:sz w:val="20"/>
                <w:szCs w:val="20"/>
              </w:rPr>
              <w:t>Проведение всех расчетов по статьям, составление полного отчет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E77CA3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2565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Боякинова Е.А.</w:t>
            </w:r>
          </w:p>
        </w:tc>
      </w:tr>
      <w:tr w:rsidR="009A5AAD" w:rsidRPr="00E77CA3" w:rsidTr="009A5AAD">
        <w:tc>
          <w:tcPr>
            <w:tcW w:w="2181" w:type="dxa"/>
          </w:tcPr>
          <w:p w:rsidR="009A5AAD" w:rsidRPr="00E77CA3" w:rsidRDefault="009A5AAD" w:rsidP="00762639">
            <w:pPr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E77CA3">
              <w:rPr>
                <w:rFonts w:ascii="Times New Roman" w:hAnsi="Times New Roman"/>
                <w:b/>
                <w:sz w:val="20"/>
                <w:szCs w:val="20"/>
              </w:rPr>
              <w:t>ИТОГО штатных единиц</w:t>
            </w:r>
          </w:p>
        </w:tc>
        <w:tc>
          <w:tcPr>
            <w:tcW w:w="749" w:type="dxa"/>
          </w:tcPr>
          <w:p w:rsidR="009A5AAD" w:rsidRPr="00E77CA3" w:rsidRDefault="00F96F2D" w:rsidP="00762639">
            <w:pPr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65" w:type="dxa"/>
          </w:tcPr>
          <w:p w:rsidR="009A5AAD" w:rsidRPr="00E77CA3" w:rsidRDefault="009A5AAD" w:rsidP="00762639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E77CA3" w:rsidRDefault="00E77CA3" w:rsidP="00762639">
      <w:pPr>
        <w:pStyle w:val="a3"/>
        <w:spacing w:after="0" w:line="240" w:lineRule="auto"/>
        <w:ind w:left="0" w:firstLine="426"/>
        <w:rPr>
          <w:rFonts w:ascii="Times New Roman" w:hAnsi="Times New Roman"/>
          <w:b/>
          <w:sz w:val="24"/>
          <w:szCs w:val="24"/>
        </w:rPr>
      </w:pPr>
    </w:p>
    <w:p w:rsidR="00242478" w:rsidRDefault="00242478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476E5E" w:rsidRDefault="00D2676C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2.2.4. </w:t>
      </w:r>
      <w:r w:rsidR="00476E5E" w:rsidRPr="00476E5E">
        <w:rPr>
          <w:rFonts w:ascii="Times New Roman" w:hAnsi="Times New Roman"/>
          <w:b/>
          <w:sz w:val="24"/>
          <w:szCs w:val="24"/>
        </w:rPr>
        <w:t>Финансово-экономическая база</w:t>
      </w:r>
    </w:p>
    <w:p w:rsidR="00476E5E" w:rsidRPr="00743936" w:rsidRDefault="00476E5E" w:rsidP="00762639">
      <w:pPr>
        <w:pStyle w:val="a3"/>
        <w:spacing w:after="0" w:line="240" w:lineRule="auto"/>
        <w:ind w:left="0" w:firstLine="426"/>
        <w:jc w:val="both"/>
        <w:rPr>
          <w:rFonts w:ascii="Times New Roman" w:hAnsi="Times New Roman"/>
          <w:sz w:val="24"/>
          <w:szCs w:val="24"/>
        </w:rPr>
      </w:pPr>
      <w:r w:rsidRPr="00743936">
        <w:rPr>
          <w:rFonts w:ascii="Times New Roman" w:hAnsi="Times New Roman"/>
          <w:b/>
          <w:sz w:val="24"/>
          <w:szCs w:val="24"/>
        </w:rPr>
        <w:t>Этапы проекта:</w:t>
      </w:r>
      <w:r w:rsidRPr="00743936">
        <w:rPr>
          <w:rFonts w:ascii="Times New Roman" w:hAnsi="Times New Roman"/>
          <w:sz w:val="24"/>
          <w:szCs w:val="24"/>
        </w:rPr>
        <w:t xml:space="preserve"> </w:t>
      </w:r>
    </w:p>
    <w:p w:rsidR="00BB3CBD" w:rsidRDefault="00843498" w:rsidP="00762639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</w:t>
      </w:r>
      <w:r w:rsidR="00BB3CBD">
        <w:rPr>
          <w:rFonts w:ascii="Times New Roman" w:hAnsi="Times New Roman"/>
          <w:b/>
          <w:sz w:val="24"/>
          <w:szCs w:val="24"/>
        </w:rPr>
        <w:t xml:space="preserve">аочная зимняя </w:t>
      </w:r>
      <w:r w:rsidR="008172BD">
        <w:rPr>
          <w:rFonts w:ascii="Times New Roman" w:hAnsi="Times New Roman"/>
          <w:b/>
          <w:sz w:val="24"/>
          <w:szCs w:val="24"/>
        </w:rPr>
        <w:t xml:space="preserve">языковая </w:t>
      </w:r>
      <w:r>
        <w:rPr>
          <w:rFonts w:ascii="Times New Roman" w:hAnsi="Times New Roman"/>
          <w:b/>
          <w:sz w:val="24"/>
          <w:szCs w:val="24"/>
        </w:rPr>
        <w:t>школа – декабрь, январь.</w:t>
      </w:r>
    </w:p>
    <w:p w:rsidR="00843498" w:rsidRDefault="00843498" w:rsidP="00762639">
      <w:pPr>
        <w:pStyle w:val="a3"/>
        <w:numPr>
          <w:ilvl w:val="0"/>
          <w:numId w:val="2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Проверка заданий. Приглашение - февраль</w:t>
      </w:r>
    </w:p>
    <w:tbl>
      <w:tblPr>
        <w:tblW w:w="1050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4"/>
        <w:gridCol w:w="2028"/>
        <w:gridCol w:w="1394"/>
        <w:gridCol w:w="722"/>
        <w:gridCol w:w="953"/>
        <w:gridCol w:w="1928"/>
        <w:gridCol w:w="1559"/>
        <w:gridCol w:w="1348"/>
      </w:tblGrid>
      <w:tr w:rsidR="00E63077" w:rsidRPr="00476E5E" w:rsidTr="00D2676C">
        <w:tc>
          <w:tcPr>
            <w:tcW w:w="574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028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394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Стоимость</w:t>
            </w:r>
          </w:p>
        </w:tc>
        <w:tc>
          <w:tcPr>
            <w:tcW w:w="722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953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</w:tc>
        <w:tc>
          <w:tcPr>
            <w:tcW w:w="1928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1559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Результат</w:t>
            </w:r>
          </w:p>
        </w:tc>
        <w:tc>
          <w:tcPr>
            <w:tcW w:w="1348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 xml:space="preserve">Источник </w:t>
            </w:r>
          </w:p>
        </w:tc>
      </w:tr>
      <w:tr w:rsidR="00BB3CBD" w:rsidRPr="00476E5E" w:rsidTr="00D2676C">
        <w:tc>
          <w:tcPr>
            <w:tcW w:w="574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9932" w:type="dxa"/>
            <w:gridSpan w:val="7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 xml:space="preserve">Организация </w:t>
            </w:r>
          </w:p>
        </w:tc>
      </w:tr>
      <w:tr w:rsidR="00BB3CBD" w:rsidRPr="00476E5E" w:rsidTr="00D2676C">
        <w:tc>
          <w:tcPr>
            <w:tcW w:w="574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28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</w:t>
            </w:r>
            <w:r w:rsidR="00843498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  <w:tc>
          <w:tcPr>
            <w:tcW w:w="1394" w:type="dxa"/>
          </w:tcPr>
          <w:p w:rsidR="00BB3CBD" w:rsidRPr="00476E5E" w:rsidRDefault="00843498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BB3CBD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722" w:type="dxa"/>
          </w:tcPr>
          <w:p w:rsidR="00BB3CBD" w:rsidRPr="00476E5E" w:rsidRDefault="00843498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53" w:type="dxa"/>
          </w:tcPr>
          <w:p w:rsidR="00BB3CBD" w:rsidRPr="00476E5E" w:rsidRDefault="00843498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BB3CBD">
              <w:rPr>
                <w:rFonts w:ascii="Times New Roman" w:hAnsi="Times New Roman"/>
                <w:sz w:val="20"/>
                <w:szCs w:val="20"/>
              </w:rPr>
              <w:t>0</w:t>
            </w:r>
            <w:r w:rsidR="003355C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B3CBD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928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 А.И.</w:t>
            </w:r>
          </w:p>
        </w:tc>
        <w:tc>
          <w:tcPr>
            <w:tcW w:w="1559" w:type="dxa"/>
            <w:vMerge w:val="restart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Рассылка электронных заданий, пособий</w:t>
            </w:r>
            <w:r w:rsidR="00E63077">
              <w:rPr>
                <w:rFonts w:ascii="Times New Roman" w:hAnsi="Times New Roman"/>
                <w:sz w:val="20"/>
                <w:szCs w:val="20"/>
              </w:rPr>
              <w:t xml:space="preserve"> и получение ответов</w:t>
            </w:r>
          </w:p>
        </w:tc>
        <w:tc>
          <w:tcPr>
            <w:tcW w:w="1348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BB3CBD" w:rsidRPr="00476E5E" w:rsidTr="00D2676C">
        <w:tc>
          <w:tcPr>
            <w:tcW w:w="574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028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Подключение к Интернет</w:t>
            </w:r>
          </w:p>
        </w:tc>
        <w:tc>
          <w:tcPr>
            <w:tcW w:w="1394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722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150 мб</w:t>
            </w:r>
          </w:p>
        </w:tc>
        <w:tc>
          <w:tcPr>
            <w:tcW w:w="953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  <w:r w:rsidR="003355CE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1928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 А.И.</w:t>
            </w:r>
          </w:p>
        </w:tc>
        <w:tc>
          <w:tcPr>
            <w:tcW w:w="1559" w:type="dxa"/>
            <w:vMerge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AF665A" w:rsidRPr="00476E5E" w:rsidTr="00D2676C">
        <w:tc>
          <w:tcPr>
            <w:tcW w:w="574" w:type="dxa"/>
          </w:tcPr>
          <w:p w:rsidR="00AF665A" w:rsidRPr="00476E5E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028" w:type="dxa"/>
          </w:tcPr>
          <w:p w:rsidR="00AF665A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Зарплата волонтерам</w:t>
            </w:r>
          </w:p>
        </w:tc>
        <w:tc>
          <w:tcPr>
            <w:tcW w:w="1394" w:type="dxa"/>
          </w:tcPr>
          <w:p w:rsidR="00AF665A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722" w:type="dxa"/>
          </w:tcPr>
          <w:p w:rsidR="00AF665A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3" w:type="dxa"/>
          </w:tcPr>
          <w:p w:rsidR="00AF665A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12000</w:t>
            </w:r>
          </w:p>
        </w:tc>
        <w:tc>
          <w:tcPr>
            <w:tcW w:w="1928" w:type="dxa"/>
          </w:tcPr>
          <w:p w:rsidR="00AF665A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Самойлова Н.Н.</w:t>
            </w:r>
          </w:p>
        </w:tc>
        <w:tc>
          <w:tcPr>
            <w:tcW w:w="1559" w:type="dxa"/>
          </w:tcPr>
          <w:p w:rsidR="00AF665A" w:rsidRPr="00476E5E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Оплата труда</w:t>
            </w:r>
          </w:p>
        </w:tc>
        <w:tc>
          <w:tcPr>
            <w:tcW w:w="1348" w:type="dxa"/>
          </w:tcPr>
          <w:p w:rsidR="00AF665A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BB3CBD" w:rsidRPr="00476E5E" w:rsidTr="00D2676C">
        <w:tc>
          <w:tcPr>
            <w:tcW w:w="574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gridSpan w:val="3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769A4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53" w:type="dxa"/>
          </w:tcPr>
          <w:p w:rsidR="00BB3CBD" w:rsidRPr="00476E5E" w:rsidRDefault="003355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105 000</w:t>
            </w:r>
          </w:p>
        </w:tc>
        <w:tc>
          <w:tcPr>
            <w:tcW w:w="1928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B3CBD" w:rsidRPr="00476E5E" w:rsidTr="00D2676C">
        <w:tc>
          <w:tcPr>
            <w:tcW w:w="574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gridSpan w:val="3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т.ч.: собственные средства</w:t>
            </w:r>
          </w:p>
        </w:tc>
        <w:tc>
          <w:tcPr>
            <w:tcW w:w="953" w:type="dxa"/>
          </w:tcPr>
          <w:p w:rsidR="00BB3CBD" w:rsidRDefault="00843498" w:rsidP="003355CE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="003355CE">
              <w:rPr>
                <w:rFonts w:ascii="Times New Roman" w:hAnsi="Times New Roman"/>
                <w:sz w:val="20"/>
                <w:szCs w:val="20"/>
              </w:rPr>
              <w:t>5 0</w:t>
            </w:r>
            <w:r w:rsidR="00BB3CBD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928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BB3CBD" w:rsidRPr="00476E5E" w:rsidRDefault="00BB3CB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B3CBD" w:rsidRDefault="00BB3CBD" w:rsidP="00762639">
      <w:pPr>
        <w:pStyle w:val="a3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476E5E" w:rsidRDefault="00843498" w:rsidP="00843498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43498">
        <w:rPr>
          <w:rFonts w:ascii="Times New Roman" w:hAnsi="Times New Roman"/>
          <w:b/>
          <w:sz w:val="24"/>
          <w:szCs w:val="24"/>
        </w:rPr>
        <w:t xml:space="preserve">Организация и проведение Фестиваля языков </w:t>
      </w:r>
      <w:r w:rsidR="00476E5E" w:rsidRPr="00843498">
        <w:rPr>
          <w:rFonts w:ascii="Times New Roman" w:hAnsi="Times New Roman"/>
          <w:sz w:val="24"/>
          <w:szCs w:val="24"/>
        </w:rPr>
        <w:t xml:space="preserve"> – </w:t>
      </w:r>
      <w:r>
        <w:rPr>
          <w:rFonts w:ascii="Times New Roman" w:hAnsi="Times New Roman"/>
          <w:sz w:val="24"/>
          <w:szCs w:val="24"/>
        </w:rPr>
        <w:t>февраль</w:t>
      </w:r>
    </w:p>
    <w:p w:rsidR="00453EF9" w:rsidRPr="00843498" w:rsidRDefault="00453EF9" w:rsidP="00453EF9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Комплексная гуманитарная олимпиада</w:t>
      </w:r>
    </w:p>
    <w:tbl>
      <w:tblPr>
        <w:tblW w:w="1050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4"/>
        <w:gridCol w:w="2028"/>
        <w:gridCol w:w="1394"/>
        <w:gridCol w:w="722"/>
        <w:gridCol w:w="953"/>
        <w:gridCol w:w="1928"/>
        <w:gridCol w:w="1559"/>
        <w:gridCol w:w="1348"/>
      </w:tblGrid>
      <w:tr w:rsidR="00476E5E" w:rsidRPr="00476E5E" w:rsidTr="00B425F5">
        <w:tc>
          <w:tcPr>
            <w:tcW w:w="574" w:type="dxa"/>
          </w:tcPr>
          <w:p w:rsidR="00476E5E" w:rsidRPr="00476E5E" w:rsidRDefault="00476E5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028" w:type="dxa"/>
          </w:tcPr>
          <w:p w:rsidR="00476E5E" w:rsidRPr="00476E5E" w:rsidRDefault="00476E5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394" w:type="dxa"/>
          </w:tcPr>
          <w:p w:rsidR="00476E5E" w:rsidRPr="00476E5E" w:rsidRDefault="00476E5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Стоимость</w:t>
            </w:r>
          </w:p>
        </w:tc>
        <w:tc>
          <w:tcPr>
            <w:tcW w:w="722" w:type="dxa"/>
          </w:tcPr>
          <w:p w:rsidR="00476E5E" w:rsidRPr="00476E5E" w:rsidRDefault="00476E5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953" w:type="dxa"/>
          </w:tcPr>
          <w:p w:rsidR="00476E5E" w:rsidRPr="00476E5E" w:rsidRDefault="00476E5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</w:tc>
        <w:tc>
          <w:tcPr>
            <w:tcW w:w="1928" w:type="dxa"/>
          </w:tcPr>
          <w:p w:rsidR="00476E5E" w:rsidRPr="00476E5E" w:rsidRDefault="00476E5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1559" w:type="dxa"/>
          </w:tcPr>
          <w:p w:rsidR="00476E5E" w:rsidRPr="00476E5E" w:rsidRDefault="00476E5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Результат</w:t>
            </w:r>
          </w:p>
        </w:tc>
        <w:tc>
          <w:tcPr>
            <w:tcW w:w="1348" w:type="dxa"/>
          </w:tcPr>
          <w:p w:rsidR="00476E5E" w:rsidRPr="00476E5E" w:rsidRDefault="00476E5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 xml:space="preserve">Источник </w:t>
            </w:r>
          </w:p>
        </w:tc>
      </w:tr>
      <w:tr w:rsidR="00476E5E" w:rsidRPr="00476E5E" w:rsidTr="0010480B">
        <w:tc>
          <w:tcPr>
            <w:tcW w:w="574" w:type="dxa"/>
          </w:tcPr>
          <w:p w:rsidR="00476E5E" w:rsidRPr="00476E5E" w:rsidRDefault="00476E5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9932" w:type="dxa"/>
            <w:gridSpan w:val="7"/>
          </w:tcPr>
          <w:p w:rsidR="00476E5E" w:rsidRPr="00476E5E" w:rsidRDefault="00476E5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Призы</w:t>
            </w:r>
          </w:p>
        </w:tc>
      </w:tr>
      <w:tr w:rsidR="00453EF9" w:rsidRPr="00476E5E" w:rsidTr="00B425F5">
        <w:tc>
          <w:tcPr>
            <w:tcW w:w="574" w:type="dxa"/>
          </w:tcPr>
          <w:p w:rsidR="00453EF9" w:rsidRPr="00476E5E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28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Абсолютный победитель</w:t>
            </w:r>
          </w:p>
        </w:tc>
        <w:tc>
          <w:tcPr>
            <w:tcW w:w="1394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722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3" w:type="dxa"/>
          </w:tcPr>
          <w:p w:rsidR="00453EF9" w:rsidRPr="00536B4A" w:rsidRDefault="00453EF9" w:rsidP="00382F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928" w:type="dxa"/>
          </w:tcPr>
          <w:p w:rsidR="00453EF9" w:rsidRPr="00536B4A" w:rsidRDefault="00453EF9" w:rsidP="00453EF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59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Приз </w:t>
            </w:r>
          </w:p>
        </w:tc>
        <w:tc>
          <w:tcPr>
            <w:tcW w:w="1348" w:type="dxa"/>
          </w:tcPr>
          <w:p w:rsidR="00453EF9" w:rsidRPr="00843498" w:rsidRDefault="00453EF9" w:rsidP="00870886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536B4A">
              <w:rPr>
                <w:rFonts w:ascii="Times New Roman" w:hAnsi="Times New Roman"/>
                <w:sz w:val="20"/>
                <w:szCs w:val="20"/>
              </w:rPr>
              <w:t>понсо</w:t>
            </w:r>
            <w:r>
              <w:rPr>
                <w:rFonts w:ascii="Times New Roman" w:hAnsi="Times New Roman"/>
                <w:sz w:val="20"/>
                <w:szCs w:val="20"/>
              </w:rPr>
              <w:t>ры</w:t>
            </w:r>
          </w:p>
        </w:tc>
      </w:tr>
      <w:tr w:rsidR="00453EF9" w:rsidRPr="00476E5E" w:rsidTr="00B425F5">
        <w:tc>
          <w:tcPr>
            <w:tcW w:w="574" w:type="dxa"/>
          </w:tcPr>
          <w:p w:rsidR="00453EF9" w:rsidRPr="00476E5E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028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536B4A">
              <w:rPr>
                <w:rFonts w:ascii="Times New Roman" w:hAnsi="Times New Roman"/>
                <w:sz w:val="20"/>
                <w:szCs w:val="20"/>
              </w:rPr>
              <w:t xml:space="preserve"> место</w:t>
            </w:r>
          </w:p>
        </w:tc>
        <w:tc>
          <w:tcPr>
            <w:tcW w:w="1394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536B4A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722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3" w:type="dxa"/>
          </w:tcPr>
          <w:p w:rsidR="00453EF9" w:rsidRPr="00536B4A" w:rsidRDefault="00453EF9" w:rsidP="00382F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536B4A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928" w:type="dxa"/>
          </w:tcPr>
          <w:p w:rsidR="00453EF9" w:rsidRDefault="00453EF9" w:rsidP="00453EF9">
            <w:pPr>
              <w:jc w:val="center"/>
            </w:pPr>
            <w:r w:rsidRPr="00776A7C"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59" w:type="dxa"/>
          </w:tcPr>
          <w:p w:rsidR="00453EF9" w:rsidRDefault="00453EF9" w:rsidP="00453EF9">
            <w:pPr>
              <w:jc w:val="center"/>
            </w:pPr>
            <w:r w:rsidRPr="006732E0">
              <w:rPr>
                <w:rFonts w:ascii="Times New Roman" w:hAnsi="Times New Roman"/>
                <w:sz w:val="20"/>
                <w:szCs w:val="20"/>
              </w:rPr>
              <w:t>Приз</w:t>
            </w:r>
          </w:p>
        </w:tc>
        <w:tc>
          <w:tcPr>
            <w:tcW w:w="1348" w:type="dxa"/>
          </w:tcPr>
          <w:p w:rsidR="00453EF9" w:rsidRDefault="00453EF9">
            <w:r w:rsidRPr="000A4341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0A4341">
              <w:rPr>
                <w:rFonts w:ascii="Times New Roman" w:hAnsi="Times New Roman"/>
                <w:sz w:val="20"/>
                <w:szCs w:val="20"/>
              </w:rPr>
              <w:t>понсоры</w:t>
            </w:r>
          </w:p>
        </w:tc>
      </w:tr>
      <w:tr w:rsidR="00453EF9" w:rsidRPr="00476E5E" w:rsidTr="00B425F5">
        <w:tc>
          <w:tcPr>
            <w:tcW w:w="574" w:type="dxa"/>
          </w:tcPr>
          <w:p w:rsidR="00453EF9" w:rsidRPr="00476E5E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1.3.</w:t>
            </w:r>
          </w:p>
        </w:tc>
        <w:tc>
          <w:tcPr>
            <w:tcW w:w="2028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536B4A">
              <w:rPr>
                <w:rFonts w:ascii="Times New Roman" w:hAnsi="Times New Roman"/>
                <w:sz w:val="20"/>
                <w:szCs w:val="20"/>
              </w:rPr>
              <w:t xml:space="preserve"> место </w:t>
            </w:r>
          </w:p>
        </w:tc>
        <w:tc>
          <w:tcPr>
            <w:tcW w:w="1394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722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3" w:type="dxa"/>
          </w:tcPr>
          <w:p w:rsidR="00453EF9" w:rsidRPr="00536B4A" w:rsidRDefault="00453EF9" w:rsidP="00382F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928" w:type="dxa"/>
          </w:tcPr>
          <w:p w:rsidR="00453EF9" w:rsidRDefault="00453EF9" w:rsidP="00453EF9">
            <w:pPr>
              <w:jc w:val="center"/>
            </w:pPr>
            <w:r w:rsidRPr="00776A7C"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59" w:type="dxa"/>
          </w:tcPr>
          <w:p w:rsidR="00453EF9" w:rsidRDefault="00453EF9" w:rsidP="00453EF9">
            <w:pPr>
              <w:jc w:val="center"/>
            </w:pPr>
            <w:r w:rsidRPr="006732E0">
              <w:rPr>
                <w:rFonts w:ascii="Times New Roman" w:hAnsi="Times New Roman"/>
                <w:sz w:val="20"/>
                <w:szCs w:val="20"/>
              </w:rPr>
              <w:t>Приз</w:t>
            </w:r>
          </w:p>
        </w:tc>
        <w:tc>
          <w:tcPr>
            <w:tcW w:w="1348" w:type="dxa"/>
          </w:tcPr>
          <w:p w:rsidR="00453EF9" w:rsidRDefault="00453EF9">
            <w:r w:rsidRPr="000A4341">
              <w:rPr>
                <w:rFonts w:ascii="Times New Roman" w:hAnsi="Times New Roman"/>
                <w:sz w:val="20"/>
                <w:szCs w:val="20"/>
                <w:lang w:val="en-US"/>
              </w:rPr>
              <w:t>C</w:t>
            </w:r>
            <w:r w:rsidRPr="000A4341">
              <w:rPr>
                <w:rFonts w:ascii="Times New Roman" w:hAnsi="Times New Roman"/>
                <w:sz w:val="20"/>
                <w:szCs w:val="20"/>
              </w:rPr>
              <w:t>понсоры</w:t>
            </w:r>
          </w:p>
        </w:tc>
      </w:tr>
      <w:tr w:rsidR="00453EF9" w:rsidRPr="00476E5E" w:rsidTr="00B425F5">
        <w:tc>
          <w:tcPr>
            <w:tcW w:w="574" w:type="dxa"/>
          </w:tcPr>
          <w:p w:rsidR="00453EF9" w:rsidRPr="00476E5E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028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место</w:t>
            </w:r>
          </w:p>
        </w:tc>
        <w:tc>
          <w:tcPr>
            <w:tcW w:w="1394" w:type="dxa"/>
          </w:tcPr>
          <w:p w:rsidR="00453EF9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722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3" w:type="dxa"/>
          </w:tcPr>
          <w:p w:rsidR="00453EF9" w:rsidRDefault="00453EF9" w:rsidP="00382F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928" w:type="dxa"/>
          </w:tcPr>
          <w:p w:rsidR="00453EF9" w:rsidRPr="00776A7C" w:rsidRDefault="00453EF9" w:rsidP="00453E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59" w:type="dxa"/>
          </w:tcPr>
          <w:p w:rsidR="00453EF9" w:rsidRDefault="00453EF9" w:rsidP="00453EF9">
            <w:pPr>
              <w:jc w:val="center"/>
            </w:pPr>
            <w:r w:rsidRPr="006732E0">
              <w:rPr>
                <w:rFonts w:ascii="Times New Roman" w:hAnsi="Times New Roman"/>
                <w:sz w:val="20"/>
                <w:szCs w:val="20"/>
              </w:rPr>
              <w:t>Приз</w:t>
            </w:r>
          </w:p>
        </w:tc>
        <w:tc>
          <w:tcPr>
            <w:tcW w:w="1348" w:type="dxa"/>
          </w:tcPr>
          <w:p w:rsidR="00453EF9" w:rsidRPr="00453EF9" w:rsidRDefault="003E7B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</w:t>
            </w:r>
            <w:r w:rsidR="00453EF9">
              <w:rPr>
                <w:rFonts w:ascii="Times New Roman" w:hAnsi="Times New Roman"/>
                <w:sz w:val="20"/>
                <w:szCs w:val="20"/>
              </w:rPr>
              <w:t>понсоры</w:t>
            </w:r>
          </w:p>
        </w:tc>
      </w:tr>
      <w:tr w:rsidR="00DC23CF" w:rsidRPr="00476E5E" w:rsidTr="00B425F5">
        <w:tc>
          <w:tcPr>
            <w:tcW w:w="574" w:type="dxa"/>
          </w:tcPr>
          <w:p w:rsidR="00DC23CF" w:rsidRDefault="00DC23C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2028" w:type="dxa"/>
          </w:tcPr>
          <w:p w:rsidR="00DC23CF" w:rsidRDefault="00DC23C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Финалисты</w:t>
            </w:r>
          </w:p>
        </w:tc>
        <w:tc>
          <w:tcPr>
            <w:tcW w:w="1394" w:type="dxa"/>
          </w:tcPr>
          <w:p w:rsidR="00DC23CF" w:rsidRDefault="00DC23C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722" w:type="dxa"/>
          </w:tcPr>
          <w:p w:rsidR="00DC23CF" w:rsidRDefault="00DC23C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53" w:type="dxa"/>
          </w:tcPr>
          <w:p w:rsidR="00DC23CF" w:rsidRDefault="00DC23CF" w:rsidP="00382F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8000</w:t>
            </w:r>
          </w:p>
        </w:tc>
        <w:tc>
          <w:tcPr>
            <w:tcW w:w="1928" w:type="dxa"/>
          </w:tcPr>
          <w:p w:rsidR="00DC23CF" w:rsidRDefault="00DC23CF" w:rsidP="00453EF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Организаторы </w:t>
            </w:r>
          </w:p>
        </w:tc>
        <w:tc>
          <w:tcPr>
            <w:tcW w:w="1559" w:type="dxa"/>
          </w:tcPr>
          <w:p w:rsidR="00DC23CF" w:rsidRPr="006732E0" w:rsidRDefault="00DC23CF" w:rsidP="00DC23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Дипломы, медали </w:t>
            </w:r>
          </w:p>
        </w:tc>
        <w:tc>
          <w:tcPr>
            <w:tcW w:w="1348" w:type="dxa"/>
          </w:tcPr>
          <w:p w:rsidR="00DC23CF" w:rsidRDefault="00DC23C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Спонсоры</w:t>
            </w:r>
          </w:p>
        </w:tc>
      </w:tr>
      <w:tr w:rsidR="00476E5E" w:rsidRPr="00476E5E" w:rsidTr="0010480B">
        <w:tc>
          <w:tcPr>
            <w:tcW w:w="574" w:type="dxa"/>
          </w:tcPr>
          <w:p w:rsidR="00476E5E" w:rsidRPr="00476E5E" w:rsidRDefault="00476E5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32" w:type="dxa"/>
            <w:gridSpan w:val="7"/>
          </w:tcPr>
          <w:p w:rsidR="00476E5E" w:rsidRPr="00536B4A" w:rsidRDefault="00476E5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6B4A">
              <w:rPr>
                <w:rFonts w:ascii="Times New Roman" w:hAnsi="Times New Roman"/>
                <w:b/>
                <w:sz w:val="20"/>
                <w:szCs w:val="20"/>
              </w:rPr>
              <w:t xml:space="preserve">Организация </w:t>
            </w:r>
          </w:p>
        </w:tc>
      </w:tr>
      <w:tr w:rsidR="00453EF9" w:rsidRPr="00476E5E" w:rsidTr="00B425F5">
        <w:tc>
          <w:tcPr>
            <w:tcW w:w="574" w:type="dxa"/>
          </w:tcPr>
          <w:p w:rsidR="00453EF9" w:rsidRPr="00476E5E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028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 xml:space="preserve">Изготовление бейджиков </w:t>
            </w:r>
          </w:p>
        </w:tc>
        <w:tc>
          <w:tcPr>
            <w:tcW w:w="1394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722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53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3000</w:t>
            </w:r>
          </w:p>
        </w:tc>
        <w:tc>
          <w:tcPr>
            <w:tcW w:w="1928" w:type="dxa"/>
          </w:tcPr>
          <w:p w:rsidR="00453EF9" w:rsidRDefault="00453EF9" w:rsidP="00453EF9">
            <w:pPr>
              <w:jc w:val="center"/>
            </w:pPr>
            <w:r w:rsidRPr="00D94CE0"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59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 xml:space="preserve">Бейджики </w:t>
            </w:r>
          </w:p>
        </w:tc>
        <w:tc>
          <w:tcPr>
            <w:tcW w:w="1348" w:type="dxa"/>
          </w:tcPr>
          <w:p w:rsidR="00453EF9" w:rsidRPr="00536B4A" w:rsidRDefault="003E7BD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Оргвзнос</w:t>
            </w:r>
          </w:p>
        </w:tc>
      </w:tr>
      <w:tr w:rsidR="00453EF9" w:rsidRPr="00476E5E" w:rsidTr="00B425F5">
        <w:tc>
          <w:tcPr>
            <w:tcW w:w="574" w:type="dxa"/>
          </w:tcPr>
          <w:p w:rsidR="00453EF9" w:rsidRPr="00476E5E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lastRenderedPageBreak/>
              <w:t>2.2.</w:t>
            </w:r>
          </w:p>
        </w:tc>
        <w:tc>
          <w:tcPr>
            <w:tcW w:w="2028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 xml:space="preserve">Папка, блокнот и ручка для участников </w:t>
            </w:r>
          </w:p>
        </w:tc>
        <w:tc>
          <w:tcPr>
            <w:tcW w:w="1394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</w:t>
            </w:r>
          </w:p>
        </w:tc>
        <w:tc>
          <w:tcPr>
            <w:tcW w:w="722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953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14000</w:t>
            </w:r>
          </w:p>
        </w:tc>
        <w:tc>
          <w:tcPr>
            <w:tcW w:w="1928" w:type="dxa"/>
          </w:tcPr>
          <w:p w:rsidR="00453EF9" w:rsidRDefault="00453EF9" w:rsidP="00453EF9">
            <w:pPr>
              <w:jc w:val="center"/>
            </w:pPr>
            <w:r w:rsidRPr="00D94CE0"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59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 xml:space="preserve">Папки для участников </w:t>
            </w:r>
          </w:p>
        </w:tc>
        <w:tc>
          <w:tcPr>
            <w:tcW w:w="1348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 xml:space="preserve">Оргвзнос </w:t>
            </w:r>
          </w:p>
        </w:tc>
      </w:tr>
      <w:tr w:rsidR="00453EF9" w:rsidRPr="00476E5E" w:rsidTr="00B425F5">
        <w:tc>
          <w:tcPr>
            <w:tcW w:w="574" w:type="dxa"/>
          </w:tcPr>
          <w:p w:rsidR="00453EF9" w:rsidRPr="00476E5E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2028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Оформление зала</w:t>
            </w:r>
          </w:p>
        </w:tc>
        <w:tc>
          <w:tcPr>
            <w:tcW w:w="1394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2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3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928" w:type="dxa"/>
          </w:tcPr>
          <w:p w:rsidR="00453EF9" w:rsidRDefault="00453EF9" w:rsidP="00453EF9">
            <w:pPr>
              <w:jc w:val="center"/>
            </w:pPr>
            <w:r w:rsidRPr="00D94CE0"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59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Украшенный зал (шарики, вывески)</w:t>
            </w:r>
          </w:p>
        </w:tc>
        <w:tc>
          <w:tcPr>
            <w:tcW w:w="1348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453EF9" w:rsidRPr="00476E5E" w:rsidTr="00B425F5">
        <w:tc>
          <w:tcPr>
            <w:tcW w:w="574" w:type="dxa"/>
          </w:tcPr>
          <w:p w:rsidR="00453EF9" w:rsidRPr="00476E5E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2.4.</w:t>
            </w:r>
          </w:p>
        </w:tc>
        <w:tc>
          <w:tcPr>
            <w:tcW w:w="2028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 xml:space="preserve">Канцтовары </w:t>
            </w:r>
          </w:p>
        </w:tc>
        <w:tc>
          <w:tcPr>
            <w:tcW w:w="1394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2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3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928" w:type="dxa"/>
          </w:tcPr>
          <w:p w:rsidR="00453EF9" w:rsidRDefault="00453EF9" w:rsidP="00453EF9">
            <w:pPr>
              <w:jc w:val="center"/>
            </w:pPr>
            <w:r w:rsidRPr="00D94CE0"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59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Бумага А4</w:t>
            </w:r>
          </w:p>
        </w:tc>
        <w:tc>
          <w:tcPr>
            <w:tcW w:w="1348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453EF9" w:rsidRPr="00476E5E" w:rsidTr="00B425F5">
        <w:tc>
          <w:tcPr>
            <w:tcW w:w="574" w:type="dxa"/>
          </w:tcPr>
          <w:p w:rsidR="00453EF9" w:rsidRPr="00476E5E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2.5.</w:t>
            </w:r>
          </w:p>
        </w:tc>
        <w:tc>
          <w:tcPr>
            <w:tcW w:w="2028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Приобретение расходных материалов (бумага А4, тонер)</w:t>
            </w:r>
          </w:p>
        </w:tc>
        <w:tc>
          <w:tcPr>
            <w:tcW w:w="1394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2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53" w:type="dxa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928" w:type="dxa"/>
          </w:tcPr>
          <w:p w:rsidR="00453EF9" w:rsidRDefault="00453EF9" w:rsidP="00453EF9">
            <w:pPr>
              <w:jc w:val="center"/>
            </w:pPr>
            <w:r w:rsidRPr="00D94CE0"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59" w:type="dxa"/>
            <w:vMerge w:val="restart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Обеспечение работы пресс-центра</w:t>
            </w:r>
          </w:p>
        </w:tc>
        <w:tc>
          <w:tcPr>
            <w:tcW w:w="1348" w:type="dxa"/>
            <w:vMerge w:val="restart"/>
          </w:tcPr>
          <w:p w:rsidR="00453EF9" w:rsidRPr="00536B4A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7B4811" w:rsidRPr="00476E5E" w:rsidTr="00B425F5">
        <w:tc>
          <w:tcPr>
            <w:tcW w:w="574" w:type="dxa"/>
          </w:tcPr>
          <w:p w:rsidR="007B4811" w:rsidRDefault="007B4811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2.6.</w:t>
            </w:r>
          </w:p>
        </w:tc>
        <w:tc>
          <w:tcPr>
            <w:tcW w:w="2028" w:type="dxa"/>
          </w:tcPr>
          <w:p w:rsidR="007B4811" w:rsidRDefault="007B4811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Компьютер</w:t>
            </w:r>
          </w:p>
        </w:tc>
        <w:tc>
          <w:tcPr>
            <w:tcW w:w="1394" w:type="dxa"/>
          </w:tcPr>
          <w:p w:rsidR="007B4811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7B4811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722" w:type="dxa"/>
          </w:tcPr>
          <w:p w:rsidR="007B4811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53" w:type="dxa"/>
          </w:tcPr>
          <w:p w:rsidR="007B4811" w:rsidRDefault="003E7BD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7B4811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928" w:type="dxa"/>
          </w:tcPr>
          <w:p w:rsidR="007B4811" w:rsidRDefault="007B4811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 А.И.</w:t>
            </w:r>
          </w:p>
        </w:tc>
        <w:tc>
          <w:tcPr>
            <w:tcW w:w="1559" w:type="dxa"/>
            <w:vMerge/>
          </w:tcPr>
          <w:p w:rsidR="007B4811" w:rsidRDefault="007B4811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</w:tcPr>
          <w:p w:rsidR="007B4811" w:rsidRDefault="007B4811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4811" w:rsidRPr="00476E5E" w:rsidTr="00B425F5">
        <w:tc>
          <w:tcPr>
            <w:tcW w:w="574" w:type="dxa"/>
          </w:tcPr>
          <w:p w:rsidR="007B4811" w:rsidRDefault="007B4811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2.7.</w:t>
            </w:r>
          </w:p>
        </w:tc>
        <w:tc>
          <w:tcPr>
            <w:tcW w:w="2028" w:type="dxa"/>
          </w:tcPr>
          <w:p w:rsidR="007B4811" w:rsidRDefault="007B4811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Принтер </w:t>
            </w:r>
          </w:p>
        </w:tc>
        <w:tc>
          <w:tcPr>
            <w:tcW w:w="1394" w:type="dxa"/>
          </w:tcPr>
          <w:p w:rsidR="007B4811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="007B4811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722" w:type="dxa"/>
          </w:tcPr>
          <w:p w:rsidR="007B4811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53" w:type="dxa"/>
          </w:tcPr>
          <w:p w:rsidR="007B4811" w:rsidRDefault="00453EF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21000</w:t>
            </w:r>
          </w:p>
        </w:tc>
        <w:tc>
          <w:tcPr>
            <w:tcW w:w="1928" w:type="dxa"/>
          </w:tcPr>
          <w:p w:rsidR="007B4811" w:rsidRDefault="007B4811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 А.И.</w:t>
            </w:r>
          </w:p>
        </w:tc>
        <w:tc>
          <w:tcPr>
            <w:tcW w:w="1559" w:type="dxa"/>
            <w:vMerge/>
          </w:tcPr>
          <w:p w:rsidR="007B4811" w:rsidRDefault="007B4811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  <w:vMerge/>
          </w:tcPr>
          <w:p w:rsidR="007B4811" w:rsidRDefault="007B4811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80B" w:rsidRPr="00476E5E" w:rsidTr="0010480B">
        <w:tc>
          <w:tcPr>
            <w:tcW w:w="574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gridSpan w:val="3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769A4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53" w:type="dxa"/>
          </w:tcPr>
          <w:p w:rsidR="0010480B" w:rsidRPr="00476E5E" w:rsidRDefault="003E7BDC" w:rsidP="00DC23C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DC23CF">
              <w:rPr>
                <w:rFonts w:ascii="Times New Roman" w:hAnsi="Times New Roman"/>
                <w:sz w:val="20"/>
                <w:szCs w:val="20"/>
              </w:rPr>
              <w:t>53</w:t>
            </w:r>
            <w:r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928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80B" w:rsidRPr="00476E5E" w:rsidTr="00D2676C">
        <w:tc>
          <w:tcPr>
            <w:tcW w:w="574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gridSpan w:val="3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т.ч.: собственные средства</w:t>
            </w:r>
          </w:p>
        </w:tc>
        <w:tc>
          <w:tcPr>
            <w:tcW w:w="953" w:type="dxa"/>
          </w:tcPr>
          <w:p w:rsidR="0010480B" w:rsidRDefault="003E7BD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114000</w:t>
            </w:r>
          </w:p>
        </w:tc>
        <w:tc>
          <w:tcPr>
            <w:tcW w:w="1928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80B" w:rsidRPr="00476E5E" w:rsidTr="00D2676C">
        <w:tc>
          <w:tcPr>
            <w:tcW w:w="574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gridSpan w:val="3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 счет оргвзноса</w:t>
            </w:r>
          </w:p>
        </w:tc>
        <w:tc>
          <w:tcPr>
            <w:tcW w:w="953" w:type="dxa"/>
          </w:tcPr>
          <w:p w:rsidR="0010480B" w:rsidRDefault="003E7BD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17000</w:t>
            </w:r>
          </w:p>
        </w:tc>
        <w:tc>
          <w:tcPr>
            <w:tcW w:w="1928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0480B" w:rsidRPr="00476E5E" w:rsidTr="00D2676C">
        <w:tc>
          <w:tcPr>
            <w:tcW w:w="574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gridSpan w:val="3"/>
          </w:tcPr>
          <w:p w:rsidR="0010480B" w:rsidRPr="00476E5E" w:rsidRDefault="003355CE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Запрашиваемые</w:t>
            </w:r>
            <w:r w:rsidR="0010480B">
              <w:rPr>
                <w:rFonts w:ascii="Times New Roman" w:hAnsi="Times New Roman"/>
                <w:b/>
                <w:sz w:val="20"/>
                <w:szCs w:val="20"/>
              </w:rPr>
              <w:t xml:space="preserve"> средства</w:t>
            </w:r>
          </w:p>
        </w:tc>
        <w:tc>
          <w:tcPr>
            <w:tcW w:w="953" w:type="dxa"/>
          </w:tcPr>
          <w:p w:rsidR="0010480B" w:rsidRDefault="00DC23C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</w:t>
            </w:r>
            <w:r w:rsidR="003E7BDC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928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10480B" w:rsidRPr="00476E5E" w:rsidRDefault="0010480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57226" w:rsidRPr="00476E5E" w:rsidRDefault="00457226" w:rsidP="00762639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57226" w:rsidRPr="00457226" w:rsidRDefault="001D597C" w:rsidP="009C1E30">
      <w:pPr>
        <w:pStyle w:val="a3"/>
        <w:numPr>
          <w:ilvl w:val="0"/>
          <w:numId w:val="2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Страноведческая</w:t>
      </w:r>
      <w:r w:rsidR="00457226" w:rsidRPr="00FF4150">
        <w:rPr>
          <w:rFonts w:ascii="Times New Roman" w:hAnsi="Times New Roman"/>
          <w:b/>
          <w:sz w:val="24"/>
          <w:szCs w:val="24"/>
        </w:rPr>
        <w:t xml:space="preserve"> конференция учащихся «</w:t>
      </w:r>
      <w:r>
        <w:rPr>
          <w:rFonts w:ascii="Times New Roman" w:hAnsi="Times New Roman"/>
          <w:b/>
          <w:sz w:val="24"/>
          <w:szCs w:val="24"/>
          <w:lang w:val="en-US"/>
        </w:rPr>
        <w:t>Around</w:t>
      </w:r>
      <w:r w:rsidRPr="001D597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the</w:t>
      </w:r>
      <w:r w:rsidRPr="001D597C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en-US"/>
        </w:rPr>
        <w:t>World</w:t>
      </w:r>
      <w:r w:rsidR="00457226" w:rsidRPr="00FF4150">
        <w:rPr>
          <w:rFonts w:ascii="Times New Roman" w:hAnsi="Times New Roman"/>
          <w:b/>
          <w:sz w:val="24"/>
          <w:szCs w:val="24"/>
        </w:rPr>
        <w:t>»</w:t>
      </w:r>
      <w:r w:rsidR="00457226" w:rsidRPr="00FF4150">
        <w:rPr>
          <w:rFonts w:ascii="Times New Roman" w:hAnsi="Times New Roman"/>
          <w:sz w:val="24"/>
          <w:szCs w:val="24"/>
        </w:rPr>
        <w:t>.</w:t>
      </w:r>
    </w:p>
    <w:tbl>
      <w:tblPr>
        <w:tblW w:w="10506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74"/>
        <w:gridCol w:w="2028"/>
        <w:gridCol w:w="1394"/>
        <w:gridCol w:w="722"/>
        <w:gridCol w:w="953"/>
        <w:gridCol w:w="1928"/>
        <w:gridCol w:w="1559"/>
        <w:gridCol w:w="1348"/>
      </w:tblGrid>
      <w:tr w:rsidR="00457226" w:rsidRPr="00476E5E" w:rsidTr="00D2676C">
        <w:tc>
          <w:tcPr>
            <w:tcW w:w="574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028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394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Стоимость</w:t>
            </w:r>
          </w:p>
        </w:tc>
        <w:tc>
          <w:tcPr>
            <w:tcW w:w="722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953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</w:tc>
        <w:tc>
          <w:tcPr>
            <w:tcW w:w="1928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1559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Результат</w:t>
            </w:r>
          </w:p>
        </w:tc>
        <w:tc>
          <w:tcPr>
            <w:tcW w:w="1348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 xml:space="preserve">Источник </w:t>
            </w:r>
          </w:p>
        </w:tc>
      </w:tr>
      <w:tr w:rsidR="00457226" w:rsidRPr="00476E5E" w:rsidTr="00D2676C">
        <w:tc>
          <w:tcPr>
            <w:tcW w:w="574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9932" w:type="dxa"/>
            <w:gridSpan w:val="7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Призы</w:t>
            </w:r>
          </w:p>
        </w:tc>
      </w:tr>
      <w:tr w:rsidR="00457226" w:rsidRPr="00476E5E" w:rsidTr="00D2676C">
        <w:tc>
          <w:tcPr>
            <w:tcW w:w="574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2028" w:type="dxa"/>
          </w:tcPr>
          <w:p w:rsidR="00457226" w:rsidRPr="00536B4A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Победитель в секции</w:t>
            </w:r>
          </w:p>
        </w:tc>
        <w:tc>
          <w:tcPr>
            <w:tcW w:w="1394" w:type="dxa"/>
          </w:tcPr>
          <w:p w:rsidR="00457226" w:rsidRPr="00536B4A" w:rsidRDefault="00DC23C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2" w:type="dxa"/>
          </w:tcPr>
          <w:p w:rsidR="00457226" w:rsidRPr="00536B4A" w:rsidRDefault="00DC23C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3" w:type="dxa"/>
          </w:tcPr>
          <w:p w:rsidR="00457226" w:rsidRPr="00536B4A" w:rsidRDefault="00DC23C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928" w:type="dxa"/>
          </w:tcPr>
          <w:p w:rsidR="00457226" w:rsidRPr="00536B4A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Шарина С.С.</w:t>
            </w:r>
          </w:p>
        </w:tc>
        <w:tc>
          <w:tcPr>
            <w:tcW w:w="1559" w:type="dxa"/>
          </w:tcPr>
          <w:p w:rsidR="00457226" w:rsidRPr="00536B4A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Диплом в фоторамке</w:t>
            </w:r>
            <w:r w:rsidR="00DC23CF">
              <w:rPr>
                <w:rFonts w:ascii="Times New Roman" w:hAnsi="Times New Roman"/>
                <w:sz w:val="20"/>
                <w:szCs w:val="20"/>
              </w:rPr>
              <w:t>, словарь</w:t>
            </w:r>
          </w:p>
        </w:tc>
        <w:tc>
          <w:tcPr>
            <w:tcW w:w="1348" w:type="dxa"/>
          </w:tcPr>
          <w:p w:rsidR="00457226" w:rsidRPr="00536B4A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Спонсоры</w:t>
            </w:r>
          </w:p>
        </w:tc>
      </w:tr>
      <w:tr w:rsidR="00A30319" w:rsidRPr="00476E5E" w:rsidTr="00D2676C">
        <w:tc>
          <w:tcPr>
            <w:tcW w:w="574" w:type="dxa"/>
          </w:tcPr>
          <w:p w:rsidR="00A30319" w:rsidRPr="00476E5E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1.2.</w:t>
            </w:r>
          </w:p>
        </w:tc>
        <w:tc>
          <w:tcPr>
            <w:tcW w:w="2028" w:type="dxa"/>
          </w:tcPr>
          <w:p w:rsidR="00A30319" w:rsidRPr="00536B4A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Дипломант в секции</w:t>
            </w:r>
          </w:p>
        </w:tc>
        <w:tc>
          <w:tcPr>
            <w:tcW w:w="1394" w:type="dxa"/>
          </w:tcPr>
          <w:p w:rsidR="00A30319" w:rsidRPr="00536B4A" w:rsidRDefault="00DC23C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722" w:type="dxa"/>
          </w:tcPr>
          <w:p w:rsidR="00A30319" w:rsidRPr="00536B4A" w:rsidRDefault="00A30319" w:rsidP="00DC23C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1</w:t>
            </w:r>
            <w:r w:rsidR="00DC23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53" w:type="dxa"/>
          </w:tcPr>
          <w:p w:rsidR="00A30319" w:rsidRPr="00536B4A" w:rsidRDefault="00DC23C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8400</w:t>
            </w:r>
          </w:p>
        </w:tc>
        <w:tc>
          <w:tcPr>
            <w:tcW w:w="1928" w:type="dxa"/>
          </w:tcPr>
          <w:p w:rsidR="00A30319" w:rsidRPr="00536B4A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Шарина С.С.</w:t>
            </w:r>
          </w:p>
        </w:tc>
        <w:tc>
          <w:tcPr>
            <w:tcW w:w="1559" w:type="dxa"/>
          </w:tcPr>
          <w:p w:rsidR="00A30319" w:rsidRPr="00536B4A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Диплом в фоторамке</w:t>
            </w:r>
            <w:r w:rsidR="00DC23CF">
              <w:rPr>
                <w:rFonts w:ascii="Times New Roman" w:hAnsi="Times New Roman"/>
                <w:sz w:val="20"/>
                <w:szCs w:val="20"/>
              </w:rPr>
              <w:t>, словарь</w:t>
            </w:r>
          </w:p>
        </w:tc>
        <w:tc>
          <w:tcPr>
            <w:tcW w:w="1348" w:type="dxa"/>
          </w:tcPr>
          <w:p w:rsidR="00A30319" w:rsidRPr="00536B4A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36B4A">
              <w:rPr>
                <w:rFonts w:ascii="Times New Roman" w:hAnsi="Times New Roman"/>
                <w:sz w:val="20"/>
                <w:szCs w:val="20"/>
              </w:rPr>
              <w:t>Спонсоры</w:t>
            </w:r>
          </w:p>
        </w:tc>
      </w:tr>
      <w:tr w:rsidR="00457226" w:rsidRPr="00476E5E" w:rsidTr="00D2676C">
        <w:tc>
          <w:tcPr>
            <w:tcW w:w="574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32" w:type="dxa"/>
            <w:gridSpan w:val="7"/>
          </w:tcPr>
          <w:p w:rsidR="00457226" w:rsidRPr="00536B4A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36B4A">
              <w:rPr>
                <w:rFonts w:ascii="Times New Roman" w:hAnsi="Times New Roman"/>
                <w:b/>
                <w:sz w:val="20"/>
                <w:szCs w:val="20"/>
              </w:rPr>
              <w:t xml:space="preserve">Организация </w:t>
            </w:r>
          </w:p>
        </w:tc>
      </w:tr>
      <w:tr w:rsidR="00A30319" w:rsidRPr="00476E5E" w:rsidTr="00D2676C">
        <w:tc>
          <w:tcPr>
            <w:tcW w:w="574" w:type="dxa"/>
          </w:tcPr>
          <w:p w:rsidR="00A30319" w:rsidRPr="00476E5E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2028" w:type="dxa"/>
          </w:tcPr>
          <w:p w:rsidR="00A30319" w:rsidRPr="00476E5E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Ноутбук</w:t>
            </w:r>
          </w:p>
        </w:tc>
        <w:tc>
          <w:tcPr>
            <w:tcW w:w="1394" w:type="dxa"/>
          </w:tcPr>
          <w:p w:rsidR="00A30319" w:rsidRPr="00476E5E" w:rsidRDefault="00B745E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A30319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722" w:type="dxa"/>
          </w:tcPr>
          <w:p w:rsidR="00A30319" w:rsidRPr="00476E5E" w:rsidRDefault="00B745E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3" w:type="dxa"/>
          </w:tcPr>
          <w:p w:rsidR="00A30319" w:rsidRPr="00476E5E" w:rsidRDefault="00B745E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180000</w:t>
            </w:r>
          </w:p>
        </w:tc>
        <w:tc>
          <w:tcPr>
            <w:tcW w:w="1928" w:type="dxa"/>
          </w:tcPr>
          <w:p w:rsidR="00A30319" w:rsidRPr="00476E5E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Иванов А.И.</w:t>
            </w:r>
          </w:p>
        </w:tc>
        <w:tc>
          <w:tcPr>
            <w:tcW w:w="1559" w:type="dxa"/>
            <w:vMerge w:val="restart"/>
          </w:tcPr>
          <w:p w:rsidR="00A30319" w:rsidRPr="00476E5E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Техническое оснащение кабинетов для участников</w:t>
            </w:r>
          </w:p>
        </w:tc>
        <w:tc>
          <w:tcPr>
            <w:tcW w:w="1348" w:type="dxa"/>
          </w:tcPr>
          <w:p w:rsidR="00A30319" w:rsidRPr="00476E5E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A30319" w:rsidRPr="00476E5E" w:rsidTr="00D2676C">
        <w:tc>
          <w:tcPr>
            <w:tcW w:w="574" w:type="dxa"/>
          </w:tcPr>
          <w:p w:rsidR="00A30319" w:rsidRPr="00476E5E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2028" w:type="dxa"/>
          </w:tcPr>
          <w:p w:rsidR="00A30319" w:rsidRPr="00476E5E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Проектор</w:t>
            </w:r>
          </w:p>
        </w:tc>
        <w:tc>
          <w:tcPr>
            <w:tcW w:w="1394" w:type="dxa"/>
          </w:tcPr>
          <w:p w:rsidR="00A30319" w:rsidRPr="00476E5E" w:rsidRDefault="00B745E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A30319"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722" w:type="dxa"/>
          </w:tcPr>
          <w:p w:rsidR="00A30319" w:rsidRPr="00476E5E" w:rsidRDefault="00B745E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953" w:type="dxa"/>
          </w:tcPr>
          <w:p w:rsidR="00A30319" w:rsidRPr="00476E5E" w:rsidRDefault="00A30319" w:rsidP="00B745EF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B745EF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0000</w:t>
            </w:r>
          </w:p>
        </w:tc>
        <w:tc>
          <w:tcPr>
            <w:tcW w:w="1928" w:type="dxa"/>
          </w:tcPr>
          <w:p w:rsidR="00A30319" w:rsidRDefault="00A30319" w:rsidP="00762639">
            <w:pPr>
              <w:spacing w:line="240" w:lineRule="auto"/>
              <w:jc w:val="center"/>
            </w:pPr>
            <w:r w:rsidRPr="009A082A">
              <w:rPr>
                <w:rFonts w:ascii="Times New Roman" w:hAnsi="Times New Roman"/>
                <w:sz w:val="20"/>
                <w:szCs w:val="20"/>
              </w:rPr>
              <w:t>Иванов А.И.</w:t>
            </w:r>
          </w:p>
        </w:tc>
        <w:tc>
          <w:tcPr>
            <w:tcW w:w="1559" w:type="dxa"/>
            <w:vMerge/>
          </w:tcPr>
          <w:p w:rsidR="00A30319" w:rsidRPr="00476E5E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A30319" w:rsidRPr="00476E5E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457226" w:rsidRPr="00476E5E" w:rsidTr="00D2676C">
        <w:tc>
          <w:tcPr>
            <w:tcW w:w="574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gridSpan w:val="3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769A4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53" w:type="dxa"/>
          </w:tcPr>
          <w:p w:rsidR="00457226" w:rsidRPr="00476E5E" w:rsidRDefault="00A30319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3D6259">
              <w:rPr>
                <w:rFonts w:ascii="Times New Roman" w:hAnsi="Times New Roman"/>
                <w:sz w:val="20"/>
                <w:szCs w:val="20"/>
              </w:rPr>
              <w:t>2250</w:t>
            </w:r>
          </w:p>
        </w:tc>
        <w:tc>
          <w:tcPr>
            <w:tcW w:w="1928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226" w:rsidRPr="00476E5E" w:rsidTr="00D2676C">
        <w:tc>
          <w:tcPr>
            <w:tcW w:w="574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gridSpan w:val="3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т.ч.: собственные средства</w:t>
            </w:r>
          </w:p>
        </w:tc>
        <w:tc>
          <w:tcPr>
            <w:tcW w:w="953" w:type="dxa"/>
          </w:tcPr>
          <w:p w:rsidR="00457226" w:rsidRDefault="00B745E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360000</w:t>
            </w:r>
          </w:p>
        </w:tc>
        <w:tc>
          <w:tcPr>
            <w:tcW w:w="1928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457226" w:rsidRPr="00476E5E" w:rsidTr="00D2676C">
        <w:tc>
          <w:tcPr>
            <w:tcW w:w="574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144" w:type="dxa"/>
            <w:gridSpan w:val="3"/>
          </w:tcPr>
          <w:p w:rsidR="00457226" w:rsidRPr="00476E5E" w:rsidRDefault="003355CE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Запрашиваемые </w:t>
            </w:r>
            <w:r w:rsidR="00457226">
              <w:rPr>
                <w:rFonts w:ascii="Times New Roman" w:hAnsi="Times New Roman"/>
                <w:b/>
                <w:sz w:val="20"/>
                <w:szCs w:val="20"/>
              </w:rPr>
              <w:t>средства</w:t>
            </w:r>
          </w:p>
        </w:tc>
        <w:tc>
          <w:tcPr>
            <w:tcW w:w="953" w:type="dxa"/>
          </w:tcPr>
          <w:p w:rsidR="00457226" w:rsidRDefault="00B745E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14400</w:t>
            </w:r>
          </w:p>
        </w:tc>
        <w:tc>
          <w:tcPr>
            <w:tcW w:w="1928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48" w:type="dxa"/>
          </w:tcPr>
          <w:p w:rsidR="00457226" w:rsidRPr="00476E5E" w:rsidRDefault="0045722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457226" w:rsidRDefault="00457226" w:rsidP="00762639">
      <w:pPr>
        <w:pStyle w:val="a3"/>
        <w:spacing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:rsidR="00476E5E" w:rsidRPr="00902719" w:rsidRDefault="00476E5E" w:rsidP="009C1E30">
      <w:pPr>
        <w:pStyle w:val="a3"/>
        <w:numPr>
          <w:ilvl w:val="0"/>
          <w:numId w:val="25"/>
        </w:numPr>
        <w:spacing w:after="0" w:line="240" w:lineRule="auto"/>
        <w:ind w:left="0" w:firstLine="426"/>
        <w:jc w:val="both"/>
        <w:rPr>
          <w:rFonts w:ascii="Times New Roman" w:hAnsi="Times New Roman"/>
          <w:b/>
          <w:sz w:val="24"/>
          <w:szCs w:val="24"/>
        </w:rPr>
      </w:pPr>
      <w:r w:rsidRPr="00902719">
        <w:rPr>
          <w:rFonts w:ascii="Times New Roman" w:hAnsi="Times New Roman"/>
          <w:b/>
          <w:sz w:val="24"/>
          <w:szCs w:val="24"/>
        </w:rPr>
        <w:t>Республиканский конкурс «Мистер Полиглот»</w:t>
      </w:r>
      <w:r w:rsidR="00C537CB">
        <w:rPr>
          <w:rFonts w:ascii="Times New Roman" w:hAnsi="Times New Roman"/>
          <w:b/>
          <w:sz w:val="24"/>
          <w:szCs w:val="24"/>
        </w:rPr>
        <w:t xml:space="preserve"> </w:t>
      </w:r>
    </w:p>
    <w:tbl>
      <w:tblPr>
        <w:tblW w:w="1064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99"/>
        <w:gridCol w:w="2387"/>
        <w:gridCol w:w="1267"/>
        <w:gridCol w:w="728"/>
        <w:gridCol w:w="992"/>
        <w:gridCol w:w="1905"/>
        <w:gridCol w:w="1568"/>
        <w:gridCol w:w="1302"/>
      </w:tblGrid>
      <w:tr w:rsidR="00476E5E" w:rsidRPr="00476E5E" w:rsidTr="00490D26">
        <w:tc>
          <w:tcPr>
            <w:tcW w:w="499" w:type="dxa"/>
            <w:vAlign w:val="center"/>
          </w:tcPr>
          <w:p w:rsidR="00476E5E" w:rsidRPr="00476E5E" w:rsidRDefault="00476E5E" w:rsidP="007626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2387" w:type="dxa"/>
            <w:vAlign w:val="center"/>
          </w:tcPr>
          <w:p w:rsidR="00476E5E" w:rsidRPr="00476E5E" w:rsidRDefault="00476E5E" w:rsidP="007626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67" w:type="dxa"/>
            <w:vAlign w:val="center"/>
          </w:tcPr>
          <w:p w:rsidR="00476E5E" w:rsidRPr="00476E5E" w:rsidRDefault="00476E5E" w:rsidP="007626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Стоимость</w:t>
            </w:r>
          </w:p>
        </w:tc>
        <w:tc>
          <w:tcPr>
            <w:tcW w:w="728" w:type="dxa"/>
            <w:vAlign w:val="center"/>
          </w:tcPr>
          <w:p w:rsidR="00476E5E" w:rsidRPr="00476E5E" w:rsidRDefault="00476E5E" w:rsidP="007626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476E5E" w:rsidRPr="00476E5E" w:rsidRDefault="00476E5E" w:rsidP="007626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</w:tc>
        <w:tc>
          <w:tcPr>
            <w:tcW w:w="1905" w:type="dxa"/>
            <w:vAlign w:val="center"/>
          </w:tcPr>
          <w:p w:rsidR="00476E5E" w:rsidRPr="00476E5E" w:rsidRDefault="00476E5E" w:rsidP="007626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Ответственные</w:t>
            </w:r>
          </w:p>
        </w:tc>
        <w:tc>
          <w:tcPr>
            <w:tcW w:w="1568" w:type="dxa"/>
            <w:tcBorders>
              <w:right w:val="single" w:sz="4" w:space="0" w:color="auto"/>
            </w:tcBorders>
            <w:vAlign w:val="center"/>
          </w:tcPr>
          <w:p w:rsidR="00476E5E" w:rsidRPr="00476E5E" w:rsidRDefault="00476E5E" w:rsidP="007626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Результат</w:t>
            </w:r>
          </w:p>
        </w:tc>
        <w:tc>
          <w:tcPr>
            <w:tcW w:w="1302" w:type="dxa"/>
            <w:tcBorders>
              <w:left w:val="single" w:sz="4" w:space="0" w:color="auto"/>
            </w:tcBorders>
            <w:vAlign w:val="center"/>
          </w:tcPr>
          <w:p w:rsidR="00476E5E" w:rsidRPr="00476E5E" w:rsidRDefault="00476E5E" w:rsidP="007626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Источник</w:t>
            </w:r>
          </w:p>
        </w:tc>
      </w:tr>
      <w:tr w:rsidR="00476E5E" w:rsidRPr="00476E5E" w:rsidTr="00490D26">
        <w:tc>
          <w:tcPr>
            <w:tcW w:w="499" w:type="dxa"/>
          </w:tcPr>
          <w:p w:rsidR="00476E5E" w:rsidRPr="00476E5E" w:rsidRDefault="00476E5E" w:rsidP="0076263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1</w:t>
            </w:r>
            <w:r w:rsidR="005B147C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0149" w:type="dxa"/>
            <w:gridSpan w:val="7"/>
          </w:tcPr>
          <w:p w:rsidR="00476E5E" w:rsidRPr="00476E5E" w:rsidRDefault="00476E5E" w:rsidP="007626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476E5E">
              <w:rPr>
                <w:rFonts w:ascii="Times New Roman" w:hAnsi="Times New Roman"/>
                <w:b/>
                <w:sz w:val="20"/>
                <w:szCs w:val="20"/>
              </w:rPr>
              <w:t>Организация</w:t>
            </w:r>
          </w:p>
        </w:tc>
      </w:tr>
      <w:tr w:rsidR="00476E5E" w:rsidRPr="00476E5E" w:rsidTr="00490D26">
        <w:tc>
          <w:tcPr>
            <w:tcW w:w="499" w:type="dxa"/>
          </w:tcPr>
          <w:p w:rsidR="00476E5E" w:rsidRPr="00476E5E" w:rsidRDefault="00E70106" w:rsidP="007626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C43AD0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2387" w:type="dxa"/>
          </w:tcPr>
          <w:p w:rsidR="00476E5E" w:rsidRPr="00476E5E" w:rsidRDefault="00476E5E" w:rsidP="00444BCE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Аренда КЦ «</w:t>
            </w:r>
            <w:r w:rsidR="00444BCE">
              <w:rPr>
                <w:rFonts w:ascii="Times New Roman" w:hAnsi="Times New Roman"/>
                <w:sz w:val="20"/>
                <w:szCs w:val="20"/>
              </w:rPr>
              <w:t>Партизан</w:t>
            </w:r>
            <w:r w:rsidRPr="00476E5E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267" w:type="dxa"/>
          </w:tcPr>
          <w:p w:rsidR="00476E5E" w:rsidRPr="00476E5E" w:rsidRDefault="00253F4E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728" w:type="dxa"/>
          </w:tcPr>
          <w:p w:rsidR="00476E5E" w:rsidRPr="00476E5E" w:rsidRDefault="00253F4E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 часа</w:t>
            </w:r>
          </w:p>
        </w:tc>
        <w:tc>
          <w:tcPr>
            <w:tcW w:w="992" w:type="dxa"/>
          </w:tcPr>
          <w:p w:rsidR="00476E5E" w:rsidRPr="00476E5E" w:rsidRDefault="00253F4E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905" w:type="dxa"/>
          </w:tcPr>
          <w:p w:rsidR="00476E5E" w:rsidRPr="00476E5E" w:rsidRDefault="00444BCE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Организаторы </w:t>
            </w:r>
          </w:p>
        </w:tc>
        <w:tc>
          <w:tcPr>
            <w:tcW w:w="1568" w:type="dxa"/>
            <w:tcBorders>
              <w:right w:val="single" w:sz="4" w:space="0" w:color="auto"/>
            </w:tcBorders>
          </w:tcPr>
          <w:p w:rsidR="00476E5E" w:rsidRPr="00476E5E" w:rsidRDefault="00253F4E" w:rsidP="007626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Проведение конкурса «Мистер Полиглот»</w:t>
            </w:r>
          </w:p>
        </w:tc>
        <w:tc>
          <w:tcPr>
            <w:tcW w:w="1302" w:type="dxa"/>
            <w:tcBorders>
              <w:left w:val="single" w:sz="4" w:space="0" w:color="auto"/>
            </w:tcBorders>
          </w:tcPr>
          <w:p w:rsidR="00476E5E" w:rsidRPr="00476E5E" w:rsidRDefault="00444BCE" w:rsidP="007626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Спонсоры</w:t>
            </w:r>
          </w:p>
        </w:tc>
      </w:tr>
      <w:tr w:rsidR="00EC17D4" w:rsidRPr="00476E5E" w:rsidTr="00490D26">
        <w:tc>
          <w:tcPr>
            <w:tcW w:w="499" w:type="dxa"/>
          </w:tcPr>
          <w:p w:rsidR="00EC17D4" w:rsidRPr="00476E5E" w:rsidRDefault="00EC17D4" w:rsidP="007626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  <w:r w:rsidR="00C43AD0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2387" w:type="dxa"/>
          </w:tcPr>
          <w:p w:rsidR="00EC17D4" w:rsidRPr="00476E5E" w:rsidRDefault="00EC17D4" w:rsidP="007626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Приобретение расходных материалов (шары, булавки, бумага)</w:t>
            </w:r>
          </w:p>
        </w:tc>
        <w:tc>
          <w:tcPr>
            <w:tcW w:w="1267" w:type="dxa"/>
          </w:tcPr>
          <w:p w:rsidR="00EC17D4" w:rsidRPr="00476E5E" w:rsidRDefault="00EC17D4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728" w:type="dxa"/>
          </w:tcPr>
          <w:p w:rsidR="00EC17D4" w:rsidRPr="00476E5E" w:rsidRDefault="00EC17D4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EC17D4" w:rsidRPr="00476E5E" w:rsidRDefault="00EC17D4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905" w:type="dxa"/>
          </w:tcPr>
          <w:p w:rsidR="00EC17D4" w:rsidRPr="00476E5E" w:rsidRDefault="00444BCE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68" w:type="dxa"/>
            <w:tcBorders>
              <w:right w:val="single" w:sz="4" w:space="0" w:color="auto"/>
            </w:tcBorders>
          </w:tcPr>
          <w:p w:rsidR="00EC17D4" w:rsidRPr="00476E5E" w:rsidRDefault="00EC17D4" w:rsidP="007626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76E5E">
              <w:rPr>
                <w:rFonts w:ascii="Times New Roman" w:hAnsi="Times New Roman"/>
                <w:sz w:val="20"/>
                <w:szCs w:val="20"/>
              </w:rPr>
              <w:t>Оформление сцены КЦ</w:t>
            </w:r>
          </w:p>
        </w:tc>
        <w:tc>
          <w:tcPr>
            <w:tcW w:w="1302" w:type="dxa"/>
            <w:tcBorders>
              <w:left w:val="single" w:sz="4" w:space="0" w:color="auto"/>
            </w:tcBorders>
          </w:tcPr>
          <w:p w:rsidR="00EC17D4" w:rsidRPr="00476E5E" w:rsidRDefault="00EC17D4" w:rsidP="007626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5D04DA" w:rsidRPr="005D04DA" w:rsidTr="00D2676C">
        <w:tc>
          <w:tcPr>
            <w:tcW w:w="499" w:type="dxa"/>
          </w:tcPr>
          <w:p w:rsidR="005D04DA" w:rsidRPr="005D04DA" w:rsidRDefault="005D04DA" w:rsidP="007626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04D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</w:tc>
        <w:tc>
          <w:tcPr>
            <w:tcW w:w="10149" w:type="dxa"/>
            <w:gridSpan w:val="7"/>
          </w:tcPr>
          <w:p w:rsidR="005D04DA" w:rsidRPr="005D04DA" w:rsidRDefault="005D04DA" w:rsidP="0076263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5D04DA">
              <w:rPr>
                <w:rFonts w:ascii="Times New Roman" w:hAnsi="Times New Roman"/>
                <w:b/>
                <w:sz w:val="20"/>
                <w:szCs w:val="20"/>
              </w:rPr>
              <w:t>Призы</w:t>
            </w:r>
          </w:p>
        </w:tc>
      </w:tr>
      <w:tr w:rsidR="00444BCE" w:rsidRPr="00E93289" w:rsidTr="00490D26">
        <w:tc>
          <w:tcPr>
            <w:tcW w:w="499" w:type="dxa"/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387" w:type="dxa"/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Победитель «Мистер Полиглот»</w:t>
            </w:r>
          </w:p>
        </w:tc>
        <w:tc>
          <w:tcPr>
            <w:tcW w:w="1267" w:type="dxa"/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728" w:type="dxa"/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44BCE" w:rsidRPr="00E93289" w:rsidRDefault="00444BCE" w:rsidP="00382F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5000</w:t>
            </w:r>
          </w:p>
        </w:tc>
        <w:tc>
          <w:tcPr>
            <w:tcW w:w="1905" w:type="dxa"/>
          </w:tcPr>
          <w:p w:rsidR="00444BCE" w:rsidRDefault="00444BCE" w:rsidP="00444BCE">
            <w:pPr>
              <w:jc w:val="center"/>
            </w:pPr>
            <w:r w:rsidRPr="008826C5"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68" w:type="dxa"/>
            <w:tcBorders>
              <w:right w:val="single" w:sz="4" w:space="0" w:color="auto"/>
            </w:tcBorders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 xml:space="preserve">Именная премия </w:t>
            </w:r>
          </w:p>
        </w:tc>
        <w:tc>
          <w:tcPr>
            <w:tcW w:w="1302" w:type="dxa"/>
            <w:tcBorders>
              <w:left w:val="single" w:sz="4" w:space="0" w:color="auto"/>
            </w:tcBorders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Спонсоры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444BCE" w:rsidRPr="00E93289" w:rsidTr="00490D26">
        <w:tc>
          <w:tcPr>
            <w:tcW w:w="499" w:type="dxa"/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387" w:type="dxa"/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Призер №1</w:t>
            </w:r>
          </w:p>
        </w:tc>
        <w:tc>
          <w:tcPr>
            <w:tcW w:w="1267" w:type="dxa"/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728" w:type="dxa"/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44BCE" w:rsidRPr="00E93289" w:rsidRDefault="00444BCE" w:rsidP="00382F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905" w:type="dxa"/>
          </w:tcPr>
          <w:p w:rsidR="00444BCE" w:rsidRDefault="00444BCE" w:rsidP="00444BCE">
            <w:pPr>
              <w:jc w:val="center"/>
            </w:pPr>
            <w:r w:rsidRPr="008826C5"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68" w:type="dxa"/>
            <w:tcBorders>
              <w:right w:val="single" w:sz="4" w:space="0" w:color="auto"/>
            </w:tcBorders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Комплект электронных пособий</w:t>
            </w:r>
          </w:p>
        </w:tc>
        <w:tc>
          <w:tcPr>
            <w:tcW w:w="1302" w:type="dxa"/>
            <w:tcBorders>
              <w:left w:val="single" w:sz="4" w:space="0" w:color="auto"/>
            </w:tcBorders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Спонсоры</w:t>
            </w:r>
          </w:p>
        </w:tc>
      </w:tr>
      <w:tr w:rsidR="00444BCE" w:rsidRPr="00E93289" w:rsidTr="00490D26">
        <w:tc>
          <w:tcPr>
            <w:tcW w:w="499" w:type="dxa"/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2387" w:type="dxa"/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Призер №2</w:t>
            </w:r>
          </w:p>
        </w:tc>
        <w:tc>
          <w:tcPr>
            <w:tcW w:w="1267" w:type="dxa"/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728" w:type="dxa"/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44BCE" w:rsidRPr="00E93289" w:rsidRDefault="00444BCE" w:rsidP="00382F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905" w:type="dxa"/>
          </w:tcPr>
          <w:p w:rsidR="00444BCE" w:rsidRDefault="00444BCE" w:rsidP="00444BCE">
            <w:pPr>
              <w:jc w:val="center"/>
            </w:pPr>
            <w:r w:rsidRPr="008826C5"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68" w:type="dxa"/>
            <w:tcBorders>
              <w:right w:val="single" w:sz="4" w:space="0" w:color="auto"/>
            </w:tcBorders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Комплект электронных пособий</w:t>
            </w:r>
          </w:p>
        </w:tc>
        <w:tc>
          <w:tcPr>
            <w:tcW w:w="1302" w:type="dxa"/>
            <w:tcBorders>
              <w:left w:val="single" w:sz="4" w:space="0" w:color="auto"/>
            </w:tcBorders>
          </w:tcPr>
          <w:p w:rsidR="00444BCE" w:rsidRPr="00E93289" w:rsidRDefault="00444BCE" w:rsidP="00762639">
            <w:pPr>
              <w:spacing w:line="240" w:lineRule="auto"/>
              <w:jc w:val="center"/>
            </w:pPr>
            <w:r w:rsidRPr="00E93289">
              <w:rPr>
                <w:rFonts w:ascii="Times New Roman" w:hAnsi="Times New Roman"/>
                <w:sz w:val="20"/>
                <w:szCs w:val="20"/>
              </w:rPr>
              <w:t>Спонсоры</w:t>
            </w:r>
          </w:p>
        </w:tc>
      </w:tr>
      <w:tr w:rsidR="00444BCE" w:rsidRPr="00E93289" w:rsidTr="00490D26">
        <w:tc>
          <w:tcPr>
            <w:tcW w:w="499" w:type="dxa"/>
          </w:tcPr>
          <w:p w:rsidR="00444BCE" w:rsidRPr="00E93289" w:rsidRDefault="00444BCE" w:rsidP="007626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2387" w:type="dxa"/>
          </w:tcPr>
          <w:p w:rsidR="00444BCE" w:rsidRPr="00E93289" w:rsidRDefault="00444BCE" w:rsidP="007626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Призер №3</w:t>
            </w:r>
          </w:p>
        </w:tc>
        <w:tc>
          <w:tcPr>
            <w:tcW w:w="1267" w:type="dxa"/>
          </w:tcPr>
          <w:p w:rsidR="00444BCE" w:rsidRPr="00E93289" w:rsidRDefault="00444BCE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728" w:type="dxa"/>
          </w:tcPr>
          <w:p w:rsidR="00444BCE" w:rsidRPr="00E93289" w:rsidRDefault="00444BCE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44BCE" w:rsidRPr="00E93289" w:rsidRDefault="00444BCE" w:rsidP="00382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905" w:type="dxa"/>
          </w:tcPr>
          <w:p w:rsidR="00444BCE" w:rsidRDefault="00444BCE" w:rsidP="00444BCE">
            <w:pPr>
              <w:jc w:val="center"/>
            </w:pPr>
            <w:r w:rsidRPr="008826C5"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68" w:type="dxa"/>
            <w:tcBorders>
              <w:right w:val="single" w:sz="4" w:space="0" w:color="auto"/>
            </w:tcBorders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 xml:space="preserve">Комплект электронных </w:t>
            </w:r>
            <w:r w:rsidRPr="00E93289">
              <w:rPr>
                <w:rFonts w:ascii="Times New Roman" w:hAnsi="Times New Roman"/>
                <w:sz w:val="20"/>
                <w:szCs w:val="20"/>
              </w:rPr>
              <w:lastRenderedPageBreak/>
              <w:t>пособий</w:t>
            </w:r>
          </w:p>
        </w:tc>
        <w:tc>
          <w:tcPr>
            <w:tcW w:w="1302" w:type="dxa"/>
            <w:tcBorders>
              <w:left w:val="single" w:sz="4" w:space="0" w:color="auto"/>
            </w:tcBorders>
          </w:tcPr>
          <w:p w:rsidR="00444BCE" w:rsidRPr="00E93289" w:rsidRDefault="00444BCE" w:rsidP="00762639">
            <w:pPr>
              <w:spacing w:line="240" w:lineRule="auto"/>
              <w:jc w:val="center"/>
            </w:pPr>
            <w:r w:rsidRPr="00E93289">
              <w:rPr>
                <w:rFonts w:ascii="Times New Roman" w:hAnsi="Times New Roman"/>
                <w:sz w:val="20"/>
                <w:szCs w:val="20"/>
              </w:rPr>
              <w:lastRenderedPageBreak/>
              <w:t>Спонсоры</w:t>
            </w:r>
          </w:p>
        </w:tc>
      </w:tr>
      <w:tr w:rsidR="00444BCE" w:rsidRPr="00E93289" w:rsidTr="00490D26">
        <w:tc>
          <w:tcPr>
            <w:tcW w:w="499" w:type="dxa"/>
          </w:tcPr>
          <w:p w:rsidR="00444BCE" w:rsidRPr="00E93289" w:rsidRDefault="00444BCE" w:rsidP="007626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lastRenderedPageBreak/>
              <w:t>1.5</w:t>
            </w:r>
          </w:p>
        </w:tc>
        <w:tc>
          <w:tcPr>
            <w:tcW w:w="2387" w:type="dxa"/>
          </w:tcPr>
          <w:p w:rsidR="00444BCE" w:rsidRPr="00E93289" w:rsidRDefault="00444BCE" w:rsidP="007626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Призер №4</w:t>
            </w:r>
          </w:p>
        </w:tc>
        <w:tc>
          <w:tcPr>
            <w:tcW w:w="1267" w:type="dxa"/>
          </w:tcPr>
          <w:p w:rsidR="00444BCE" w:rsidRPr="00E93289" w:rsidRDefault="00444BCE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728" w:type="dxa"/>
          </w:tcPr>
          <w:p w:rsidR="00444BCE" w:rsidRPr="00E93289" w:rsidRDefault="00444BCE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44BCE" w:rsidRPr="00E93289" w:rsidRDefault="00444BCE" w:rsidP="00382F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905" w:type="dxa"/>
          </w:tcPr>
          <w:p w:rsidR="00444BCE" w:rsidRDefault="00444BCE" w:rsidP="00444BCE">
            <w:pPr>
              <w:jc w:val="center"/>
            </w:pPr>
            <w:r w:rsidRPr="008826C5">
              <w:rPr>
                <w:rFonts w:ascii="Times New Roman" w:hAnsi="Times New Roman"/>
                <w:sz w:val="20"/>
                <w:szCs w:val="20"/>
              </w:rPr>
              <w:t>Организаторы</w:t>
            </w:r>
          </w:p>
        </w:tc>
        <w:tc>
          <w:tcPr>
            <w:tcW w:w="1568" w:type="dxa"/>
            <w:tcBorders>
              <w:right w:val="single" w:sz="4" w:space="0" w:color="auto"/>
            </w:tcBorders>
          </w:tcPr>
          <w:p w:rsidR="00444BCE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Комплект электронных пособий</w:t>
            </w:r>
          </w:p>
        </w:tc>
        <w:tc>
          <w:tcPr>
            <w:tcW w:w="1302" w:type="dxa"/>
            <w:tcBorders>
              <w:left w:val="single" w:sz="4" w:space="0" w:color="auto"/>
            </w:tcBorders>
          </w:tcPr>
          <w:p w:rsidR="00444BCE" w:rsidRPr="00E93289" w:rsidRDefault="00444BCE" w:rsidP="00762639">
            <w:pPr>
              <w:spacing w:line="240" w:lineRule="auto"/>
              <w:jc w:val="center"/>
            </w:pPr>
            <w:r w:rsidRPr="00E93289">
              <w:rPr>
                <w:rFonts w:ascii="Times New Roman" w:hAnsi="Times New Roman"/>
                <w:sz w:val="20"/>
                <w:szCs w:val="20"/>
              </w:rPr>
              <w:t>Спонсоры</w:t>
            </w:r>
          </w:p>
        </w:tc>
      </w:tr>
      <w:tr w:rsidR="00130DAC" w:rsidRPr="00E93289" w:rsidTr="00490D26">
        <w:tc>
          <w:tcPr>
            <w:tcW w:w="499" w:type="dxa"/>
          </w:tcPr>
          <w:p w:rsidR="00130DAC" w:rsidRPr="00E93289" w:rsidRDefault="00130DAC" w:rsidP="007626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2387" w:type="dxa"/>
          </w:tcPr>
          <w:p w:rsidR="00130DAC" w:rsidRPr="00E93289" w:rsidRDefault="00444BCE" w:rsidP="007626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Призы всем участникам </w:t>
            </w:r>
          </w:p>
        </w:tc>
        <w:tc>
          <w:tcPr>
            <w:tcW w:w="1267" w:type="dxa"/>
          </w:tcPr>
          <w:p w:rsidR="00130DAC" w:rsidRPr="00E93289" w:rsidRDefault="00444BCE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728" w:type="dxa"/>
          </w:tcPr>
          <w:p w:rsidR="00130DAC" w:rsidRPr="00E93289" w:rsidRDefault="00444BCE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992" w:type="dxa"/>
          </w:tcPr>
          <w:p w:rsidR="00130DAC" w:rsidRPr="00E93289" w:rsidRDefault="00444BCE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6000</w:t>
            </w:r>
          </w:p>
        </w:tc>
        <w:tc>
          <w:tcPr>
            <w:tcW w:w="1905" w:type="dxa"/>
          </w:tcPr>
          <w:p w:rsidR="00130DAC" w:rsidRPr="00E93289" w:rsidRDefault="003A75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Яковлева А.П.</w:t>
            </w:r>
          </w:p>
        </w:tc>
        <w:tc>
          <w:tcPr>
            <w:tcW w:w="1568" w:type="dxa"/>
            <w:tcBorders>
              <w:right w:val="single" w:sz="4" w:space="0" w:color="auto"/>
            </w:tcBorders>
          </w:tcPr>
          <w:p w:rsidR="00130DAC" w:rsidRPr="00E93289" w:rsidRDefault="00444BCE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Сертификаты, блокноты</w:t>
            </w:r>
          </w:p>
        </w:tc>
        <w:tc>
          <w:tcPr>
            <w:tcW w:w="1302" w:type="dxa"/>
            <w:tcBorders>
              <w:left w:val="single" w:sz="4" w:space="0" w:color="auto"/>
            </w:tcBorders>
          </w:tcPr>
          <w:p w:rsidR="00130DAC" w:rsidRPr="00E93289" w:rsidRDefault="00130DAC" w:rsidP="00762639">
            <w:pPr>
              <w:spacing w:line="240" w:lineRule="auto"/>
              <w:jc w:val="center"/>
            </w:pPr>
            <w:r w:rsidRPr="00E93289">
              <w:rPr>
                <w:rFonts w:ascii="Times New Roman" w:hAnsi="Times New Roman"/>
                <w:sz w:val="20"/>
                <w:szCs w:val="20"/>
              </w:rPr>
              <w:t>Спонсоры</w:t>
            </w:r>
          </w:p>
        </w:tc>
      </w:tr>
      <w:tr w:rsidR="00130DAC" w:rsidRPr="00E93289" w:rsidTr="00D2676C">
        <w:tc>
          <w:tcPr>
            <w:tcW w:w="499" w:type="dxa"/>
          </w:tcPr>
          <w:p w:rsidR="00130DAC" w:rsidRPr="00E93289" w:rsidRDefault="00130DAC" w:rsidP="007626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2" w:type="dxa"/>
            <w:gridSpan w:val="3"/>
          </w:tcPr>
          <w:p w:rsidR="00130DAC" w:rsidRPr="00E93289" w:rsidRDefault="00130DAC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92" w:type="dxa"/>
          </w:tcPr>
          <w:p w:rsidR="00130DAC" w:rsidRPr="00E93289" w:rsidRDefault="007B1D5A" w:rsidP="00444BCE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3</w:t>
            </w:r>
            <w:r w:rsidR="00444BCE">
              <w:rPr>
                <w:rFonts w:ascii="Times New Roman" w:hAnsi="Times New Roman"/>
                <w:sz w:val="20"/>
                <w:szCs w:val="20"/>
              </w:rPr>
              <w:t>1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>5</w:t>
            </w:r>
            <w:r w:rsidR="00130DAC" w:rsidRPr="00E9328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905" w:type="dxa"/>
          </w:tcPr>
          <w:p w:rsidR="00130DAC" w:rsidRPr="00E93289" w:rsidRDefault="00130DA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right w:val="single" w:sz="4" w:space="0" w:color="auto"/>
            </w:tcBorders>
          </w:tcPr>
          <w:p w:rsidR="00130DAC" w:rsidRPr="00E93289" w:rsidRDefault="00130DA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  <w:tcBorders>
              <w:left w:val="single" w:sz="4" w:space="0" w:color="auto"/>
            </w:tcBorders>
          </w:tcPr>
          <w:p w:rsidR="00130DAC" w:rsidRPr="00E93289" w:rsidRDefault="00130DA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DAC" w:rsidRPr="00E93289" w:rsidTr="00D2676C">
        <w:tc>
          <w:tcPr>
            <w:tcW w:w="499" w:type="dxa"/>
          </w:tcPr>
          <w:p w:rsidR="00130DAC" w:rsidRPr="00E93289" w:rsidRDefault="00130DAC" w:rsidP="007626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2" w:type="dxa"/>
            <w:gridSpan w:val="3"/>
          </w:tcPr>
          <w:p w:rsidR="00130DAC" w:rsidRPr="00E93289" w:rsidRDefault="00130DAC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b/>
                <w:sz w:val="20"/>
                <w:szCs w:val="20"/>
              </w:rPr>
              <w:t>В т.ч.: собственные средства</w:t>
            </w:r>
          </w:p>
        </w:tc>
        <w:tc>
          <w:tcPr>
            <w:tcW w:w="992" w:type="dxa"/>
          </w:tcPr>
          <w:p w:rsidR="00130DAC" w:rsidRPr="00E93289" w:rsidRDefault="00130DAC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1000</w:t>
            </w:r>
          </w:p>
        </w:tc>
        <w:tc>
          <w:tcPr>
            <w:tcW w:w="1905" w:type="dxa"/>
          </w:tcPr>
          <w:p w:rsidR="00130DAC" w:rsidRPr="00E93289" w:rsidRDefault="00130DA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right w:val="single" w:sz="4" w:space="0" w:color="auto"/>
            </w:tcBorders>
          </w:tcPr>
          <w:p w:rsidR="00130DAC" w:rsidRPr="00E93289" w:rsidRDefault="00130DA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  <w:tcBorders>
              <w:left w:val="single" w:sz="4" w:space="0" w:color="auto"/>
            </w:tcBorders>
          </w:tcPr>
          <w:p w:rsidR="00130DAC" w:rsidRPr="00E93289" w:rsidRDefault="00130DA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30DAC" w:rsidRPr="00E93289" w:rsidTr="00D2676C">
        <w:tc>
          <w:tcPr>
            <w:tcW w:w="499" w:type="dxa"/>
          </w:tcPr>
          <w:p w:rsidR="00130DAC" w:rsidRPr="00E93289" w:rsidRDefault="00130DAC" w:rsidP="0076263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382" w:type="dxa"/>
            <w:gridSpan w:val="3"/>
          </w:tcPr>
          <w:p w:rsidR="00130DAC" w:rsidRPr="00E93289" w:rsidRDefault="003355CE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Запрашиваемые </w:t>
            </w:r>
            <w:r w:rsidR="00130DAC" w:rsidRPr="00E93289">
              <w:rPr>
                <w:rFonts w:ascii="Times New Roman" w:hAnsi="Times New Roman"/>
                <w:b/>
                <w:sz w:val="20"/>
                <w:szCs w:val="20"/>
              </w:rPr>
              <w:t>средства</w:t>
            </w:r>
          </w:p>
        </w:tc>
        <w:tc>
          <w:tcPr>
            <w:tcW w:w="992" w:type="dxa"/>
          </w:tcPr>
          <w:p w:rsidR="00130DAC" w:rsidRPr="00E93289" w:rsidRDefault="00444BCE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30500</w:t>
            </w:r>
          </w:p>
        </w:tc>
        <w:tc>
          <w:tcPr>
            <w:tcW w:w="1905" w:type="dxa"/>
          </w:tcPr>
          <w:p w:rsidR="00130DAC" w:rsidRPr="00E93289" w:rsidRDefault="00130DA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8" w:type="dxa"/>
            <w:tcBorders>
              <w:right w:val="single" w:sz="4" w:space="0" w:color="auto"/>
            </w:tcBorders>
          </w:tcPr>
          <w:p w:rsidR="00130DAC" w:rsidRPr="00E93289" w:rsidRDefault="00130DA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302" w:type="dxa"/>
            <w:tcBorders>
              <w:left w:val="single" w:sz="4" w:space="0" w:color="auto"/>
            </w:tcBorders>
          </w:tcPr>
          <w:p w:rsidR="00130DAC" w:rsidRPr="00E93289" w:rsidRDefault="00130DA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34756" w:rsidRDefault="00334756" w:rsidP="00762639">
      <w:pPr>
        <w:pStyle w:val="a3"/>
        <w:spacing w:after="0" w:line="240" w:lineRule="auto"/>
        <w:ind w:left="1080"/>
        <w:jc w:val="both"/>
        <w:rPr>
          <w:rFonts w:ascii="Times New Roman" w:hAnsi="Times New Roman"/>
          <w:b/>
          <w:sz w:val="24"/>
          <w:szCs w:val="24"/>
        </w:rPr>
      </w:pPr>
    </w:p>
    <w:p w:rsidR="000C7110" w:rsidRPr="000C7110" w:rsidRDefault="00334756" w:rsidP="00215D0B">
      <w:pPr>
        <w:pStyle w:val="a3"/>
        <w:spacing w:after="0" w:line="240" w:lineRule="auto"/>
        <w:ind w:left="1080" w:hanging="13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IV</w:t>
      </w:r>
      <w:r w:rsidR="000C7110">
        <w:rPr>
          <w:rFonts w:ascii="Times New Roman" w:hAnsi="Times New Roman"/>
          <w:b/>
          <w:sz w:val="24"/>
          <w:szCs w:val="24"/>
        </w:rPr>
        <w:t xml:space="preserve"> этап (март) </w:t>
      </w:r>
      <w:r w:rsidRPr="00334756">
        <w:rPr>
          <w:rFonts w:ascii="Times New Roman" w:hAnsi="Times New Roman"/>
          <w:b/>
          <w:sz w:val="24"/>
          <w:szCs w:val="24"/>
        </w:rPr>
        <w:t>-</w:t>
      </w:r>
      <w:r w:rsidR="000C7110">
        <w:rPr>
          <w:rFonts w:ascii="Times New Roman" w:hAnsi="Times New Roman"/>
          <w:b/>
          <w:sz w:val="24"/>
          <w:szCs w:val="24"/>
        </w:rPr>
        <w:t xml:space="preserve"> подведение итогов Фестиваля. Составление базы данных «Одаренные дети» - </w:t>
      </w:r>
      <w:r w:rsidR="000C7110" w:rsidRPr="000C7110">
        <w:rPr>
          <w:rFonts w:ascii="Times New Roman" w:hAnsi="Times New Roman"/>
          <w:sz w:val="24"/>
          <w:szCs w:val="24"/>
        </w:rPr>
        <w:t>за счет имеющихся собственных средств</w:t>
      </w:r>
    </w:p>
    <w:p w:rsidR="000C7110" w:rsidRPr="000C7110" w:rsidRDefault="000C7110" w:rsidP="00215D0B">
      <w:pPr>
        <w:pStyle w:val="a3"/>
        <w:spacing w:after="0" w:line="240" w:lineRule="auto"/>
        <w:ind w:left="1080" w:hanging="1364"/>
        <w:jc w:val="both"/>
        <w:rPr>
          <w:rFonts w:ascii="Times New Roman" w:hAnsi="Times New Roman"/>
          <w:sz w:val="24"/>
          <w:szCs w:val="24"/>
        </w:rPr>
      </w:pPr>
    </w:p>
    <w:p w:rsidR="000C7110" w:rsidRPr="000C7110" w:rsidRDefault="00334756" w:rsidP="00215D0B">
      <w:pPr>
        <w:pStyle w:val="a3"/>
        <w:spacing w:after="0" w:line="240" w:lineRule="auto"/>
        <w:ind w:left="1080" w:hanging="13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="000C7110">
        <w:rPr>
          <w:rFonts w:ascii="Times New Roman" w:hAnsi="Times New Roman"/>
          <w:b/>
          <w:sz w:val="24"/>
          <w:szCs w:val="24"/>
        </w:rPr>
        <w:t xml:space="preserve"> этап (апрель, май)  - проведение заочной языковой школы - </w:t>
      </w:r>
      <w:r w:rsidR="000C7110" w:rsidRPr="000C7110">
        <w:rPr>
          <w:rFonts w:ascii="Times New Roman" w:hAnsi="Times New Roman"/>
          <w:sz w:val="24"/>
          <w:szCs w:val="24"/>
        </w:rPr>
        <w:t>за счет имеющихся собственных средств</w:t>
      </w:r>
    </w:p>
    <w:p w:rsidR="000C7110" w:rsidRDefault="000C7110" w:rsidP="00215D0B">
      <w:pPr>
        <w:pStyle w:val="a3"/>
        <w:spacing w:after="0" w:line="240" w:lineRule="auto"/>
        <w:ind w:left="1080" w:hanging="1364"/>
        <w:jc w:val="both"/>
        <w:rPr>
          <w:rFonts w:ascii="Times New Roman" w:hAnsi="Times New Roman"/>
          <w:b/>
          <w:sz w:val="24"/>
          <w:szCs w:val="24"/>
        </w:rPr>
      </w:pPr>
    </w:p>
    <w:p w:rsidR="008172BD" w:rsidRPr="000C7110" w:rsidRDefault="00334756" w:rsidP="00215D0B">
      <w:pPr>
        <w:pStyle w:val="a3"/>
        <w:spacing w:after="0" w:line="240" w:lineRule="auto"/>
        <w:ind w:left="1080" w:hanging="136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VI</w:t>
      </w:r>
      <w:r w:rsidRPr="000C711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этапы</w:t>
      </w:r>
      <w:r w:rsidRPr="000C7110">
        <w:rPr>
          <w:rFonts w:ascii="Times New Roman" w:hAnsi="Times New Roman"/>
          <w:b/>
          <w:sz w:val="24"/>
          <w:szCs w:val="24"/>
        </w:rPr>
        <w:t xml:space="preserve"> </w:t>
      </w:r>
      <w:r w:rsidR="000C7110">
        <w:rPr>
          <w:rFonts w:ascii="Times New Roman" w:hAnsi="Times New Roman"/>
          <w:b/>
          <w:sz w:val="24"/>
          <w:szCs w:val="24"/>
        </w:rPr>
        <w:t>(май) –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0C7110">
        <w:rPr>
          <w:rFonts w:ascii="Times New Roman" w:hAnsi="Times New Roman"/>
          <w:b/>
          <w:sz w:val="24"/>
          <w:szCs w:val="24"/>
        </w:rPr>
        <w:t xml:space="preserve">подведение итогой весенней языковой школы. Приглашение на летнюю языковую  школу - </w:t>
      </w:r>
      <w:r w:rsidRPr="000C7110">
        <w:rPr>
          <w:rFonts w:ascii="Times New Roman" w:hAnsi="Times New Roman"/>
          <w:sz w:val="24"/>
          <w:szCs w:val="24"/>
        </w:rPr>
        <w:t>за счет имеющихся собственных средств</w:t>
      </w:r>
    </w:p>
    <w:p w:rsidR="00215D0B" w:rsidRDefault="00215D0B" w:rsidP="00215D0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172BD" w:rsidRPr="00215D0B" w:rsidRDefault="00215D0B" w:rsidP="00215D0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215D0B">
        <w:rPr>
          <w:rFonts w:ascii="Times New Roman" w:hAnsi="Times New Roman"/>
          <w:b/>
          <w:sz w:val="24"/>
          <w:szCs w:val="24"/>
          <w:lang w:val="en-US"/>
        </w:rPr>
        <w:t>VII</w:t>
      </w:r>
      <w:r w:rsidRPr="00215D0B">
        <w:rPr>
          <w:rFonts w:ascii="Times New Roman" w:hAnsi="Times New Roman"/>
          <w:b/>
          <w:sz w:val="24"/>
          <w:szCs w:val="24"/>
        </w:rPr>
        <w:t xml:space="preserve"> этап - Л</w:t>
      </w:r>
      <w:r w:rsidR="008172BD" w:rsidRPr="00215D0B">
        <w:rPr>
          <w:rFonts w:ascii="Times New Roman" w:hAnsi="Times New Roman"/>
          <w:b/>
          <w:sz w:val="24"/>
          <w:szCs w:val="24"/>
        </w:rPr>
        <w:t>етняя языковая школа «Смайл».</w:t>
      </w:r>
    </w:p>
    <w:tbl>
      <w:tblPr>
        <w:tblW w:w="10508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16"/>
        <w:gridCol w:w="1555"/>
        <w:gridCol w:w="1203"/>
        <w:gridCol w:w="897"/>
        <w:gridCol w:w="833"/>
        <w:gridCol w:w="100"/>
        <w:gridCol w:w="1551"/>
        <w:gridCol w:w="2148"/>
        <w:gridCol w:w="1705"/>
      </w:tblGrid>
      <w:tr w:rsidR="0027417F" w:rsidRPr="00E93289" w:rsidTr="0041411C">
        <w:tc>
          <w:tcPr>
            <w:tcW w:w="516" w:type="dxa"/>
          </w:tcPr>
          <w:p w:rsidR="00AF665A" w:rsidRPr="00E93289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3289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</w:tc>
        <w:tc>
          <w:tcPr>
            <w:tcW w:w="1555" w:type="dxa"/>
          </w:tcPr>
          <w:p w:rsidR="00AF665A" w:rsidRPr="00E93289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3289">
              <w:rPr>
                <w:rFonts w:ascii="Times New Roman" w:hAnsi="Times New Roman"/>
                <w:b/>
                <w:sz w:val="20"/>
                <w:szCs w:val="20"/>
              </w:rPr>
              <w:t>Наименование расходов</w:t>
            </w:r>
          </w:p>
        </w:tc>
        <w:tc>
          <w:tcPr>
            <w:tcW w:w="1203" w:type="dxa"/>
          </w:tcPr>
          <w:p w:rsidR="00AF665A" w:rsidRPr="00E93289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3289">
              <w:rPr>
                <w:rFonts w:ascii="Times New Roman" w:hAnsi="Times New Roman"/>
                <w:b/>
                <w:sz w:val="20"/>
                <w:szCs w:val="20"/>
              </w:rPr>
              <w:t>Стоимость</w:t>
            </w:r>
          </w:p>
        </w:tc>
        <w:tc>
          <w:tcPr>
            <w:tcW w:w="897" w:type="dxa"/>
          </w:tcPr>
          <w:p w:rsidR="00AF665A" w:rsidRPr="00E93289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3289">
              <w:rPr>
                <w:rFonts w:ascii="Times New Roman" w:hAnsi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833" w:type="dxa"/>
          </w:tcPr>
          <w:p w:rsidR="00AF665A" w:rsidRPr="00E93289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3289">
              <w:rPr>
                <w:rFonts w:ascii="Times New Roman" w:hAnsi="Times New Roman"/>
                <w:b/>
                <w:sz w:val="20"/>
                <w:szCs w:val="20"/>
              </w:rPr>
              <w:t>Сумма</w:t>
            </w:r>
          </w:p>
        </w:tc>
        <w:tc>
          <w:tcPr>
            <w:tcW w:w="1651" w:type="dxa"/>
            <w:gridSpan w:val="2"/>
          </w:tcPr>
          <w:p w:rsidR="00AF665A" w:rsidRPr="00E93289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3289">
              <w:rPr>
                <w:rFonts w:ascii="Times New Roman" w:hAnsi="Times New Roman"/>
                <w:b/>
                <w:sz w:val="20"/>
                <w:szCs w:val="20"/>
              </w:rPr>
              <w:t>Ответственный</w:t>
            </w:r>
          </w:p>
        </w:tc>
        <w:tc>
          <w:tcPr>
            <w:tcW w:w="2148" w:type="dxa"/>
          </w:tcPr>
          <w:p w:rsidR="00AF665A" w:rsidRPr="00E93289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3289">
              <w:rPr>
                <w:rFonts w:ascii="Times New Roman" w:hAnsi="Times New Roman"/>
                <w:b/>
                <w:sz w:val="20"/>
                <w:szCs w:val="20"/>
              </w:rPr>
              <w:t>Результат</w:t>
            </w:r>
          </w:p>
        </w:tc>
        <w:tc>
          <w:tcPr>
            <w:tcW w:w="1705" w:type="dxa"/>
          </w:tcPr>
          <w:p w:rsidR="00AF665A" w:rsidRPr="00E93289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3289">
              <w:rPr>
                <w:rFonts w:ascii="Times New Roman" w:hAnsi="Times New Roman"/>
                <w:b/>
                <w:sz w:val="20"/>
                <w:szCs w:val="20"/>
              </w:rPr>
              <w:t xml:space="preserve">Источник </w:t>
            </w:r>
          </w:p>
        </w:tc>
      </w:tr>
      <w:tr w:rsidR="00AF665A" w:rsidRPr="00E93289" w:rsidTr="0041411C">
        <w:tc>
          <w:tcPr>
            <w:tcW w:w="516" w:type="dxa"/>
          </w:tcPr>
          <w:p w:rsidR="00AF665A" w:rsidRPr="00E93289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3289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9992" w:type="dxa"/>
            <w:gridSpan w:val="8"/>
          </w:tcPr>
          <w:p w:rsidR="00AF665A" w:rsidRPr="00E93289" w:rsidRDefault="00AF665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E93289">
              <w:rPr>
                <w:rFonts w:ascii="Times New Roman" w:hAnsi="Times New Roman"/>
                <w:b/>
                <w:sz w:val="20"/>
                <w:szCs w:val="20"/>
              </w:rPr>
              <w:t xml:space="preserve">Организация </w:t>
            </w:r>
          </w:p>
        </w:tc>
      </w:tr>
      <w:tr w:rsidR="005F42DD" w:rsidRPr="00E93289" w:rsidTr="0041411C">
        <w:tc>
          <w:tcPr>
            <w:tcW w:w="516" w:type="dxa"/>
          </w:tcPr>
          <w:p w:rsidR="005F42DD" w:rsidRPr="00E93289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1555" w:type="dxa"/>
          </w:tcPr>
          <w:p w:rsidR="005F42DD" w:rsidRPr="00E93289" w:rsidRDefault="005F42DD" w:rsidP="007626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 xml:space="preserve">Аренда помещения </w:t>
            </w:r>
          </w:p>
        </w:tc>
        <w:tc>
          <w:tcPr>
            <w:tcW w:w="1203" w:type="dxa"/>
          </w:tcPr>
          <w:p w:rsidR="005F42DD" w:rsidRPr="00E93289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30</w:t>
            </w:r>
            <w:r w:rsidR="00280882"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897" w:type="dxa"/>
          </w:tcPr>
          <w:p w:rsidR="005F42DD" w:rsidRPr="00E93289" w:rsidRDefault="00893601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 сезон</w:t>
            </w:r>
          </w:p>
        </w:tc>
        <w:tc>
          <w:tcPr>
            <w:tcW w:w="833" w:type="dxa"/>
          </w:tcPr>
          <w:p w:rsidR="005F42DD" w:rsidRPr="00E93289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30</w:t>
            </w:r>
            <w:r w:rsidR="00221BA7" w:rsidRPr="00E93289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80882"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51" w:type="dxa"/>
            <w:gridSpan w:val="2"/>
          </w:tcPr>
          <w:p w:rsidR="005F42DD" w:rsidRPr="00E93289" w:rsidRDefault="0062306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Евсеева Л.Е.</w:t>
            </w:r>
          </w:p>
        </w:tc>
        <w:tc>
          <w:tcPr>
            <w:tcW w:w="2148" w:type="dxa"/>
          </w:tcPr>
          <w:p w:rsidR="005F42DD" w:rsidRPr="00E93289" w:rsidRDefault="005F42D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Создание базы летней школы в с.</w:t>
            </w:r>
            <w:r w:rsidR="00280882" w:rsidRPr="00E93289">
              <w:rPr>
                <w:rFonts w:ascii="Times New Roman" w:hAnsi="Times New Roman"/>
                <w:sz w:val="20"/>
                <w:szCs w:val="20"/>
              </w:rPr>
              <w:t>Кемпендяй</w:t>
            </w:r>
          </w:p>
        </w:tc>
        <w:tc>
          <w:tcPr>
            <w:tcW w:w="1705" w:type="dxa"/>
          </w:tcPr>
          <w:p w:rsidR="005F42DD" w:rsidRPr="00E93289" w:rsidRDefault="00CF7A98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 xml:space="preserve">Спонсоры </w:t>
            </w:r>
            <w:r w:rsidR="00280882" w:rsidRPr="00E9328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DD361F" w:rsidRPr="00E93289" w:rsidTr="0041411C">
        <w:tc>
          <w:tcPr>
            <w:tcW w:w="516" w:type="dxa"/>
          </w:tcPr>
          <w:p w:rsidR="00DD361F" w:rsidRPr="00E93289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1555" w:type="dxa"/>
          </w:tcPr>
          <w:p w:rsidR="00DD361F" w:rsidRPr="00E93289" w:rsidRDefault="00DD361F" w:rsidP="007626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Зарплата педагогов</w:t>
            </w:r>
          </w:p>
        </w:tc>
        <w:tc>
          <w:tcPr>
            <w:tcW w:w="1203" w:type="dxa"/>
          </w:tcPr>
          <w:p w:rsidR="00DD361F" w:rsidRPr="00E93289" w:rsidRDefault="0041411C" w:rsidP="00382F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  <w:r w:rsidR="00A204AF"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897" w:type="dxa"/>
          </w:tcPr>
          <w:p w:rsidR="00DD361F" w:rsidRPr="00E93289" w:rsidRDefault="00A204AF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33" w:type="dxa"/>
          </w:tcPr>
          <w:p w:rsidR="00DD361F" w:rsidRPr="00E93289" w:rsidRDefault="0041411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60 </w:t>
            </w:r>
            <w:r w:rsidR="00A204AF"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51" w:type="dxa"/>
            <w:gridSpan w:val="2"/>
          </w:tcPr>
          <w:p w:rsidR="00DD361F" w:rsidRPr="00E93289" w:rsidRDefault="008370F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Боякинова Е.А.</w:t>
            </w:r>
          </w:p>
        </w:tc>
        <w:tc>
          <w:tcPr>
            <w:tcW w:w="2148" w:type="dxa"/>
          </w:tcPr>
          <w:p w:rsidR="00DD361F" w:rsidRPr="00E93289" w:rsidRDefault="008370F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Оплата труда</w:t>
            </w:r>
          </w:p>
        </w:tc>
        <w:tc>
          <w:tcPr>
            <w:tcW w:w="1705" w:type="dxa"/>
          </w:tcPr>
          <w:p w:rsidR="00DD361F" w:rsidRPr="00E93289" w:rsidRDefault="00893601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Бюджет гимназии</w:t>
            </w:r>
          </w:p>
        </w:tc>
      </w:tr>
      <w:tr w:rsidR="008370FB" w:rsidRPr="00E93289" w:rsidTr="0041411C">
        <w:tc>
          <w:tcPr>
            <w:tcW w:w="516" w:type="dxa"/>
          </w:tcPr>
          <w:p w:rsidR="008370FB" w:rsidRPr="00E93289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1.3</w:t>
            </w:r>
          </w:p>
        </w:tc>
        <w:tc>
          <w:tcPr>
            <w:tcW w:w="1555" w:type="dxa"/>
          </w:tcPr>
          <w:p w:rsidR="008370FB" w:rsidRPr="00E93289" w:rsidRDefault="008370FB" w:rsidP="007626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Зарплата повара</w:t>
            </w:r>
            <w:r w:rsidR="00ED39EF" w:rsidRPr="00E93289">
              <w:rPr>
                <w:rFonts w:ascii="Times New Roman" w:hAnsi="Times New Roman"/>
                <w:sz w:val="20"/>
                <w:szCs w:val="20"/>
              </w:rPr>
              <w:t>, техработника</w:t>
            </w:r>
          </w:p>
        </w:tc>
        <w:tc>
          <w:tcPr>
            <w:tcW w:w="1203" w:type="dxa"/>
          </w:tcPr>
          <w:p w:rsidR="008370FB" w:rsidRPr="00E93289" w:rsidRDefault="0041411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8370FB"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897" w:type="dxa"/>
          </w:tcPr>
          <w:p w:rsidR="008370FB" w:rsidRPr="00E93289" w:rsidRDefault="00382F9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</w:tcPr>
          <w:p w:rsidR="008370FB" w:rsidRPr="00E93289" w:rsidRDefault="0041411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30 </w:t>
            </w:r>
            <w:r w:rsidR="00382F9A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51" w:type="dxa"/>
            <w:gridSpan w:val="2"/>
          </w:tcPr>
          <w:p w:rsidR="008370FB" w:rsidRPr="00E93289" w:rsidRDefault="008370F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Боякинова Е.А.</w:t>
            </w:r>
          </w:p>
        </w:tc>
        <w:tc>
          <w:tcPr>
            <w:tcW w:w="2148" w:type="dxa"/>
          </w:tcPr>
          <w:p w:rsidR="008370FB" w:rsidRPr="00E93289" w:rsidRDefault="008370F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Оплата труда</w:t>
            </w:r>
          </w:p>
        </w:tc>
        <w:tc>
          <w:tcPr>
            <w:tcW w:w="1705" w:type="dxa"/>
          </w:tcPr>
          <w:p w:rsidR="008370FB" w:rsidRPr="00E93289" w:rsidRDefault="008370F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Бюджет гимназии</w:t>
            </w:r>
          </w:p>
        </w:tc>
      </w:tr>
      <w:tr w:rsidR="008370FB" w:rsidRPr="00E93289" w:rsidTr="0041411C">
        <w:tc>
          <w:tcPr>
            <w:tcW w:w="516" w:type="dxa"/>
          </w:tcPr>
          <w:p w:rsidR="008370FB" w:rsidRPr="00E93289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1.4</w:t>
            </w:r>
          </w:p>
        </w:tc>
        <w:tc>
          <w:tcPr>
            <w:tcW w:w="1555" w:type="dxa"/>
          </w:tcPr>
          <w:p w:rsidR="008370FB" w:rsidRPr="00E93289" w:rsidRDefault="008370FB" w:rsidP="0076263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Оплата привлеченных специалистов</w:t>
            </w:r>
          </w:p>
        </w:tc>
        <w:tc>
          <w:tcPr>
            <w:tcW w:w="1203" w:type="dxa"/>
          </w:tcPr>
          <w:p w:rsidR="008370FB" w:rsidRPr="00E93289" w:rsidRDefault="0041411C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  <w:r w:rsidR="008370FB"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897" w:type="dxa"/>
          </w:tcPr>
          <w:p w:rsidR="008370FB" w:rsidRPr="00E93289" w:rsidRDefault="008370FB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33" w:type="dxa"/>
          </w:tcPr>
          <w:p w:rsidR="008370FB" w:rsidRPr="00E93289" w:rsidRDefault="0041411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="008370FB" w:rsidRPr="00E93289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8370FB"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51" w:type="dxa"/>
            <w:gridSpan w:val="2"/>
          </w:tcPr>
          <w:p w:rsidR="008370FB" w:rsidRPr="00E93289" w:rsidRDefault="008370F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Евсеева Л.Е.</w:t>
            </w:r>
          </w:p>
        </w:tc>
        <w:tc>
          <w:tcPr>
            <w:tcW w:w="2148" w:type="dxa"/>
          </w:tcPr>
          <w:p w:rsidR="008370FB" w:rsidRPr="00E93289" w:rsidRDefault="008370F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Оплата труда</w:t>
            </w:r>
          </w:p>
        </w:tc>
        <w:tc>
          <w:tcPr>
            <w:tcW w:w="1705" w:type="dxa"/>
          </w:tcPr>
          <w:p w:rsidR="008370FB" w:rsidRPr="00E93289" w:rsidRDefault="008370F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8370FB" w:rsidRPr="00E93289" w:rsidTr="0041411C">
        <w:tc>
          <w:tcPr>
            <w:tcW w:w="516" w:type="dxa"/>
          </w:tcPr>
          <w:p w:rsidR="008370FB" w:rsidRPr="00E93289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1.5</w:t>
            </w:r>
          </w:p>
        </w:tc>
        <w:tc>
          <w:tcPr>
            <w:tcW w:w="1555" w:type="dxa"/>
          </w:tcPr>
          <w:p w:rsidR="008370FB" w:rsidRPr="00E93289" w:rsidRDefault="008370FB" w:rsidP="0076263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Питание</w:t>
            </w:r>
          </w:p>
        </w:tc>
        <w:tc>
          <w:tcPr>
            <w:tcW w:w="1203" w:type="dxa"/>
          </w:tcPr>
          <w:p w:rsidR="008370FB" w:rsidRPr="00E93289" w:rsidRDefault="008370FB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170</w:t>
            </w:r>
          </w:p>
        </w:tc>
        <w:tc>
          <w:tcPr>
            <w:tcW w:w="897" w:type="dxa"/>
          </w:tcPr>
          <w:p w:rsidR="008370FB" w:rsidRPr="00E93289" w:rsidRDefault="008370FB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20</w:t>
            </w:r>
            <w:r w:rsidR="00897F42" w:rsidRPr="00E93289">
              <w:rPr>
                <w:rFonts w:ascii="Times New Roman" w:hAnsi="Times New Roman"/>
                <w:sz w:val="20"/>
                <w:szCs w:val="20"/>
              </w:rPr>
              <w:t>*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>21</w:t>
            </w:r>
          </w:p>
        </w:tc>
        <w:tc>
          <w:tcPr>
            <w:tcW w:w="833" w:type="dxa"/>
          </w:tcPr>
          <w:p w:rsidR="008370FB" w:rsidRPr="00E93289" w:rsidRDefault="00D041C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71</w:t>
            </w:r>
            <w:r w:rsidR="004141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>8</w:t>
            </w:r>
            <w:r w:rsidR="008370FB" w:rsidRPr="00E93289">
              <w:rPr>
                <w:rFonts w:ascii="Times New Roman" w:hAnsi="Times New Roman"/>
                <w:sz w:val="20"/>
                <w:szCs w:val="20"/>
              </w:rPr>
              <w:t>00</w:t>
            </w:r>
          </w:p>
        </w:tc>
        <w:tc>
          <w:tcPr>
            <w:tcW w:w="1651" w:type="dxa"/>
            <w:gridSpan w:val="2"/>
          </w:tcPr>
          <w:p w:rsidR="008370FB" w:rsidRPr="00E93289" w:rsidRDefault="0037089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Андреев Г. А.</w:t>
            </w:r>
          </w:p>
        </w:tc>
        <w:tc>
          <w:tcPr>
            <w:tcW w:w="2148" w:type="dxa"/>
          </w:tcPr>
          <w:p w:rsidR="008370FB" w:rsidRPr="00E93289" w:rsidRDefault="008370F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8370FB" w:rsidRPr="00E93289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Бюджет МО</w:t>
            </w:r>
          </w:p>
        </w:tc>
      </w:tr>
      <w:tr w:rsidR="001E1AA0" w:rsidRPr="00E93289" w:rsidTr="0041411C">
        <w:tc>
          <w:tcPr>
            <w:tcW w:w="516" w:type="dxa"/>
          </w:tcPr>
          <w:p w:rsidR="001E1AA0" w:rsidRPr="00E93289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1.6</w:t>
            </w:r>
          </w:p>
        </w:tc>
        <w:tc>
          <w:tcPr>
            <w:tcW w:w="1555" w:type="dxa"/>
          </w:tcPr>
          <w:p w:rsidR="001E1AA0" w:rsidRPr="00E93289" w:rsidRDefault="001E1AA0" w:rsidP="00762639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Компьютер</w:t>
            </w:r>
          </w:p>
        </w:tc>
        <w:tc>
          <w:tcPr>
            <w:tcW w:w="1203" w:type="dxa"/>
          </w:tcPr>
          <w:p w:rsidR="001E1AA0" w:rsidRPr="00E93289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20000</w:t>
            </w:r>
          </w:p>
        </w:tc>
        <w:tc>
          <w:tcPr>
            <w:tcW w:w="897" w:type="dxa"/>
          </w:tcPr>
          <w:p w:rsidR="001E1AA0" w:rsidRPr="00E93289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</w:tcPr>
          <w:p w:rsidR="001E1AA0" w:rsidRPr="00E93289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20</w:t>
            </w:r>
            <w:r w:rsidR="0041411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>000</w:t>
            </w:r>
          </w:p>
        </w:tc>
        <w:tc>
          <w:tcPr>
            <w:tcW w:w="1651" w:type="dxa"/>
            <w:gridSpan w:val="2"/>
          </w:tcPr>
          <w:p w:rsidR="001E1AA0" w:rsidRPr="00E93289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Иванов А.И.</w:t>
            </w:r>
          </w:p>
        </w:tc>
        <w:tc>
          <w:tcPr>
            <w:tcW w:w="2148" w:type="dxa"/>
            <w:vMerge w:val="restart"/>
          </w:tcPr>
          <w:p w:rsidR="001E1AA0" w:rsidRPr="00E93289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Распечатка заданий</w:t>
            </w:r>
          </w:p>
        </w:tc>
        <w:tc>
          <w:tcPr>
            <w:tcW w:w="1705" w:type="dxa"/>
          </w:tcPr>
          <w:p w:rsidR="001E1AA0" w:rsidRPr="00E93289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1E1AA0" w:rsidRPr="00E93289" w:rsidTr="0041411C">
        <w:tc>
          <w:tcPr>
            <w:tcW w:w="516" w:type="dxa"/>
          </w:tcPr>
          <w:p w:rsidR="001E1AA0" w:rsidRPr="00E93289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1.7</w:t>
            </w:r>
          </w:p>
        </w:tc>
        <w:tc>
          <w:tcPr>
            <w:tcW w:w="1555" w:type="dxa"/>
          </w:tcPr>
          <w:p w:rsidR="001E1AA0" w:rsidRPr="00E93289" w:rsidRDefault="001E1AA0" w:rsidP="0076263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Принтер</w:t>
            </w:r>
          </w:p>
        </w:tc>
        <w:tc>
          <w:tcPr>
            <w:tcW w:w="1203" w:type="dxa"/>
          </w:tcPr>
          <w:p w:rsidR="001E1AA0" w:rsidRPr="00E93289" w:rsidRDefault="001E1AA0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897" w:type="dxa"/>
          </w:tcPr>
          <w:p w:rsidR="001E1AA0" w:rsidRPr="00E93289" w:rsidRDefault="001E1AA0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33" w:type="dxa"/>
          </w:tcPr>
          <w:p w:rsidR="001E1AA0" w:rsidRPr="00E93289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4000</w:t>
            </w:r>
          </w:p>
        </w:tc>
        <w:tc>
          <w:tcPr>
            <w:tcW w:w="1651" w:type="dxa"/>
            <w:gridSpan w:val="2"/>
          </w:tcPr>
          <w:p w:rsidR="001E1AA0" w:rsidRPr="00E93289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Иванов А.И.</w:t>
            </w:r>
          </w:p>
        </w:tc>
        <w:tc>
          <w:tcPr>
            <w:tcW w:w="2148" w:type="dxa"/>
            <w:vMerge/>
          </w:tcPr>
          <w:p w:rsidR="001E1AA0" w:rsidRPr="00E93289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1E1AA0" w:rsidRPr="00E93289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CF7A98" w:rsidRPr="00E93289" w:rsidTr="0041411C">
        <w:tc>
          <w:tcPr>
            <w:tcW w:w="516" w:type="dxa"/>
          </w:tcPr>
          <w:p w:rsidR="00CF7A98" w:rsidRPr="00E93289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1.8</w:t>
            </w:r>
          </w:p>
        </w:tc>
        <w:tc>
          <w:tcPr>
            <w:tcW w:w="1555" w:type="dxa"/>
          </w:tcPr>
          <w:p w:rsidR="00CF7A98" w:rsidRPr="00E93289" w:rsidRDefault="00CF7A98" w:rsidP="0076263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Электронные пособия</w:t>
            </w:r>
          </w:p>
        </w:tc>
        <w:tc>
          <w:tcPr>
            <w:tcW w:w="1203" w:type="dxa"/>
          </w:tcPr>
          <w:p w:rsidR="00CF7A98" w:rsidRPr="00E93289" w:rsidRDefault="00382F9A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897" w:type="dxa"/>
          </w:tcPr>
          <w:p w:rsidR="00CF7A98" w:rsidRPr="00E93289" w:rsidRDefault="00CF7A98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833" w:type="dxa"/>
          </w:tcPr>
          <w:p w:rsidR="00CF7A98" w:rsidRPr="00E93289" w:rsidRDefault="00382F9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1651" w:type="dxa"/>
            <w:gridSpan w:val="2"/>
          </w:tcPr>
          <w:p w:rsidR="00CF7A98" w:rsidRPr="00E93289" w:rsidRDefault="00CF7A98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Шарина С.С.</w:t>
            </w:r>
          </w:p>
        </w:tc>
        <w:tc>
          <w:tcPr>
            <w:tcW w:w="2148" w:type="dxa"/>
          </w:tcPr>
          <w:p w:rsidR="00CF7A98" w:rsidRPr="00E93289" w:rsidRDefault="00CF7A98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Организация обучения</w:t>
            </w:r>
          </w:p>
        </w:tc>
        <w:tc>
          <w:tcPr>
            <w:tcW w:w="1705" w:type="dxa"/>
          </w:tcPr>
          <w:p w:rsidR="00CF7A98" w:rsidRPr="00E93289" w:rsidRDefault="00CF7A98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 xml:space="preserve">Спонсоры  </w:t>
            </w:r>
          </w:p>
        </w:tc>
      </w:tr>
      <w:tr w:rsidR="00472066" w:rsidRPr="00476E5E" w:rsidTr="0041411C">
        <w:tc>
          <w:tcPr>
            <w:tcW w:w="516" w:type="dxa"/>
          </w:tcPr>
          <w:p w:rsidR="00472066" w:rsidRPr="00E93289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1.9</w:t>
            </w:r>
          </w:p>
        </w:tc>
        <w:tc>
          <w:tcPr>
            <w:tcW w:w="1555" w:type="dxa"/>
          </w:tcPr>
          <w:p w:rsidR="00472066" w:rsidRPr="00E93289" w:rsidRDefault="00472066" w:rsidP="0076263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Экскурсия в музей с. Эльгяй, с.Тойбохой</w:t>
            </w:r>
          </w:p>
        </w:tc>
        <w:tc>
          <w:tcPr>
            <w:tcW w:w="1203" w:type="dxa"/>
          </w:tcPr>
          <w:p w:rsidR="00472066" w:rsidRPr="00E93289" w:rsidRDefault="00472066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97" w:type="dxa"/>
          </w:tcPr>
          <w:p w:rsidR="00472066" w:rsidRPr="00E93289" w:rsidRDefault="00472066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40</w:t>
            </w:r>
          </w:p>
        </w:tc>
        <w:tc>
          <w:tcPr>
            <w:tcW w:w="833" w:type="dxa"/>
          </w:tcPr>
          <w:p w:rsidR="00472066" w:rsidRPr="00E93289" w:rsidRDefault="0047206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651" w:type="dxa"/>
            <w:gridSpan w:val="2"/>
          </w:tcPr>
          <w:p w:rsidR="00472066" w:rsidRPr="00E93289" w:rsidRDefault="00472066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Ордахова М.С.</w:t>
            </w:r>
          </w:p>
        </w:tc>
        <w:tc>
          <w:tcPr>
            <w:tcW w:w="2148" w:type="dxa"/>
            <w:vMerge w:val="restart"/>
          </w:tcPr>
          <w:p w:rsidR="00472066" w:rsidRPr="00E93289" w:rsidRDefault="00472066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Экскурсия в музеи с.Эльгяй, с.Тойбохой, по достопримечательным местам улуса</w:t>
            </w:r>
          </w:p>
        </w:tc>
        <w:tc>
          <w:tcPr>
            <w:tcW w:w="1705" w:type="dxa"/>
          </w:tcPr>
          <w:p w:rsidR="00472066" w:rsidRPr="00F750FA" w:rsidRDefault="00472066" w:rsidP="00382F9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93289">
              <w:rPr>
                <w:rFonts w:ascii="Times New Roman" w:hAnsi="Times New Roman"/>
                <w:sz w:val="20"/>
                <w:szCs w:val="20"/>
              </w:rPr>
              <w:t>Волонтер</w:t>
            </w:r>
            <w:r w:rsidR="0037089A">
              <w:rPr>
                <w:rFonts w:ascii="Times New Roman" w:hAnsi="Times New Roman"/>
                <w:sz w:val="20"/>
                <w:szCs w:val="20"/>
              </w:rPr>
              <w:t>ы</w:t>
            </w:r>
            <w:r w:rsidRPr="00E9328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7089A" w:rsidRPr="00476E5E" w:rsidTr="0041411C">
        <w:tc>
          <w:tcPr>
            <w:tcW w:w="516" w:type="dxa"/>
          </w:tcPr>
          <w:p w:rsidR="0061638B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  <w:p w:rsidR="0037089A" w:rsidRPr="00F750FA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55" w:type="dxa"/>
          </w:tcPr>
          <w:p w:rsidR="0037089A" w:rsidRPr="00F750FA" w:rsidRDefault="0037089A" w:rsidP="0076263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Аренда транспортного средства</w:t>
            </w:r>
          </w:p>
        </w:tc>
        <w:tc>
          <w:tcPr>
            <w:tcW w:w="1203" w:type="dxa"/>
          </w:tcPr>
          <w:p w:rsidR="0037089A" w:rsidRPr="00F750FA" w:rsidRDefault="0037089A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897" w:type="dxa"/>
          </w:tcPr>
          <w:p w:rsidR="0037089A" w:rsidRPr="00F750FA" w:rsidRDefault="0037089A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3 поездки</w:t>
            </w:r>
          </w:p>
        </w:tc>
        <w:tc>
          <w:tcPr>
            <w:tcW w:w="833" w:type="dxa"/>
          </w:tcPr>
          <w:p w:rsidR="0037089A" w:rsidRPr="00F750FA" w:rsidRDefault="0037089A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7500</w:t>
            </w:r>
          </w:p>
        </w:tc>
        <w:tc>
          <w:tcPr>
            <w:tcW w:w="1651" w:type="dxa"/>
            <w:gridSpan w:val="2"/>
          </w:tcPr>
          <w:p w:rsidR="0037089A" w:rsidRDefault="0037089A">
            <w:r w:rsidRPr="00B425F8">
              <w:rPr>
                <w:rFonts w:ascii="Times New Roman" w:hAnsi="Times New Roman"/>
                <w:sz w:val="20"/>
                <w:szCs w:val="20"/>
              </w:rPr>
              <w:t>Андреев Г. А.</w:t>
            </w:r>
          </w:p>
        </w:tc>
        <w:tc>
          <w:tcPr>
            <w:tcW w:w="2148" w:type="dxa"/>
            <w:vMerge/>
          </w:tcPr>
          <w:p w:rsidR="0037089A" w:rsidRPr="00F750FA" w:rsidRDefault="0037089A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37089A" w:rsidRPr="00F750FA" w:rsidRDefault="0037089A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Спонсоры</w:t>
            </w:r>
          </w:p>
        </w:tc>
      </w:tr>
      <w:tr w:rsidR="0037089A" w:rsidRPr="00476E5E" w:rsidTr="0041411C">
        <w:tc>
          <w:tcPr>
            <w:tcW w:w="516" w:type="dxa"/>
          </w:tcPr>
          <w:p w:rsidR="0061638B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</w:t>
            </w:r>
          </w:p>
          <w:p w:rsidR="0037089A" w:rsidRPr="00F750FA" w:rsidRDefault="0061638B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555" w:type="dxa"/>
          </w:tcPr>
          <w:p w:rsidR="0037089A" w:rsidRPr="00F750FA" w:rsidRDefault="0037089A" w:rsidP="0076263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ГСМ (для экскурсий по улусу)</w:t>
            </w:r>
          </w:p>
        </w:tc>
        <w:tc>
          <w:tcPr>
            <w:tcW w:w="1203" w:type="dxa"/>
          </w:tcPr>
          <w:p w:rsidR="0037089A" w:rsidRPr="00F750FA" w:rsidRDefault="0037089A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</w:t>
            </w:r>
          </w:p>
        </w:tc>
        <w:tc>
          <w:tcPr>
            <w:tcW w:w="897" w:type="dxa"/>
          </w:tcPr>
          <w:p w:rsidR="0037089A" w:rsidRPr="00F750FA" w:rsidRDefault="0037089A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 л.</w:t>
            </w:r>
          </w:p>
        </w:tc>
        <w:tc>
          <w:tcPr>
            <w:tcW w:w="833" w:type="dxa"/>
          </w:tcPr>
          <w:p w:rsidR="0037089A" w:rsidRPr="00F750FA" w:rsidRDefault="0037089A" w:rsidP="0076263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10 000</w:t>
            </w:r>
          </w:p>
        </w:tc>
        <w:tc>
          <w:tcPr>
            <w:tcW w:w="1651" w:type="dxa"/>
            <w:gridSpan w:val="2"/>
          </w:tcPr>
          <w:p w:rsidR="0037089A" w:rsidRDefault="0037089A">
            <w:r w:rsidRPr="00B425F8">
              <w:rPr>
                <w:rFonts w:ascii="Times New Roman" w:hAnsi="Times New Roman"/>
                <w:sz w:val="20"/>
                <w:szCs w:val="20"/>
              </w:rPr>
              <w:t>Андреев Г. А.</w:t>
            </w:r>
          </w:p>
        </w:tc>
        <w:tc>
          <w:tcPr>
            <w:tcW w:w="2148" w:type="dxa"/>
            <w:vMerge/>
          </w:tcPr>
          <w:p w:rsidR="0037089A" w:rsidRPr="00F750FA" w:rsidRDefault="0037089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37089A" w:rsidRPr="00F750FA" w:rsidRDefault="0037089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 xml:space="preserve">Спонсоры  </w:t>
            </w:r>
          </w:p>
        </w:tc>
      </w:tr>
      <w:tr w:rsidR="00D02FAD" w:rsidRPr="00476E5E" w:rsidTr="0041411C">
        <w:tc>
          <w:tcPr>
            <w:tcW w:w="516" w:type="dxa"/>
          </w:tcPr>
          <w:p w:rsidR="00D02FAD" w:rsidRPr="00F750FA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50FA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9992" w:type="dxa"/>
            <w:gridSpan w:val="8"/>
          </w:tcPr>
          <w:p w:rsidR="00D02FAD" w:rsidRPr="00F750FA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750FA">
              <w:rPr>
                <w:rFonts w:ascii="Times New Roman" w:hAnsi="Times New Roman"/>
                <w:b/>
                <w:sz w:val="20"/>
                <w:szCs w:val="20"/>
              </w:rPr>
              <w:t>Призы, расходные материалы</w:t>
            </w:r>
          </w:p>
        </w:tc>
      </w:tr>
      <w:tr w:rsidR="00CF7A98" w:rsidRPr="00476E5E" w:rsidTr="0041411C">
        <w:tc>
          <w:tcPr>
            <w:tcW w:w="516" w:type="dxa"/>
          </w:tcPr>
          <w:p w:rsidR="00CF7A98" w:rsidRPr="00F750FA" w:rsidRDefault="00CF7A98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2.1.</w:t>
            </w:r>
          </w:p>
        </w:tc>
        <w:tc>
          <w:tcPr>
            <w:tcW w:w="1555" w:type="dxa"/>
          </w:tcPr>
          <w:p w:rsidR="00CF7A98" w:rsidRPr="00F750FA" w:rsidRDefault="00CF7A98" w:rsidP="0076263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Призы</w:t>
            </w:r>
          </w:p>
        </w:tc>
        <w:tc>
          <w:tcPr>
            <w:tcW w:w="1203" w:type="dxa"/>
          </w:tcPr>
          <w:p w:rsidR="00CF7A98" w:rsidRPr="00F750FA" w:rsidRDefault="00CF7A98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500*3</w:t>
            </w:r>
          </w:p>
        </w:tc>
        <w:tc>
          <w:tcPr>
            <w:tcW w:w="897" w:type="dxa"/>
          </w:tcPr>
          <w:p w:rsidR="00CF7A98" w:rsidRPr="00F750FA" w:rsidRDefault="00CF7A98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3 нед.</w:t>
            </w:r>
          </w:p>
        </w:tc>
        <w:tc>
          <w:tcPr>
            <w:tcW w:w="933" w:type="dxa"/>
            <w:gridSpan w:val="2"/>
          </w:tcPr>
          <w:p w:rsidR="00CF7A98" w:rsidRPr="00F750FA" w:rsidRDefault="00CF7A98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4500</w:t>
            </w:r>
          </w:p>
        </w:tc>
        <w:tc>
          <w:tcPr>
            <w:tcW w:w="1551" w:type="dxa"/>
          </w:tcPr>
          <w:p w:rsidR="00CF7A98" w:rsidRPr="00F750FA" w:rsidRDefault="00CF7A98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Шарина С.С.</w:t>
            </w:r>
          </w:p>
        </w:tc>
        <w:tc>
          <w:tcPr>
            <w:tcW w:w="2148" w:type="dxa"/>
            <w:vMerge w:val="restart"/>
          </w:tcPr>
          <w:p w:rsidR="00CF7A98" w:rsidRPr="00F750FA" w:rsidRDefault="00CF7A98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Обеспечение досуга и обучения детей</w:t>
            </w:r>
          </w:p>
        </w:tc>
        <w:tc>
          <w:tcPr>
            <w:tcW w:w="1705" w:type="dxa"/>
          </w:tcPr>
          <w:p w:rsidR="00CF7A98" w:rsidRPr="00F750FA" w:rsidRDefault="00CF7A98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 xml:space="preserve">Спонсоры  </w:t>
            </w:r>
          </w:p>
        </w:tc>
      </w:tr>
      <w:tr w:rsidR="001E1AA0" w:rsidRPr="00476E5E" w:rsidTr="0041411C">
        <w:tc>
          <w:tcPr>
            <w:tcW w:w="516" w:type="dxa"/>
          </w:tcPr>
          <w:p w:rsidR="001E1AA0" w:rsidRPr="00F750FA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2.2.</w:t>
            </w:r>
          </w:p>
        </w:tc>
        <w:tc>
          <w:tcPr>
            <w:tcW w:w="1555" w:type="dxa"/>
          </w:tcPr>
          <w:p w:rsidR="001E1AA0" w:rsidRPr="00F750FA" w:rsidRDefault="001E1AA0" w:rsidP="0076263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 xml:space="preserve">Канцтовары </w:t>
            </w:r>
          </w:p>
        </w:tc>
        <w:tc>
          <w:tcPr>
            <w:tcW w:w="1203" w:type="dxa"/>
          </w:tcPr>
          <w:p w:rsidR="001E1AA0" w:rsidRPr="00F750FA" w:rsidRDefault="001E1AA0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897" w:type="dxa"/>
          </w:tcPr>
          <w:p w:rsidR="001E1AA0" w:rsidRPr="00F750FA" w:rsidRDefault="001E1AA0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3" w:type="dxa"/>
            <w:gridSpan w:val="2"/>
          </w:tcPr>
          <w:p w:rsidR="001E1AA0" w:rsidRPr="00F750FA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551" w:type="dxa"/>
          </w:tcPr>
          <w:p w:rsidR="001E1AA0" w:rsidRPr="00F750FA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Шарина С.С.</w:t>
            </w:r>
          </w:p>
        </w:tc>
        <w:tc>
          <w:tcPr>
            <w:tcW w:w="2148" w:type="dxa"/>
            <w:vMerge/>
          </w:tcPr>
          <w:p w:rsidR="001E1AA0" w:rsidRPr="00F750FA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1E1AA0" w:rsidRPr="00F750FA" w:rsidRDefault="001E1AA0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750FA"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3B63BA" w:rsidRPr="00476E5E" w:rsidTr="0041411C">
        <w:tc>
          <w:tcPr>
            <w:tcW w:w="516" w:type="dxa"/>
          </w:tcPr>
          <w:p w:rsidR="003B63BA" w:rsidRDefault="003B63B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2.3.</w:t>
            </w:r>
          </w:p>
        </w:tc>
        <w:tc>
          <w:tcPr>
            <w:tcW w:w="1555" w:type="dxa"/>
          </w:tcPr>
          <w:p w:rsidR="00602EF6" w:rsidRDefault="003B63BA" w:rsidP="00762639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Хозтовары (СМС, бытовые товары)</w:t>
            </w:r>
          </w:p>
        </w:tc>
        <w:tc>
          <w:tcPr>
            <w:tcW w:w="1203" w:type="dxa"/>
          </w:tcPr>
          <w:p w:rsidR="003B63BA" w:rsidRDefault="003B63BA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897" w:type="dxa"/>
          </w:tcPr>
          <w:p w:rsidR="003B63BA" w:rsidRDefault="003B63BA" w:rsidP="00762639">
            <w:pPr>
              <w:pStyle w:val="a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33" w:type="dxa"/>
            <w:gridSpan w:val="2"/>
          </w:tcPr>
          <w:p w:rsidR="003B63BA" w:rsidRDefault="003B63B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2000</w:t>
            </w:r>
          </w:p>
        </w:tc>
        <w:tc>
          <w:tcPr>
            <w:tcW w:w="1551" w:type="dxa"/>
          </w:tcPr>
          <w:p w:rsidR="003B63BA" w:rsidRDefault="003B63B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Шарина С.С.</w:t>
            </w:r>
          </w:p>
        </w:tc>
        <w:tc>
          <w:tcPr>
            <w:tcW w:w="2148" w:type="dxa"/>
          </w:tcPr>
          <w:p w:rsidR="003B63BA" w:rsidRPr="00476E5E" w:rsidRDefault="003B63B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Обеспечение гигиены</w:t>
            </w:r>
          </w:p>
        </w:tc>
        <w:tc>
          <w:tcPr>
            <w:tcW w:w="1705" w:type="dxa"/>
          </w:tcPr>
          <w:p w:rsidR="003B63BA" w:rsidRDefault="003B63BA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Собственные средства</w:t>
            </w:r>
          </w:p>
        </w:tc>
      </w:tr>
      <w:tr w:rsidR="00D02FAD" w:rsidRPr="00476E5E" w:rsidTr="0041411C">
        <w:tc>
          <w:tcPr>
            <w:tcW w:w="516" w:type="dxa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5" w:type="dxa"/>
            <w:gridSpan w:val="3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9769A4">
              <w:rPr>
                <w:rFonts w:ascii="Times New Roman" w:hAnsi="Times New Roman"/>
                <w:b/>
                <w:sz w:val="20"/>
                <w:szCs w:val="20"/>
              </w:rPr>
              <w:t>Итого:</w:t>
            </w:r>
          </w:p>
        </w:tc>
        <w:tc>
          <w:tcPr>
            <w:tcW w:w="933" w:type="dxa"/>
            <w:gridSpan w:val="2"/>
          </w:tcPr>
          <w:p w:rsidR="00D02FAD" w:rsidRPr="00476E5E" w:rsidRDefault="00382F9A" w:rsidP="004141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="0041411C">
              <w:rPr>
                <w:rFonts w:ascii="Times New Roman" w:hAnsi="Times New Roman"/>
                <w:sz w:val="20"/>
                <w:szCs w:val="20"/>
              </w:rPr>
              <w:t xml:space="preserve">76 </w:t>
            </w:r>
            <w:r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551" w:type="dxa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FAD" w:rsidRPr="00476E5E" w:rsidTr="0041411C">
        <w:tc>
          <w:tcPr>
            <w:tcW w:w="516" w:type="dxa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5" w:type="dxa"/>
            <w:gridSpan w:val="3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В т.ч.: собственные средства</w:t>
            </w:r>
          </w:p>
        </w:tc>
        <w:tc>
          <w:tcPr>
            <w:tcW w:w="933" w:type="dxa"/>
            <w:gridSpan w:val="2"/>
          </w:tcPr>
          <w:p w:rsidR="00D02FAD" w:rsidRDefault="0041411C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219 </w:t>
            </w:r>
            <w:r w:rsidR="00E72F4C">
              <w:rPr>
                <w:rFonts w:ascii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551" w:type="dxa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02FAD" w:rsidRPr="00476E5E" w:rsidTr="0041411C">
        <w:tc>
          <w:tcPr>
            <w:tcW w:w="516" w:type="dxa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655" w:type="dxa"/>
            <w:gridSpan w:val="3"/>
          </w:tcPr>
          <w:p w:rsidR="00D02FAD" w:rsidRPr="00476E5E" w:rsidRDefault="00EB04ED" w:rsidP="0076263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З</w:t>
            </w:r>
            <w:r w:rsidR="0041411C">
              <w:rPr>
                <w:rFonts w:ascii="Times New Roman" w:hAnsi="Times New Roman"/>
                <w:b/>
                <w:sz w:val="20"/>
                <w:szCs w:val="20"/>
              </w:rPr>
              <w:t>апрашиваемые средства</w:t>
            </w:r>
          </w:p>
        </w:tc>
        <w:tc>
          <w:tcPr>
            <w:tcW w:w="933" w:type="dxa"/>
            <w:gridSpan w:val="2"/>
          </w:tcPr>
          <w:p w:rsidR="00D02FAD" w:rsidRDefault="00E72F4C" w:rsidP="0041411C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1411C">
              <w:rPr>
                <w:rFonts w:ascii="Times New Roman" w:hAnsi="Times New Roman"/>
                <w:sz w:val="20"/>
                <w:szCs w:val="20"/>
              </w:rPr>
              <w:t>6500</w:t>
            </w:r>
          </w:p>
        </w:tc>
        <w:tc>
          <w:tcPr>
            <w:tcW w:w="1551" w:type="dxa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48" w:type="dxa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5" w:type="dxa"/>
          </w:tcPr>
          <w:p w:rsidR="00D02FAD" w:rsidRPr="00476E5E" w:rsidRDefault="00D02FAD" w:rsidP="0076263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851CDE" w:rsidRDefault="00851CDE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sz w:val="24"/>
          <w:szCs w:val="24"/>
        </w:rPr>
      </w:pPr>
    </w:p>
    <w:p w:rsidR="00851CDE" w:rsidRPr="00A3286B" w:rsidRDefault="00851CDE" w:rsidP="00762639">
      <w:pPr>
        <w:pStyle w:val="a3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  <w:r w:rsidRPr="00A3286B">
        <w:rPr>
          <w:rFonts w:ascii="Times New Roman" w:hAnsi="Times New Roman"/>
          <w:b/>
          <w:sz w:val="24"/>
          <w:szCs w:val="24"/>
        </w:rPr>
        <w:t xml:space="preserve">Общая стоимость проекта: </w:t>
      </w:r>
      <w:r w:rsidR="00C63CB2">
        <w:rPr>
          <w:rFonts w:ascii="Times New Roman" w:hAnsi="Times New Roman"/>
          <w:b/>
          <w:sz w:val="24"/>
          <w:szCs w:val="24"/>
        </w:rPr>
        <w:t>768, 050 руб.</w:t>
      </w:r>
    </w:p>
    <w:p w:rsidR="00851CDE" w:rsidRPr="00993E03" w:rsidRDefault="00851CDE" w:rsidP="00762639">
      <w:pPr>
        <w:pStyle w:val="a3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т.ч. собственные </w:t>
      </w:r>
      <w:r w:rsidRPr="00993E03">
        <w:rPr>
          <w:rFonts w:ascii="Times New Roman" w:hAnsi="Times New Roman"/>
          <w:sz w:val="24"/>
          <w:szCs w:val="24"/>
        </w:rPr>
        <w:t xml:space="preserve">средства: </w:t>
      </w:r>
      <w:r w:rsidR="008959CF" w:rsidRPr="00993E03">
        <w:rPr>
          <w:rFonts w:ascii="Times New Roman" w:hAnsi="Times New Roman"/>
          <w:sz w:val="24"/>
          <w:szCs w:val="24"/>
        </w:rPr>
        <w:t>440 160</w:t>
      </w:r>
      <w:r w:rsidRPr="00993E03">
        <w:rPr>
          <w:rFonts w:ascii="Times New Roman" w:hAnsi="Times New Roman"/>
          <w:sz w:val="24"/>
          <w:szCs w:val="24"/>
        </w:rPr>
        <w:t xml:space="preserve"> руб., </w:t>
      </w:r>
    </w:p>
    <w:p w:rsidR="00851CDE" w:rsidRPr="00993E03" w:rsidRDefault="00851CDE" w:rsidP="00762639">
      <w:pPr>
        <w:pStyle w:val="a3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993E03">
        <w:rPr>
          <w:rFonts w:ascii="Times New Roman" w:hAnsi="Times New Roman"/>
          <w:sz w:val="24"/>
          <w:szCs w:val="24"/>
        </w:rPr>
        <w:t>- орг</w:t>
      </w:r>
      <w:r w:rsidR="007B1D5A" w:rsidRPr="00993E03">
        <w:rPr>
          <w:rFonts w:ascii="Times New Roman" w:hAnsi="Times New Roman"/>
          <w:sz w:val="24"/>
          <w:szCs w:val="24"/>
        </w:rPr>
        <w:t>.</w:t>
      </w:r>
      <w:r w:rsidRPr="00993E03">
        <w:rPr>
          <w:rFonts w:ascii="Times New Roman" w:hAnsi="Times New Roman"/>
          <w:sz w:val="24"/>
          <w:szCs w:val="24"/>
        </w:rPr>
        <w:t xml:space="preserve">взнос участников фестиваля: </w:t>
      </w:r>
      <w:r w:rsidR="008959CF" w:rsidRPr="00993E03">
        <w:rPr>
          <w:rFonts w:ascii="Times New Roman" w:hAnsi="Times New Roman"/>
          <w:sz w:val="24"/>
          <w:szCs w:val="24"/>
        </w:rPr>
        <w:t>17 000</w:t>
      </w:r>
      <w:r w:rsidRPr="00993E03">
        <w:rPr>
          <w:rFonts w:ascii="Times New Roman" w:hAnsi="Times New Roman"/>
          <w:sz w:val="24"/>
          <w:szCs w:val="24"/>
        </w:rPr>
        <w:t xml:space="preserve"> руб., </w:t>
      </w:r>
    </w:p>
    <w:p w:rsidR="00476E5E" w:rsidRPr="00993E03" w:rsidRDefault="00851CDE" w:rsidP="00762639">
      <w:pPr>
        <w:pStyle w:val="a3"/>
        <w:spacing w:after="0" w:line="240" w:lineRule="auto"/>
        <w:ind w:left="0" w:firstLine="426"/>
        <w:rPr>
          <w:rFonts w:ascii="Times New Roman" w:hAnsi="Times New Roman"/>
          <w:sz w:val="24"/>
          <w:szCs w:val="24"/>
        </w:rPr>
      </w:pPr>
      <w:r w:rsidRPr="00993E03">
        <w:rPr>
          <w:rFonts w:ascii="Times New Roman" w:hAnsi="Times New Roman"/>
          <w:sz w:val="24"/>
          <w:szCs w:val="24"/>
        </w:rPr>
        <w:t xml:space="preserve">-  запрашиваемые средства: </w:t>
      </w:r>
      <w:r w:rsidR="008959CF" w:rsidRPr="00993E03">
        <w:rPr>
          <w:rFonts w:ascii="Times New Roman" w:hAnsi="Times New Roman"/>
          <w:sz w:val="24"/>
          <w:szCs w:val="24"/>
        </w:rPr>
        <w:t>123 400</w:t>
      </w:r>
    </w:p>
    <w:p w:rsidR="00A15B89" w:rsidRDefault="00A15B89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BA6AC3" w:rsidRDefault="00A15B89" w:rsidP="00762639">
      <w:pPr>
        <w:pStyle w:val="a3"/>
        <w:numPr>
          <w:ilvl w:val="1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Препятствия и риски</w:t>
      </w:r>
    </w:p>
    <w:p w:rsidR="00532A44" w:rsidRDefault="00532A44" w:rsidP="00762639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C763C6">
        <w:rPr>
          <w:rFonts w:ascii="Times New Roman" w:hAnsi="Times New Roman"/>
          <w:sz w:val="24"/>
          <w:szCs w:val="24"/>
        </w:rPr>
        <w:t>Экономические риски</w:t>
      </w:r>
      <w:r>
        <w:rPr>
          <w:rFonts w:ascii="Times New Roman" w:hAnsi="Times New Roman"/>
          <w:sz w:val="24"/>
          <w:szCs w:val="24"/>
        </w:rPr>
        <w:t xml:space="preserve"> в данном проекте минимальны. Они могут возникнуть в том случае, если по форс-мажорным обстоятельствам произойдет экологическое бедствие. </w:t>
      </w:r>
    </w:p>
    <w:p w:rsidR="00532A44" w:rsidRDefault="00532A44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01131B">
        <w:rPr>
          <w:rFonts w:ascii="Times New Roman" w:hAnsi="Times New Roman"/>
          <w:sz w:val="24"/>
          <w:szCs w:val="24"/>
        </w:rPr>
        <w:t>Но</w:t>
      </w:r>
      <w:r>
        <w:rPr>
          <w:rFonts w:ascii="Times New Roman" w:hAnsi="Times New Roman"/>
          <w:sz w:val="24"/>
          <w:szCs w:val="24"/>
        </w:rPr>
        <w:t xml:space="preserve">рмативными и правовыми препятствиями для внедрение разработанного проекта могут стать лишь организационно-штатные мероприятия, направленные на реорганизацию школы. Риски общественного мнения являются минимальными. Так как проект реализовался </w:t>
      </w:r>
      <w:r w:rsidR="0001131B">
        <w:rPr>
          <w:rFonts w:ascii="Times New Roman" w:hAnsi="Times New Roman"/>
          <w:sz w:val="24"/>
          <w:szCs w:val="24"/>
        </w:rPr>
        <w:t>более</w:t>
      </w:r>
      <w:r>
        <w:rPr>
          <w:rFonts w:ascii="Times New Roman" w:hAnsi="Times New Roman"/>
          <w:sz w:val="24"/>
          <w:szCs w:val="24"/>
        </w:rPr>
        <w:t xml:space="preserve"> 10 лет на уровне улуса, что является показателем популярности. Желающих участвовать в наших мероприятиях с каждым годом растет.</w:t>
      </w:r>
    </w:p>
    <w:p w:rsidR="00532A44" w:rsidRDefault="00532A44" w:rsidP="0076263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Предотвращения указанных рисков необходимо:</w:t>
      </w:r>
    </w:p>
    <w:p w:rsidR="00532A44" w:rsidRDefault="00532A44" w:rsidP="0076263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Предельно требовательно изучить кандидатуру руководителя проекта;</w:t>
      </w:r>
    </w:p>
    <w:p w:rsidR="00532A44" w:rsidRDefault="00532A44" w:rsidP="0076263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Грамотно провести организационную работу по реализации проекта;</w:t>
      </w:r>
    </w:p>
    <w:p w:rsidR="00532A44" w:rsidRDefault="00532A44" w:rsidP="00762639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Координирующий центр должен грамотно распределить время проведения этапов мероприятий.</w:t>
      </w:r>
    </w:p>
    <w:p w:rsidR="00BA6AC3" w:rsidRDefault="00BA6AC3" w:rsidP="00762639">
      <w:pPr>
        <w:pStyle w:val="a3"/>
        <w:spacing w:after="0" w:line="240" w:lineRule="auto"/>
        <w:ind w:left="0" w:firstLine="426"/>
        <w:rPr>
          <w:rFonts w:ascii="Times New Roman" w:hAnsi="Times New Roman"/>
          <w:b/>
          <w:sz w:val="24"/>
          <w:szCs w:val="24"/>
        </w:rPr>
      </w:pPr>
    </w:p>
    <w:p w:rsidR="00A15B89" w:rsidRDefault="00BA6AC3" w:rsidP="00762639">
      <w:pPr>
        <w:pStyle w:val="a3"/>
        <w:numPr>
          <w:ilvl w:val="1"/>
          <w:numId w:val="17"/>
        </w:num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A6AC3">
        <w:rPr>
          <w:rFonts w:ascii="Times New Roman" w:hAnsi="Times New Roman"/>
          <w:b/>
          <w:sz w:val="24"/>
          <w:szCs w:val="24"/>
        </w:rPr>
        <w:t>Э</w:t>
      </w:r>
      <w:r w:rsidR="00A15B89">
        <w:rPr>
          <w:rFonts w:ascii="Times New Roman" w:hAnsi="Times New Roman"/>
          <w:b/>
          <w:sz w:val="24"/>
          <w:szCs w:val="24"/>
        </w:rPr>
        <w:t>тапы и сроки реализации проекта</w:t>
      </w:r>
    </w:p>
    <w:tbl>
      <w:tblPr>
        <w:tblStyle w:val="a5"/>
        <w:tblW w:w="9606" w:type="dxa"/>
        <w:tblLook w:val="04A0"/>
      </w:tblPr>
      <w:tblGrid>
        <w:gridCol w:w="3652"/>
        <w:gridCol w:w="2126"/>
        <w:gridCol w:w="2127"/>
        <w:gridCol w:w="1701"/>
      </w:tblGrid>
      <w:tr w:rsidR="006A30A2" w:rsidRPr="00D7618F" w:rsidTr="00BF78B5">
        <w:tc>
          <w:tcPr>
            <w:tcW w:w="3652" w:type="dxa"/>
          </w:tcPr>
          <w:p w:rsidR="006A30A2" w:rsidRPr="00D7618F" w:rsidRDefault="006A30A2" w:rsidP="00762639">
            <w:pPr>
              <w:jc w:val="center"/>
              <w:rPr>
                <w:rFonts w:ascii="Times New Roman" w:hAnsi="Times New Roman"/>
              </w:rPr>
            </w:pPr>
            <w:r w:rsidRPr="00D7618F">
              <w:rPr>
                <w:rFonts w:ascii="Times New Roman" w:hAnsi="Times New Roman"/>
              </w:rPr>
              <w:t>Наименование мероприятий</w:t>
            </w:r>
          </w:p>
        </w:tc>
        <w:tc>
          <w:tcPr>
            <w:tcW w:w="2126" w:type="dxa"/>
          </w:tcPr>
          <w:p w:rsidR="006A30A2" w:rsidRPr="00D7618F" w:rsidRDefault="006A30A2" w:rsidP="00762639">
            <w:pPr>
              <w:jc w:val="center"/>
              <w:rPr>
                <w:rFonts w:ascii="Times New Roman" w:hAnsi="Times New Roman"/>
              </w:rPr>
            </w:pPr>
            <w:r w:rsidRPr="00D7618F">
              <w:rPr>
                <w:rFonts w:ascii="Times New Roman" w:hAnsi="Times New Roman"/>
              </w:rPr>
              <w:t>Сроки</w:t>
            </w:r>
          </w:p>
        </w:tc>
        <w:tc>
          <w:tcPr>
            <w:tcW w:w="2127" w:type="dxa"/>
          </w:tcPr>
          <w:p w:rsidR="006A30A2" w:rsidRPr="00D7618F" w:rsidRDefault="006A30A2" w:rsidP="00762639">
            <w:pPr>
              <w:jc w:val="center"/>
              <w:rPr>
                <w:rFonts w:ascii="Times New Roman" w:hAnsi="Times New Roman"/>
              </w:rPr>
            </w:pPr>
            <w:r w:rsidRPr="00D7618F">
              <w:rPr>
                <w:rFonts w:ascii="Times New Roman" w:hAnsi="Times New Roman"/>
              </w:rPr>
              <w:t>Ответственные</w:t>
            </w:r>
          </w:p>
        </w:tc>
        <w:tc>
          <w:tcPr>
            <w:tcW w:w="1701" w:type="dxa"/>
          </w:tcPr>
          <w:p w:rsidR="006A30A2" w:rsidRPr="00D7618F" w:rsidRDefault="006A30A2" w:rsidP="00762639">
            <w:pPr>
              <w:jc w:val="center"/>
              <w:rPr>
                <w:rFonts w:ascii="Times New Roman" w:hAnsi="Times New Roman"/>
              </w:rPr>
            </w:pPr>
            <w:r w:rsidRPr="00D7618F">
              <w:rPr>
                <w:rFonts w:ascii="Times New Roman" w:hAnsi="Times New Roman"/>
              </w:rPr>
              <w:t>Результат</w:t>
            </w:r>
          </w:p>
        </w:tc>
      </w:tr>
      <w:tr w:rsidR="006A30A2" w:rsidRPr="009A166E" w:rsidTr="00BF78B5">
        <w:tc>
          <w:tcPr>
            <w:tcW w:w="3652" w:type="dxa"/>
          </w:tcPr>
          <w:p w:rsidR="006A30A2" w:rsidRPr="009A166E" w:rsidRDefault="00BF78B5" w:rsidP="0076263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2126" w:type="dxa"/>
          </w:tcPr>
          <w:p w:rsidR="006A30A2" w:rsidRPr="009A166E" w:rsidRDefault="00BF78B5" w:rsidP="0076263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2127" w:type="dxa"/>
          </w:tcPr>
          <w:p w:rsidR="006A30A2" w:rsidRPr="009A166E" w:rsidRDefault="00BF78B5" w:rsidP="0076263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1701" w:type="dxa"/>
          </w:tcPr>
          <w:p w:rsidR="006A30A2" w:rsidRPr="009A166E" w:rsidRDefault="00BF78B5" w:rsidP="00762639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</w:tr>
      <w:tr w:rsidR="00BF78B5" w:rsidRPr="009A166E" w:rsidTr="00BF78B5">
        <w:tc>
          <w:tcPr>
            <w:tcW w:w="9606" w:type="dxa"/>
            <w:gridSpan w:val="4"/>
          </w:tcPr>
          <w:p w:rsidR="00BF78B5" w:rsidRPr="00BF78B5" w:rsidRDefault="00BF78B5" w:rsidP="00BF78B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F78B5">
              <w:rPr>
                <w:rFonts w:ascii="Times New Roman" w:hAnsi="Times New Roman"/>
                <w:b/>
                <w:sz w:val="24"/>
                <w:szCs w:val="24"/>
              </w:rPr>
              <w:t>1 этап – Зимняя языковая школа</w:t>
            </w:r>
          </w:p>
        </w:tc>
      </w:tr>
      <w:tr w:rsidR="006A30A2" w:rsidRPr="00D7618F" w:rsidTr="00BF78B5">
        <w:trPr>
          <w:trHeight w:val="251"/>
        </w:trPr>
        <w:tc>
          <w:tcPr>
            <w:tcW w:w="3652" w:type="dxa"/>
            <w:tcBorders>
              <w:bottom w:val="single" w:sz="4" w:space="0" w:color="auto"/>
            </w:tcBorders>
          </w:tcPr>
          <w:p w:rsidR="006A30A2" w:rsidRPr="00D7618F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Подготовительный этап: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A30A2" w:rsidRPr="00D7618F" w:rsidRDefault="006A30A2" w:rsidP="007626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A30A2" w:rsidRPr="00D7618F" w:rsidRDefault="006A30A2" w:rsidP="007626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30A2" w:rsidRPr="00D7618F" w:rsidRDefault="006A30A2" w:rsidP="00762639">
            <w:pPr>
              <w:jc w:val="center"/>
              <w:rPr>
                <w:rFonts w:ascii="Times New Roman" w:hAnsi="Times New Roman"/>
              </w:rPr>
            </w:pPr>
          </w:p>
        </w:tc>
      </w:tr>
      <w:tr w:rsidR="006A30A2" w:rsidRPr="00D7618F" w:rsidTr="00BF78B5">
        <w:trPr>
          <w:trHeight w:val="840"/>
        </w:trPr>
        <w:tc>
          <w:tcPr>
            <w:tcW w:w="3652" w:type="dxa"/>
            <w:tcBorders>
              <w:top w:val="single" w:sz="4" w:space="0" w:color="auto"/>
            </w:tcBorders>
          </w:tcPr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составление плана работы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подбор кадров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составление заданий для комплексной олимпиады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создания сценария шоу конкурса «Мистер Полиглот»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подготовка документации для открытия лагеря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поиск спонсоров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продвижение проекта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прием заявок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статья в газетах (работа со СМИ)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приобретение расходных материалов, призов, организация пресс-центра </w:t>
            </w: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6A30A2" w:rsidRDefault="006A30A2" w:rsidP="005235B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Сентябрь - ноябрь </w:t>
            </w:r>
          </w:p>
        </w:tc>
        <w:tc>
          <w:tcPr>
            <w:tcW w:w="2127" w:type="dxa"/>
            <w:tcBorders>
              <w:top w:val="single" w:sz="4" w:space="0" w:color="auto"/>
            </w:tcBorders>
          </w:tcPr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Самойлова Н.Н., Шарина С. С.</w:t>
            </w: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Боякинова Е.А., творческая группа</w:t>
            </w:r>
          </w:p>
          <w:p w:rsidR="006A30A2" w:rsidRDefault="006A30A2" w:rsidP="005235B2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Проект</w:t>
            </w:r>
          </w:p>
        </w:tc>
      </w:tr>
      <w:tr w:rsidR="006A30A2" w:rsidRPr="00D7618F" w:rsidTr="00BF78B5">
        <w:trPr>
          <w:trHeight w:val="184"/>
        </w:trPr>
        <w:tc>
          <w:tcPr>
            <w:tcW w:w="3652" w:type="dxa"/>
            <w:tcBorders>
              <w:bottom w:val="single" w:sz="4" w:space="0" w:color="auto"/>
            </w:tcBorders>
          </w:tcPr>
          <w:p w:rsidR="006A30A2" w:rsidRPr="00235A91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Основной этап: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6A30A2" w:rsidRPr="00D7618F" w:rsidRDefault="006A30A2" w:rsidP="007626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</w:tcPr>
          <w:p w:rsidR="006A30A2" w:rsidRPr="00D7618F" w:rsidRDefault="006A30A2" w:rsidP="00762639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6A30A2" w:rsidRPr="00D7618F" w:rsidRDefault="006A30A2" w:rsidP="00762639">
            <w:pPr>
              <w:jc w:val="center"/>
              <w:rPr>
                <w:rFonts w:ascii="Times New Roman" w:hAnsi="Times New Roman"/>
              </w:rPr>
            </w:pPr>
          </w:p>
        </w:tc>
      </w:tr>
      <w:tr w:rsidR="006A30A2" w:rsidRPr="00D7618F" w:rsidTr="00BF78B5">
        <w:trPr>
          <w:trHeight w:val="273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B4613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проведение зимней языковой школы – дистанционная гуманитарная олимпиада, конкурс эссе на иностранных языках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 - январь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Павлова Г.И.</w:t>
            </w:r>
          </w:p>
          <w:p w:rsidR="006A30A2" w:rsidRDefault="006A30A2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Иванов А.И., творческая группа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Выявление участников второго этапа</w:t>
            </w:r>
          </w:p>
        </w:tc>
      </w:tr>
      <w:tr w:rsidR="006A30A2" w:rsidRPr="00D7618F" w:rsidTr="00BF78B5">
        <w:trPr>
          <w:trHeight w:val="1306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570E4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дистанционный конкурсный отбор участников проекта (эссе на иностранных языках на заданную тему)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BF78B5" w:rsidP="00570E4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Декабрь, январь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Шарина С.С.</w:t>
            </w:r>
          </w:p>
          <w:p w:rsidR="006A30A2" w:rsidRDefault="006A30A2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Самойлова Н.Н</w:t>
            </w:r>
          </w:p>
          <w:p w:rsidR="006A30A2" w:rsidRDefault="006A30A2" w:rsidP="00B4613C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Иванов А.И.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B4613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Подготовка участников к очному Фестивалю языков</w:t>
            </w:r>
          </w:p>
        </w:tc>
      </w:tr>
      <w:tr w:rsidR="00BF78B5" w:rsidRPr="00D7618F" w:rsidTr="00BF78B5">
        <w:trPr>
          <w:trHeight w:val="415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F78B5" w:rsidRPr="00BF78B5" w:rsidRDefault="00BF78B5" w:rsidP="00B4613C">
            <w:pPr>
              <w:jc w:val="center"/>
              <w:rPr>
                <w:rFonts w:ascii="Times New Roman" w:hAnsi="Times New Roman"/>
                <w:b/>
              </w:rPr>
            </w:pPr>
            <w:r w:rsidRPr="00BF78B5">
              <w:rPr>
                <w:rFonts w:ascii="Times New Roman" w:hAnsi="Times New Roman"/>
                <w:b/>
              </w:rPr>
              <w:t>2 этап – Проверка заданий и эссе. Приглашение на Фестиваль языков.</w:t>
            </w:r>
          </w:p>
        </w:tc>
      </w:tr>
      <w:tr w:rsidR="00BF78B5" w:rsidRPr="00D7618F" w:rsidTr="00BF78B5">
        <w:trPr>
          <w:trHeight w:val="536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 Проверка олимпиадных заданий, составление протокола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Самойлова Н. Н., творческая группа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Приглашение на Фестиваль языков</w:t>
            </w:r>
          </w:p>
        </w:tc>
      </w:tr>
      <w:tr w:rsidR="00BF78B5" w:rsidRPr="00D7618F" w:rsidTr="00BF78B5">
        <w:trPr>
          <w:trHeight w:val="536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BF78B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Рассылка электронных сертификатов за участие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Январь, февраль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Иванов А. 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762639">
            <w:pPr>
              <w:jc w:val="center"/>
              <w:rPr>
                <w:rFonts w:ascii="Times New Roman" w:hAnsi="Times New Roman"/>
              </w:rPr>
            </w:pPr>
          </w:p>
        </w:tc>
      </w:tr>
      <w:tr w:rsidR="00BF78B5" w:rsidRPr="00D7618F" w:rsidTr="00BF78B5">
        <w:trPr>
          <w:trHeight w:val="536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BF78B5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Рассылка приглашений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Февраль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Самойлова Н. Н.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762639">
            <w:pPr>
              <w:jc w:val="center"/>
              <w:rPr>
                <w:rFonts w:ascii="Times New Roman" w:hAnsi="Times New Roman"/>
              </w:rPr>
            </w:pPr>
          </w:p>
        </w:tc>
      </w:tr>
      <w:tr w:rsidR="00BF78B5" w:rsidRPr="00D7618F" w:rsidTr="00BF78B5">
        <w:trPr>
          <w:trHeight w:val="316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F78B5" w:rsidRPr="00BF78B5" w:rsidRDefault="00BF78B5" w:rsidP="00762639">
            <w:pPr>
              <w:jc w:val="center"/>
              <w:rPr>
                <w:rFonts w:ascii="Times New Roman" w:hAnsi="Times New Roman"/>
                <w:b/>
              </w:rPr>
            </w:pPr>
            <w:r w:rsidRPr="00BF78B5">
              <w:rPr>
                <w:rFonts w:ascii="Times New Roman" w:hAnsi="Times New Roman"/>
                <w:b/>
              </w:rPr>
              <w:t>3 этап – Фестиваль языков</w:t>
            </w:r>
          </w:p>
        </w:tc>
      </w:tr>
      <w:tr w:rsidR="006A30A2" w:rsidRPr="00D7618F" w:rsidTr="00BF78B5">
        <w:trPr>
          <w:trHeight w:val="2394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 Олимпиада по  гуманитарным предметам (языки: родной (якутский), русский, английский (французский)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финал олимпиады  в форме дебатов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Февраль </w:t>
            </w: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Самойлова Н. Н., Творческая группа</w:t>
            </w:r>
          </w:p>
          <w:p w:rsidR="006A30A2" w:rsidRDefault="006A30A2" w:rsidP="00762639">
            <w:pPr>
              <w:rPr>
                <w:rFonts w:ascii="Times New Roman" w:hAnsi="Times New Roman"/>
              </w:rPr>
            </w:pPr>
          </w:p>
          <w:p w:rsidR="006A30A2" w:rsidRDefault="006A30A2" w:rsidP="00762639">
            <w:pPr>
              <w:rPr>
                <w:rFonts w:ascii="Times New Roman" w:hAnsi="Times New Roman"/>
              </w:rPr>
            </w:pPr>
          </w:p>
          <w:p w:rsidR="006A30A2" w:rsidRDefault="006A30A2" w:rsidP="00762639">
            <w:pPr>
              <w:rPr>
                <w:rFonts w:ascii="Times New Roman" w:hAnsi="Times New Roman"/>
              </w:rPr>
            </w:pPr>
          </w:p>
          <w:p w:rsidR="006A30A2" w:rsidRDefault="006A30A2" w:rsidP="00762639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Выявление абсолютного победителя </w:t>
            </w: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</w:p>
        </w:tc>
      </w:tr>
      <w:tr w:rsidR="006A30A2" w:rsidRPr="00D7618F" w:rsidTr="00BF78B5">
        <w:trPr>
          <w:trHeight w:val="113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 Республиканская научно-исследовательская конференция учащихся «</w:t>
            </w:r>
            <w:r>
              <w:rPr>
                <w:rFonts w:ascii="Times New Roman" w:hAnsi="Times New Roman"/>
                <w:lang w:val="en-US"/>
              </w:rPr>
              <w:t>Around</w:t>
            </w:r>
            <w:r w:rsidRPr="00570E4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the</w:t>
            </w:r>
            <w:r w:rsidRPr="00570E4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World</w:t>
            </w:r>
            <w:r>
              <w:rPr>
                <w:rFonts w:ascii="Times New Roman" w:hAnsi="Times New Roman"/>
              </w:rPr>
              <w:t xml:space="preserve">». 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Февраль </w:t>
            </w: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Догойдонова А. И.,  творческая группа</w:t>
            </w:r>
          </w:p>
          <w:p w:rsidR="006A30A2" w:rsidRDefault="006A30A2" w:rsidP="00762639">
            <w:pPr>
              <w:rPr>
                <w:rFonts w:ascii="Times New Roman" w:hAnsi="Times New Roman"/>
              </w:rPr>
            </w:pPr>
          </w:p>
          <w:p w:rsidR="006A30A2" w:rsidRDefault="006A30A2" w:rsidP="00762639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Лауреаты и дипломанты конференции</w:t>
            </w: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</w:p>
        </w:tc>
      </w:tr>
      <w:tr w:rsidR="006A30A2" w:rsidRPr="00D7618F" w:rsidTr="00BF78B5">
        <w:trPr>
          <w:trHeight w:val="77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570E4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 Шоу-конкурс «Мистер Полиглот»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Pr="00570E4C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Февраль </w:t>
            </w: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Шарина С. С.</w:t>
            </w:r>
          </w:p>
          <w:p w:rsidR="006A30A2" w:rsidRDefault="006A30A2" w:rsidP="00762639">
            <w:pPr>
              <w:rPr>
                <w:rFonts w:ascii="Times New Roman" w:hAnsi="Times New Roman"/>
              </w:rPr>
            </w:pPr>
          </w:p>
          <w:p w:rsidR="006A30A2" w:rsidRDefault="006A30A2" w:rsidP="00762639">
            <w:pPr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Победитель конкурса и номинанты</w:t>
            </w:r>
          </w:p>
        </w:tc>
      </w:tr>
      <w:tr w:rsidR="006A30A2" w:rsidRPr="00D7618F" w:rsidTr="00BF78B5">
        <w:trPr>
          <w:trHeight w:val="47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Работа пресс-центра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Постоянно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Иванова Л. Я.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Освещение в СМИ</w:t>
            </w:r>
          </w:p>
        </w:tc>
      </w:tr>
      <w:tr w:rsidR="00BF78B5" w:rsidRPr="00D7618F" w:rsidTr="00BF78B5">
        <w:trPr>
          <w:trHeight w:val="478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BF78B5" w:rsidRPr="00BF78B5" w:rsidRDefault="00BF78B5" w:rsidP="00762639">
            <w:pPr>
              <w:jc w:val="center"/>
              <w:rPr>
                <w:rFonts w:ascii="Times New Roman" w:hAnsi="Times New Roman"/>
                <w:b/>
              </w:rPr>
            </w:pPr>
            <w:r w:rsidRPr="00BF78B5">
              <w:rPr>
                <w:rFonts w:ascii="Times New Roman" w:hAnsi="Times New Roman"/>
                <w:b/>
              </w:rPr>
              <w:t>4 этап – Подведение итогов Фестиваля языков</w:t>
            </w:r>
          </w:p>
        </w:tc>
      </w:tr>
      <w:tr w:rsidR="00BF78B5" w:rsidRPr="00D7618F" w:rsidTr="00BF78B5">
        <w:trPr>
          <w:trHeight w:val="47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базы данных «Одаренные дети»</w:t>
            </w:r>
          </w:p>
          <w:p w:rsidR="00BF78B5" w:rsidRDefault="00BF78B5" w:rsidP="00762639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Март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BF78B5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Самойлова Н. Н.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BF78B5" w:rsidRDefault="00FE1825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Составление списка детей весенней заочной языковой школы</w:t>
            </w:r>
          </w:p>
        </w:tc>
      </w:tr>
      <w:tr w:rsidR="00FE1825" w:rsidRPr="00D7618F" w:rsidTr="00550761">
        <w:trPr>
          <w:trHeight w:val="478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E1825" w:rsidRPr="00FE1825" w:rsidRDefault="00FE1825" w:rsidP="00762639">
            <w:pPr>
              <w:jc w:val="center"/>
              <w:rPr>
                <w:rFonts w:ascii="Times New Roman" w:hAnsi="Times New Roman"/>
                <w:b/>
              </w:rPr>
            </w:pPr>
            <w:r w:rsidRPr="00FE1825">
              <w:rPr>
                <w:rFonts w:ascii="Times New Roman" w:hAnsi="Times New Roman"/>
                <w:b/>
              </w:rPr>
              <w:t xml:space="preserve">5 </w:t>
            </w:r>
            <w:r>
              <w:rPr>
                <w:rFonts w:ascii="Times New Roman" w:hAnsi="Times New Roman"/>
                <w:b/>
              </w:rPr>
              <w:t xml:space="preserve">-6 </w:t>
            </w:r>
            <w:r w:rsidRPr="00FE1825">
              <w:rPr>
                <w:rFonts w:ascii="Times New Roman" w:hAnsi="Times New Roman"/>
                <w:b/>
              </w:rPr>
              <w:t>этап – Весенняя заочная языковая школа</w:t>
            </w:r>
          </w:p>
        </w:tc>
      </w:tr>
      <w:tr w:rsidR="00FE1825" w:rsidRPr="00D7618F" w:rsidTr="00FE1825">
        <w:trPr>
          <w:trHeight w:val="1290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FE1825" w:rsidRDefault="00FE1825" w:rsidP="00FE1825">
            <w:pPr>
              <w:pStyle w:val="a3"/>
              <w:ind w:left="0" w:firstLine="14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и проверка заданий на иностранных языках.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FE1825" w:rsidRDefault="00FE1825" w:rsidP="006A30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Апрель, май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FE1825" w:rsidRDefault="00FE1825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Шарина С. С.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FE1825" w:rsidRDefault="00FE1825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Приглашение на летнюю языковую школу «Смайл»</w:t>
            </w:r>
          </w:p>
        </w:tc>
      </w:tr>
      <w:tr w:rsidR="00FE1825" w:rsidRPr="00D7618F" w:rsidTr="00FE1825">
        <w:trPr>
          <w:trHeight w:val="415"/>
        </w:trPr>
        <w:tc>
          <w:tcPr>
            <w:tcW w:w="960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FE1825" w:rsidRPr="00FE1825" w:rsidRDefault="00FE1825" w:rsidP="00762639">
            <w:pPr>
              <w:jc w:val="center"/>
              <w:rPr>
                <w:rFonts w:ascii="Times New Roman" w:hAnsi="Times New Roman"/>
                <w:b/>
              </w:rPr>
            </w:pPr>
            <w:r w:rsidRPr="00FE1825">
              <w:rPr>
                <w:rFonts w:ascii="Times New Roman" w:hAnsi="Times New Roman"/>
                <w:b/>
              </w:rPr>
              <w:t>7 этап – Летняя языковая школа «Смайл»</w:t>
            </w:r>
          </w:p>
        </w:tc>
      </w:tr>
      <w:tr w:rsidR="006A30A2" w:rsidRPr="00D7618F" w:rsidTr="00BF78B5">
        <w:trPr>
          <w:trHeight w:val="1548"/>
        </w:trPr>
        <w:tc>
          <w:tcPr>
            <w:tcW w:w="3652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pStyle w:val="a3"/>
              <w:numPr>
                <w:ilvl w:val="0"/>
                <w:numId w:val="5"/>
              </w:num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Летняя языковая школа «Смайл»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6A30A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 1 по21 июня 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Шарина С.С.</w:t>
            </w:r>
          </w:p>
          <w:p w:rsidR="006A30A2" w:rsidRDefault="006A30A2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Догойдонова А.И.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Интенсивная практика применение английского языка в устной речи.</w:t>
            </w:r>
          </w:p>
        </w:tc>
      </w:tr>
      <w:tr w:rsidR="006A30A2" w:rsidRPr="00D7618F" w:rsidTr="00BF78B5">
        <w:trPr>
          <w:trHeight w:val="77"/>
        </w:trPr>
        <w:tc>
          <w:tcPr>
            <w:tcW w:w="3652" w:type="dxa"/>
          </w:tcPr>
          <w:p w:rsidR="006A30A2" w:rsidRDefault="006A30A2" w:rsidP="00762639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Аналитический этап: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Фиксировать результаты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-Анализ проведенной работы за год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Оформление полученных результатов, сформировать выводы.</w:t>
            </w:r>
          </w:p>
          <w:p w:rsidR="006A30A2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-Освещение в средствах массовой </w:t>
            </w:r>
            <w:r>
              <w:rPr>
                <w:rFonts w:ascii="Times New Roman" w:hAnsi="Times New Roman"/>
              </w:rPr>
              <w:lastRenderedPageBreak/>
              <w:t>информации</w:t>
            </w:r>
          </w:p>
          <w:p w:rsidR="006A30A2" w:rsidRPr="00D7618F" w:rsidRDefault="006A30A2" w:rsidP="00762639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- Корректировка программы проекта </w:t>
            </w:r>
          </w:p>
        </w:tc>
        <w:tc>
          <w:tcPr>
            <w:tcW w:w="2126" w:type="dxa"/>
          </w:tcPr>
          <w:p w:rsidR="006A30A2" w:rsidRPr="00D7618F" w:rsidRDefault="006A30A2" w:rsidP="0007496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С 23 по 30 июня </w:t>
            </w:r>
          </w:p>
        </w:tc>
        <w:tc>
          <w:tcPr>
            <w:tcW w:w="2127" w:type="dxa"/>
          </w:tcPr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Евсеева Л.Е.</w:t>
            </w:r>
          </w:p>
          <w:p w:rsidR="006A30A2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Самойлова Н.Н.</w:t>
            </w:r>
          </w:p>
          <w:p w:rsidR="006A30A2" w:rsidRPr="00D7618F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Шарина С.С.</w:t>
            </w:r>
          </w:p>
        </w:tc>
        <w:tc>
          <w:tcPr>
            <w:tcW w:w="1701" w:type="dxa"/>
          </w:tcPr>
          <w:p w:rsidR="006A30A2" w:rsidRPr="00D7618F" w:rsidRDefault="006A30A2" w:rsidP="00762639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Оценка проведенной работы за год апробации разработанного проекта </w:t>
            </w:r>
          </w:p>
        </w:tc>
      </w:tr>
    </w:tbl>
    <w:p w:rsidR="005564C1" w:rsidRDefault="005564C1" w:rsidP="008326EE">
      <w:pPr>
        <w:pStyle w:val="af0"/>
        <w:shd w:val="clear" w:color="auto" w:fill="FFFFFF"/>
        <w:spacing w:before="0" w:beforeAutospacing="0" w:after="0" w:afterAutospacing="0"/>
        <w:rPr>
          <w:b/>
        </w:rPr>
      </w:pPr>
    </w:p>
    <w:p w:rsidR="005564C1" w:rsidRDefault="005564C1" w:rsidP="008326EE">
      <w:pPr>
        <w:pStyle w:val="af0"/>
        <w:shd w:val="clear" w:color="auto" w:fill="FFFFFF"/>
        <w:spacing w:before="0" w:beforeAutospacing="0" w:after="0" w:afterAutospacing="0"/>
        <w:rPr>
          <w:b/>
        </w:rPr>
      </w:pPr>
    </w:p>
    <w:p w:rsidR="008326EE" w:rsidRPr="0050087C" w:rsidRDefault="00A15B89" w:rsidP="008326EE">
      <w:pPr>
        <w:pStyle w:val="af0"/>
        <w:shd w:val="clear" w:color="auto" w:fill="FFFFFF"/>
        <w:spacing w:before="0" w:beforeAutospacing="0" w:after="0" w:afterAutospacing="0"/>
        <w:rPr>
          <w:b/>
          <w:bCs/>
        </w:rPr>
      </w:pPr>
      <w:r w:rsidRPr="0050087C">
        <w:rPr>
          <w:b/>
        </w:rPr>
        <w:t xml:space="preserve">2.5. </w:t>
      </w:r>
      <w:r w:rsidR="008326EE" w:rsidRPr="0050087C">
        <w:rPr>
          <w:b/>
          <w:bCs/>
        </w:rPr>
        <w:t xml:space="preserve">Критерии оценки результатов проекта </w:t>
      </w:r>
    </w:p>
    <w:p w:rsidR="008326EE" w:rsidRPr="0050087C" w:rsidRDefault="005564C1" w:rsidP="008326EE">
      <w:pPr>
        <w:pStyle w:val="af0"/>
        <w:shd w:val="clear" w:color="auto" w:fill="FFFFFF"/>
        <w:spacing w:before="0" w:beforeAutospacing="0" w:after="0" w:afterAutospacing="0"/>
      </w:pPr>
      <w:r>
        <w:t xml:space="preserve">           </w:t>
      </w:r>
      <w:r w:rsidR="008326EE" w:rsidRPr="0050087C">
        <w:t>Результативность проекта определяется  по следующим показателям:</w:t>
      </w:r>
    </w:p>
    <w:p w:rsidR="008326EE" w:rsidRPr="0050087C" w:rsidRDefault="008326EE" w:rsidP="008326EE">
      <w:pPr>
        <w:pStyle w:val="af0"/>
        <w:shd w:val="clear" w:color="auto" w:fill="FFFFFF"/>
        <w:spacing w:before="0" w:beforeAutospacing="0" w:after="0" w:afterAutospacing="0"/>
        <w:jc w:val="both"/>
      </w:pPr>
      <w:r w:rsidRPr="0050087C">
        <w:t>1. Улучшение социализации детей села, улуса, региона, повышение мотивации к учебе и социальной деятельности, улучшение поведения и успеваемости.</w:t>
      </w:r>
    </w:p>
    <w:p w:rsidR="008326EE" w:rsidRPr="0050087C" w:rsidRDefault="008326EE" w:rsidP="008326EE">
      <w:pPr>
        <w:pStyle w:val="af0"/>
        <w:shd w:val="clear" w:color="auto" w:fill="FFFFFF"/>
        <w:spacing w:before="0" w:beforeAutospacing="0" w:after="0" w:afterAutospacing="0"/>
      </w:pPr>
      <w:r w:rsidRPr="0050087C">
        <w:t xml:space="preserve">2. Повышение </w:t>
      </w:r>
      <w:r w:rsidRPr="00641E01">
        <w:t>уровня социальных</w:t>
      </w:r>
      <w:r w:rsidRPr="0050087C">
        <w:t xml:space="preserve"> навыков учащихся.</w:t>
      </w:r>
    </w:p>
    <w:p w:rsidR="008326EE" w:rsidRPr="0050087C" w:rsidRDefault="008326EE" w:rsidP="008326EE">
      <w:pPr>
        <w:pStyle w:val="af0"/>
        <w:shd w:val="clear" w:color="auto" w:fill="FFFFFF"/>
        <w:spacing w:before="0" w:beforeAutospacing="0" w:after="0" w:afterAutospacing="0"/>
        <w:jc w:val="both"/>
      </w:pPr>
      <w:r w:rsidRPr="0050087C">
        <w:t>3. Отработанные механизмы вовлечения учащихся в учебно-воспитательный процесс на основе предложенной деятельности.</w:t>
      </w:r>
    </w:p>
    <w:p w:rsidR="008326EE" w:rsidRPr="0050087C" w:rsidRDefault="008326EE" w:rsidP="008326EE">
      <w:pPr>
        <w:pStyle w:val="af0"/>
        <w:shd w:val="clear" w:color="auto" w:fill="FFFFFF"/>
        <w:spacing w:before="0" w:beforeAutospacing="0" w:after="0" w:afterAutospacing="0"/>
        <w:jc w:val="both"/>
      </w:pPr>
      <w:r w:rsidRPr="0050087C">
        <w:t xml:space="preserve">         Оценка достижения поставленных задач и намеченных результатов в ходе выполнения проекта и по его окончании проводится созданной экспертной группой из числа специалистов соответствующего профиля относительно структуры проекта.</w:t>
      </w:r>
    </w:p>
    <w:p w:rsidR="008326EE" w:rsidRPr="0050087C" w:rsidRDefault="008326EE" w:rsidP="005564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Оценка помогает ответить на вопрос: «Какого результата вы достигли».</w:t>
      </w:r>
      <w:r w:rsidRPr="005008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 </w:t>
      </w: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Так как весь проект делается ради какого-то изменения, которое должно произойти в результате реализации проекта, значит, нужно понять - изменили ли мы то, что хотели. </w:t>
      </w:r>
    </w:p>
    <w:p w:rsidR="008326EE" w:rsidRPr="0050087C" w:rsidRDefault="008326EE" w:rsidP="008326E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Индикаторы.</w:t>
      </w: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t> </w:t>
      </w: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br/>
        <w:t>Каждый индикатор — это ответ на вопрос. Индикатор показывает позитивно или негативно прошло мероприятие, или какое либо событие по проектному плану.</w:t>
      </w:r>
    </w:p>
    <w:p w:rsidR="008326EE" w:rsidRPr="0050087C" w:rsidRDefault="008326EE" w:rsidP="008326E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Виды индикаторов:</w:t>
      </w: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br/>
        <w:t>а) количественные (количество участников);</w:t>
      </w: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б) качественные (качество проведения мероприятий) </w:t>
      </w:r>
    </w:p>
    <w:p w:rsidR="008326EE" w:rsidRPr="0050087C" w:rsidRDefault="008326EE" w:rsidP="005564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t>Система оценки проекта имеет  внутреннюю (оценку проекта проводят сами участники проекта)</w:t>
      </w: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br/>
        <w:t>и внешнюю (оценивание проекта  со стороны)</w:t>
      </w:r>
    </w:p>
    <w:p w:rsidR="008326EE" w:rsidRPr="0050087C" w:rsidRDefault="008326EE" w:rsidP="008326E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Механизм оценивания проекта </w:t>
      </w:r>
    </w:p>
    <w:p w:rsidR="008326EE" w:rsidRPr="0050087C" w:rsidRDefault="008326EE" w:rsidP="008326EE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t>а) мониторинг (оценка мероприятий в ходе реализации проекта)</w:t>
      </w: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br/>
        <w:t>б) оценка влияния проекта (делается через несколько лет после завершения реализации проекта).</w:t>
      </w:r>
    </w:p>
    <w:p w:rsidR="008326EE" w:rsidRPr="0050087C" w:rsidRDefault="008326EE" w:rsidP="008326E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Мониторинг проекта - </w:t>
      </w: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t>это один из видов оценки проектов, который заключается в постоянном отслеживании хода проекта. Мониторинг дает оперативную информацию о том, как обстоят текущие дела на основании сравнения фактических индикаторов с запланированными.</w:t>
      </w: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br/>
        <w:t>Такая промежуточная оценка помогает вовремя внести изменения в разработанный план с учетом внешних обстоятельств, изменения состава команды, работающей над реализацией проекта.</w:t>
      </w:r>
    </w:p>
    <w:p w:rsidR="008326EE" w:rsidRPr="0050087C" w:rsidRDefault="008326EE" w:rsidP="008326EE">
      <w:pPr>
        <w:shd w:val="clear" w:color="auto" w:fill="FFFFFF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Оценка влияния проекта</w:t>
      </w:r>
    </w:p>
    <w:p w:rsidR="008326EE" w:rsidRPr="0050087C" w:rsidRDefault="008326EE" w:rsidP="005008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t xml:space="preserve">Влияние проекта - это позитивные и негативные, главные и второстепенные долгосрочные изменения, являющиеся прямыми или косвенными, запланированными или непреднамеренными последствиями реализации проекта, соотнесение результатов деятельности с миссией, с глобальной целью проекта, которая </w:t>
      </w:r>
      <w:r w:rsidRPr="0050087C">
        <w:rPr>
          <w:rFonts w:ascii="Times New Roman" w:eastAsia="Times New Roman" w:hAnsi="Times New Roman"/>
          <w:sz w:val="24"/>
          <w:szCs w:val="24"/>
          <w:u w:val="single"/>
          <w:lang w:eastAsia="ru-RU"/>
        </w:rPr>
        <w:t>качественно</w:t>
      </w: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t> улучшает общество, допустим, улучшается качество образования, повышается патриотизм и т.д.</w:t>
      </w:r>
    </w:p>
    <w:p w:rsidR="008326EE" w:rsidRPr="0050087C" w:rsidRDefault="008326EE" w:rsidP="0050087C">
      <w:p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Этапы оценки проекта:</w:t>
      </w:r>
    </w:p>
    <w:p w:rsidR="008326EE" w:rsidRPr="0050087C" w:rsidRDefault="008326EE" w:rsidP="0050087C">
      <w:pPr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t>Планирование оценки (что оцениваем, на какие вопросы отвечаем, когда оцениваем),</w:t>
      </w:r>
    </w:p>
    <w:p w:rsidR="008326EE" w:rsidRPr="0050087C" w:rsidRDefault="008326EE" w:rsidP="008326E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t>Сбор данных (с помощью изучения документов, наблюдений и социологических исследований получить материал для оценки, материалом для ответа на поставленные вопросы).</w:t>
      </w:r>
    </w:p>
    <w:p w:rsidR="008326EE" w:rsidRPr="0050087C" w:rsidRDefault="008326EE" w:rsidP="008326E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t>Анализ данных (полученные данные нужно объяснить, друг с другом сопоставить).</w:t>
      </w:r>
    </w:p>
    <w:p w:rsidR="008326EE" w:rsidRPr="0050087C" w:rsidRDefault="008326EE" w:rsidP="008326EE">
      <w:pPr>
        <w:numPr>
          <w:ilvl w:val="0"/>
          <w:numId w:val="26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0087C">
        <w:rPr>
          <w:rFonts w:ascii="Times New Roman" w:eastAsia="Times New Roman" w:hAnsi="Times New Roman"/>
          <w:sz w:val="24"/>
          <w:szCs w:val="24"/>
          <w:lang w:eastAsia="ru-RU"/>
        </w:rPr>
        <w:t>Сколько людей получили пользу от проекта и какую?</w:t>
      </w:r>
    </w:p>
    <w:p w:rsidR="008326EE" w:rsidRDefault="008326EE" w:rsidP="008326EE">
      <w:pPr>
        <w:shd w:val="clear" w:color="auto" w:fill="FFFFFF"/>
        <w:spacing w:before="100" w:beforeAutospacing="1" w:after="100" w:afterAutospacing="1" w:line="240" w:lineRule="auto"/>
        <w:ind w:left="720"/>
        <w:rPr>
          <w:rFonts w:ascii="Times New Roman" w:eastAsia="Times New Roman" w:hAnsi="Times New Roman"/>
          <w:b/>
          <w:lang w:eastAsia="ru-RU"/>
        </w:rPr>
      </w:pPr>
      <w:r w:rsidRPr="00C61B30">
        <w:rPr>
          <w:rFonts w:ascii="Times New Roman" w:eastAsia="Times New Roman" w:hAnsi="Times New Roman"/>
          <w:b/>
          <w:noProof/>
          <w:lang w:eastAsia="ru-RU"/>
        </w:rPr>
        <w:lastRenderedPageBreak/>
        <w:drawing>
          <wp:inline distT="0" distB="0" distL="0" distR="0">
            <wp:extent cx="4733925" cy="2238375"/>
            <wp:effectExtent l="19050" t="0" r="9525" b="0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8326EE" w:rsidRDefault="008326EE" w:rsidP="008326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>
            <wp:extent cx="4629150" cy="2238375"/>
            <wp:effectExtent l="19050" t="0" r="19050" b="0"/>
            <wp:docPr id="6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inline>
        </w:drawing>
      </w:r>
    </w:p>
    <w:p w:rsidR="008326EE" w:rsidRDefault="0075236B" w:rsidP="008326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 w:rsidRPr="0075236B">
        <w:rPr>
          <w:rFonts w:ascii="Times New Roman" w:eastAsia="Times New Roman" w:hAnsi="Times New Roman"/>
          <w:noProof/>
          <w:lang w:eastAsia="ru-RU"/>
        </w:rPr>
        <w:drawing>
          <wp:inline distT="0" distB="0" distL="0" distR="0">
            <wp:extent cx="4562475" cy="2133600"/>
            <wp:effectExtent l="19050" t="0" r="9525" b="0"/>
            <wp:docPr id="8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8326EE" w:rsidRDefault="00993E03" w:rsidP="008326EE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>Для выявления эффективности проекта проводится анонимный опрос среди участников проекта. Итоги опроса следующие:</w:t>
      </w:r>
    </w:p>
    <w:tbl>
      <w:tblPr>
        <w:tblStyle w:val="a5"/>
        <w:tblW w:w="0" w:type="auto"/>
        <w:tblInd w:w="108" w:type="dxa"/>
        <w:tblLayout w:type="fixed"/>
        <w:tblLook w:val="04A0"/>
      </w:tblPr>
      <w:tblGrid>
        <w:gridCol w:w="2179"/>
        <w:gridCol w:w="2357"/>
        <w:gridCol w:w="1231"/>
        <w:gridCol w:w="1232"/>
        <w:gridCol w:w="1232"/>
        <w:gridCol w:w="1232"/>
      </w:tblGrid>
      <w:tr w:rsidR="008326EE" w:rsidRPr="00B530F1" w:rsidTr="00F1460F">
        <w:tc>
          <w:tcPr>
            <w:tcW w:w="2179" w:type="dxa"/>
            <w:vMerge w:val="restart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Вопросы анкетирования участников Фестиваля</w:t>
            </w:r>
          </w:p>
        </w:tc>
        <w:tc>
          <w:tcPr>
            <w:tcW w:w="2357" w:type="dxa"/>
            <w:vMerge w:val="restart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Ответы участников</w:t>
            </w:r>
          </w:p>
        </w:tc>
        <w:tc>
          <w:tcPr>
            <w:tcW w:w="1231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2014</w:t>
            </w:r>
          </w:p>
        </w:tc>
        <w:tc>
          <w:tcPr>
            <w:tcW w:w="1232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232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232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2017</w:t>
            </w:r>
          </w:p>
        </w:tc>
      </w:tr>
      <w:tr w:rsidR="008326EE" w:rsidRPr="00B530F1" w:rsidTr="00F1460F">
        <w:tc>
          <w:tcPr>
            <w:tcW w:w="2179" w:type="dxa"/>
            <w:vMerge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  <w:vMerge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1" w:type="dxa"/>
          </w:tcPr>
          <w:p w:rsidR="008326EE" w:rsidRPr="00B530F1" w:rsidRDefault="008326EE" w:rsidP="00641E0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Кол-во респондентов - </w:t>
            </w:r>
            <w:r w:rsidR="00641E0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232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Кол-во респондентов - 102</w:t>
            </w:r>
          </w:p>
        </w:tc>
        <w:tc>
          <w:tcPr>
            <w:tcW w:w="1232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Кол-во респондентов - 110</w:t>
            </w:r>
          </w:p>
        </w:tc>
        <w:tc>
          <w:tcPr>
            <w:tcW w:w="1232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Кол-во респондентов - 117</w:t>
            </w:r>
          </w:p>
        </w:tc>
      </w:tr>
      <w:tr w:rsidR="00B46DE8" w:rsidRPr="00B530F1" w:rsidTr="00F1460F">
        <w:tc>
          <w:tcPr>
            <w:tcW w:w="2179" w:type="dxa"/>
          </w:tcPr>
          <w:p w:rsidR="00B46DE8" w:rsidRPr="00B530F1" w:rsidRDefault="00B46DE8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B46DE8" w:rsidRPr="00B530F1" w:rsidRDefault="00B46DE8" w:rsidP="00B46DE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Индикаторы</w:t>
            </w:r>
          </w:p>
        </w:tc>
        <w:tc>
          <w:tcPr>
            <w:tcW w:w="4927" w:type="dxa"/>
            <w:gridSpan w:val="4"/>
          </w:tcPr>
          <w:p w:rsidR="00B46DE8" w:rsidRPr="00B530F1" w:rsidRDefault="00B46DE8" w:rsidP="00B46DE8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Значение индикатора (кол-во, %)</w:t>
            </w:r>
          </w:p>
        </w:tc>
      </w:tr>
      <w:tr w:rsidR="008326EE" w:rsidRPr="00B530F1" w:rsidTr="00F1460F">
        <w:tc>
          <w:tcPr>
            <w:tcW w:w="2179" w:type="dxa"/>
            <w:vMerge w:val="restart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Участвуя в Фестивале, я испытывал трудности</w:t>
            </w:r>
          </w:p>
        </w:tc>
        <w:tc>
          <w:tcPr>
            <w:tcW w:w="2357" w:type="dxa"/>
          </w:tcPr>
          <w:p w:rsidR="008326EE" w:rsidRPr="00B530F1" w:rsidRDefault="008326EE" w:rsidP="00641E0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Во время поиска информации </w:t>
            </w:r>
            <w:r w:rsidR="00641E0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(конференци</w:t>
            </w:r>
            <w:r w:rsidR="0082521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я, олимпиада)</w:t>
            </w:r>
          </w:p>
        </w:tc>
        <w:tc>
          <w:tcPr>
            <w:tcW w:w="1231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  <w:r w:rsidR="00026D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(34,5%)</w:t>
            </w:r>
          </w:p>
        </w:tc>
        <w:tc>
          <w:tcPr>
            <w:tcW w:w="1232" w:type="dxa"/>
          </w:tcPr>
          <w:p w:rsidR="008326EE" w:rsidRPr="00B530F1" w:rsidRDefault="00825219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r w:rsidR="00026D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(11,7%)</w:t>
            </w:r>
          </w:p>
        </w:tc>
        <w:tc>
          <w:tcPr>
            <w:tcW w:w="1232" w:type="dxa"/>
          </w:tcPr>
          <w:p w:rsidR="008326EE" w:rsidRPr="00B530F1" w:rsidRDefault="006721AF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39 (35%)</w:t>
            </w:r>
          </w:p>
        </w:tc>
        <w:tc>
          <w:tcPr>
            <w:tcW w:w="1232" w:type="dxa"/>
          </w:tcPr>
          <w:p w:rsidR="008326EE" w:rsidRPr="00B530F1" w:rsidRDefault="00605F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(36,7%)</w:t>
            </w:r>
          </w:p>
        </w:tc>
      </w:tr>
      <w:tr w:rsidR="008326EE" w:rsidRPr="00B530F1" w:rsidTr="00F1460F">
        <w:trPr>
          <w:trHeight w:val="561"/>
        </w:trPr>
        <w:tc>
          <w:tcPr>
            <w:tcW w:w="2179" w:type="dxa"/>
            <w:vMerge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Во время выступления (волновался)</w:t>
            </w:r>
          </w:p>
        </w:tc>
        <w:tc>
          <w:tcPr>
            <w:tcW w:w="1231" w:type="dxa"/>
          </w:tcPr>
          <w:p w:rsidR="008326EE" w:rsidRPr="00B530F1" w:rsidRDefault="008326EE" w:rsidP="00641E0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641E0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026D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(34,5%)</w:t>
            </w:r>
          </w:p>
        </w:tc>
        <w:tc>
          <w:tcPr>
            <w:tcW w:w="1232" w:type="dxa"/>
          </w:tcPr>
          <w:p w:rsidR="008326EE" w:rsidRPr="00B530F1" w:rsidRDefault="00825219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</w:t>
            </w:r>
            <w:r w:rsidR="00026D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(40,2%)</w:t>
            </w:r>
          </w:p>
        </w:tc>
        <w:tc>
          <w:tcPr>
            <w:tcW w:w="1232" w:type="dxa"/>
          </w:tcPr>
          <w:p w:rsidR="008326EE" w:rsidRPr="00B530F1" w:rsidRDefault="006721AF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(48%)</w:t>
            </w:r>
          </w:p>
        </w:tc>
        <w:tc>
          <w:tcPr>
            <w:tcW w:w="1232" w:type="dxa"/>
          </w:tcPr>
          <w:p w:rsidR="008326EE" w:rsidRPr="00B530F1" w:rsidRDefault="00605F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47 (40%)</w:t>
            </w:r>
          </w:p>
        </w:tc>
      </w:tr>
      <w:tr w:rsidR="008326EE" w:rsidRPr="00B530F1" w:rsidTr="00F1460F">
        <w:tc>
          <w:tcPr>
            <w:tcW w:w="2179" w:type="dxa"/>
            <w:vMerge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создании презентации</w:t>
            </w:r>
          </w:p>
        </w:tc>
        <w:tc>
          <w:tcPr>
            <w:tcW w:w="1231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r w:rsidR="00026D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(14,3%)</w:t>
            </w:r>
          </w:p>
        </w:tc>
        <w:tc>
          <w:tcPr>
            <w:tcW w:w="1232" w:type="dxa"/>
          </w:tcPr>
          <w:p w:rsidR="008326EE" w:rsidRPr="00B530F1" w:rsidRDefault="00825219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026D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(7,8%)</w:t>
            </w:r>
          </w:p>
        </w:tc>
        <w:tc>
          <w:tcPr>
            <w:tcW w:w="1232" w:type="dxa"/>
          </w:tcPr>
          <w:p w:rsidR="008326EE" w:rsidRPr="00B530F1" w:rsidRDefault="006721AF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(7,2%)</w:t>
            </w:r>
          </w:p>
        </w:tc>
        <w:tc>
          <w:tcPr>
            <w:tcW w:w="1232" w:type="dxa"/>
          </w:tcPr>
          <w:p w:rsidR="008326EE" w:rsidRPr="00B530F1" w:rsidRDefault="00605F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(34%)</w:t>
            </w:r>
          </w:p>
        </w:tc>
      </w:tr>
      <w:tr w:rsidR="00641E01" w:rsidRPr="00B530F1" w:rsidTr="00F1460F">
        <w:tc>
          <w:tcPr>
            <w:tcW w:w="2179" w:type="dxa"/>
            <w:vMerge/>
          </w:tcPr>
          <w:p w:rsidR="00641E01" w:rsidRPr="00B530F1" w:rsidRDefault="00641E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641E01" w:rsidRPr="00B530F1" w:rsidRDefault="00641E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Пословицы не выучил</w:t>
            </w:r>
          </w:p>
        </w:tc>
        <w:tc>
          <w:tcPr>
            <w:tcW w:w="1231" w:type="dxa"/>
          </w:tcPr>
          <w:p w:rsidR="00641E01" w:rsidRDefault="00641E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026D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(6%)</w:t>
            </w:r>
          </w:p>
          <w:p w:rsidR="00641E01" w:rsidRPr="00B530F1" w:rsidRDefault="00641E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32" w:type="dxa"/>
          </w:tcPr>
          <w:p w:rsidR="00641E01" w:rsidRPr="00B530F1" w:rsidRDefault="00825219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  <w:r w:rsidR="00026D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(3,9%)</w:t>
            </w:r>
          </w:p>
        </w:tc>
        <w:tc>
          <w:tcPr>
            <w:tcW w:w="1232" w:type="dxa"/>
          </w:tcPr>
          <w:p w:rsidR="00641E01" w:rsidRPr="00B530F1" w:rsidRDefault="006721AF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641E01" w:rsidRPr="00B530F1" w:rsidRDefault="00605F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(7,7%)</w:t>
            </w:r>
          </w:p>
        </w:tc>
      </w:tr>
      <w:tr w:rsidR="008326EE" w:rsidRPr="00B530F1" w:rsidTr="00F1460F">
        <w:tc>
          <w:tcPr>
            <w:tcW w:w="2179" w:type="dxa"/>
            <w:vMerge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испытывал трудности</w:t>
            </w:r>
          </w:p>
        </w:tc>
        <w:tc>
          <w:tcPr>
            <w:tcW w:w="1231" w:type="dxa"/>
          </w:tcPr>
          <w:p w:rsidR="008326EE" w:rsidRPr="00B530F1" w:rsidRDefault="00641E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026D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(10,7%)</w:t>
            </w:r>
          </w:p>
        </w:tc>
        <w:tc>
          <w:tcPr>
            <w:tcW w:w="1232" w:type="dxa"/>
          </w:tcPr>
          <w:p w:rsidR="008326EE" w:rsidRPr="00B530F1" w:rsidRDefault="00825219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  <w:r w:rsidR="00026D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(14,7%)</w:t>
            </w:r>
          </w:p>
        </w:tc>
        <w:tc>
          <w:tcPr>
            <w:tcW w:w="1232" w:type="dxa"/>
          </w:tcPr>
          <w:p w:rsidR="008326EE" w:rsidRPr="00B530F1" w:rsidRDefault="006721AF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(7,2%)</w:t>
            </w:r>
          </w:p>
        </w:tc>
        <w:tc>
          <w:tcPr>
            <w:tcW w:w="1232" w:type="dxa"/>
          </w:tcPr>
          <w:p w:rsidR="008326EE" w:rsidRPr="00B530F1" w:rsidRDefault="00605F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(10,2%)</w:t>
            </w:r>
          </w:p>
        </w:tc>
      </w:tr>
      <w:tr w:rsidR="00641E01" w:rsidRPr="00B530F1" w:rsidTr="00F1460F">
        <w:tc>
          <w:tcPr>
            <w:tcW w:w="2179" w:type="dxa"/>
            <w:vMerge/>
          </w:tcPr>
          <w:p w:rsidR="00641E01" w:rsidRPr="00B530F1" w:rsidRDefault="00641E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641E01" w:rsidRPr="00B530F1" w:rsidRDefault="00641E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ответе на английском языке на дебатах</w:t>
            </w:r>
          </w:p>
        </w:tc>
        <w:tc>
          <w:tcPr>
            <w:tcW w:w="1231" w:type="dxa"/>
          </w:tcPr>
          <w:p w:rsidR="00641E01" w:rsidRDefault="00641E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026D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(12%)</w:t>
            </w:r>
          </w:p>
        </w:tc>
        <w:tc>
          <w:tcPr>
            <w:tcW w:w="1232" w:type="dxa"/>
          </w:tcPr>
          <w:p w:rsidR="00641E01" w:rsidRPr="00B530F1" w:rsidRDefault="00825219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  <w:r w:rsidR="00026D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(7,8%)</w:t>
            </w:r>
          </w:p>
        </w:tc>
        <w:tc>
          <w:tcPr>
            <w:tcW w:w="1232" w:type="dxa"/>
          </w:tcPr>
          <w:p w:rsidR="00641E01" w:rsidRPr="00B530F1" w:rsidRDefault="006721AF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 (15%)</w:t>
            </w:r>
          </w:p>
        </w:tc>
        <w:tc>
          <w:tcPr>
            <w:tcW w:w="1232" w:type="dxa"/>
          </w:tcPr>
          <w:p w:rsidR="00641E01" w:rsidRPr="00B530F1" w:rsidRDefault="00605F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24 (17%)</w:t>
            </w:r>
          </w:p>
        </w:tc>
      </w:tr>
      <w:tr w:rsidR="00825219" w:rsidRPr="00B530F1" w:rsidTr="00F1460F">
        <w:tc>
          <w:tcPr>
            <w:tcW w:w="2179" w:type="dxa"/>
            <w:vMerge/>
          </w:tcPr>
          <w:p w:rsidR="00825219" w:rsidRPr="00B530F1" w:rsidRDefault="00825219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825219" w:rsidRDefault="00825219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к конкурсу</w:t>
            </w:r>
          </w:p>
        </w:tc>
        <w:tc>
          <w:tcPr>
            <w:tcW w:w="1231" w:type="dxa"/>
          </w:tcPr>
          <w:p w:rsidR="00825219" w:rsidRDefault="00825219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825219" w:rsidRPr="00B530F1" w:rsidRDefault="00825219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</w:t>
            </w:r>
            <w:r w:rsidR="00026D3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(14,7%)</w:t>
            </w:r>
          </w:p>
        </w:tc>
        <w:tc>
          <w:tcPr>
            <w:tcW w:w="1232" w:type="dxa"/>
          </w:tcPr>
          <w:p w:rsidR="00825219" w:rsidRPr="00B530F1" w:rsidRDefault="006721AF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(28%)</w:t>
            </w:r>
          </w:p>
        </w:tc>
        <w:tc>
          <w:tcPr>
            <w:tcW w:w="1232" w:type="dxa"/>
          </w:tcPr>
          <w:p w:rsidR="00825219" w:rsidRPr="00B530F1" w:rsidRDefault="00605F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(8,5%)</w:t>
            </w:r>
          </w:p>
        </w:tc>
      </w:tr>
      <w:tr w:rsidR="008326EE" w:rsidRPr="00B530F1" w:rsidTr="00F1460F">
        <w:tc>
          <w:tcPr>
            <w:tcW w:w="2179" w:type="dxa"/>
            <w:vMerge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Когда отвечал на вопросы</w:t>
            </w:r>
          </w:p>
        </w:tc>
        <w:tc>
          <w:tcPr>
            <w:tcW w:w="1231" w:type="dxa"/>
          </w:tcPr>
          <w:p w:rsidR="008326EE" w:rsidRPr="00B530F1" w:rsidRDefault="00641E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8326EE" w:rsidRPr="00B530F1" w:rsidRDefault="00825219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8326EE" w:rsidRPr="00B530F1" w:rsidRDefault="006721AF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(24,5%)</w:t>
            </w:r>
          </w:p>
        </w:tc>
        <w:tc>
          <w:tcPr>
            <w:tcW w:w="1232" w:type="dxa"/>
          </w:tcPr>
          <w:p w:rsidR="008326EE" w:rsidRPr="00B530F1" w:rsidRDefault="00605F0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(30,7%)</w:t>
            </w:r>
          </w:p>
        </w:tc>
      </w:tr>
      <w:tr w:rsidR="00550761" w:rsidRPr="00B530F1" w:rsidTr="00F1460F">
        <w:trPr>
          <w:trHeight w:val="190"/>
        </w:trPr>
        <w:tc>
          <w:tcPr>
            <w:tcW w:w="2179" w:type="dxa"/>
            <w:vMerge w:val="restart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Сколько ты готовился к конкурсу</w:t>
            </w:r>
          </w:p>
        </w:tc>
        <w:tc>
          <w:tcPr>
            <w:tcW w:w="2357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Готовился неделю</w:t>
            </w:r>
          </w:p>
        </w:tc>
        <w:tc>
          <w:tcPr>
            <w:tcW w:w="1231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18 (21%)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(20,6%)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19 </w:t>
            </w:r>
            <w:r w:rsidR="00225C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(17,3%)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</w:t>
            </w:r>
            <w:r w:rsidR="00225C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(26,5%)</w:t>
            </w:r>
          </w:p>
        </w:tc>
      </w:tr>
      <w:tr w:rsidR="00550761" w:rsidRPr="00B530F1" w:rsidTr="00F1460F">
        <w:tc>
          <w:tcPr>
            <w:tcW w:w="2179" w:type="dxa"/>
            <w:vMerge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Примерно месяц</w:t>
            </w: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231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(34%)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(42%)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</w:t>
            </w:r>
            <w:r w:rsidR="00225C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(33,6%)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44</w:t>
            </w:r>
            <w:r w:rsidR="00225C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(37,6%)</w:t>
            </w:r>
          </w:p>
        </w:tc>
      </w:tr>
      <w:tr w:rsidR="00550761" w:rsidRPr="00B530F1" w:rsidTr="00F1460F">
        <w:tc>
          <w:tcPr>
            <w:tcW w:w="2179" w:type="dxa"/>
            <w:vMerge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Примерно 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месяца</w:t>
            </w:r>
          </w:p>
        </w:tc>
        <w:tc>
          <w:tcPr>
            <w:tcW w:w="1231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(22,6%)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 (19,6%)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  <w:r w:rsidR="00225C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(23,6%)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</w:t>
            </w:r>
            <w:r w:rsidR="00225C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(24,8%)</w:t>
            </w:r>
          </w:p>
        </w:tc>
      </w:tr>
      <w:tr w:rsidR="00550761" w:rsidRPr="00B530F1" w:rsidTr="00F1460F">
        <w:tc>
          <w:tcPr>
            <w:tcW w:w="2179" w:type="dxa"/>
            <w:vMerge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Целый год</w:t>
            </w:r>
          </w:p>
        </w:tc>
        <w:tc>
          <w:tcPr>
            <w:tcW w:w="1231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(7,1%)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 (7,8%)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16</w:t>
            </w:r>
            <w:r w:rsidR="00225C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(14,5%)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r w:rsidR="00225C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(11%)</w:t>
            </w:r>
          </w:p>
        </w:tc>
      </w:tr>
      <w:tr w:rsidR="00550761" w:rsidRPr="00B530F1" w:rsidTr="00F1460F">
        <w:tc>
          <w:tcPr>
            <w:tcW w:w="2179" w:type="dxa"/>
            <w:vMerge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готовился</w:t>
            </w:r>
          </w:p>
        </w:tc>
        <w:tc>
          <w:tcPr>
            <w:tcW w:w="1231" w:type="dxa"/>
          </w:tcPr>
          <w:p w:rsidR="0055076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(15,5%)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 (9,8%)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  <w:r w:rsidR="00225C5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(10,9%)</w:t>
            </w:r>
          </w:p>
        </w:tc>
        <w:tc>
          <w:tcPr>
            <w:tcW w:w="1232" w:type="dxa"/>
          </w:tcPr>
          <w:p w:rsidR="00550761" w:rsidRPr="00B530F1" w:rsidRDefault="00550761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165B3E" w:rsidRPr="00B530F1" w:rsidTr="00F1460F">
        <w:tc>
          <w:tcPr>
            <w:tcW w:w="2179" w:type="dxa"/>
            <w:vMerge w:val="restart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Который раз участвуешь в конкурсе</w:t>
            </w:r>
          </w:p>
        </w:tc>
        <w:tc>
          <w:tcPr>
            <w:tcW w:w="2357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Первый год</w:t>
            </w:r>
          </w:p>
        </w:tc>
        <w:tc>
          <w:tcPr>
            <w:tcW w:w="1231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</w:t>
            </w:r>
            <w:r w:rsidR="001F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(25%)</w:t>
            </w:r>
          </w:p>
        </w:tc>
        <w:tc>
          <w:tcPr>
            <w:tcW w:w="1232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</w:t>
            </w:r>
            <w:r w:rsidR="001F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(25%)</w:t>
            </w:r>
          </w:p>
        </w:tc>
        <w:tc>
          <w:tcPr>
            <w:tcW w:w="1232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(24,5%)</w:t>
            </w:r>
          </w:p>
        </w:tc>
        <w:tc>
          <w:tcPr>
            <w:tcW w:w="1232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29 (24,8%)</w:t>
            </w:r>
          </w:p>
        </w:tc>
      </w:tr>
      <w:tr w:rsidR="00165B3E" w:rsidRPr="00B530F1" w:rsidTr="00F1460F">
        <w:tc>
          <w:tcPr>
            <w:tcW w:w="2179" w:type="dxa"/>
            <w:vMerge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Второй год</w:t>
            </w:r>
          </w:p>
        </w:tc>
        <w:tc>
          <w:tcPr>
            <w:tcW w:w="1231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  <w:r w:rsidR="001F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(42,8%)</w:t>
            </w:r>
          </w:p>
        </w:tc>
        <w:tc>
          <w:tcPr>
            <w:tcW w:w="1232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41 (40,2%)</w:t>
            </w:r>
          </w:p>
        </w:tc>
        <w:tc>
          <w:tcPr>
            <w:tcW w:w="1232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  <w:r w:rsidR="007806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(20,9%)</w:t>
            </w:r>
          </w:p>
        </w:tc>
        <w:tc>
          <w:tcPr>
            <w:tcW w:w="1232" w:type="dxa"/>
          </w:tcPr>
          <w:p w:rsidR="00165B3E" w:rsidRPr="00B530F1" w:rsidRDefault="007F67A6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20</w:t>
            </w:r>
            <w:r w:rsidR="007806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(17%)</w:t>
            </w:r>
          </w:p>
        </w:tc>
      </w:tr>
      <w:tr w:rsidR="00165B3E" w:rsidRPr="00B530F1" w:rsidTr="00F1460F">
        <w:tc>
          <w:tcPr>
            <w:tcW w:w="2179" w:type="dxa"/>
            <w:vMerge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165B3E" w:rsidRPr="00B530F1" w:rsidRDefault="00165B3E" w:rsidP="00165B3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Третий год</w:t>
            </w:r>
          </w:p>
        </w:tc>
        <w:tc>
          <w:tcPr>
            <w:tcW w:w="1231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17</w:t>
            </w:r>
            <w:r w:rsidR="001F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(20%)</w:t>
            </w:r>
          </w:p>
        </w:tc>
        <w:tc>
          <w:tcPr>
            <w:tcW w:w="1232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22</w:t>
            </w:r>
            <w:r w:rsidR="001F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(21,6%)</w:t>
            </w:r>
          </w:p>
        </w:tc>
        <w:tc>
          <w:tcPr>
            <w:tcW w:w="1232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23</w:t>
            </w:r>
            <w:r w:rsidR="007806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(20,9%)</w:t>
            </w:r>
          </w:p>
        </w:tc>
        <w:tc>
          <w:tcPr>
            <w:tcW w:w="1232" w:type="dxa"/>
          </w:tcPr>
          <w:p w:rsidR="00165B3E" w:rsidRPr="00B530F1" w:rsidRDefault="007F67A6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</w:t>
            </w:r>
            <w:r w:rsidR="007806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(27%)</w:t>
            </w:r>
          </w:p>
        </w:tc>
      </w:tr>
      <w:tr w:rsidR="00165B3E" w:rsidRPr="00B530F1" w:rsidTr="00F1460F">
        <w:tc>
          <w:tcPr>
            <w:tcW w:w="2179" w:type="dxa"/>
            <w:vMerge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165B3E" w:rsidRDefault="00165B3E" w:rsidP="00165B3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 7-8 класса </w:t>
            </w:r>
          </w:p>
          <w:p w:rsidR="00165B3E" w:rsidRPr="00B530F1" w:rsidRDefault="00165B3E" w:rsidP="00165B3E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(каждый год)</w:t>
            </w:r>
          </w:p>
        </w:tc>
        <w:tc>
          <w:tcPr>
            <w:tcW w:w="1231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  <w:r w:rsidR="001F495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(12%)</w:t>
            </w:r>
          </w:p>
        </w:tc>
        <w:tc>
          <w:tcPr>
            <w:tcW w:w="1232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</w:t>
            </w:r>
            <w:r w:rsidR="00780628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(12,7%)</w:t>
            </w:r>
          </w:p>
        </w:tc>
        <w:tc>
          <w:tcPr>
            <w:tcW w:w="1232" w:type="dxa"/>
          </w:tcPr>
          <w:p w:rsidR="00165B3E" w:rsidRPr="00B530F1" w:rsidRDefault="00165B3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(33,6%)</w:t>
            </w:r>
          </w:p>
        </w:tc>
        <w:tc>
          <w:tcPr>
            <w:tcW w:w="1232" w:type="dxa"/>
          </w:tcPr>
          <w:p w:rsidR="00165B3E" w:rsidRPr="00B530F1" w:rsidRDefault="007F67A6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 (30,7%)</w:t>
            </w:r>
          </w:p>
        </w:tc>
      </w:tr>
      <w:tr w:rsidR="0035214B" w:rsidRPr="00B530F1" w:rsidTr="00F1460F">
        <w:tc>
          <w:tcPr>
            <w:tcW w:w="2179" w:type="dxa"/>
            <w:vMerge w:val="restart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Что тебе дает участие в этом конкурсе. </w:t>
            </w:r>
          </w:p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Чему я научился</w:t>
            </w:r>
            <w:r w:rsidR="00F1460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?</w:t>
            </w:r>
          </w:p>
        </w:tc>
        <w:tc>
          <w:tcPr>
            <w:tcW w:w="2357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Открыли для себя много нового (знаний)</w:t>
            </w:r>
          </w:p>
        </w:tc>
        <w:tc>
          <w:tcPr>
            <w:tcW w:w="1231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(31%)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43 (42%)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37 (33,6%)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27 (23%)</w:t>
            </w:r>
          </w:p>
        </w:tc>
      </w:tr>
      <w:tr w:rsidR="0035214B" w:rsidRPr="00B530F1" w:rsidTr="00F1460F">
        <w:tc>
          <w:tcPr>
            <w:tcW w:w="2179" w:type="dxa"/>
            <w:vMerge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Стал увереннее в себе</w:t>
            </w:r>
          </w:p>
        </w:tc>
        <w:tc>
          <w:tcPr>
            <w:tcW w:w="1231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21 (25%)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26 (25%)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31 (28%)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32 (27%)</w:t>
            </w:r>
          </w:p>
        </w:tc>
      </w:tr>
      <w:tr w:rsidR="0035214B" w:rsidRPr="00B530F1" w:rsidTr="00F1460F">
        <w:tc>
          <w:tcPr>
            <w:tcW w:w="2179" w:type="dxa"/>
            <w:vMerge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Научился выступать перед публикой</w:t>
            </w:r>
          </w:p>
        </w:tc>
        <w:tc>
          <w:tcPr>
            <w:tcW w:w="1231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19 (22,6%)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15 (14,7%)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(10,9)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(7,7%)</w:t>
            </w:r>
          </w:p>
        </w:tc>
      </w:tr>
      <w:tr w:rsidR="0035214B" w:rsidRPr="00B530F1" w:rsidTr="00F1460F">
        <w:tc>
          <w:tcPr>
            <w:tcW w:w="2179" w:type="dxa"/>
            <w:vMerge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Подружился с ребятами из других улусов</w:t>
            </w:r>
          </w:p>
        </w:tc>
        <w:tc>
          <w:tcPr>
            <w:tcW w:w="1231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51 (60,7%)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52 (50,9%)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53 (48%)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66 (56%)</w:t>
            </w:r>
          </w:p>
        </w:tc>
      </w:tr>
      <w:tr w:rsidR="0035214B" w:rsidRPr="00B530F1" w:rsidTr="00F1460F">
        <w:tc>
          <w:tcPr>
            <w:tcW w:w="2179" w:type="dxa"/>
            <w:vMerge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Выучил много пословиц на разных языках</w:t>
            </w:r>
          </w:p>
        </w:tc>
        <w:tc>
          <w:tcPr>
            <w:tcW w:w="1231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(6%)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(11,7%)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(45,5%)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(7,7%)</w:t>
            </w:r>
          </w:p>
        </w:tc>
      </w:tr>
      <w:tr w:rsidR="0035214B" w:rsidRPr="00B530F1" w:rsidTr="00F1460F">
        <w:tc>
          <w:tcPr>
            <w:tcW w:w="2179" w:type="dxa"/>
            <w:vMerge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Первый раз принял участие в настоящих дебатах</w:t>
            </w:r>
          </w:p>
        </w:tc>
        <w:tc>
          <w:tcPr>
            <w:tcW w:w="1231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 (3,4%)</w:t>
            </w:r>
          </w:p>
        </w:tc>
      </w:tr>
      <w:tr w:rsidR="0035214B" w:rsidRPr="00B530F1" w:rsidTr="00F1460F">
        <w:tc>
          <w:tcPr>
            <w:tcW w:w="2179" w:type="dxa"/>
            <w:vMerge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Научился писать доклад, создавать презентацию</w:t>
            </w:r>
          </w:p>
        </w:tc>
        <w:tc>
          <w:tcPr>
            <w:tcW w:w="1231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13 (15,5%)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28 (27%)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(10,9%)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 (10,3%)</w:t>
            </w:r>
          </w:p>
        </w:tc>
      </w:tr>
      <w:tr w:rsidR="0035214B" w:rsidRPr="00B530F1" w:rsidTr="00F1460F">
        <w:tc>
          <w:tcPr>
            <w:tcW w:w="2179" w:type="dxa"/>
            <w:vMerge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Научился слушать других и высказывать свое мнение</w:t>
            </w:r>
          </w:p>
        </w:tc>
        <w:tc>
          <w:tcPr>
            <w:tcW w:w="1231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 (4,5%)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 (5,98%)</w:t>
            </w:r>
          </w:p>
        </w:tc>
      </w:tr>
      <w:tr w:rsidR="0035214B" w:rsidRPr="00B530F1" w:rsidTr="00F1460F">
        <w:tc>
          <w:tcPr>
            <w:tcW w:w="2179" w:type="dxa"/>
            <w:vMerge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Повысилась самооценка</w:t>
            </w:r>
          </w:p>
        </w:tc>
        <w:tc>
          <w:tcPr>
            <w:tcW w:w="1231" w:type="dxa"/>
          </w:tcPr>
          <w:p w:rsidR="0035214B" w:rsidRPr="00B530F1" w:rsidRDefault="00A65762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35214B" w:rsidRPr="00B530F1" w:rsidRDefault="00A65762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35214B" w:rsidRPr="00B530F1" w:rsidRDefault="00A65762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35214B" w:rsidRPr="00B530F1" w:rsidRDefault="0035214B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 (5,1%)</w:t>
            </w:r>
          </w:p>
        </w:tc>
      </w:tr>
      <w:tr w:rsidR="008326EE" w:rsidRPr="00B530F1" w:rsidTr="00F1460F">
        <w:tc>
          <w:tcPr>
            <w:tcW w:w="2179" w:type="dxa"/>
            <w:vMerge w:val="restart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Как вы оцениваете уровень организации и проведения Фестиваля?</w:t>
            </w:r>
          </w:p>
        </w:tc>
        <w:tc>
          <w:tcPr>
            <w:tcW w:w="2357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Низкий </w:t>
            </w:r>
          </w:p>
        </w:tc>
        <w:tc>
          <w:tcPr>
            <w:tcW w:w="1231" w:type="dxa"/>
          </w:tcPr>
          <w:p w:rsidR="008326EE" w:rsidRPr="00B530F1" w:rsidRDefault="00A65762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1(1,2%)</w:t>
            </w:r>
          </w:p>
        </w:tc>
        <w:tc>
          <w:tcPr>
            <w:tcW w:w="1232" w:type="dxa"/>
          </w:tcPr>
          <w:p w:rsidR="008326EE" w:rsidRPr="00B530F1" w:rsidRDefault="00A65762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6C54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(1,96%)</w:t>
            </w:r>
          </w:p>
        </w:tc>
        <w:tc>
          <w:tcPr>
            <w:tcW w:w="1232" w:type="dxa"/>
          </w:tcPr>
          <w:p w:rsidR="008326EE" w:rsidRPr="00B530F1" w:rsidRDefault="00A65762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8326EE" w:rsidRPr="00B530F1" w:rsidRDefault="00A65762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8326EE" w:rsidRPr="00B530F1" w:rsidTr="00F1460F">
        <w:tc>
          <w:tcPr>
            <w:tcW w:w="2179" w:type="dxa"/>
            <w:vMerge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Средний </w:t>
            </w:r>
          </w:p>
        </w:tc>
        <w:tc>
          <w:tcPr>
            <w:tcW w:w="1231" w:type="dxa"/>
          </w:tcPr>
          <w:p w:rsidR="008326EE" w:rsidRPr="00B530F1" w:rsidRDefault="00A65762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 (10,7%)</w:t>
            </w:r>
          </w:p>
        </w:tc>
        <w:tc>
          <w:tcPr>
            <w:tcW w:w="1232" w:type="dxa"/>
          </w:tcPr>
          <w:p w:rsidR="008326EE" w:rsidRPr="00B530F1" w:rsidRDefault="00A65762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  <w:r w:rsidR="006C54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(4,9%)</w:t>
            </w:r>
          </w:p>
        </w:tc>
        <w:tc>
          <w:tcPr>
            <w:tcW w:w="1232" w:type="dxa"/>
          </w:tcPr>
          <w:p w:rsidR="008326EE" w:rsidRPr="00B530F1" w:rsidRDefault="00A65762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  <w:r w:rsidR="006C54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(8,2%)</w:t>
            </w:r>
          </w:p>
        </w:tc>
        <w:tc>
          <w:tcPr>
            <w:tcW w:w="1232" w:type="dxa"/>
          </w:tcPr>
          <w:p w:rsidR="008326EE" w:rsidRPr="00B530F1" w:rsidRDefault="00A65762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  <w:r w:rsidR="006C54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(1,9%)</w:t>
            </w:r>
          </w:p>
        </w:tc>
      </w:tr>
      <w:tr w:rsidR="00A65762" w:rsidRPr="00B530F1" w:rsidTr="00F1460F">
        <w:tc>
          <w:tcPr>
            <w:tcW w:w="2179" w:type="dxa"/>
            <w:vMerge/>
          </w:tcPr>
          <w:p w:rsidR="00A65762" w:rsidRPr="00B530F1" w:rsidRDefault="00A65762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A65762" w:rsidRPr="00B530F1" w:rsidRDefault="00A65762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Высокий </w:t>
            </w:r>
          </w:p>
        </w:tc>
        <w:tc>
          <w:tcPr>
            <w:tcW w:w="1231" w:type="dxa"/>
          </w:tcPr>
          <w:p w:rsidR="00A65762" w:rsidRPr="00B530F1" w:rsidRDefault="00A65762" w:rsidP="0061638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74 (</w:t>
            </w:r>
            <w:r w:rsidR="006C54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88%)</w:t>
            </w:r>
          </w:p>
        </w:tc>
        <w:tc>
          <w:tcPr>
            <w:tcW w:w="1232" w:type="dxa"/>
          </w:tcPr>
          <w:p w:rsidR="00A65762" w:rsidRPr="00B530F1" w:rsidRDefault="00A65762" w:rsidP="0061638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95</w:t>
            </w:r>
            <w:r w:rsidR="006C54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(93%)</w:t>
            </w:r>
          </w:p>
        </w:tc>
        <w:tc>
          <w:tcPr>
            <w:tcW w:w="1232" w:type="dxa"/>
          </w:tcPr>
          <w:p w:rsidR="00A65762" w:rsidRPr="00B530F1" w:rsidRDefault="00A65762" w:rsidP="0061638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101</w:t>
            </w:r>
            <w:r w:rsidR="006C54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(9,2%)</w:t>
            </w:r>
          </w:p>
        </w:tc>
        <w:tc>
          <w:tcPr>
            <w:tcW w:w="1232" w:type="dxa"/>
          </w:tcPr>
          <w:p w:rsidR="00A65762" w:rsidRPr="00B530F1" w:rsidRDefault="00A65762" w:rsidP="0061638B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115</w:t>
            </w:r>
            <w:r w:rsidR="006C54C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(98,3%)</w:t>
            </w:r>
          </w:p>
        </w:tc>
      </w:tr>
      <w:tr w:rsidR="008326EE" w:rsidRPr="00B530F1" w:rsidTr="00F1460F">
        <w:tc>
          <w:tcPr>
            <w:tcW w:w="2179" w:type="dxa"/>
            <w:vMerge w:val="restart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Стоит ли проводить Фестиваль в дальнейшем?</w:t>
            </w:r>
          </w:p>
        </w:tc>
        <w:tc>
          <w:tcPr>
            <w:tcW w:w="2357" w:type="dxa"/>
          </w:tcPr>
          <w:p w:rsidR="008326EE" w:rsidRPr="00B530F1" w:rsidRDefault="008326EE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Нет </w:t>
            </w:r>
          </w:p>
        </w:tc>
        <w:tc>
          <w:tcPr>
            <w:tcW w:w="1231" w:type="dxa"/>
          </w:tcPr>
          <w:p w:rsidR="008326EE" w:rsidRPr="00B530F1" w:rsidRDefault="00A5428A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8326EE" w:rsidRPr="00B530F1" w:rsidRDefault="00A5428A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8326EE" w:rsidRPr="00B530F1" w:rsidRDefault="00A5428A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8326EE" w:rsidRPr="00B530F1" w:rsidRDefault="00A5428A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</w:tr>
      <w:tr w:rsidR="00A5428A" w:rsidRPr="00B530F1" w:rsidTr="00F1460F">
        <w:tc>
          <w:tcPr>
            <w:tcW w:w="2179" w:type="dxa"/>
            <w:vMerge/>
          </w:tcPr>
          <w:p w:rsidR="00A5428A" w:rsidRPr="00B530F1" w:rsidRDefault="00A5428A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A5428A" w:rsidRPr="00B530F1" w:rsidRDefault="00A5428A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Да </w:t>
            </w:r>
          </w:p>
        </w:tc>
        <w:tc>
          <w:tcPr>
            <w:tcW w:w="1231" w:type="dxa"/>
          </w:tcPr>
          <w:p w:rsidR="00A5428A" w:rsidRPr="00B530F1" w:rsidRDefault="00A5428A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32" w:type="dxa"/>
          </w:tcPr>
          <w:p w:rsidR="00A5428A" w:rsidRDefault="00A5428A">
            <w:r w:rsidRPr="00185A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32" w:type="dxa"/>
          </w:tcPr>
          <w:p w:rsidR="00A5428A" w:rsidRDefault="00A5428A">
            <w:r w:rsidRPr="00185A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1232" w:type="dxa"/>
          </w:tcPr>
          <w:p w:rsidR="00A5428A" w:rsidRDefault="00A5428A">
            <w:r w:rsidRPr="00185AE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100%</w:t>
            </w:r>
          </w:p>
        </w:tc>
      </w:tr>
      <w:tr w:rsidR="00E31793" w:rsidRPr="00B530F1" w:rsidTr="00F1460F">
        <w:tc>
          <w:tcPr>
            <w:tcW w:w="2179" w:type="dxa"/>
          </w:tcPr>
          <w:p w:rsidR="00E31793" w:rsidRPr="00B530F1" w:rsidRDefault="00E31793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2357" w:type="dxa"/>
          </w:tcPr>
          <w:p w:rsidR="00E31793" w:rsidRDefault="00E31793" w:rsidP="00E31793">
            <w:pPr>
              <w:pStyle w:val="a3"/>
              <w:ind w:left="0" w:hanging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Место проведение не соответствует масштабу; </w:t>
            </w:r>
          </w:p>
          <w:p w:rsidR="00E31793" w:rsidRPr="00B530F1" w:rsidRDefault="00E31793" w:rsidP="00E31793">
            <w:pPr>
              <w:pStyle w:val="a3"/>
              <w:ind w:left="0" w:hanging="19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B530F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Очень много участников</w:t>
            </w:r>
          </w:p>
        </w:tc>
        <w:tc>
          <w:tcPr>
            <w:tcW w:w="1231" w:type="dxa"/>
          </w:tcPr>
          <w:p w:rsidR="00E31793" w:rsidRDefault="00E31793" w:rsidP="00550761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E31793" w:rsidRPr="00185AE3" w:rsidRDefault="00E3179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E31793" w:rsidRPr="00185AE3" w:rsidRDefault="00E3179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32" w:type="dxa"/>
          </w:tcPr>
          <w:p w:rsidR="00E31793" w:rsidRPr="00185AE3" w:rsidRDefault="00E31793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55 (51,4%)</w:t>
            </w:r>
          </w:p>
        </w:tc>
      </w:tr>
    </w:tbl>
    <w:p w:rsidR="00B908A0" w:rsidRDefault="00B908A0" w:rsidP="00762639">
      <w:pPr>
        <w:pStyle w:val="a3"/>
        <w:spacing w:after="0" w:line="240" w:lineRule="auto"/>
        <w:ind w:left="0" w:firstLine="426"/>
        <w:jc w:val="center"/>
        <w:rPr>
          <w:rFonts w:ascii="Times New Roman" w:hAnsi="Times New Roman"/>
          <w:b/>
          <w:sz w:val="24"/>
          <w:szCs w:val="24"/>
        </w:rPr>
      </w:pPr>
    </w:p>
    <w:p w:rsidR="00F1460F" w:rsidRDefault="00F1460F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  <w:r w:rsidRPr="00F1460F"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838825" cy="2905125"/>
            <wp:effectExtent l="19050" t="0" r="9525" b="0"/>
            <wp:docPr id="9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inline>
        </w:drawing>
      </w:r>
    </w:p>
    <w:p w:rsidR="00F1460F" w:rsidRDefault="00F1460F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32065" w:rsidRDefault="00A3206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32065" w:rsidRDefault="00A3206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32065" w:rsidRDefault="00A3206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  <w:r w:rsidRPr="00A32065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429250" cy="2247900"/>
            <wp:effectExtent l="19050" t="0" r="19050" b="0"/>
            <wp:docPr id="10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</wp:inline>
        </w:drawing>
      </w:r>
    </w:p>
    <w:p w:rsidR="00A32065" w:rsidRDefault="00A3206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32065" w:rsidRDefault="00A3206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32065" w:rsidRDefault="00A3206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32065" w:rsidRDefault="00A3206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32065" w:rsidRDefault="00A3206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32065" w:rsidRDefault="008532B8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  <w:r w:rsidRPr="008532B8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4905375" cy="2343150"/>
            <wp:effectExtent l="19050" t="0" r="9525" b="0"/>
            <wp:docPr id="1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1"/>
              </a:graphicData>
            </a:graphic>
          </wp:inline>
        </w:drawing>
      </w:r>
    </w:p>
    <w:p w:rsidR="00A32065" w:rsidRDefault="00A3206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32065" w:rsidRDefault="008532B8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  <w:r w:rsidRPr="008532B8">
        <w:rPr>
          <w:rFonts w:ascii="Times New Roman" w:hAnsi="Times New Roman"/>
          <w:b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429250" cy="2905125"/>
            <wp:effectExtent l="19050" t="0" r="19050" b="0"/>
            <wp:docPr id="1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2"/>
              </a:graphicData>
            </a:graphic>
          </wp:inline>
        </w:drawing>
      </w:r>
    </w:p>
    <w:p w:rsidR="00A32065" w:rsidRDefault="00A3206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32065" w:rsidRDefault="00A3206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32065" w:rsidRDefault="00A41D2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  <w:r w:rsidRPr="00A41D25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429250" cy="2905125"/>
            <wp:effectExtent l="19050" t="0" r="19050" b="0"/>
            <wp:docPr id="1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3"/>
              </a:graphicData>
            </a:graphic>
          </wp:inline>
        </w:drawing>
      </w:r>
    </w:p>
    <w:p w:rsidR="00A41D25" w:rsidRDefault="00A41D2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41D25" w:rsidRDefault="00A41D25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A41D25" w:rsidRDefault="002E1C60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  <w:r w:rsidRPr="002E1C60">
        <w:rPr>
          <w:rFonts w:ascii="Times New Roman" w:hAnsi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436344" cy="2301766"/>
            <wp:effectExtent l="19050" t="0" r="11956" b="3284"/>
            <wp:docPr id="14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4"/>
              </a:graphicData>
            </a:graphic>
          </wp:inline>
        </w:drawing>
      </w:r>
    </w:p>
    <w:p w:rsidR="002E1C60" w:rsidRDefault="002E1C60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2E1C60" w:rsidRDefault="002E1C60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5564C1" w:rsidRDefault="00667B22" w:rsidP="005564C1">
      <w:pPr>
        <w:pStyle w:val="a3"/>
        <w:spacing w:after="0" w:line="240" w:lineRule="auto"/>
        <w:ind w:left="0" w:firstLine="644"/>
        <w:jc w:val="both"/>
        <w:rPr>
          <w:rFonts w:ascii="Times New Roman" w:hAnsi="Times New Roman"/>
          <w:bCs/>
          <w:sz w:val="24"/>
          <w:szCs w:val="24"/>
        </w:rPr>
      </w:pPr>
      <w:r w:rsidRPr="005564C1">
        <w:rPr>
          <w:rFonts w:ascii="Times New Roman" w:hAnsi="Times New Roman"/>
          <w:sz w:val="24"/>
          <w:szCs w:val="24"/>
        </w:rPr>
        <w:lastRenderedPageBreak/>
        <w:t xml:space="preserve">Как видно из опроса </w:t>
      </w:r>
      <w:r w:rsidR="005564C1" w:rsidRPr="005564C1">
        <w:rPr>
          <w:rFonts w:ascii="Times New Roman" w:hAnsi="Times New Roman"/>
          <w:sz w:val="24"/>
          <w:szCs w:val="24"/>
        </w:rPr>
        <w:t>из года в год растет количество участников и качество проведения проекта.</w:t>
      </w:r>
      <w:r w:rsidR="005564C1">
        <w:rPr>
          <w:rFonts w:ascii="Times New Roman" w:hAnsi="Times New Roman"/>
          <w:sz w:val="24"/>
          <w:szCs w:val="24"/>
        </w:rPr>
        <w:t xml:space="preserve"> </w:t>
      </w:r>
      <w:r w:rsidR="005564C1">
        <w:rPr>
          <w:rFonts w:ascii="Times New Roman" w:hAnsi="Times New Roman"/>
          <w:bCs/>
          <w:sz w:val="24"/>
          <w:szCs w:val="24"/>
        </w:rPr>
        <w:t>Проект призван прививать любовь к языкам, интерес к гуманитарным наукам, общекультурному развитию. Человек, владеющий несколькими языками, умеющий аргументированно выражать свои мысли</w:t>
      </w:r>
      <w:r w:rsidR="005564C1" w:rsidRPr="002A6873">
        <w:rPr>
          <w:rFonts w:ascii="Times New Roman" w:hAnsi="Times New Roman"/>
          <w:bCs/>
          <w:sz w:val="24"/>
          <w:szCs w:val="24"/>
        </w:rPr>
        <w:t xml:space="preserve"> </w:t>
      </w:r>
      <w:r w:rsidR="005564C1">
        <w:rPr>
          <w:rFonts w:ascii="Times New Roman" w:hAnsi="Times New Roman"/>
          <w:bCs/>
          <w:sz w:val="24"/>
          <w:szCs w:val="24"/>
        </w:rPr>
        <w:t xml:space="preserve">устно и письменно, знающий историю, культуру, традиции и обычаи разных народов, законы современного общества и мира в целом, готовый постоянно получать новые знания и навыки, при этом умеющий также красиво общаться, дружить – это Гражданин Мира! </w:t>
      </w:r>
    </w:p>
    <w:p w:rsidR="005564C1" w:rsidRDefault="005564C1" w:rsidP="005564C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Наш Фестиваль собирает все больше друзей  - сегодня он уже</w:t>
      </w:r>
      <w:r w:rsidRPr="007B5BFB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шагает по всей республике.</w:t>
      </w:r>
    </w:p>
    <w:p w:rsidR="005564C1" w:rsidRDefault="005564C1" w:rsidP="005564C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В этом году заявлено  около </w:t>
      </w:r>
      <w:r w:rsidRPr="005564C1">
        <w:rPr>
          <w:rFonts w:ascii="Times New Roman" w:hAnsi="Times New Roman"/>
          <w:bCs/>
          <w:sz w:val="24"/>
          <w:szCs w:val="24"/>
        </w:rPr>
        <w:t>400</w:t>
      </w:r>
      <w:r>
        <w:rPr>
          <w:rFonts w:ascii="Times New Roman" w:hAnsi="Times New Roman"/>
          <w:bCs/>
          <w:color w:val="C00000"/>
          <w:sz w:val="24"/>
          <w:szCs w:val="24"/>
        </w:rPr>
        <w:t xml:space="preserve"> </w:t>
      </w:r>
      <w:r w:rsidRPr="002A6873">
        <w:rPr>
          <w:rFonts w:ascii="Times New Roman" w:hAnsi="Times New Roman"/>
          <w:bCs/>
          <w:sz w:val="24"/>
          <w:szCs w:val="24"/>
        </w:rPr>
        <w:t>участников со всей республики.</w:t>
      </w:r>
      <w:r>
        <w:rPr>
          <w:rFonts w:ascii="Times New Roman" w:hAnsi="Times New Roman"/>
          <w:bCs/>
          <w:sz w:val="24"/>
          <w:szCs w:val="24"/>
        </w:rPr>
        <w:t xml:space="preserve"> Представлены Верхоянский, Олекминский, Среднеколымский, Ленский, Мирнинский и Вилюйская группа улусов.</w:t>
      </w:r>
    </w:p>
    <w:p w:rsidR="005564C1" w:rsidRDefault="005564C1" w:rsidP="005564C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Кто когда-либо участвовал либо в конкурсе Мистер Полиглот, либо в Комплексной олимпиаде, либо на страноведческой конференции, обязательно «заражается болезнью» все больше и больше познавать,  заряжается азартом этой красивейшей борьбы.</w:t>
      </w:r>
    </w:p>
    <w:p w:rsidR="005564C1" w:rsidRDefault="005564C1" w:rsidP="005564C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Все победители конкурсов Мистер Полиглот Тихон Дормидонтов, Дьулустан Мыреев, Трофим Иванов, Эльгяйские ребята Айсен Алексеев, Петр Попов и Артем Мыреев. Все они сегодня – уже гордость республики! Трофим – известный молодежный лидер в городе, Артем Мыреев – московский студент, лауреат Путинской премии, Тихон Дормидонтов Президент Ассоциации молодых юристов республики…</w:t>
      </w:r>
    </w:p>
    <w:p w:rsidR="005564C1" w:rsidRDefault="005564C1" w:rsidP="005564C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Был в нашей истории год, когда все юноши заняли все 4 победных места Комплексной олимпиады. Из них  Захар Евсеев, Роберт Николаев – уже известные по всей России лучшие студенты, победители Общероссийский студенческих олимпиад и конкурсов. Мы уже скучаем по нашим постоянным участникам, постоянным победителям Комплексной олимпиады – Ире Аввакумовой, Сардане Егоровой – ныне студентам ФИЯ СВФУ и факультета международного права в Екатеринбурге. </w:t>
      </w:r>
    </w:p>
    <w:p w:rsidR="005564C1" w:rsidRPr="007B5BFB" w:rsidRDefault="005564C1" w:rsidP="005564C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Мы гордимся, что все участники Фестиваля становятся достойными гражданами, патриотами своей республики, улуса.</w:t>
      </w:r>
    </w:p>
    <w:p w:rsidR="00667B22" w:rsidRDefault="00667B22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</w:p>
    <w:p w:rsidR="00F037AF" w:rsidRDefault="00317AC8" w:rsidP="00762639">
      <w:pPr>
        <w:pStyle w:val="a3"/>
        <w:spacing w:after="0" w:line="240" w:lineRule="auto"/>
        <w:ind w:left="644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</w:t>
      </w:r>
      <w:r w:rsidR="00A15B89" w:rsidRPr="000A504D">
        <w:rPr>
          <w:rFonts w:ascii="Times New Roman" w:hAnsi="Times New Roman"/>
          <w:b/>
          <w:sz w:val="24"/>
          <w:szCs w:val="24"/>
        </w:rPr>
        <w:t>УПРАВЛЕНИЕ ПРОЕКТОМ</w:t>
      </w:r>
    </w:p>
    <w:p w:rsidR="0022085F" w:rsidRPr="00317AC8" w:rsidRDefault="00317AC8" w:rsidP="00762639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3.1.</w:t>
      </w:r>
      <w:r w:rsidR="0022085F" w:rsidRPr="00317AC8">
        <w:rPr>
          <w:rFonts w:ascii="Times New Roman" w:hAnsi="Times New Roman"/>
          <w:b/>
          <w:sz w:val="24"/>
          <w:szCs w:val="24"/>
        </w:rPr>
        <w:t xml:space="preserve"> Обоснование эффективности выбранной модели управления</w:t>
      </w:r>
    </w:p>
    <w:p w:rsidR="00E707A4" w:rsidRPr="00E707A4" w:rsidRDefault="00E707A4" w:rsidP="0076263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7A4">
        <w:rPr>
          <w:rFonts w:ascii="Times New Roman" w:hAnsi="Times New Roman"/>
          <w:sz w:val="24"/>
          <w:szCs w:val="24"/>
        </w:rPr>
        <w:t>Критерии эффективности данного проекта заключаются в том, что участие на мероприятиях, проводимых на иностранных языках, учащихся сельских школ обуславливает развитие языковой личности, осознающей необходимость освоения новых социальных перспектив овладения широкими возможностями для более полного удовлетворения в самореализации, самовыражении, самоутверждении.</w:t>
      </w:r>
    </w:p>
    <w:p w:rsidR="00E707A4" w:rsidRPr="00E707A4" w:rsidRDefault="00E707A4" w:rsidP="00762639">
      <w:pPr>
        <w:pStyle w:val="a3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7A4">
        <w:rPr>
          <w:rFonts w:ascii="Times New Roman" w:hAnsi="Times New Roman"/>
          <w:sz w:val="24"/>
          <w:szCs w:val="24"/>
        </w:rPr>
        <w:t xml:space="preserve">Раньше для языкового образования учащихся сельских школ  </w:t>
      </w:r>
      <w:r w:rsidR="00242478">
        <w:rPr>
          <w:rFonts w:ascii="Times New Roman" w:hAnsi="Times New Roman"/>
          <w:sz w:val="24"/>
          <w:szCs w:val="24"/>
        </w:rPr>
        <w:t xml:space="preserve">западной группы районов РС (Я) </w:t>
      </w:r>
      <w:r w:rsidRPr="00E707A4">
        <w:rPr>
          <w:rFonts w:ascii="Times New Roman" w:hAnsi="Times New Roman"/>
          <w:sz w:val="24"/>
          <w:szCs w:val="24"/>
        </w:rPr>
        <w:t xml:space="preserve">ни разу не проводились такого рода мероприятия. Этот проект создает благоприятные условия для развития целостной личности, ее языковых компетенций. Улусный конкурс и гуманитарная олимпиада проводится уже 10 лет. Два раза этот конкурс мы проводили на региональном уровне. Накоплен достаточный опыт, чтобы сделать конкурс республиканским. С каждым годом растет не только количество участников, но и качество их подготовки.       </w:t>
      </w:r>
    </w:p>
    <w:p w:rsidR="006532DA" w:rsidRDefault="006532DA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22085F" w:rsidRPr="00D026AB" w:rsidRDefault="00D026AB" w:rsidP="00D026AB">
      <w:pPr>
        <w:spacing w:after="0" w:line="240" w:lineRule="auto"/>
        <w:ind w:left="426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3.2.</w:t>
      </w:r>
      <w:r w:rsidR="007358A1" w:rsidRPr="00D026AB">
        <w:rPr>
          <w:rFonts w:ascii="Times New Roman" w:hAnsi="Times New Roman"/>
          <w:b/>
          <w:sz w:val="24"/>
          <w:szCs w:val="24"/>
        </w:rPr>
        <w:t xml:space="preserve"> </w:t>
      </w:r>
      <w:r w:rsidR="0003234D" w:rsidRPr="00D026AB">
        <w:rPr>
          <w:rFonts w:ascii="Times New Roman" w:hAnsi="Times New Roman"/>
          <w:b/>
          <w:sz w:val="24"/>
          <w:szCs w:val="24"/>
        </w:rPr>
        <w:t>Система контроля</w:t>
      </w:r>
    </w:p>
    <w:p w:rsidR="00A15B89" w:rsidRPr="00A15B89" w:rsidRDefault="00A15B89" w:rsidP="00762639">
      <w:pPr>
        <w:spacing w:after="0" w:line="240" w:lineRule="auto"/>
        <w:ind w:left="426"/>
        <w:rPr>
          <w:rFonts w:ascii="Times New Roman" w:hAnsi="Times New Roman"/>
          <w:b/>
          <w:sz w:val="24"/>
          <w:szCs w:val="24"/>
        </w:rPr>
      </w:pPr>
    </w:p>
    <w:p w:rsidR="00532A44" w:rsidRPr="00532A44" w:rsidRDefault="00532A44" w:rsidP="0076263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2A44">
        <w:rPr>
          <w:rFonts w:ascii="Times New Roman" w:hAnsi="Times New Roman"/>
          <w:sz w:val="24"/>
          <w:szCs w:val="24"/>
        </w:rPr>
        <w:t xml:space="preserve">Контроль за сроками реализации проекта осуществляется руководством проекта, исходя из плана реализации основных мероприятий проекта. </w:t>
      </w:r>
    </w:p>
    <w:p w:rsidR="00532A44" w:rsidRPr="00532A44" w:rsidRDefault="00532A44" w:rsidP="0076263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2A44">
        <w:rPr>
          <w:rFonts w:ascii="Times New Roman" w:hAnsi="Times New Roman"/>
          <w:sz w:val="24"/>
          <w:szCs w:val="24"/>
        </w:rPr>
        <w:lastRenderedPageBreak/>
        <w:t xml:space="preserve">Контроль затрат на реализацию проекта должен быть особо тщательным на подготовительном этапе, когда затраты </w:t>
      </w:r>
      <w:r w:rsidR="009653CF">
        <w:rPr>
          <w:rFonts w:ascii="Times New Roman" w:hAnsi="Times New Roman"/>
          <w:sz w:val="24"/>
          <w:szCs w:val="24"/>
        </w:rPr>
        <w:t>на</w:t>
      </w:r>
      <w:r w:rsidRPr="00532A44">
        <w:rPr>
          <w:rFonts w:ascii="Times New Roman" w:hAnsi="Times New Roman"/>
          <w:sz w:val="24"/>
          <w:szCs w:val="24"/>
        </w:rPr>
        <w:t xml:space="preserve">прямую зависят от сроков исполнений определенных видов работ. </w:t>
      </w:r>
    </w:p>
    <w:p w:rsidR="00532A44" w:rsidRPr="00532A44" w:rsidRDefault="00532A44" w:rsidP="00762639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32A44">
        <w:rPr>
          <w:rFonts w:ascii="Times New Roman" w:hAnsi="Times New Roman"/>
          <w:sz w:val="24"/>
          <w:szCs w:val="24"/>
        </w:rPr>
        <w:t xml:space="preserve">Контроль за результатами проекта основывается на рассмотренных  (параграф 2.5) предполагаемых результатах проекта. Главным фактором успешности проекта должно стать общественное мнение, постоянный мониторинг, объективная оценка проведенных мероприятий. Разработчики должны знать сильные и слабые места проекта. Мониторинг проекта на всех его этапах – важное условие успеха реализации проекта. </w:t>
      </w:r>
    </w:p>
    <w:p w:rsidR="00532A44" w:rsidRDefault="00532A44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A15B89" w:rsidRDefault="00A15B89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A15B89" w:rsidRDefault="00A15B89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A15B89" w:rsidRDefault="00A15B89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A15B89" w:rsidRDefault="00A15B89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A15B89" w:rsidRDefault="00A15B89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A15B89" w:rsidRDefault="00A15B89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A15B89" w:rsidRDefault="00A15B89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A15B89" w:rsidRDefault="00A15B89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A15B89" w:rsidRDefault="00A15B89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870886" w:rsidRDefault="00870886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A15B89" w:rsidRDefault="00A15B89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A15B89" w:rsidRDefault="00A15B89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03234D" w:rsidRPr="006D4C03" w:rsidRDefault="00A15B89" w:rsidP="0076263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D4C03">
        <w:rPr>
          <w:rFonts w:ascii="Times New Roman" w:hAnsi="Times New Roman"/>
          <w:b/>
          <w:sz w:val="24"/>
          <w:szCs w:val="24"/>
        </w:rPr>
        <w:lastRenderedPageBreak/>
        <w:t>СПИСОК ИСПОЛЬЗОВАННЫХ ИСТОЧНИКОВ И ЛИТЕРАТУРЫ</w:t>
      </w:r>
    </w:p>
    <w:p w:rsidR="00A15B89" w:rsidRDefault="00A15B89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p w:rsidR="000D6B97" w:rsidRPr="0072619B" w:rsidRDefault="000D6B97" w:rsidP="00762639">
      <w:pPr>
        <w:widowControl w:val="0"/>
        <w:numPr>
          <w:ilvl w:val="0"/>
          <w:numId w:val="12"/>
        </w:numPr>
        <w:shd w:val="clear" w:color="auto" w:fill="FFFFFF"/>
        <w:tabs>
          <w:tab w:val="left" w:pos="25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Конституция Российской Федерации: официальный текст. – М. : Приор, 2001. – 32 с.</w:t>
      </w:r>
    </w:p>
    <w:p w:rsidR="000D6B97" w:rsidRPr="0072619B" w:rsidRDefault="000D6B97" w:rsidP="0076263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Гражданский кодекс Российской Федерации (Часть первая) от 18.12.2006 г. № 230-ФЗ // Собрание законодательства Российской Федерации. – 1996. - № 17.- ст. 19-15.</w:t>
      </w:r>
    </w:p>
    <w:p w:rsidR="000D6B97" w:rsidRPr="0072619B" w:rsidRDefault="000D6B97" w:rsidP="00762639">
      <w:pPr>
        <w:pStyle w:val="a3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Бабосов, Е. М. Социология управления / Е. М. Бабосов. – М. : Тетра Системс, 2005. - 395 с.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Андреев Г.П., Кычкин А.А. Тенденции и противоречия в образовании // Народное образование в Якутии, - 1998. - №4. – С.21-27.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Егорова Н.Е. Развивающее обучение – норма современной школы // Народное образование Якутии. – 1995. - №2. – С. 14-19.</w:t>
      </w:r>
    </w:p>
    <w:p w:rsid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 Закон Российской Федерации «Об образовании». – М.: 2005. – С.64.</w:t>
      </w:r>
    </w:p>
    <w:p w:rsidR="00860E00" w:rsidRPr="0072619B" w:rsidRDefault="00196F22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Закон</w:t>
      </w:r>
      <w:r w:rsidR="00860E00">
        <w:rPr>
          <w:rFonts w:ascii="Times New Roman" w:hAnsi="Times New Roman"/>
          <w:sz w:val="24"/>
          <w:szCs w:val="24"/>
        </w:rPr>
        <w:t xml:space="preserve"> Российской Федерации «О языках в Республике Саха (Якутия)»</w:t>
      </w:r>
      <w:r>
        <w:rPr>
          <w:rFonts w:ascii="Times New Roman" w:hAnsi="Times New Roman"/>
          <w:sz w:val="24"/>
          <w:szCs w:val="24"/>
        </w:rPr>
        <w:t xml:space="preserve">. – </w:t>
      </w:r>
      <w:r w:rsidRPr="0072619B">
        <w:rPr>
          <w:rFonts w:ascii="Times New Roman" w:hAnsi="Times New Roman"/>
          <w:sz w:val="24"/>
          <w:szCs w:val="24"/>
        </w:rPr>
        <w:t>М.: 2005. – С.</w:t>
      </w:r>
      <w:r>
        <w:rPr>
          <w:rFonts w:ascii="Times New Roman" w:hAnsi="Times New Roman"/>
          <w:sz w:val="24"/>
          <w:szCs w:val="24"/>
        </w:rPr>
        <w:t>120</w:t>
      </w:r>
      <w:r w:rsidRPr="0072619B">
        <w:rPr>
          <w:rFonts w:ascii="Times New Roman" w:hAnsi="Times New Roman"/>
          <w:sz w:val="24"/>
          <w:szCs w:val="24"/>
        </w:rPr>
        <w:t>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 Иванова М.Н. Проектный метод на уроке английского языка // Народное образование Якутии. – 2001. - №3. – С. 129-134.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 Интеграция предметов в школах Республики Саха (Якутия) // Актуальные проблемы обучения и воспитания в общеобразовательной школе: Сб. научных трудов аспирантов и соискателей. – М.: ИОСО РАО, 2001. – С.20-24.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Качественное образование – надежные инвестиции в будущее / Стратегия образования в республике Саха (Якутия) – 2020. – Якутск, 2005. – С. 3-5.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Концепция школьного языкового образования РС (Я). Якутск: 2001. – С.28.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Кычкина А.А. О некоторых путях подготовки педагогов к личностно-ориентированному взаимодействию с учащимися // Индивидуализация и дифференциаиция обучения и воспитания. – Якутск: ИПКРО, 1996. – С.104-105.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Кычкина А.А. Сельская школа в условиях развития современного общества // Сборник материалов международной конференции «Республика Саха и международное образование: перспективы развития». – Якутск, 2001. – С.59-61.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Кычкина А.А. Система методической работы образовательного учреждения // Народное образование Якутии. – 1995. - №3. – С. 109-112.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Манасытова М.А. Особенности компьютерного обучения иностранными языками // Народное образование. – 2000. - №5.–С.96-98.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Матяш Н. Техническое образование: методический аспект // Народное образование. – 2004. - №8. – С. 106-109.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Мониторинг качества образования школьника // Педагогика. – 2003. - №7 – С. 61-66.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 Назарова Т.Е. Из опыта изучения ошибок выпускников средних школ// Актуальные проблемы филологии: Сборник научных трудов / Под ред. Н.Г.Мартыненко. – Якутск: ЯГУ, 2000. – С. 178-182.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Напольнова Т.В. Активизация мыслительной деятельности учащихся на уроках русского языка. – М.: Просвещение, 1983.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Национальная школа: актуальные проблемы // Русский язык и литература в национальной школе: Методические материалы к проведению эксперимента в 2002/2003 учебном году / Сост. И.В. Корнута. – Москва, 2002. – С. 4-5.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Некоторые вопросы интеграции гуманитарных дисциплин в национальной школе // Народное образование Якутии. – 2002. - №1. – С. 23-24.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Нерадовский В.Х., Нерадовская Э.В. К вопросу о новых подходах и развивающему обучению детей Севера // Народное образование Якутии. – 2001. - №1. – С.20-23.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Нехаев А.В. Самостоятельная работа учащихся на уроках русского языка в старших классах вечерней школы. Москва: 1969.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lastRenderedPageBreak/>
        <w:t xml:space="preserve"> Новые технологии в филологическом образовании ЯГУ им. М.К. Аммосова, МГУ им. М.В. Ломоносова факультет иностранных языков. М., 2002.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 О внесении изменений и дополнений в Законе Российской Федерации «Об образовании». М.: Новая школа, 1996.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 О преподавании учебного предмета «Русский (родной) язык» в условиях введения федерального компонента государственного стандарта общего образования // Образование в современной школе. – 2005. - №10 – С. 3-13.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Образовательные стандарты в Российской Федерации: Материалы по разработке национально-региональных компонентов государственного образовательного стандарта / Сост. и ред. В.В. Судаков. Якутск, 1996. 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 Образовательные стандарты и контроль качества образования / Сост. В.В. Судаков. Вологда, 1996.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Пономарев Я.А. Знание, мышление и умственное развитие. М.: Просвещение, 1967. – С. 264.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Программы по английскому языку для 5-11 классов. Москва, 2010.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 Проектная работа учащихся // Лицейское и гимназическое образование. – 1999. - №2. – С. 22-38.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Самостоятельная работа учащихся на уроках и вне урока как средство повышения качества обучения // Народное образование Якутии. – 2002. - №1 – С. 56-59.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Самсонова Т.П., Капустина Г.П. Познавательные интересы учащихся как условие и результат успешного обучения русскому языку // Вопросы филологии: Сб. науч. Тр. Якутск: Изд-во якутского ун-та, 1995. – С. 88-98.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 Семенов А.А. Самостоятельная исследовательская деятельность учащихся // Народное образование Якутии. – 2001. - №6. – С. 54-56.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>Скаткин М.Н., Краевский В.В. Содержание общего среднего образования: Проблемы и перспективы. М.: Знание, 1981.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 Совершенствование содержания образования в школе / Под ред. И.Д. Зверева, М.П. Кашина. М.: Педагогика, 1985.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 Теоретические основы содержания общего среднего образования / Под ред. В.В. Краевского, И.Я. Лернера. М.: Педагогика, 1983.</w:t>
      </w:r>
    </w:p>
    <w:p w:rsidR="0072619B" w:rsidRP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 Ткаченко А.А. Новые средства в обучении школьников // Народное образование Якутии. – 2004. - №3. – С. 97-98.</w:t>
      </w:r>
    </w:p>
    <w:p w:rsidR="0072619B" w:rsidRDefault="0072619B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2619B">
        <w:rPr>
          <w:rFonts w:ascii="Times New Roman" w:hAnsi="Times New Roman"/>
          <w:sz w:val="24"/>
          <w:szCs w:val="24"/>
        </w:rPr>
        <w:t xml:space="preserve"> Шишов С.Е. Государственные стандарты общего среднего образования: опыт, проблемы, перспективы. Якутск, 1997.</w:t>
      </w:r>
    </w:p>
    <w:p w:rsidR="00A30FE7" w:rsidRPr="00A30FE7" w:rsidRDefault="00A30FE7" w:rsidP="00762639">
      <w:pPr>
        <w:pStyle w:val="a3"/>
        <w:numPr>
          <w:ilvl w:val="0"/>
          <w:numId w:val="1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30FE7">
        <w:rPr>
          <w:rFonts w:ascii="Times New Roman" w:hAnsi="Times New Roman"/>
          <w:sz w:val="24"/>
          <w:szCs w:val="24"/>
          <w:lang w:val="en-US"/>
        </w:rPr>
        <w:t>http://</w:t>
      </w:r>
      <w:r w:rsidRPr="00A30FE7">
        <w:rPr>
          <w:rFonts w:ascii="Times New Roman" w:hAnsi="Times New Roman"/>
          <w:sz w:val="24"/>
          <w:szCs w:val="24"/>
        </w:rPr>
        <w:t>www.levada.ru/new</w:t>
      </w:r>
    </w:p>
    <w:p w:rsidR="00765C14" w:rsidRDefault="00765C14" w:rsidP="00762639">
      <w:pPr>
        <w:pStyle w:val="a3"/>
        <w:spacing w:after="0" w:line="240" w:lineRule="auto"/>
        <w:ind w:left="786"/>
        <w:rPr>
          <w:rFonts w:ascii="Times New Roman" w:hAnsi="Times New Roman"/>
          <w:b/>
          <w:sz w:val="24"/>
          <w:szCs w:val="24"/>
        </w:rPr>
      </w:pPr>
    </w:p>
    <w:sectPr w:rsidR="00765C14" w:rsidSect="00B9550C">
      <w:footerReference w:type="default" r:id="rId25"/>
      <w:pgSz w:w="11906" w:h="16838"/>
      <w:pgMar w:top="1134" w:right="850" w:bottom="1134" w:left="1701" w:header="708" w:footer="708" w:gutter="0"/>
      <w:pgNumType w:fmt="numberInDash"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7D66" w:rsidRDefault="006E7D66" w:rsidP="00B86256">
      <w:pPr>
        <w:pStyle w:val="a3"/>
        <w:spacing w:after="0" w:line="240" w:lineRule="auto"/>
      </w:pPr>
      <w:r>
        <w:separator/>
      </w:r>
    </w:p>
  </w:endnote>
  <w:endnote w:type="continuationSeparator" w:id="1">
    <w:p w:rsidR="006E7D66" w:rsidRDefault="006E7D66" w:rsidP="00B86256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59366"/>
      <w:docPartObj>
        <w:docPartGallery w:val="Page Numbers (Bottom of Page)"/>
        <w:docPartUnique/>
      </w:docPartObj>
    </w:sdtPr>
    <w:sdtContent>
      <w:p w:rsidR="00483776" w:rsidRDefault="003E7F90">
        <w:pPr>
          <w:pStyle w:val="ae"/>
          <w:jc w:val="center"/>
        </w:pPr>
        <w:fldSimple w:instr=" PAGE   \* MERGEFORMAT ">
          <w:r w:rsidR="00870886">
            <w:rPr>
              <w:noProof/>
            </w:rPr>
            <w:t>- 12 -</w:t>
          </w:r>
        </w:fldSimple>
      </w:p>
    </w:sdtContent>
  </w:sdt>
  <w:p w:rsidR="00483776" w:rsidRDefault="00483776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7D66" w:rsidRDefault="006E7D66" w:rsidP="00B86256">
      <w:pPr>
        <w:pStyle w:val="a3"/>
        <w:spacing w:after="0" w:line="240" w:lineRule="auto"/>
      </w:pPr>
      <w:r>
        <w:separator/>
      </w:r>
    </w:p>
  </w:footnote>
  <w:footnote w:type="continuationSeparator" w:id="1">
    <w:p w:rsidR="006E7D66" w:rsidRDefault="006E7D66" w:rsidP="00B86256">
      <w:pPr>
        <w:pStyle w:val="a3"/>
        <w:spacing w:after="0" w:line="240" w:lineRule="auto"/>
      </w:pPr>
      <w:r>
        <w:continuationSeparator/>
      </w:r>
    </w:p>
  </w:footnote>
  <w:footnote w:id="2">
    <w:p w:rsidR="00483776" w:rsidRPr="00B766F4" w:rsidRDefault="00483776">
      <w:pPr>
        <w:pStyle w:val="a6"/>
        <w:rPr>
          <w:lang w:val="en-US"/>
        </w:rPr>
      </w:pPr>
      <w:r>
        <w:rPr>
          <w:rStyle w:val="a8"/>
        </w:rPr>
        <w:footnoteRef/>
      </w:r>
      <w:r>
        <w:t xml:space="preserve"> </w:t>
      </w:r>
      <w:r>
        <w:rPr>
          <w:lang w:val="en-US"/>
        </w:rPr>
        <w:t>http://</w:t>
      </w:r>
      <w:r>
        <w:t>www.levada.ru/new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7248D3"/>
    <w:multiLevelType w:val="hybridMultilevel"/>
    <w:tmpl w:val="C01472CE"/>
    <w:lvl w:ilvl="0" w:tplc="50928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BC1FB8"/>
    <w:multiLevelType w:val="hybridMultilevel"/>
    <w:tmpl w:val="8AB6C8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0E43AC"/>
    <w:multiLevelType w:val="hybridMultilevel"/>
    <w:tmpl w:val="C7105B64"/>
    <w:lvl w:ilvl="0" w:tplc="99889CC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D291624"/>
    <w:multiLevelType w:val="hybridMultilevel"/>
    <w:tmpl w:val="F82A04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4778E2"/>
    <w:multiLevelType w:val="hybridMultilevel"/>
    <w:tmpl w:val="FFE6D0EE"/>
    <w:lvl w:ilvl="0" w:tplc="D930CA0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A1A1CD4"/>
    <w:multiLevelType w:val="hybridMultilevel"/>
    <w:tmpl w:val="4A0AE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8700D"/>
    <w:multiLevelType w:val="hybridMultilevel"/>
    <w:tmpl w:val="3AC4DF28"/>
    <w:lvl w:ilvl="0" w:tplc="7FAE9D3A">
      <w:start w:val="1"/>
      <w:numFmt w:val="decimal"/>
      <w:lvlText w:val="%1."/>
      <w:lvlJc w:val="left"/>
      <w:pPr>
        <w:ind w:left="149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EEB56E5"/>
    <w:multiLevelType w:val="hybridMultilevel"/>
    <w:tmpl w:val="CDD615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F351C8"/>
    <w:multiLevelType w:val="hybridMultilevel"/>
    <w:tmpl w:val="38A46AE0"/>
    <w:lvl w:ilvl="0" w:tplc="04190001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9">
    <w:nsid w:val="280B683C"/>
    <w:multiLevelType w:val="hybridMultilevel"/>
    <w:tmpl w:val="46300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8283E90"/>
    <w:multiLevelType w:val="multilevel"/>
    <w:tmpl w:val="6D024C6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hint="default"/>
      </w:rPr>
    </w:lvl>
  </w:abstractNum>
  <w:abstractNum w:abstractNumId="11">
    <w:nsid w:val="33CC5911"/>
    <w:multiLevelType w:val="hybridMultilevel"/>
    <w:tmpl w:val="AF3AC0A8"/>
    <w:lvl w:ilvl="0" w:tplc="696CDEDC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12">
    <w:nsid w:val="356F336E"/>
    <w:multiLevelType w:val="hybridMultilevel"/>
    <w:tmpl w:val="A23C465C"/>
    <w:lvl w:ilvl="0" w:tplc="4E2A3B48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48FC35BF"/>
    <w:multiLevelType w:val="hybridMultilevel"/>
    <w:tmpl w:val="49D2795C"/>
    <w:lvl w:ilvl="0" w:tplc="1BE22384">
      <w:start w:val="1"/>
      <w:numFmt w:val="decimal"/>
      <w:lvlText w:val="%1."/>
      <w:lvlJc w:val="left"/>
      <w:pPr>
        <w:ind w:left="786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53941C21"/>
    <w:multiLevelType w:val="multilevel"/>
    <w:tmpl w:val="837A5E54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</w:rPr>
    </w:lvl>
  </w:abstractNum>
  <w:abstractNum w:abstractNumId="15">
    <w:nsid w:val="565A12DB"/>
    <w:multiLevelType w:val="multilevel"/>
    <w:tmpl w:val="6D024C6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hint="default"/>
      </w:rPr>
    </w:lvl>
  </w:abstractNum>
  <w:abstractNum w:abstractNumId="16">
    <w:nsid w:val="57191D3E"/>
    <w:multiLevelType w:val="hybridMultilevel"/>
    <w:tmpl w:val="D49016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0D51D1B"/>
    <w:multiLevelType w:val="multilevel"/>
    <w:tmpl w:val="9BE8B3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2150402"/>
    <w:multiLevelType w:val="hybridMultilevel"/>
    <w:tmpl w:val="D6CAAA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A10EE4"/>
    <w:multiLevelType w:val="hybridMultilevel"/>
    <w:tmpl w:val="F7868F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>
    <w:nsid w:val="64BD6B97"/>
    <w:multiLevelType w:val="hybridMultilevel"/>
    <w:tmpl w:val="5B16CB0E"/>
    <w:lvl w:ilvl="0" w:tplc="F13AF27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A5F7BC3"/>
    <w:multiLevelType w:val="multilevel"/>
    <w:tmpl w:val="6D024C6A"/>
    <w:lvl w:ilvl="0">
      <w:start w:val="1"/>
      <w:numFmt w:val="decimal"/>
      <w:lvlText w:val="%1.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0" w:hanging="1800"/>
      </w:pPr>
      <w:rPr>
        <w:rFonts w:hint="default"/>
      </w:rPr>
    </w:lvl>
  </w:abstractNum>
  <w:abstractNum w:abstractNumId="22">
    <w:nsid w:val="6AA10132"/>
    <w:multiLevelType w:val="hybridMultilevel"/>
    <w:tmpl w:val="3F2CF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5F0B49"/>
    <w:multiLevelType w:val="hybridMultilevel"/>
    <w:tmpl w:val="107233B6"/>
    <w:lvl w:ilvl="0" w:tplc="509283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3A30F0"/>
    <w:multiLevelType w:val="multilevel"/>
    <w:tmpl w:val="1BE813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4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25">
    <w:nsid w:val="7DB319AB"/>
    <w:multiLevelType w:val="hybridMultilevel"/>
    <w:tmpl w:val="B88C8C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9"/>
  </w:num>
  <w:num w:numId="2">
    <w:abstractNumId w:val="23"/>
  </w:num>
  <w:num w:numId="3">
    <w:abstractNumId w:val="11"/>
  </w:num>
  <w:num w:numId="4">
    <w:abstractNumId w:val="13"/>
  </w:num>
  <w:num w:numId="5">
    <w:abstractNumId w:val="10"/>
  </w:num>
  <w:num w:numId="6">
    <w:abstractNumId w:val="16"/>
  </w:num>
  <w:num w:numId="7">
    <w:abstractNumId w:val="0"/>
  </w:num>
  <w:num w:numId="8">
    <w:abstractNumId w:val="18"/>
  </w:num>
  <w:num w:numId="9">
    <w:abstractNumId w:val="4"/>
  </w:num>
  <w:num w:numId="10">
    <w:abstractNumId w:val="7"/>
  </w:num>
  <w:num w:numId="11">
    <w:abstractNumId w:val="2"/>
  </w:num>
  <w:num w:numId="12">
    <w:abstractNumId w:val="25"/>
  </w:num>
  <w:num w:numId="13">
    <w:abstractNumId w:val="15"/>
  </w:num>
  <w:num w:numId="14">
    <w:abstractNumId w:val="9"/>
  </w:num>
  <w:num w:numId="15">
    <w:abstractNumId w:val="14"/>
  </w:num>
  <w:num w:numId="16">
    <w:abstractNumId w:val="21"/>
  </w:num>
  <w:num w:numId="17">
    <w:abstractNumId w:val="24"/>
  </w:num>
  <w:num w:numId="18">
    <w:abstractNumId w:val="1"/>
  </w:num>
  <w:num w:numId="19">
    <w:abstractNumId w:val="20"/>
  </w:num>
  <w:num w:numId="20">
    <w:abstractNumId w:val="12"/>
  </w:num>
  <w:num w:numId="21">
    <w:abstractNumId w:val="22"/>
  </w:num>
  <w:num w:numId="22">
    <w:abstractNumId w:val="8"/>
  </w:num>
  <w:num w:numId="23">
    <w:abstractNumId w:val="3"/>
  </w:num>
  <w:num w:numId="24">
    <w:abstractNumId w:val="5"/>
  </w:num>
  <w:num w:numId="25">
    <w:abstractNumId w:val="6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2498A"/>
    <w:rsid w:val="00003125"/>
    <w:rsid w:val="00006CB2"/>
    <w:rsid w:val="0001131B"/>
    <w:rsid w:val="0001433E"/>
    <w:rsid w:val="00021871"/>
    <w:rsid w:val="000223E6"/>
    <w:rsid w:val="00026D31"/>
    <w:rsid w:val="0003234D"/>
    <w:rsid w:val="00032F6E"/>
    <w:rsid w:val="00036069"/>
    <w:rsid w:val="0004695D"/>
    <w:rsid w:val="00050768"/>
    <w:rsid w:val="00055126"/>
    <w:rsid w:val="00064D48"/>
    <w:rsid w:val="00071E2E"/>
    <w:rsid w:val="00074965"/>
    <w:rsid w:val="00076217"/>
    <w:rsid w:val="0007664B"/>
    <w:rsid w:val="00083394"/>
    <w:rsid w:val="00087229"/>
    <w:rsid w:val="00097F0E"/>
    <w:rsid w:val="000A504D"/>
    <w:rsid w:val="000A7144"/>
    <w:rsid w:val="000B5524"/>
    <w:rsid w:val="000B75CB"/>
    <w:rsid w:val="000C10E6"/>
    <w:rsid w:val="000C167D"/>
    <w:rsid w:val="000C31A3"/>
    <w:rsid w:val="000C5249"/>
    <w:rsid w:val="000C7110"/>
    <w:rsid w:val="000C7E7E"/>
    <w:rsid w:val="000D6B97"/>
    <w:rsid w:val="000D7280"/>
    <w:rsid w:val="000E00E1"/>
    <w:rsid w:val="000E6513"/>
    <w:rsid w:val="000E6D18"/>
    <w:rsid w:val="0010480B"/>
    <w:rsid w:val="001165AB"/>
    <w:rsid w:val="00116AF1"/>
    <w:rsid w:val="00116E0D"/>
    <w:rsid w:val="00123494"/>
    <w:rsid w:val="001248E5"/>
    <w:rsid w:val="001258CD"/>
    <w:rsid w:val="001260CC"/>
    <w:rsid w:val="0012634D"/>
    <w:rsid w:val="00130A81"/>
    <w:rsid w:val="00130DAC"/>
    <w:rsid w:val="0014351D"/>
    <w:rsid w:val="00146600"/>
    <w:rsid w:val="00152A61"/>
    <w:rsid w:val="00153A13"/>
    <w:rsid w:val="001546B7"/>
    <w:rsid w:val="00154A5C"/>
    <w:rsid w:val="00165B3E"/>
    <w:rsid w:val="001835FC"/>
    <w:rsid w:val="001862B0"/>
    <w:rsid w:val="001863A7"/>
    <w:rsid w:val="00186D36"/>
    <w:rsid w:val="001902C9"/>
    <w:rsid w:val="00196F22"/>
    <w:rsid w:val="001A0FA4"/>
    <w:rsid w:val="001A43BC"/>
    <w:rsid w:val="001A56D8"/>
    <w:rsid w:val="001A7A19"/>
    <w:rsid w:val="001B0068"/>
    <w:rsid w:val="001B6286"/>
    <w:rsid w:val="001B68CD"/>
    <w:rsid w:val="001C7690"/>
    <w:rsid w:val="001D597C"/>
    <w:rsid w:val="001E1AA0"/>
    <w:rsid w:val="001E324F"/>
    <w:rsid w:val="001E6AFD"/>
    <w:rsid w:val="001F1DC3"/>
    <w:rsid w:val="001F457E"/>
    <w:rsid w:val="001F4951"/>
    <w:rsid w:val="00202A54"/>
    <w:rsid w:val="00207B33"/>
    <w:rsid w:val="00213455"/>
    <w:rsid w:val="00215D0B"/>
    <w:rsid w:val="00217067"/>
    <w:rsid w:val="0022085F"/>
    <w:rsid w:val="00221929"/>
    <w:rsid w:val="00221BA7"/>
    <w:rsid w:val="00225C5E"/>
    <w:rsid w:val="00234740"/>
    <w:rsid w:val="002402CC"/>
    <w:rsid w:val="00242478"/>
    <w:rsid w:val="002447B4"/>
    <w:rsid w:val="00245F14"/>
    <w:rsid w:val="00253F4E"/>
    <w:rsid w:val="00257E94"/>
    <w:rsid w:val="00262CBF"/>
    <w:rsid w:val="0026416E"/>
    <w:rsid w:val="00264EFB"/>
    <w:rsid w:val="00264F11"/>
    <w:rsid w:val="0026706B"/>
    <w:rsid w:val="0027417F"/>
    <w:rsid w:val="00277A71"/>
    <w:rsid w:val="00280882"/>
    <w:rsid w:val="00281853"/>
    <w:rsid w:val="002832C9"/>
    <w:rsid w:val="00283A26"/>
    <w:rsid w:val="00283AA0"/>
    <w:rsid w:val="002A1CFD"/>
    <w:rsid w:val="002B629C"/>
    <w:rsid w:val="002B7784"/>
    <w:rsid w:val="002C151F"/>
    <w:rsid w:val="002C2C77"/>
    <w:rsid w:val="002D3AF6"/>
    <w:rsid w:val="002D6477"/>
    <w:rsid w:val="002D6637"/>
    <w:rsid w:val="002E0814"/>
    <w:rsid w:val="002E11B5"/>
    <w:rsid w:val="002E1C60"/>
    <w:rsid w:val="002E672A"/>
    <w:rsid w:val="002F4559"/>
    <w:rsid w:val="00303359"/>
    <w:rsid w:val="00305561"/>
    <w:rsid w:val="00307EC2"/>
    <w:rsid w:val="00311017"/>
    <w:rsid w:val="00312727"/>
    <w:rsid w:val="00317AC8"/>
    <w:rsid w:val="003255E5"/>
    <w:rsid w:val="00327901"/>
    <w:rsid w:val="003334FA"/>
    <w:rsid w:val="00334756"/>
    <w:rsid w:val="003355CE"/>
    <w:rsid w:val="003374AC"/>
    <w:rsid w:val="0035214B"/>
    <w:rsid w:val="0035592B"/>
    <w:rsid w:val="003659A2"/>
    <w:rsid w:val="0037089A"/>
    <w:rsid w:val="003742E8"/>
    <w:rsid w:val="00375E46"/>
    <w:rsid w:val="00382F9A"/>
    <w:rsid w:val="003A0E64"/>
    <w:rsid w:val="003A2A0C"/>
    <w:rsid w:val="003A680E"/>
    <w:rsid w:val="003A75CE"/>
    <w:rsid w:val="003B63BA"/>
    <w:rsid w:val="003C2734"/>
    <w:rsid w:val="003D2A31"/>
    <w:rsid w:val="003D6259"/>
    <w:rsid w:val="003E2FD4"/>
    <w:rsid w:val="003E36C1"/>
    <w:rsid w:val="003E3BB3"/>
    <w:rsid w:val="003E3D30"/>
    <w:rsid w:val="003E7640"/>
    <w:rsid w:val="003E7BDC"/>
    <w:rsid w:val="003E7F90"/>
    <w:rsid w:val="003F31AF"/>
    <w:rsid w:val="003F3304"/>
    <w:rsid w:val="003F6482"/>
    <w:rsid w:val="00403461"/>
    <w:rsid w:val="00407831"/>
    <w:rsid w:val="0041411C"/>
    <w:rsid w:val="00415DC0"/>
    <w:rsid w:val="004165C6"/>
    <w:rsid w:val="0042432C"/>
    <w:rsid w:val="0043341F"/>
    <w:rsid w:val="00434AAE"/>
    <w:rsid w:val="004357F8"/>
    <w:rsid w:val="00444BCE"/>
    <w:rsid w:val="00453EF9"/>
    <w:rsid w:val="00457226"/>
    <w:rsid w:val="00461276"/>
    <w:rsid w:val="0046644A"/>
    <w:rsid w:val="0046647C"/>
    <w:rsid w:val="00472066"/>
    <w:rsid w:val="00476E5E"/>
    <w:rsid w:val="00483776"/>
    <w:rsid w:val="00484547"/>
    <w:rsid w:val="0048627D"/>
    <w:rsid w:val="00487E70"/>
    <w:rsid w:val="00490D26"/>
    <w:rsid w:val="00494A19"/>
    <w:rsid w:val="00496BDC"/>
    <w:rsid w:val="0049762E"/>
    <w:rsid w:val="004B62DA"/>
    <w:rsid w:val="004C4176"/>
    <w:rsid w:val="004C79A6"/>
    <w:rsid w:val="004D1724"/>
    <w:rsid w:val="004D582B"/>
    <w:rsid w:val="004E020A"/>
    <w:rsid w:val="004E386C"/>
    <w:rsid w:val="004E6707"/>
    <w:rsid w:val="004F17A7"/>
    <w:rsid w:val="0050087C"/>
    <w:rsid w:val="00503A5A"/>
    <w:rsid w:val="00505954"/>
    <w:rsid w:val="00505B58"/>
    <w:rsid w:val="0050664A"/>
    <w:rsid w:val="005121B8"/>
    <w:rsid w:val="00515284"/>
    <w:rsid w:val="005158A4"/>
    <w:rsid w:val="00515DF0"/>
    <w:rsid w:val="005235B2"/>
    <w:rsid w:val="00523C36"/>
    <w:rsid w:val="0052766F"/>
    <w:rsid w:val="00532A44"/>
    <w:rsid w:val="00536B4A"/>
    <w:rsid w:val="00537FA9"/>
    <w:rsid w:val="00545AD5"/>
    <w:rsid w:val="00550761"/>
    <w:rsid w:val="00553C36"/>
    <w:rsid w:val="005564C1"/>
    <w:rsid w:val="0056038E"/>
    <w:rsid w:val="005635DD"/>
    <w:rsid w:val="00567D9D"/>
    <w:rsid w:val="00570E4C"/>
    <w:rsid w:val="0058373C"/>
    <w:rsid w:val="0058526B"/>
    <w:rsid w:val="00594E61"/>
    <w:rsid w:val="00595419"/>
    <w:rsid w:val="005A3754"/>
    <w:rsid w:val="005A7017"/>
    <w:rsid w:val="005A7094"/>
    <w:rsid w:val="005A727F"/>
    <w:rsid w:val="005B147C"/>
    <w:rsid w:val="005B682A"/>
    <w:rsid w:val="005C480B"/>
    <w:rsid w:val="005D04DA"/>
    <w:rsid w:val="005D6EE9"/>
    <w:rsid w:val="005E03BF"/>
    <w:rsid w:val="005F42DD"/>
    <w:rsid w:val="005F5F1A"/>
    <w:rsid w:val="005F67E0"/>
    <w:rsid w:val="00602EF6"/>
    <w:rsid w:val="006034D6"/>
    <w:rsid w:val="00605C14"/>
    <w:rsid w:val="00605F01"/>
    <w:rsid w:val="006065BA"/>
    <w:rsid w:val="00611F4C"/>
    <w:rsid w:val="0061638B"/>
    <w:rsid w:val="00623060"/>
    <w:rsid w:val="006418A4"/>
    <w:rsid w:val="00641E01"/>
    <w:rsid w:val="0064353E"/>
    <w:rsid w:val="00650666"/>
    <w:rsid w:val="0065091B"/>
    <w:rsid w:val="006532DA"/>
    <w:rsid w:val="006643CC"/>
    <w:rsid w:val="00667B22"/>
    <w:rsid w:val="00670165"/>
    <w:rsid w:val="00670389"/>
    <w:rsid w:val="006707A9"/>
    <w:rsid w:val="00670FE2"/>
    <w:rsid w:val="006721AF"/>
    <w:rsid w:val="006727D3"/>
    <w:rsid w:val="0068362C"/>
    <w:rsid w:val="00687228"/>
    <w:rsid w:val="00692168"/>
    <w:rsid w:val="00695BDE"/>
    <w:rsid w:val="00696ACD"/>
    <w:rsid w:val="006A30A2"/>
    <w:rsid w:val="006A51FC"/>
    <w:rsid w:val="006A6042"/>
    <w:rsid w:val="006A6C8A"/>
    <w:rsid w:val="006B0AB2"/>
    <w:rsid w:val="006B73B3"/>
    <w:rsid w:val="006C4A61"/>
    <w:rsid w:val="006C54C9"/>
    <w:rsid w:val="006C644B"/>
    <w:rsid w:val="006D0177"/>
    <w:rsid w:val="006D4C03"/>
    <w:rsid w:val="006E5109"/>
    <w:rsid w:val="006E7D66"/>
    <w:rsid w:val="006F24C5"/>
    <w:rsid w:val="006F3F01"/>
    <w:rsid w:val="006F43FB"/>
    <w:rsid w:val="006F6355"/>
    <w:rsid w:val="006F76EC"/>
    <w:rsid w:val="007013F1"/>
    <w:rsid w:val="00701E0E"/>
    <w:rsid w:val="00717B5B"/>
    <w:rsid w:val="00724140"/>
    <w:rsid w:val="0072619B"/>
    <w:rsid w:val="0073048A"/>
    <w:rsid w:val="007306AB"/>
    <w:rsid w:val="00734564"/>
    <w:rsid w:val="007358A1"/>
    <w:rsid w:val="007512A0"/>
    <w:rsid w:val="0075236B"/>
    <w:rsid w:val="00757741"/>
    <w:rsid w:val="00762639"/>
    <w:rsid w:val="00765C14"/>
    <w:rsid w:val="00766521"/>
    <w:rsid w:val="00767B0C"/>
    <w:rsid w:val="00774609"/>
    <w:rsid w:val="0077539A"/>
    <w:rsid w:val="00775D41"/>
    <w:rsid w:val="00780628"/>
    <w:rsid w:val="00784B4B"/>
    <w:rsid w:val="00790027"/>
    <w:rsid w:val="007A3391"/>
    <w:rsid w:val="007B1D5A"/>
    <w:rsid w:val="007B234C"/>
    <w:rsid w:val="007B4811"/>
    <w:rsid w:val="007B5D0C"/>
    <w:rsid w:val="007B6AFF"/>
    <w:rsid w:val="007C4498"/>
    <w:rsid w:val="007D4FBE"/>
    <w:rsid w:val="007E20EF"/>
    <w:rsid w:val="007E2264"/>
    <w:rsid w:val="007E4867"/>
    <w:rsid w:val="007E7A81"/>
    <w:rsid w:val="007F67A6"/>
    <w:rsid w:val="00804CA2"/>
    <w:rsid w:val="008172BD"/>
    <w:rsid w:val="00825219"/>
    <w:rsid w:val="008326EE"/>
    <w:rsid w:val="008370FB"/>
    <w:rsid w:val="00843498"/>
    <w:rsid w:val="00843D92"/>
    <w:rsid w:val="00851CDE"/>
    <w:rsid w:val="00852199"/>
    <w:rsid w:val="008532B8"/>
    <w:rsid w:val="00860E00"/>
    <w:rsid w:val="00861468"/>
    <w:rsid w:val="00862096"/>
    <w:rsid w:val="00870886"/>
    <w:rsid w:val="00871846"/>
    <w:rsid w:val="008776BC"/>
    <w:rsid w:val="00881FFB"/>
    <w:rsid w:val="00885B89"/>
    <w:rsid w:val="00890387"/>
    <w:rsid w:val="00893601"/>
    <w:rsid w:val="008959CF"/>
    <w:rsid w:val="00897F42"/>
    <w:rsid w:val="008A2B5F"/>
    <w:rsid w:val="008A2FDF"/>
    <w:rsid w:val="008A3FD7"/>
    <w:rsid w:val="008B15BF"/>
    <w:rsid w:val="008B7328"/>
    <w:rsid w:val="008C10F6"/>
    <w:rsid w:val="008C1A64"/>
    <w:rsid w:val="008C6694"/>
    <w:rsid w:val="008D2373"/>
    <w:rsid w:val="008D49BE"/>
    <w:rsid w:val="008D655A"/>
    <w:rsid w:val="008E1233"/>
    <w:rsid w:val="008F0CEE"/>
    <w:rsid w:val="008F5450"/>
    <w:rsid w:val="00901983"/>
    <w:rsid w:val="00903A33"/>
    <w:rsid w:val="009048DF"/>
    <w:rsid w:val="00907E2E"/>
    <w:rsid w:val="009100C4"/>
    <w:rsid w:val="009264A7"/>
    <w:rsid w:val="009312F0"/>
    <w:rsid w:val="009445C9"/>
    <w:rsid w:val="00952765"/>
    <w:rsid w:val="00952AAD"/>
    <w:rsid w:val="00963D6A"/>
    <w:rsid w:val="00964B6C"/>
    <w:rsid w:val="00964EEE"/>
    <w:rsid w:val="009653CF"/>
    <w:rsid w:val="00966373"/>
    <w:rsid w:val="00966B44"/>
    <w:rsid w:val="00966B8A"/>
    <w:rsid w:val="00971072"/>
    <w:rsid w:val="0097382B"/>
    <w:rsid w:val="009746CB"/>
    <w:rsid w:val="009769A4"/>
    <w:rsid w:val="00977AFF"/>
    <w:rsid w:val="009878CE"/>
    <w:rsid w:val="0099318E"/>
    <w:rsid w:val="00993E03"/>
    <w:rsid w:val="009970D1"/>
    <w:rsid w:val="00997B00"/>
    <w:rsid w:val="009A00E8"/>
    <w:rsid w:val="009A166E"/>
    <w:rsid w:val="009A28DC"/>
    <w:rsid w:val="009A5AAD"/>
    <w:rsid w:val="009B22A1"/>
    <w:rsid w:val="009C1E30"/>
    <w:rsid w:val="009C617A"/>
    <w:rsid w:val="009D55C7"/>
    <w:rsid w:val="009F49C9"/>
    <w:rsid w:val="00A045F7"/>
    <w:rsid w:val="00A14857"/>
    <w:rsid w:val="00A15B57"/>
    <w:rsid w:val="00A15B89"/>
    <w:rsid w:val="00A1676D"/>
    <w:rsid w:val="00A204AF"/>
    <w:rsid w:val="00A22104"/>
    <w:rsid w:val="00A23571"/>
    <w:rsid w:val="00A2371A"/>
    <w:rsid w:val="00A30319"/>
    <w:rsid w:val="00A30FE7"/>
    <w:rsid w:val="00A31028"/>
    <w:rsid w:val="00A32065"/>
    <w:rsid w:val="00A3286B"/>
    <w:rsid w:val="00A36395"/>
    <w:rsid w:val="00A41D25"/>
    <w:rsid w:val="00A42A00"/>
    <w:rsid w:val="00A44391"/>
    <w:rsid w:val="00A45F59"/>
    <w:rsid w:val="00A5428A"/>
    <w:rsid w:val="00A54BB8"/>
    <w:rsid w:val="00A556B5"/>
    <w:rsid w:val="00A565C4"/>
    <w:rsid w:val="00A65762"/>
    <w:rsid w:val="00A6588C"/>
    <w:rsid w:val="00A66E54"/>
    <w:rsid w:val="00A7150A"/>
    <w:rsid w:val="00A72386"/>
    <w:rsid w:val="00A85426"/>
    <w:rsid w:val="00A85626"/>
    <w:rsid w:val="00A87C3A"/>
    <w:rsid w:val="00A9327B"/>
    <w:rsid w:val="00A93AE8"/>
    <w:rsid w:val="00A9435C"/>
    <w:rsid w:val="00AA3539"/>
    <w:rsid w:val="00AB2E9E"/>
    <w:rsid w:val="00AB5F6D"/>
    <w:rsid w:val="00AC2D8A"/>
    <w:rsid w:val="00AD41C2"/>
    <w:rsid w:val="00AD778D"/>
    <w:rsid w:val="00AE6C17"/>
    <w:rsid w:val="00AF1FCC"/>
    <w:rsid w:val="00AF343C"/>
    <w:rsid w:val="00AF45F9"/>
    <w:rsid w:val="00AF665A"/>
    <w:rsid w:val="00AF677D"/>
    <w:rsid w:val="00B048CD"/>
    <w:rsid w:val="00B07066"/>
    <w:rsid w:val="00B07120"/>
    <w:rsid w:val="00B121CE"/>
    <w:rsid w:val="00B121FD"/>
    <w:rsid w:val="00B331FD"/>
    <w:rsid w:val="00B422AB"/>
    <w:rsid w:val="00B425F5"/>
    <w:rsid w:val="00B4613C"/>
    <w:rsid w:val="00B46DE8"/>
    <w:rsid w:val="00B474E3"/>
    <w:rsid w:val="00B47B7B"/>
    <w:rsid w:val="00B5084B"/>
    <w:rsid w:val="00B530F1"/>
    <w:rsid w:val="00B63A1D"/>
    <w:rsid w:val="00B745EF"/>
    <w:rsid w:val="00B766F4"/>
    <w:rsid w:val="00B848FD"/>
    <w:rsid w:val="00B85A74"/>
    <w:rsid w:val="00B86256"/>
    <w:rsid w:val="00B86303"/>
    <w:rsid w:val="00B87104"/>
    <w:rsid w:val="00B87355"/>
    <w:rsid w:val="00B908A0"/>
    <w:rsid w:val="00B909AD"/>
    <w:rsid w:val="00B9550C"/>
    <w:rsid w:val="00B95965"/>
    <w:rsid w:val="00B97F8B"/>
    <w:rsid w:val="00BA1826"/>
    <w:rsid w:val="00BA27A4"/>
    <w:rsid w:val="00BA6AC3"/>
    <w:rsid w:val="00BA7B80"/>
    <w:rsid w:val="00BB1555"/>
    <w:rsid w:val="00BB3C7D"/>
    <w:rsid w:val="00BB3CBD"/>
    <w:rsid w:val="00BC1E84"/>
    <w:rsid w:val="00BC7ADF"/>
    <w:rsid w:val="00BD3E17"/>
    <w:rsid w:val="00BE003E"/>
    <w:rsid w:val="00BE043A"/>
    <w:rsid w:val="00BE098C"/>
    <w:rsid w:val="00BE3A04"/>
    <w:rsid w:val="00BF78B5"/>
    <w:rsid w:val="00C01E24"/>
    <w:rsid w:val="00C02A89"/>
    <w:rsid w:val="00C11AD6"/>
    <w:rsid w:val="00C14AD8"/>
    <w:rsid w:val="00C2079A"/>
    <w:rsid w:val="00C2141D"/>
    <w:rsid w:val="00C2498A"/>
    <w:rsid w:val="00C33C27"/>
    <w:rsid w:val="00C3716A"/>
    <w:rsid w:val="00C3765C"/>
    <w:rsid w:val="00C400AE"/>
    <w:rsid w:val="00C42198"/>
    <w:rsid w:val="00C43AD0"/>
    <w:rsid w:val="00C50F6A"/>
    <w:rsid w:val="00C537CB"/>
    <w:rsid w:val="00C63CB2"/>
    <w:rsid w:val="00C64414"/>
    <w:rsid w:val="00C718C7"/>
    <w:rsid w:val="00C76BD6"/>
    <w:rsid w:val="00C86977"/>
    <w:rsid w:val="00C91044"/>
    <w:rsid w:val="00C92928"/>
    <w:rsid w:val="00C95CB7"/>
    <w:rsid w:val="00C96B0D"/>
    <w:rsid w:val="00C9761A"/>
    <w:rsid w:val="00CB676F"/>
    <w:rsid w:val="00CB7609"/>
    <w:rsid w:val="00CB7651"/>
    <w:rsid w:val="00CC271F"/>
    <w:rsid w:val="00CC7E57"/>
    <w:rsid w:val="00CD4D7D"/>
    <w:rsid w:val="00CD71BB"/>
    <w:rsid w:val="00CE25A6"/>
    <w:rsid w:val="00CE4FE4"/>
    <w:rsid w:val="00CE7974"/>
    <w:rsid w:val="00CF7A98"/>
    <w:rsid w:val="00D00BAD"/>
    <w:rsid w:val="00D026AB"/>
    <w:rsid w:val="00D02FAD"/>
    <w:rsid w:val="00D03B8B"/>
    <w:rsid w:val="00D041C6"/>
    <w:rsid w:val="00D06A08"/>
    <w:rsid w:val="00D23CB7"/>
    <w:rsid w:val="00D2676C"/>
    <w:rsid w:val="00D27118"/>
    <w:rsid w:val="00D27A4B"/>
    <w:rsid w:val="00D30226"/>
    <w:rsid w:val="00D3057D"/>
    <w:rsid w:val="00D324DE"/>
    <w:rsid w:val="00D355DB"/>
    <w:rsid w:val="00D47350"/>
    <w:rsid w:val="00D542B7"/>
    <w:rsid w:val="00D621FB"/>
    <w:rsid w:val="00D626B4"/>
    <w:rsid w:val="00D6493C"/>
    <w:rsid w:val="00D71FA1"/>
    <w:rsid w:val="00D74E06"/>
    <w:rsid w:val="00D77D98"/>
    <w:rsid w:val="00D91106"/>
    <w:rsid w:val="00D95330"/>
    <w:rsid w:val="00DA4BBD"/>
    <w:rsid w:val="00DA5F0C"/>
    <w:rsid w:val="00DC0312"/>
    <w:rsid w:val="00DC1C26"/>
    <w:rsid w:val="00DC23CF"/>
    <w:rsid w:val="00DC2BF1"/>
    <w:rsid w:val="00DD361F"/>
    <w:rsid w:val="00DF0983"/>
    <w:rsid w:val="00DF2ACE"/>
    <w:rsid w:val="00DF4366"/>
    <w:rsid w:val="00E23854"/>
    <w:rsid w:val="00E27BCC"/>
    <w:rsid w:val="00E31793"/>
    <w:rsid w:val="00E43D90"/>
    <w:rsid w:val="00E44E19"/>
    <w:rsid w:val="00E56092"/>
    <w:rsid w:val="00E63003"/>
    <w:rsid w:val="00E63077"/>
    <w:rsid w:val="00E70106"/>
    <w:rsid w:val="00E707A4"/>
    <w:rsid w:val="00E72F4C"/>
    <w:rsid w:val="00E77CA3"/>
    <w:rsid w:val="00E828C5"/>
    <w:rsid w:val="00E93289"/>
    <w:rsid w:val="00E9532B"/>
    <w:rsid w:val="00E95B2C"/>
    <w:rsid w:val="00EA2056"/>
    <w:rsid w:val="00EA3C1E"/>
    <w:rsid w:val="00EB04ED"/>
    <w:rsid w:val="00EC17D4"/>
    <w:rsid w:val="00ED39EF"/>
    <w:rsid w:val="00ED748D"/>
    <w:rsid w:val="00EF014A"/>
    <w:rsid w:val="00EF1B28"/>
    <w:rsid w:val="00EF7284"/>
    <w:rsid w:val="00F037AF"/>
    <w:rsid w:val="00F0414B"/>
    <w:rsid w:val="00F05E07"/>
    <w:rsid w:val="00F122ED"/>
    <w:rsid w:val="00F1460F"/>
    <w:rsid w:val="00F16338"/>
    <w:rsid w:val="00F42B46"/>
    <w:rsid w:val="00F4479E"/>
    <w:rsid w:val="00F45A32"/>
    <w:rsid w:val="00F52FF3"/>
    <w:rsid w:val="00F57CD4"/>
    <w:rsid w:val="00F64136"/>
    <w:rsid w:val="00F67503"/>
    <w:rsid w:val="00F726CB"/>
    <w:rsid w:val="00F750FA"/>
    <w:rsid w:val="00F769FB"/>
    <w:rsid w:val="00F96F2D"/>
    <w:rsid w:val="00F9752F"/>
    <w:rsid w:val="00FB2A2F"/>
    <w:rsid w:val="00FB54CA"/>
    <w:rsid w:val="00FC56D8"/>
    <w:rsid w:val="00FD0C59"/>
    <w:rsid w:val="00FD2C48"/>
    <w:rsid w:val="00FD6433"/>
    <w:rsid w:val="00FD6AB0"/>
    <w:rsid w:val="00FE1825"/>
    <w:rsid w:val="00FE26C3"/>
    <w:rsid w:val="00FE6397"/>
    <w:rsid w:val="00FE7811"/>
    <w:rsid w:val="00FF7F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>
      <o:colormenu v:ext="edit" strokecolor="none"/>
    </o:shapedefaults>
    <o:shapelayout v:ext="edit">
      <o:idmap v:ext="edit" data="1"/>
      <o:rules v:ext="edit">
        <o:r id="V:Rule12" type="connector" idref="#_x0000_s1053"/>
        <o:r id="V:Rule13" type="connector" idref="#_x0000_s1051"/>
        <o:r id="V:Rule14" type="connector" idref="#_x0000_s1050"/>
        <o:r id="V:Rule15" type="connector" idref="#_x0000_s1057"/>
        <o:r id="V:Rule16" type="connector" idref="#_x0000_s1056"/>
        <o:r id="V:Rule17" type="connector" idref="#_x0000_s1054"/>
        <o:r id="V:Rule18" type="connector" idref="#_x0000_s1061"/>
        <o:r id="V:Rule19" type="connector" idref="#_x0000_s1055"/>
        <o:r id="V:Rule20" type="connector" idref="#_x0000_s1052"/>
        <o:r id="V:Rule21" type="connector" idref="#_x0000_s1063"/>
        <o:r id="V:Rule22" type="connector" idref="#_x0000_s1064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9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98A"/>
    <w:pPr>
      <w:ind w:left="720"/>
      <w:contextualSpacing/>
    </w:pPr>
  </w:style>
  <w:style w:type="paragraph" w:styleId="a4">
    <w:name w:val="No Spacing"/>
    <w:uiPriority w:val="1"/>
    <w:qFormat/>
    <w:rsid w:val="0027417F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E77CA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note text"/>
    <w:basedOn w:val="a"/>
    <w:link w:val="a7"/>
    <w:uiPriority w:val="99"/>
    <w:semiHidden/>
    <w:unhideWhenUsed/>
    <w:rsid w:val="00B86256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86256"/>
    <w:rPr>
      <w:rFonts w:ascii="Calibri" w:eastAsia="Calibri" w:hAnsi="Calibri" w:cs="Times New Roman"/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B86256"/>
    <w:rPr>
      <w:vertAlign w:val="superscript"/>
    </w:rPr>
  </w:style>
  <w:style w:type="paragraph" w:styleId="a9">
    <w:name w:val="Balloon Text"/>
    <w:basedOn w:val="a"/>
    <w:link w:val="aa"/>
    <w:uiPriority w:val="99"/>
    <w:semiHidden/>
    <w:unhideWhenUsed/>
    <w:rsid w:val="003A2A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A2A0C"/>
    <w:rPr>
      <w:rFonts w:ascii="Tahoma" w:eastAsia="Calibri" w:hAnsi="Tahoma" w:cs="Tahoma"/>
      <w:sz w:val="16"/>
      <w:szCs w:val="16"/>
    </w:rPr>
  </w:style>
  <w:style w:type="character" w:styleId="ab">
    <w:name w:val="line number"/>
    <w:basedOn w:val="a0"/>
    <w:uiPriority w:val="99"/>
    <w:semiHidden/>
    <w:unhideWhenUsed/>
    <w:rsid w:val="00B9550C"/>
  </w:style>
  <w:style w:type="paragraph" w:styleId="ac">
    <w:name w:val="header"/>
    <w:basedOn w:val="a"/>
    <w:link w:val="ad"/>
    <w:uiPriority w:val="99"/>
    <w:semiHidden/>
    <w:unhideWhenUsed/>
    <w:rsid w:val="00B95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B9550C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B955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B9550C"/>
    <w:rPr>
      <w:rFonts w:ascii="Calibri" w:eastAsia="Calibri" w:hAnsi="Calibri" w:cs="Times New Roman"/>
    </w:rPr>
  </w:style>
  <w:style w:type="paragraph" w:customStyle="1" w:styleId="style13214079540000000922msonormal">
    <w:name w:val="style_13214079540000000922msonormal"/>
    <w:basedOn w:val="a"/>
    <w:rsid w:val="005F67E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c3">
    <w:name w:val="c3"/>
    <w:rsid w:val="001902C9"/>
  </w:style>
  <w:style w:type="paragraph" w:customStyle="1" w:styleId="c15">
    <w:name w:val="c15"/>
    <w:basedOn w:val="a"/>
    <w:rsid w:val="001902C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0">
    <w:name w:val="Normal (Web)"/>
    <w:basedOn w:val="a"/>
    <w:uiPriority w:val="99"/>
    <w:unhideWhenUsed/>
    <w:rsid w:val="008326E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diagramLayout" Target="diagrams/layout1.xml"/><Relationship Id="rId18" Type="http://schemas.openxmlformats.org/officeDocument/2006/relationships/chart" Target="charts/chart7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hart" Target="charts/chart10.xml"/><Relationship Id="rId7" Type="http://schemas.openxmlformats.org/officeDocument/2006/relationships/endnotes" Target="endnotes.xml"/><Relationship Id="rId12" Type="http://schemas.openxmlformats.org/officeDocument/2006/relationships/diagramData" Target="diagrams/data1.xml"/><Relationship Id="rId17" Type="http://schemas.openxmlformats.org/officeDocument/2006/relationships/chart" Target="charts/chart6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chart" Target="charts/chart5.xml"/><Relationship Id="rId20" Type="http://schemas.openxmlformats.org/officeDocument/2006/relationships/chart" Target="charts/chart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24" Type="http://schemas.openxmlformats.org/officeDocument/2006/relationships/chart" Target="charts/chart13.xml"/><Relationship Id="rId5" Type="http://schemas.openxmlformats.org/officeDocument/2006/relationships/webSettings" Target="webSettings.xml"/><Relationship Id="rId15" Type="http://schemas.openxmlformats.org/officeDocument/2006/relationships/diagramColors" Target="diagrams/colors1.xml"/><Relationship Id="rId23" Type="http://schemas.openxmlformats.org/officeDocument/2006/relationships/chart" Target="charts/chart12.xml"/><Relationship Id="rId10" Type="http://schemas.openxmlformats.org/officeDocument/2006/relationships/chart" Target="charts/chart3.xml"/><Relationship Id="rId19" Type="http://schemas.openxmlformats.org/officeDocument/2006/relationships/chart" Target="charts/chart8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diagramQuickStyle" Target="diagrams/quickStyle1.xml"/><Relationship Id="rId22" Type="http://schemas.openxmlformats.org/officeDocument/2006/relationships/chart" Target="charts/chart11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10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0.xlsx"/></Relationships>
</file>

<file path=word/charts/_rels/chart1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1.xlsx"/></Relationships>
</file>

<file path=word/charts/_rels/chart1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2.xlsx"/></Relationships>
</file>

<file path=word/charts/_rels/chart1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3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4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5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6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7.xlsx"/></Relationships>
</file>

<file path=word/charts/_rels/chart8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8.xlsx"/></Relationships>
</file>

<file path=word/charts/_rels/chart9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9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doughnut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Говорящие на иностранном языке</c:v>
                </c:pt>
              </c:strCache>
            </c:strRef>
          </c:tx>
          <c:dLbls>
            <c:numFmt formatCode="General" sourceLinked="0"/>
            <c:txPr>
              <a:bodyPr/>
              <a:lstStyle/>
              <a:p>
                <a:pPr>
                  <a:defRPr sz="2000" baseline="0"/>
                </a:pPr>
                <a:endParaRPr lang="ru-RU"/>
              </a:p>
            </c:txPr>
            <c:showVal val="1"/>
            <c:showPercent val="1"/>
            <c:separator>
</c:separator>
            <c:showLeaderLines val="1"/>
          </c:dLbls>
          <c:cat>
            <c:strRef>
              <c:f>Лист1!$A$2:$A$4</c:f>
              <c:strCache>
                <c:ptCount val="3"/>
                <c:pt idx="0">
                  <c:v>15-19 лет</c:v>
                </c:pt>
                <c:pt idx="1">
                  <c:v>20-24 года</c:v>
                </c:pt>
                <c:pt idx="2">
                  <c:v>25-29 лет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21</c:v>
                </c:pt>
                <c:pt idx="1">
                  <c:v>12</c:v>
                </c:pt>
                <c:pt idx="2">
                  <c:v>6</c:v>
                </c:pt>
              </c:numCache>
            </c:numRef>
          </c:val>
        </c:ser>
        <c:firstSliceAng val="0"/>
        <c:holeSize val="50"/>
      </c:doughnutChart>
    </c:plotArea>
    <c:legend>
      <c:legendPos val="r"/>
      <c:txPr>
        <a:bodyPr/>
        <a:lstStyle/>
        <a:p>
          <a:pPr>
            <a:defRPr sz="2000" baseline="0"/>
          </a:pPr>
          <a:endParaRPr lang="ru-RU"/>
        </a:p>
      </c:txPr>
    </c:legend>
    <c:plotVisOnly val="1"/>
  </c:chart>
  <c:externalData r:id="rId1"/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rPr>
              <a:t>Который раз участвуешь в проекте?</a:t>
            </a:r>
          </a:p>
        </c:rich>
      </c:tx>
      <c:layout>
        <c:manualLayout>
          <c:xMode val="edge"/>
          <c:yMode val="edge"/>
          <c:x val="0.11965895703538101"/>
          <c:y val="0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первый год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25</c:v>
                </c:pt>
                <c:pt idx="1">
                  <c:v>25</c:v>
                </c:pt>
                <c:pt idx="2">
                  <c:v>25</c:v>
                </c:pt>
                <c:pt idx="3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второй год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43</c:v>
                </c:pt>
                <c:pt idx="1">
                  <c:v>40</c:v>
                </c:pt>
                <c:pt idx="2">
                  <c:v>21</c:v>
                </c:pt>
                <c:pt idx="3">
                  <c:v>17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третий год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20</c:v>
                </c:pt>
                <c:pt idx="1">
                  <c:v>22</c:v>
                </c:pt>
                <c:pt idx="2">
                  <c:v>21</c:v>
                </c:pt>
                <c:pt idx="3">
                  <c:v>27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ежегодно (с 7-8 класса)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12</c:v>
                </c:pt>
                <c:pt idx="1">
                  <c:v>13</c:v>
                </c:pt>
                <c:pt idx="2">
                  <c:v>34</c:v>
                </c:pt>
                <c:pt idx="3">
                  <c:v>31</c:v>
                </c:pt>
              </c:numCache>
            </c:numRef>
          </c:val>
        </c:ser>
        <c:axId val="156536192"/>
        <c:axId val="157500544"/>
      </c:barChart>
      <c:catAx>
        <c:axId val="156536192"/>
        <c:scaling>
          <c:orientation val="minMax"/>
        </c:scaling>
        <c:axPos val="b"/>
        <c:numFmt formatCode="General" sourceLinked="1"/>
        <c:tickLblPos val="nextTo"/>
        <c:crossAx val="157500544"/>
        <c:crosses val="autoZero"/>
        <c:auto val="1"/>
        <c:lblAlgn val="ctr"/>
        <c:lblOffset val="100"/>
      </c:catAx>
      <c:valAx>
        <c:axId val="157500544"/>
        <c:scaling>
          <c:orientation val="minMax"/>
        </c:scaling>
        <c:axPos val="l"/>
        <c:majorGridlines/>
        <c:numFmt formatCode="General" sourceLinked="1"/>
        <c:tickLblPos val="nextTo"/>
        <c:crossAx val="15653619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rPr>
              <a:t>Что тебе</a:t>
            </a:r>
            <a:r>
              <a:rPr lang="ru-RU" baseline="0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rPr>
              <a:t> дает участие в проекте</a:t>
            </a:r>
            <a:r>
              <a:rPr lang="ru-RU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rPr>
              <a:t>?</a:t>
            </a:r>
          </a:p>
          <a:p>
            <a:pPr>
              <a:defRPr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rPr>
              <a:t>Чему я научился</a:t>
            </a:r>
          </a:p>
        </c:rich>
      </c:tx>
      <c:layout>
        <c:manualLayout>
          <c:xMode val="edge"/>
          <c:yMode val="edge"/>
          <c:x val="0.11965895703538101"/>
          <c:y val="0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открыли много нового (знаний)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31</c:v>
                </c:pt>
                <c:pt idx="1">
                  <c:v>42</c:v>
                </c:pt>
                <c:pt idx="2">
                  <c:v>34</c:v>
                </c:pt>
                <c:pt idx="3">
                  <c:v>23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стал увереннее в себе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25</c:v>
                </c:pt>
                <c:pt idx="1">
                  <c:v>25</c:v>
                </c:pt>
                <c:pt idx="2">
                  <c:v>28</c:v>
                </c:pt>
                <c:pt idx="3">
                  <c:v>27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научился выступать перед публикой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23</c:v>
                </c:pt>
                <c:pt idx="1">
                  <c:v>15</c:v>
                </c:pt>
                <c:pt idx="2">
                  <c:v>11</c:v>
                </c:pt>
                <c:pt idx="3">
                  <c:v>8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подружился с ребятами 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61</c:v>
                </c:pt>
                <c:pt idx="1">
                  <c:v>51</c:v>
                </c:pt>
                <c:pt idx="2">
                  <c:v>48</c:v>
                </c:pt>
                <c:pt idx="3">
                  <c:v>56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выучил много пословиц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6</c:v>
                </c:pt>
                <c:pt idx="1">
                  <c:v>12</c:v>
                </c:pt>
                <c:pt idx="2">
                  <c:v>46</c:v>
                </c:pt>
                <c:pt idx="3">
                  <c:v>8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первый раз участвовал в дебатах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Лист1!$G$2:$G$5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3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научился писать доклад, создавать презентацию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Лист1!$H$2:$H$5</c:f>
              <c:numCache>
                <c:formatCode>General</c:formatCode>
                <c:ptCount val="4"/>
                <c:pt idx="0">
                  <c:v>16</c:v>
                </c:pt>
                <c:pt idx="1">
                  <c:v>27</c:v>
                </c:pt>
                <c:pt idx="2">
                  <c:v>11</c:v>
                </c:pt>
                <c:pt idx="3">
                  <c:v>10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научился слушать других и высказывать свое мнение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Лист1!$I$2:$I$5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5</c:v>
                </c:pt>
                <c:pt idx="3">
                  <c:v>6</c:v>
                </c:pt>
              </c:numCache>
            </c:numRef>
          </c:val>
        </c:ser>
        <c:ser>
          <c:idx val="8"/>
          <c:order val="8"/>
          <c:tx>
            <c:strRef>
              <c:f>Лист1!$J$1</c:f>
              <c:strCache>
                <c:ptCount val="1"/>
                <c:pt idx="0">
                  <c:v>повысилась самооценка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Лист1!$J$2:$J$5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5</c:v>
                </c:pt>
              </c:numCache>
            </c:numRef>
          </c:val>
        </c:ser>
        <c:axId val="158997120"/>
        <c:axId val="160301440"/>
      </c:barChart>
      <c:catAx>
        <c:axId val="158997120"/>
        <c:scaling>
          <c:orientation val="minMax"/>
        </c:scaling>
        <c:axPos val="b"/>
        <c:numFmt formatCode="General" sourceLinked="1"/>
        <c:tickLblPos val="nextTo"/>
        <c:crossAx val="160301440"/>
        <c:crosses val="autoZero"/>
        <c:auto val="1"/>
        <c:lblAlgn val="ctr"/>
        <c:lblOffset val="100"/>
      </c:catAx>
      <c:valAx>
        <c:axId val="160301440"/>
        <c:scaling>
          <c:orientation val="minMax"/>
        </c:scaling>
        <c:axPos val="l"/>
        <c:majorGridlines/>
        <c:numFmt formatCode="General" sourceLinked="1"/>
        <c:tickLblPos val="nextTo"/>
        <c:crossAx val="15899712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rPr>
              <a:t>Как вы оцениваете уровень организации Фестиваля?</a:t>
            </a:r>
          </a:p>
        </c:rich>
      </c:tx>
      <c:layout>
        <c:manualLayout>
          <c:xMode val="edge"/>
          <c:yMode val="edge"/>
          <c:x val="0.11965895703538101"/>
          <c:y val="0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низкий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</c:v>
                </c:pt>
                <c:pt idx="1">
                  <c:v>2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средний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11</c:v>
                </c:pt>
                <c:pt idx="1">
                  <c:v>5</c:v>
                </c:pt>
                <c:pt idx="2">
                  <c:v>8</c:v>
                </c:pt>
                <c:pt idx="3">
                  <c:v>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высокий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88</c:v>
                </c:pt>
                <c:pt idx="1">
                  <c:v>93</c:v>
                </c:pt>
                <c:pt idx="2">
                  <c:v>92</c:v>
                </c:pt>
                <c:pt idx="3">
                  <c:v>98</c:v>
                </c:pt>
              </c:numCache>
            </c:numRef>
          </c:val>
        </c:ser>
        <c:axId val="160344704"/>
        <c:axId val="160362880"/>
      </c:barChart>
      <c:catAx>
        <c:axId val="160344704"/>
        <c:scaling>
          <c:orientation val="minMax"/>
        </c:scaling>
        <c:axPos val="b"/>
        <c:numFmt formatCode="General" sourceLinked="1"/>
        <c:tickLblPos val="nextTo"/>
        <c:crossAx val="160362880"/>
        <c:crosses val="autoZero"/>
        <c:auto val="1"/>
        <c:lblAlgn val="ctr"/>
        <c:lblOffset val="100"/>
      </c:catAx>
      <c:valAx>
        <c:axId val="160362880"/>
        <c:scaling>
          <c:orientation val="minMax"/>
        </c:scaling>
        <c:axPos val="l"/>
        <c:majorGridlines/>
        <c:numFmt formatCode="General" sourceLinked="1"/>
        <c:tickLblPos val="nextTo"/>
        <c:crossAx val="160344704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rPr>
              <a:t>Стоит ли проводить Фестиваль в дальнейшем?</a:t>
            </a:r>
          </a:p>
        </c:rich>
      </c:tx>
      <c:layout>
        <c:manualLayout>
          <c:xMode val="edge"/>
          <c:yMode val="edge"/>
          <c:x val="0.11965895703538101"/>
          <c:y val="0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нет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да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100</c:v>
                </c:pt>
                <c:pt idx="1">
                  <c:v>100</c:v>
                </c:pt>
                <c:pt idx="2">
                  <c:v>100</c:v>
                </c:pt>
                <c:pt idx="3">
                  <c:v>100</c:v>
                </c:pt>
              </c:numCache>
            </c:numRef>
          </c:val>
        </c:ser>
        <c:axId val="160396800"/>
        <c:axId val="160398336"/>
      </c:barChart>
      <c:catAx>
        <c:axId val="160396800"/>
        <c:scaling>
          <c:orientation val="minMax"/>
        </c:scaling>
        <c:axPos val="b"/>
        <c:numFmt formatCode="General" sourceLinked="1"/>
        <c:tickLblPos val="nextTo"/>
        <c:crossAx val="160398336"/>
        <c:crosses val="autoZero"/>
        <c:auto val="1"/>
        <c:lblAlgn val="ctr"/>
        <c:lblOffset val="100"/>
      </c:catAx>
      <c:valAx>
        <c:axId val="160398336"/>
        <c:scaling>
          <c:orientation val="minMax"/>
        </c:scaling>
        <c:axPos val="l"/>
        <c:majorGridlines/>
        <c:numFmt formatCode="General" sourceLinked="1"/>
        <c:tickLblPos val="nextTo"/>
        <c:crossAx val="1603968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Обучающиеся</c:v>
                </c:pt>
              </c:strCache>
            </c:strRef>
          </c:tx>
          <c:dLbls>
            <c:txPr>
              <a:bodyPr/>
              <a:lstStyle/>
              <a:p>
                <a:pPr>
                  <a:defRPr sz="2000" baseline="0"/>
                </a:pPr>
                <a:endParaRPr lang="ru-RU"/>
              </a:p>
            </c:txPr>
            <c:showVal val="1"/>
            <c:showPercent val="1"/>
            <c:separator>
</c:separator>
            <c:showLeaderLines val="1"/>
          </c:dLbls>
          <c:cat>
            <c:strRef>
              <c:f>Лист1!$A$2:$A$6</c:f>
              <c:strCache>
                <c:ptCount val="5"/>
                <c:pt idx="0">
                  <c:v>СОШ</c:v>
                </c:pt>
                <c:pt idx="1">
                  <c:v>Гимназия</c:v>
                </c:pt>
                <c:pt idx="2">
                  <c:v>Лицей</c:v>
                </c:pt>
                <c:pt idx="3">
                  <c:v>Колледж</c:v>
                </c:pt>
                <c:pt idx="4">
                  <c:v>Остальные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</c:v>
                </c:pt>
                <c:pt idx="1">
                  <c:v>9</c:v>
                </c:pt>
                <c:pt idx="2">
                  <c:v>7</c:v>
                </c:pt>
                <c:pt idx="3">
                  <c:v>7</c:v>
                </c:pt>
                <c:pt idx="4">
                  <c:v>5</c:v>
                </c:pt>
              </c:numCache>
            </c:numRef>
          </c:val>
        </c:ser>
        <c:firstSliceAng val="0"/>
      </c:pieChart>
    </c:plotArea>
    <c:legend>
      <c:legendPos val="r"/>
      <c:txPr>
        <a:bodyPr/>
        <a:lstStyle/>
        <a:p>
          <a:pPr>
            <a:defRPr sz="2000" baseline="0"/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pie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dLbls>
            <c:dLbl>
              <c:idx val="1"/>
              <c:layout>
                <c:manualLayout>
                  <c:x val="-2.14136774569848E-2"/>
                  <c:y val="5.5243094613173373E-2"/>
                </c:manualLayout>
              </c:layout>
              <c:dLblPos val="bestFit"/>
              <c:showLegendKey val="1"/>
              <c:showVal val="1"/>
              <c:showPercent val="1"/>
              <c:separator>
</c:separator>
            </c:dLbl>
            <c:txPr>
              <a:bodyPr/>
              <a:lstStyle/>
              <a:p>
                <a:pPr>
                  <a:defRPr sz="2000" baseline="0"/>
                </a:pPr>
                <a:endParaRPr lang="ru-RU"/>
              </a:p>
            </c:txPr>
            <c:dLblPos val="bestFit"/>
            <c:showLegendKey val="1"/>
            <c:showVal val="1"/>
            <c:showPercent val="1"/>
            <c:separator>
</c:separator>
            <c:showLeaderLines val="1"/>
          </c:dLbls>
          <c:cat>
            <c:strRef>
              <c:f>Лист1!$A$2:$A$5</c:f>
              <c:strCache>
                <c:ptCount val="4"/>
                <c:pt idx="0">
                  <c:v>Английский</c:v>
                </c:pt>
                <c:pt idx="1">
                  <c:v>Французский</c:v>
                </c:pt>
                <c:pt idx="2">
                  <c:v>Китайский</c:v>
                </c:pt>
                <c:pt idx="3">
                  <c:v>Другие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35</c:v>
                </c:pt>
                <c:pt idx="1">
                  <c:v>1</c:v>
                </c:pt>
                <c:pt idx="2">
                  <c:v>1</c:v>
                </c:pt>
                <c:pt idx="3">
                  <c:v>2</c:v>
                </c:pt>
              </c:numCache>
            </c:numRef>
          </c:val>
        </c:ser>
        <c:firstSliceAng val="0"/>
      </c:pieChart>
    </c:plotArea>
    <c:legend>
      <c:legendPos val="r"/>
      <c:txPr>
        <a:bodyPr/>
        <a:lstStyle/>
        <a:p>
          <a:pPr>
            <a:defRPr sz="2000" baseline="0"/>
          </a:pPr>
          <a:endParaRPr lang="ru-RU"/>
        </a:p>
      </c:txPr>
    </c:legend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 использованием словаря</c:v>
                </c:pt>
              </c:strCache>
            </c:strRef>
          </c:tx>
          <c:dLbls>
            <c:numFmt formatCode="General" sourceLinked="0"/>
            <c:txPr>
              <a:bodyPr/>
              <a:lstStyle/>
              <a:p>
                <a:pPr>
                  <a:defRPr sz="2000" baseline="0"/>
                </a:pPr>
                <a:endParaRPr lang="ru-RU"/>
              </a:p>
            </c:txPr>
            <c:dLblPos val="outEnd"/>
            <c:showVal val="1"/>
            <c:separator>
</c:separator>
          </c:dLbls>
          <c:cat>
            <c:strRef>
              <c:f>Лист1!$A$2</c:f>
              <c:strCache>
                <c:ptCount val="1"/>
                <c:pt idx="0">
                  <c:v>Владеющие иностранным языком</c:v>
                </c:pt>
              </c:strCache>
            </c:strRef>
          </c:cat>
          <c:val>
            <c:numRef>
              <c:f>Лист1!$B$2</c:f>
              <c:numCache>
                <c:formatCode>General</c:formatCode>
                <c:ptCount val="1"/>
                <c:pt idx="0">
                  <c:v>25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Достаточно свободно читаю и могу изъясняться</c:v>
                </c:pt>
              </c:strCache>
            </c:strRef>
          </c:tx>
          <c:dLbls>
            <c:txPr>
              <a:bodyPr/>
              <a:lstStyle/>
              <a:p>
                <a:pPr>
                  <a:defRPr sz="2000" baseline="0"/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Владеющие иностранным языком</c:v>
                </c:pt>
              </c:strCache>
            </c:strRef>
          </c:cat>
          <c:val>
            <c:numRef>
              <c:f>Лист1!$C$2</c:f>
              <c:numCache>
                <c:formatCode>General</c:formatCode>
                <c:ptCount val="1"/>
                <c:pt idx="0">
                  <c:v>12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Свободно владею</c:v>
                </c:pt>
              </c:strCache>
            </c:strRef>
          </c:tx>
          <c:dLbls>
            <c:txPr>
              <a:bodyPr/>
              <a:lstStyle/>
              <a:p>
                <a:pPr>
                  <a:defRPr sz="2000" baseline="0"/>
                </a:pPr>
                <a:endParaRPr lang="ru-RU"/>
              </a:p>
            </c:txPr>
            <c:showVal val="1"/>
          </c:dLbls>
          <c:cat>
            <c:strRef>
              <c:f>Лист1!$A$2</c:f>
              <c:strCache>
                <c:ptCount val="1"/>
                <c:pt idx="0">
                  <c:v>Владеющие иностранным языком</c:v>
                </c:pt>
              </c:strCache>
            </c:strRef>
          </c:cat>
          <c:val>
            <c:numRef>
              <c:f>Лист1!$D$2</c:f>
              <c:numCache>
                <c:formatCode>General</c:formatCode>
                <c:ptCount val="1"/>
                <c:pt idx="0">
                  <c:v>2</c:v>
                </c:pt>
              </c:numCache>
            </c:numRef>
          </c:val>
        </c:ser>
        <c:axId val="154859008"/>
        <c:axId val="155184128"/>
      </c:barChart>
      <c:catAx>
        <c:axId val="154859008"/>
        <c:scaling>
          <c:orientation val="minMax"/>
        </c:scaling>
        <c:axPos val="b"/>
        <c:tickLblPos val="nextTo"/>
        <c:txPr>
          <a:bodyPr/>
          <a:lstStyle/>
          <a:p>
            <a:pPr>
              <a:defRPr sz="1500" baseline="0"/>
            </a:pPr>
            <a:endParaRPr lang="ru-RU"/>
          </a:p>
        </c:txPr>
        <c:crossAx val="155184128"/>
        <c:crosses val="autoZero"/>
        <c:auto val="1"/>
        <c:lblAlgn val="ctr"/>
        <c:lblOffset val="100"/>
      </c:catAx>
      <c:valAx>
        <c:axId val="155184128"/>
        <c:scaling>
          <c:orientation val="minMax"/>
        </c:scaling>
        <c:axPos val="l"/>
        <c:majorGridlines/>
        <c:numFmt formatCode="General" sourceLinked="1"/>
        <c:tickLblPos val="nextTo"/>
        <c:crossAx val="154859008"/>
        <c:crosses val="autoZero"/>
        <c:crossBetween val="between"/>
      </c:valAx>
    </c:plotArea>
    <c:legend>
      <c:legendPos val="r"/>
      <c:txPr>
        <a:bodyPr/>
        <a:lstStyle/>
        <a:p>
          <a:pPr>
            <a:defRPr sz="1500" baseline="0"/>
          </a:pPr>
          <a:endParaRPr lang="ru-RU"/>
        </a:p>
      </c:txPr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rPr>
              <a:t>Количество участников шоу-конкурса "Мистер Полиглот"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участников</c:v>
                </c:pt>
              </c:strCache>
            </c:strRef>
          </c:tx>
          <c:dLbls>
            <c:showVal val="1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  <c:pt idx="10">
                  <c:v>2017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23</c:v>
                </c:pt>
                <c:pt idx="1">
                  <c:v>20</c:v>
                </c:pt>
                <c:pt idx="2">
                  <c:v>20</c:v>
                </c:pt>
                <c:pt idx="3">
                  <c:v>20</c:v>
                </c:pt>
                <c:pt idx="4">
                  <c:v>20</c:v>
                </c:pt>
                <c:pt idx="5">
                  <c:v>20</c:v>
                </c:pt>
                <c:pt idx="6">
                  <c:v>16</c:v>
                </c:pt>
                <c:pt idx="7">
                  <c:v>19</c:v>
                </c:pt>
                <c:pt idx="8">
                  <c:v>17</c:v>
                </c:pt>
                <c:pt idx="9">
                  <c:v>11</c:v>
                </c:pt>
                <c:pt idx="10">
                  <c:v>17</c:v>
                </c:pt>
              </c:numCache>
            </c:numRef>
          </c:val>
        </c:ser>
        <c:axId val="160238592"/>
        <c:axId val="160282880"/>
      </c:barChart>
      <c:catAx>
        <c:axId val="160238592"/>
        <c:scaling>
          <c:orientation val="minMax"/>
        </c:scaling>
        <c:axPos val="b"/>
        <c:numFmt formatCode="General" sourceLinked="1"/>
        <c:tickLblPos val="nextTo"/>
        <c:crossAx val="160282880"/>
        <c:crosses val="autoZero"/>
        <c:auto val="1"/>
        <c:lblAlgn val="ctr"/>
        <c:lblOffset val="100"/>
      </c:catAx>
      <c:valAx>
        <c:axId val="160282880"/>
        <c:scaling>
          <c:orientation val="minMax"/>
        </c:scaling>
        <c:axPos val="l"/>
        <c:majorGridlines/>
        <c:numFmt formatCode="General" sourceLinked="1"/>
        <c:tickLblPos val="nextTo"/>
        <c:crossAx val="16023859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rPr>
              <a:t>Количество участников комплексной олимпиады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участников</c:v>
                </c:pt>
              </c:strCache>
            </c:strRef>
          </c:tx>
          <c:dLbls>
            <c:showVal val="1"/>
          </c:dLbls>
          <c:cat>
            <c:numRef>
              <c:f>Лист1!$A$2:$A$12</c:f>
              <c:numCache>
                <c:formatCode>General</c:formatCode>
                <c:ptCount val="11"/>
                <c:pt idx="0">
                  <c:v>2007</c:v>
                </c:pt>
                <c:pt idx="1">
                  <c:v>2008</c:v>
                </c:pt>
                <c:pt idx="2">
                  <c:v>2009</c:v>
                </c:pt>
                <c:pt idx="3">
                  <c:v>2010</c:v>
                </c:pt>
                <c:pt idx="4">
                  <c:v>2011</c:v>
                </c:pt>
                <c:pt idx="5">
                  <c:v>2012</c:v>
                </c:pt>
                <c:pt idx="6">
                  <c:v>2013</c:v>
                </c:pt>
                <c:pt idx="7">
                  <c:v>2014</c:v>
                </c:pt>
                <c:pt idx="8">
                  <c:v>2015</c:v>
                </c:pt>
                <c:pt idx="9">
                  <c:v>2016</c:v>
                </c:pt>
                <c:pt idx="10">
                  <c:v>2017</c:v>
                </c:pt>
              </c:numCache>
            </c:numRef>
          </c:cat>
          <c:val>
            <c:numRef>
              <c:f>Лист1!$B$2:$B$12</c:f>
              <c:numCache>
                <c:formatCode>General</c:formatCode>
                <c:ptCount val="11"/>
                <c:pt idx="0">
                  <c:v>180</c:v>
                </c:pt>
                <c:pt idx="1">
                  <c:v>177</c:v>
                </c:pt>
                <c:pt idx="2">
                  <c:v>152</c:v>
                </c:pt>
                <c:pt idx="3">
                  <c:v>170</c:v>
                </c:pt>
                <c:pt idx="4">
                  <c:v>165</c:v>
                </c:pt>
                <c:pt idx="5">
                  <c:v>174</c:v>
                </c:pt>
                <c:pt idx="6">
                  <c:v>170</c:v>
                </c:pt>
                <c:pt idx="7">
                  <c:v>180</c:v>
                </c:pt>
                <c:pt idx="8">
                  <c:v>179</c:v>
                </c:pt>
                <c:pt idx="9">
                  <c:v>245</c:v>
                </c:pt>
                <c:pt idx="10">
                  <c:v>287</c:v>
                </c:pt>
              </c:numCache>
            </c:numRef>
          </c:val>
        </c:ser>
        <c:axId val="160425856"/>
        <c:axId val="160518144"/>
      </c:barChart>
      <c:catAx>
        <c:axId val="160425856"/>
        <c:scaling>
          <c:orientation val="minMax"/>
        </c:scaling>
        <c:axPos val="b"/>
        <c:numFmt formatCode="General" sourceLinked="1"/>
        <c:tickLblPos val="nextTo"/>
        <c:crossAx val="160518144"/>
        <c:crosses val="autoZero"/>
        <c:auto val="1"/>
        <c:lblAlgn val="ctr"/>
        <c:lblOffset val="100"/>
      </c:catAx>
      <c:valAx>
        <c:axId val="160518144"/>
        <c:scaling>
          <c:orientation val="minMax"/>
        </c:scaling>
        <c:axPos val="l"/>
        <c:majorGridlines/>
        <c:numFmt formatCode="General" sourceLinked="1"/>
        <c:tickLblPos val="nextTo"/>
        <c:crossAx val="160425856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rPr>
              <a:t>Количество участников страноведческой конференции</a:t>
            </a:r>
          </a:p>
        </c:rich>
      </c:tx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участников</c:v>
                </c:pt>
              </c:strCache>
            </c:strRef>
          </c:tx>
          <c:dLbls>
            <c:showVal val="1"/>
          </c:dLbls>
          <c:cat>
            <c:numRef>
              <c:f>Лист1!$A$2:$A$10</c:f>
              <c:numCache>
                <c:formatCode>General</c:formatCode>
                <c:ptCount val="9"/>
                <c:pt idx="0">
                  <c:v>2009</c:v>
                </c:pt>
                <c:pt idx="1">
                  <c:v>2010</c:v>
                </c:pt>
                <c:pt idx="2">
                  <c:v>2011</c:v>
                </c:pt>
                <c:pt idx="3">
                  <c:v>2012</c:v>
                </c:pt>
                <c:pt idx="4">
                  <c:v>2013</c:v>
                </c:pt>
                <c:pt idx="5">
                  <c:v>2014</c:v>
                </c:pt>
                <c:pt idx="6">
                  <c:v>2015</c:v>
                </c:pt>
                <c:pt idx="7">
                  <c:v>2016</c:v>
                </c:pt>
                <c:pt idx="8">
                  <c:v>2017</c:v>
                </c:pt>
              </c:numCache>
            </c:numRef>
          </c:cat>
          <c:val>
            <c:numRef>
              <c:f>Лист1!$B$2:$B$10</c:f>
              <c:numCache>
                <c:formatCode>General</c:formatCode>
                <c:ptCount val="9"/>
                <c:pt idx="0">
                  <c:v>37</c:v>
                </c:pt>
                <c:pt idx="1">
                  <c:v>56</c:v>
                </c:pt>
                <c:pt idx="2">
                  <c:v>51</c:v>
                </c:pt>
                <c:pt idx="3">
                  <c:v>47</c:v>
                </c:pt>
                <c:pt idx="4">
                  <c:v>42</c:v>
                </c:pt>
                <c:pt idx="5">
                  <c:v>47</c:v>
                </c:pt>
                <c:pt idx="6">
                  <c:v>62</c:v>
                </c:pt>
                <c:pt idx="7">
                  <c:v>48</c:v>
                </c:pt>
                <c:pt idx="8">
                  <c:v>53</c:v>
                </c:pt>
              </c:numCache>
            </c:numRef>
          </c:val>
        </c:ser>
        <c:axId val="161102848"/>
        <c:axId val="163955456"/>
      </c:barChart>
      <c:catAx>
        <c:axId val="161102848"/>
        <c:scaling>
          <c:orientation val="minMax"/>
        </c:scaling>
        <c:axPos val="b"/>
        <c:numFmt formatCode="General" sourceLinked="1"/>
        <c:tickLblPos val="nextTo"/>
        <c:crossAx val="163955456"/>
        <c:crosses val="autoZero"/>
        <c:auto val="1"/>
        <c:lblAlgn val="ctr"/>
        <c:lblOffset val="100"/>
      </c:catAx>
      <c:valAx>
        <c:axId val="163955456"/>
        <c:scaling>
          <c:orientation val="minMax"/>
        </c:scaling>
        <c:axPos val="l"/>
        <c:majorGridlines/>
        <c:numFmt formatCode="General" sourceLinked="1"/>
        <c:tickLblPos val="nextTo"/>
        <c:crossAx val="161102848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rPr>
              <a:t>Участвуя в проекте я испытывал трудности</a:t>
            </a:r>
          </a:p>
        </c:rich>
      </c:tx>
      <c:layout>
        <c:manualLayout>
          <c:xMode val="edge"/>
          <c:yMode val="edge"/>
          <c:x val="0.11965895703538101"/>
          <c:y val="0"/>
        </c:manualLayout>
      </c:layout>
    </c:title>
    <c:plotArea>
      <c:layout>
        <c:manualLayout>
          <c:layoutTarget val="inner"/>
          <c:xMode val="edge"/>
          <c:yMode val="edge"/>
          <c:x val="5.9452226366441124E-2"/>
          <c:y val="0.2688634740329594"/>
          <c:w val="0.60992899571764059"/>
          <c:h val="0.58914366851684519"/>
        </c:manualLayout>
      </c:layout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поиск информации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34.5</c:v>
                </c:pt>
                <c:pt idx="1">
                  <c:v>11.7</c:v>
                </c:pt>
                <c:pt idx="2">
                  <c:v>35</c:v>
                </c:pt>
                <c:pt idx="3">
                  <c:v>36.700000000000003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во время выступления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34.5</c:v>
                </c:pt>
                <c:pt idx="1">
                  <c:v>40.200000000000003</c:v>
                </c:pt>
                <c:pt idx="2">
                  <c:v>48</c:v>
                </c:pt>
                <c:pt idx="3">
                  <c:v>47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создание презентации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14</c:v>
                </c:pt>
                <c:pt idx="1">
                  <c:v>8</c:v>
                </c:pt>
                <c:pt idx="2">
                  <c:v>7</c:v>
                </c:pt>
                <c:pt idx="3">
                  <c:v>34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не выучил пословицы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6</c:v>
                </c:pt>
                <c:pt idx="1">
                  <c:v>4</c:v>
                </c:pt>
                <c:pt idx="2">
                  <c:v>0</c:v>
                </c:pt>
                <c:pt idx="3">
                  <c:v>8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не испытывал трудности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11</c:v>
                </c:pt>
                <c:pt idx="1">
                  <c:v>15</c:v>
                </c:pt>
                <c:pt idx="2">
                  <c:v>7</c:v>
                </c:pt>
                <c:pt idx="3">
                  <c:v>10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ответ на английском языке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Лист1!$G$2:$G$5</c:f>
              <c:numCache>
                <c:formatCode>General</c:formatCode>
                <c:ptCount val="4"/>
                <c:pt idx="0">
                  <c:v>12</c:v>
                </c:pt>
                <c:pt idx="1">
                  <c:v>8</c:v>
                </c:pt>
                <c:pt idx="2">
                  <c:v>15</c:v>
                </c:pt>
                <c:pt idx="3">
                  <c:v>17</c:v>
                </c:pt>
              </c:numCache>
            </c:numRef>
          </c:val>
        </c:ser>
        <c:ser>
          <c:idx val="6"/>
          <c:order val="6"/>
          <c:tx>
            <c:strRef>
              <c:f>Лист1!$H$1</c:f>
              <c:strCache>
                <c:ptCount val="1"/>
                <c:pt idx="0">
                  <c:v>подготовка к конкурсу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Лист1!$H$2:$H$5</c:f>
              <c:numCache>
                <c:formatCode>General</c:formatCode>
                <c:ptCount val="4"/>
                <c:pt idx="0">
                  <c:v>0</c:v>
                </c:pt>
                <c:pt idx="1">
                  <c:v>15</c:v>
                </c:pt>
                <c:pt idx="2">
                  <c:v>28</c:v>
                </c:pt>
                <c:pt idx="3">
                  <c:v>9</c:v>
                </c:pt>
              </c:numCache>
            </c:numRef>
          </c:val>
        </c:ser>
        <c:ser>
          <c:idx val="7"/>
          <c:order val="7"/>
          <c:tx>
            <c:strRef>
              <c:f>Лист1!$I$1</c:f>
              <c:strCache>
                <c:ptCount val="1"/>
                <c:pt idx="0">
                  <c:v>отвечал на вопросы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Лист1!$I$2:$I$5</c:f>
              <c:numCache>
                <c:formatCode>General</c:formatCode>
                <c:ptCount val="4"/>
                <c:pt idx="0">
                  <c:v>0</c:v>
                </c:pt>
                <c:pt idx="1">
                  <c:v>0</c:v>
                </c:pt>
                <c:pt idx="2">
                  <c:v>25</c:v>
                </c:pt>
                <c:pt idx="3">
                  <c:v>31</c:v>
                </c:pt>
              </c:numCache>
            </c:numRef>
          </c:val>
        </c:ser>
        <c:axId val="175827200"/>
        <c:axId val="179310976"/>
      </c:barChart>
      <c:catAx>
        <c:axId val="175827200"/>
        <c:scaling>
          <c:orientation val="minMax"/>
        </c:scaling>
        <c:axPos val="b"/>
        <c:numFmt formatCode="General" sourceLinked="1"/>
        <c:tickLblPos val="nextTo"/>
        <c:crossAx val="179310976"/>
        <c:crosses val="autoZero"/>
        <c:auto val="1"/>
        <c:lblAlgn val="ctr"/>
        <c:lblOffset val="100"/>
      </c:catAx>
      <c:valAx>
        <c:axId val="179310976"/>
        <c:scaling>
          <c:orientation val="minMax"/>
        </c:scaling>
        <c:axPos val="l"/>
        <c:majorGridlines/>
        <c:numFmt formatCode="General" sourceLinked="1"/>
        <c:tickLblPos val="nextTo"/>
        <c:crossAx val="17582720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defRPr>
            </a:pPr>
            <a:r>
              <a:rPr lang="ru-RU">
                <a:solidFill>
                  <a:srgbClr val="002060"/>
                </a:solidFill>
                <a:latin typeface="Times New Roman" pitchFamily="18" charset="0"/>
                <a:cs typeface="Times New Roman" pitchFamily="18" charset="0"/>
              </a:rPr>
              <a:t>Сколько ты готовился к конкурсу?</a:t>
            </a:r>
          </a:p>
        </c:rich>
      </c:tx>
      <c:layout>
        <c:manualLayout>
          <c:xMode val="edge"/>
          <c:yMode val="edge"/>
          <c:x val="0.11965895703538101"/>
          <c:y val="0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неделя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21</c:v>
                </c:pt>
                <c:pt idx="1">
                  <c:v>21</c:v>
                </c:pt>
                <c:pt idx="2">
                  <c:v>17</c:v>
                </c:pt>
                <c:pt idx="3">
                  <c:v>27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месяц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34</c:v>
                </c:pt>
                <c:pt idx="1">
                  <c:v>42</c:v>
                </c:pt>
                <c:pt idx="2">
                  <c:v>34</c:v>
                </c:pt>
                <c:pt idx="3">
                  <c:v>38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месяца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23</c:v>
                </c:pt>
                <c:pt idx="1">
                  <c:v>20</c:v>
                </c:pt>
                <c:pt idx="2">
                  <c:v>24</c:v>
                </c:pt>
                <c:pt idx="3">
                  <c:v>25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год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Лист1!$E$2:$E$5</c:f>
              <c:numCache>
                <c:formatCode>General</c:formatCode>
                <c:ptCount val="4"/>
                <c:pt idx="0">
                  <c:v>7</c:v>
                </c:pt>
                <c:pt idx="1">
                  <c:v>8</c:v>
                </c:pt>
                <c:pt idx="2">
                  <c:v>15</c:v>
                </c:pt>
                <c:pt idx="3">
                  <c:v>11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не готовился</c:v>
                </c:pt>
              </c:strCache>
            </c:strRef>
          </c:tx>
          <c:dLbls>
            <c:showVal val="1"/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2014</c:v>
                </c:pt>
                <c:pt idx="1">
                  <c:v>2015</c:v>
                </c:pt>
                <c:pt idx="2">
                  <c:v>2016</c:v>
                </c:pt>
                <c:pt idx="3">
                  <c:v>2017</c:v>
                </c:pt>
              </c:numCache>
            </c:numRef>
          </c:cat>
          <c:val>
            <c:numRef>
              <c:f>Лист1!$F$2:$F$5</c:f>
              <c:numCache>
                <c:formatCode>General</c:formatCode>
                <c:ptCount val="4"/>
                <c:pt idx="0">
                  <c:v>16</c:v>
                </c:pt>
                <c:pt idx="1">
                  <c:v>10</c:v>
                </c:pt>
                <c:pt idx="2">
                  <c:v>11</c:v>
                </c:pt>
                <c:pt idx="3">
                  <c:v>0</c:v>
                </c:pt>
              </c:numCache>
            </c:numRef>
          </c:val>
        </c:ser>
        <c:axId val="157792512"/>
        <c:axId val="157802496"/>
      </c:barChart>
      <c:catAx>
        <c:axId val="157792512"/>
        <c:scaling>
          <c:orientation val="minMax"/>
        </c:scaling>
        <c:axPos val="b"/>
        <c:numFmt formatCode="General" sourceLinked="1"/>
        <c:tickLblPos val="nextTo"/>
        <c:crossAx val="157802496"/>
        <c:crosses val="autoZero"/>
        <c:auto val="1"/>
        <c:lblAlgn val="ctr"/>
        <c:lblOffset val="100"/>
      </c:catAx>
      <c:valAx>
        <c:axId val="157802496"/>
        <c:scaling>
          <c:orientation val="minMax"/>
        </c:scaling>
        <c:axPos val="l"/>
        <c:majorGridlines/>
        <c:numFmt formatCode="General" sourceLinked="1"/>
        <c:tickLblPos val="nextTo"/>
        <c:crossAx val="15779251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4F9FF5D-2633-4B11-B0B1-5C8A13819055}" type="doc">
      <dgm:prSet loTypeId="urn:microsoft.com/office/officeart/2005/8/layout/radial1" loCatId="cycle" qsTypeId="urn:microsoft.com/office/officeart/2005/8/quickstyle/simple3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E06520FD-B6EF-4E80-8EF5-28FA15FC36C3}">
      <dgm:prSet phldrT="[Текст]"/>
      <dgm:spPr/>
      <dgm:t>
        <a:bodyPr/>
        <a:lstStyle/>
        <a:p>
          <a:r>
            <a:rPr lang="ru-RU" i="1">
              <a:solidFill>
                <a:srgbClr val="FF0000"/>
              </a:solidFill>
              <a:latin typeface="Times New Roman" pitchFamily="18" charset="0"/>
              <a:cs typeface="Times New Roman" pitchFamily="18" charset="0"/>
            </a:rPr>
            <a:t>Фестиваль языков</a:t>
          </a:r>
        </a:p>
      </dgm:t>
    </dgm:pt>
    <dgm:pt modelId="{498CD3AE-F210-40F4-A75C-A24659FBB6D1}" type="parTrans" cxnId="{DC9A1DCB-BBC1-45E5-810E-4737DF81AF5D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EE7A70D5-BC17-4D40-A040-B1B2BD3C7D1E}" type="sibTrans" cxnId="{DC9A1DCB-BBC1-45E5-810E-4737DF81AF5D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2ADB467B-DB96-48DB-97E6-B48356D9023F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Комплексная гуманитарная олимпиада</a:t>
          </a:r>
        </a:p>
      </dgm:t>
    </dgm:pt>
    <dgm:pt modelId="{2A5E2DF5-93C5-4852-9166-09F7D1270EB7}" type="parTrans" cxnId="{75A3BF9F-326C-4115-A552-DED2F32FF731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1ABF6EEB-A729-453A-8F77-82D63A7C6CB5}" type="sibTrans" cxnId="{75A3BF9F-326C-4115-A552-DED2F32FF731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0B22F64D-68C2-45A1-9BB0-2DC68D8A54AB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Конкурс "Мистер Полиглот"</a:t>
          </a:r>
        </a:p>
      </dgm:t>
    </dgm:pt>
    <dgm:pt modelId="{C98D79C6-F148-47A2-A217-B8F8D11FEA1F}" type="parTrans" cxnId="{065BC4E8-340D-4932-A01D-14A4492499A1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CEADF9AD-3548-49D1-AE86-07398C448C88}" type="sibTrans" cxnId="{065BC4E8-340D-4932-A01D-14A4492499A1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5CF9CE7E-F5C0-4F0B-82D8-30F957BE5334}">
      <dgm:prSet phldrT="[Текст]"/>
      <dgm:spPr/>
      <dgm:t>
        <a:bodyPr/>
        <a:lstStyle/>
        <a:p>
          <a:r>
            <a:rPr lang="ru-RU">
              <a:latin typeface="Times New Roman" pitchFamily="18" charset="0"/>
              <a:cs typeface="Times New Roman" pitchFamily="18" charset="0"/>
            </a:rPr>
            <a:t>Страноведческая конференция</a:t>
          </a:r>
        </a:p>
      </dgm:t>
    </dgm:pt>
    <dgm:pt modelId="{D46CA95C-BAD1-41A1-9EEC-D15A4B690865}" type="parTrans" cxnId="{8D9F9218-40A8-4A1C-832C-BDABE6614048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B0343048-4AB4-4699-948D-59B6773135CE}" type="sibTrans" cxnId="{8D9F9218-40A8-4A1C-832C-BDABE6614048}">
      <dgm:prSet/>
      <dgm:spPr/>
      <dgm:t>
        <a:bodyPr/>
        <a:lstStyle/>
        <a:p>
          <a:endParaRPr lang="ru-RU">
            <a:latin typeface="Times New Roman" pitchFamily="18" charset="0"/>
            <a:cs typeface="Times New Roman" pitchFamily="18" charset="0"/>
          </a:endParaRPr>
        </a:p>
      </dgm:t>
    </dgm:pt>
    <dgm:pt modelId="{8CD0CF10-0109-4D7A-94C9-4ADEA698482B}" type="pres">
      <dgm:prSet presAssocID="{F4F9FF5D-2633-4B11-B0B1-5C8A13819055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98FBFD31-C937-4C7A-B5E9-1D61EA4A3242}" type="pres">
      <dgm:prSet presAssocID="{E06520FD-B6EF-4E80-8EF5-28FA15FC36C3}" presName="centerShape" presStyleLbl="node0" presStyleIdx="0" presStyleCnt="1" custScaleX="231609" custLinFactNeighborX="3090" custLinFactNeighborY="20856"/>
      <dgm:spPr/>
      <dgm:t>
        <a:bodyPr/>
        <a:lstStyle/>
        <a:p>
          <a:endParaRPr lang="ru-RU"/>
        </a:p>
      </dgm:t>
    </dgm:pt>
    <dgm:pt modelId="{5DEF670A-53CD-4A76-821B-B99D23226761}" type="pres">
      <dgm:prSet presAssocID="{2A5E2DF5-93C5-4852-9166-09F7D1270EB7}" presName="Name9" presStyleLbl="parChTrans1D2" presStyleIdx="0" presStyleCnt="3"/>
      <dgm:spPr/>
      <dgm:t>
        <a:bodyPr/>
        <a:lstStyle/>
        <a:p>
          <a:endParaRPr lang="ru-RU"/>
        </a:p>
      </dgm:t>
    </dgm:pt>
    <dgm:pt modelId="{EE556FAC-AF54-4897-B8F8-D294B04C410E}" type="pres">
      <dgm:prSet presAssocID="{2A5E2DF5-93C5-4852-9166-09F7D1270EB7}" presName="connTx" presStyleLbl="parChTrans1D2" presStyleIdx="0" presStyleCnt="3"/>
      <dgm:spPr/>
      <dgm:t>
        <a:bodyPr/>
        <a:lstStyle/>
        <a:p>
          <a:endParaRPr lang="ru-RU"/>
        </a:p>
      </dgm:t>
    </dgm:pt>
    <dgm:pt modelId="{9871970C-9590-4E02-8BFA-D214EC5EF47B}" type="pres">
      <dgm:prSet presAssocID="{2ADB467B-DB96-48DB-97E6-B48356D9023F}" presName="node" presStyleLbl="node1" presStyleIdx="0" presStyleCnt="3" custScaleX="175354" custScaleY="125582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1D3EF86-9434-4A2F-AA4B-B2C89F1097C7}" type="pres">
      <dgm:prSet presAssocID="{C98D79C6-F148-47A2-A217-B8F8D11FEA1F}" presName="Name9" presStyleLbl="parChTrans1D2" presStyleIdx="1" presStyleCnt="3"/>
      <dgm:spPr/>
      <dgm:t>
        <a:bodyPr/>
        <a:lstStyle/>
        <a:p>
          <a:endParaRPr lang="ru-RU"/>
        </a:p>
      </dgm:t>
    </dgm:pt>
    <dgm:pt modelId="{91047559-4EAF-465D-9BDB-C4A30C430DC0}" type="pres">
      <dgm:prSet presAssocID="{C98D79C6-F148-47A2-A217-B8F8D11FEA1F}" presName="connTx" presStyleLbl="parChTrans1D2" presStyleIdx="1" presStyleCnt="3"/>
      <dgm:spPr/>
      <dgm:t>
        <a:bodyPr/>
        <a:lstStyle/>
        <a:p>
          <a:endParaRPr lang="ru-RU"/>
        </a:p>
      </dgm:t>
    </dgm:pt>
    <dgm:pt modelId="{E0E76643-BFC5-450F-9E36-B533BB9570C1}" type="pres">
      <dgm:prSet presAssocID="{0B22F64D-68C2-45A1-9BB0-2DC68D8A54AB}" presName="node" presStyleLbl="node1" presStyleIdx="1" presStyleCnt="3" custScaleX="134381" custScaleY="132793" custRadScaleRad="118979" custRadScaleInc="-7654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EFA6199D-F7B6-4F4A-9647-484124FC363A}" type="pres">
      <dgm:prSet presAssocID="{D46CA95C-BAD1-41A1-9EEC-D15A4B690865}" presName="Name9" presStyleLbl="parChTrans1D2" presStyleIdx="2" presStyleCnt="3"/>
      <dgm:spPr/>
      <dgm:t>
        <a:bodyPr/>
        <a:lstStyle/>
        <a:p>
          <a:endParaRPr lang="ru-RU"/>
        </a:p>
      </dgm:t>
    </dgm:pt>
    <dgm:pt modelId="{DDBF1ACD-05BF-4890-956A-94734A44AB1F}" type="pres">
      <dgm:prSet presAssocID="{D46CA95C-BAD1-41A1-9EEC-D15A4B690865}" presName="connTx" presStyleLbl="parChTrans1D2" presStyleIdx="2" presStyleCnt="3"/>
      <dgm:spPr/>
      <dgm:t>
        <a:bodyPr/>
        <a:lstStyle/>
        <a:p>
          <a:endParaRPr lang="ru-RU"/>
        </a:p>
      </dgm:t>
    </dgm:pt>
    <dgm:pt modelId="{7869A513-967D-48C4-86DA-16B7267360CF}" type="pres">
      <dgm:prSet presAssocID="{5CF9CE7E-F5C0-4F0B-82D8-30F957BE5334}" presName="node" presStyleLbl="node1" presStyleIdx="2" presStyleCnt="3" custScaleX="157375" custScaleY="123196" custRadScaleRad="121162" custRadScaleInc="7353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8D9F9218-40A8-4A1C-832C-BDABE6614048}" srcId="{E06520FD-B6EF-4E80-8EF5-28FA15FC36C3}" destId="{5CF9CE7E-F5C0-4F0B-82D8-30F957BE5334}" srcOrd="2" destOrd="0" parTransId="{D46CA95C-BAD1-41A1-9EEC-D15A4B690865}" sibTransId="{B0343048-4AB4-4699-948D-59B6773135CE}"/>
    <dgm:cxn modelId="{CF4BB2CB-2AB3-4AF3-990C-930FF92DA34F}" type="presOf" srcId="{D46CA95C-BAD1-41A1-9EEC-D15A4B690865}" destId="{EFA6199D-F7B6-4F4A-9647-484124FC363A}" srcOrd="0" destOrd="0" presId="urn:microsoft.com/office/officeart/2005/8/layout/radial1"/>
    <dgm:cxn modelId="{174731F5-2831-4B74-B82F-8E3D82C2E242}" type="presOf" srcId="{D46CA95C-BAD1-41A1-9EEC-D15A4B690865}" destId="{DDBF1ACD-05BF-4890-956A-94734A44AB1F}" srcOrd="1" destOrd="0" presId="urn:microsoft.com/office/officeart/2005/8/layout/radial1"/>
    <dgm:cxn modelId="{18C628D1-3DD6-4F3A-B727-DC7C165BF485}" type="presOf" srcId="{E06520FD-B6EF-4E80-8EF5-28FA15FC36C3}" destId="{98FBFD31-C937-4C7A-B5E9-1D61EA4A3242}" srcOrd="0" destOrd="0" presId="urn:microsoft.com/office/officeart/2005/8/layout/radial1"/>
    <dgm:cxn modelId="{E86C48E9-D837-430D-AD2F-244261F6552C}" type="presOf" srcId="{0B22F64D-68C2-45A1-9BB0-2DC68D8A54AB}" destId="{E0E76643-BFC5-450F-9E36-B533BB9570C1}" srcOrd="0" destOrd="0" presId="urn:microsoft.com/office/officeart/2005/8/layout/radial1"/>
    <dgm:cxn modelId="{0794B819-FCEB-440D-9B0D-7058506421EB}" type="presOf" srcId="{C98D79C6-F148-47A2-A217-B8F8D11FEA1F}" destId="{31D3EF86-9434-4A2F-AA4B-B2C89F1097C7}" srcOrd="0" destOrd="0" presId="urn:microsoft.com/office/officeart/2005/8/layout/radial1"/>
    <dgm:cxn modelId="{DC9A1DCB-BBC1-45E5-810E-4737DF81AF5D}" srcId="{F4F9FF5D-2633-4B11-B0B1-5C8A13819055}" destId="{E06520FD-B6EF-4E80-8EF5-28FA15FC36C3}" srcOrd="0" destOrd="0" parTransId="{498CD3AE-F210-40F4-A75C-A24659FBB6D1}" sibTransId="{EE7A70D5-BC17-4D40-A040-B1B2BD3C7D1E}"/>
    <dgm:cxn modelId="{87FE0811-6DF6-4F3F-8C96-7A4782E724F6}" type="presOf" srcId="{2ADB467B-DB96-48DB-97E6-B48356D9023F}" destId="{9871970C-9590-4E02-8BFA-D214EC5EF47B}" srcOrd="0" destOrd="0" presId="urn:microsoft.com/office/officeart/2005/8/layout/radial1"/>
    <dgm:cxn modelId="{9F73D395-0719-4549-825E-1E7BF550D4E3}" type="presOf" srcId="{C98D79C6-F148-47A2-A217-B8F8D11FEA1F}" destId="{91047559-4EAF-465D-9BDB-C4A30C430DC0}" srcOrd="1" destOrd="0" presId="urn:microsoft.com/office/officeart/2005/8/layout/radial1"/>
    <dgm:cxn modelId="{79D55AF6-A2E5-4C12-9577-1401F3D3855C}" type="presOf" srcId="{F4F9FF5D-2633-4B11-B0B1-5C8A13819055}" destId="{8CD0CF10-0109-4D7A-94C9-4ADEA698482B}" srcOrd="0" destOrd="0" presId="urn:microsoft.com/office/officeart/2005/8/layout/radial1"/>
    <dgm:cxn modelId="{75A3BF9F-326C-4115-A552-DED2F32FF731}" srcId="{E06520FD-B6EF-4E80-8EF5-28FA15FC36C3}" destId="{2ADB467B-DB96-48DB-97E6-B48356D9023F}" srcOrd="0" destOrd="0" parTransId="{2A5E2DF5-93C5-4852-9166-09F7D1270EB7}" sibTransId="{1ABF6EEB-A729-453A-8F77-82D63A7C6CB5}"/>
    <dgm:cxn modelId="{3CFD37EE-1EB9-4DFA-8943-9E5E5016A611}" type="presOf" srcId="{2A5E2DF5-93C5-4852-9166-09F7D1270EB7}" destId="{5DEF670A-53CD-4A76-821B-B99D23226761}" srcOrd="0" destOrd="0" presId="urn:microsoft.com/office/officeart/2005/8/layout/radial1"/>
    <dgm:cxn modelId="{61A683CE-7309-46B9-915D-F32654108C2B}" type="presOf" srcId="{5CF9CE7E-F5C0-4F0B-82D8-30F957BE5334}" destId="{7869A513-967D-48C4-86DA-16B7267360CF}" srcOrd="0" destOrd="0" presId="urn:microsoft.com/office/officeart/2005/8/layout/radial1"/>
    <dgm:cxn modelId="{065BC4E8-340D-4932-A01D-14A4492499A1}" srcId="{E06520FD-B6EF-4E80-8EF5-28FA15FC36C3}" destId="{0B22F64D-68C2-45A1-9BB0-2DC68D8A54AB}" srcOrd="1" destOrd="0" parTransId="{C98D79C6-F148-47A2-A217-B8F8D11FEA1F}" sibTransId="{CEADF9AD-3548-49D1-AE86-07398C448C88}"/>
    <dgm:cxn modelId="{2F8AC5A1-95AE-45E9-8341-D0F76E14336A}" type="presOf" srcId="{2A5E2DF5-93C5-4852-9166-09F7D1270EB7}" destId="{EE556FAC-AF54-4897-B8F8-D294B04C410E}" srcOrd="1" destOrd="0" presId="urn:microsoft.com/office/officeart/2005/8/layout/radial1"/>
    <dgm:cxn modelId="{D45BA8F1-7223-4B75-B1DC-CF2005716D18}" type="presParOf" srcId="{8CD0CF10-0109-4D7A-94C9-4ADEA698482B}" destId="{98FBFD31-C937-4C7A-B5E9-1D61EA4A3242}" srcOrd="0" destOrd="0" presId="urn:microsoft.com/office/officeart/2005/8/layout/radial1"/>
    <dgm:cxn modelId="{6A55A690-C845-4A6D-9F37-C59079C91A8A}" type="presParOf" srcId="{8CD0CF10-0109-4D7A-94C9-4ADEA698482B}" destId="{5DEF670A-53CD-4A76-821B-B99D23226761}" srcOrd="1" destOrd="0" presId="urn:microsoft.com/office/officeart/2005/8/layout/radial1"/>
    <dgm:cxn modelId="{B843DD75-B43C-4347-97BE-954E3CFD792F}" type="presParOf" srcId="{5DEF670A-53CD-4A76-821B-B99D23226761}" destId="{EE556FAC-AF54-4897-B8F8-D294B04C410E}" srcOrd="0" destOrd="0" presId="urn:microsoft.com/office/officeart/2005/8/layout/radial1"/>
    <dgm:cxn modelId="{640F77B1-A4B5-4F46-B2BF-4B6AB6484E6B}" type="presParOf" srcId="{8CD0CF10-0109-4D7A-94C9-4ADEA698482B}" destId="{9871970C-9590-4E02-8BFA-D214EC5EF47B}" srcOrd="2" destOrd="0" presId="urn:microsoft.com/office/officeart/2005/8/layout/radial1"/>
    <dgm:cxn modelId="{46C22C3B-9CDB-4ED9-8CDA-FEB654D4BE58}" type="presParOf" srcId="{8CD0CF10-0109-4D7A-94C9-4ADEA698482B}" destId="{31D3EF86-9434-4A2F-AA4B-B2C89F1097C7}" srcOrd="3" destOrd="0" presId="urn:microsoft.com/office/officeart/2005/8/layout/radial1"/>
    <dgm:cxn modelId="{3594FB72-F6E8-4AA0-AF9B-5C1617F3C616}" type="presParOf" srcId="{31D3EF86-9434-4A2F-AA4B-B2C89F1097C7}" destId="{91047559-4EAF-465D-9BDB-C4A30C430DC0}" srcOrd="0" destOrd="0" presId="urn:microsoft.com/office/officeart/2005/8/layout/radial1"/>
    <dgm:cxn modelId="{A4D03838-1C18-4FFF-92A8-EFBC15297E52}" type="presParOf" srcId="{8CD0CF10-0109-4D7A-94C9-4ADEA698482B}" destId="{E0E76643-BFC5-450F-9E36-B533BB9570C1}" srcOrd="4" destOrd="0" presId="urn:microsoft.com/office/officeart/2005/8/layout/radial1"/>
    <dgm:cxn modelId="{262FF369-F8C1-4639-8229-7C03C1A17719}" type="presParOf" srcId="{8CD0CF10-0109-4D7A-94C9-4ADEA698482B}" destId="{EFA6199D-F7B6-4F4A-9647-484124FC363A}" srcOrd="5" destOrd="0" presId="urn:microsoft.com/office/officeart/2005/8/layout/radial1"/>
    <dgm:cxn modelId="{EDFD6FD2-CC26-4588-8823-359D44860FD1}" type="presParOf" srcId="{EFA6199D-F7B6-4F4A-9647-484124FC363A}" destId="{DDBF1ACD-05BF-4890-956A-94734A44AB1F}" srcOrd="0" destOrd="0" presId="urn:microsoft.com/office/officeart/2005/8/layout/radial1"/>
    <dgm:cxn modelId="{C5EE2A6E-4BAC-47BF-8F30-DF183D598547}" type="presParOf" srcId="{8CD0CF10-0109-4D7A-94C9-4ADEA698482B}" destId="{7869A513-967D-48C4-86DA-16B7267360CF}" srcOrd="6" destOrd="0" presId="urn:microsoft.com/office/officeart/2005/8/layout/radial1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C65A88-FE7E-4434-BE1B-FDD1EFBE4F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1703</TotalTime>
  <Pages>26</Pages>
  <Words>7107</Words>
  <Characters>40513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SakhaGym</cp:lastModifiedBy>
  <cp:revision>104</cp:revision>
  <dcterms:created xsi:type="dcterms:W3CDTF">2014-06-18T23:19:00Z</dcterms:created>
  <dcterms:modified xsi:type="dcterms:W3CDTF">2017-03-13T03:02:00Z</dcterms:modified>
</cp:coreProperties>
</file>