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2A6" w:rsidRPr="00FE2FEB" w:rsidRDefault="008152A6" w:rsidP="008152A6">
      <w:pPr>
        <w:spacing w:line="360" w:lineRule="auto"/>
        <w:ind w:firstLine="540"/>
        <w:jc w:val="center"/>
        <w:rPr>
          <w:b/>
          <w:sz w:val="28"/>
          <w:szCs w:val="28"/>
        </w:rPr>
      </w:pPr>
      <w:bookmarkStart w:id="0" w:name="_GoBack"/>
      <w:bookmarkEnd w:id="0"/>
      <w:r w:rsidRPr="00FE2FEB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8152A6" w:rsidRPr="00FE2FEB" w:rsidRDefault="008152A6" w:rsidP="008152A6">
      <w:pPr>
        <w:spacing w:line="360" w:lineRule="auto"/>
        <w:ind w:firstLine="540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 xml:space="preserve"> среднего профессионального образования Республики Крым   </w:t>
      </w:r>
    </w:p>
    <w:p w:rsidR="008152A6" w:rsidRPr="00FE2FEB" w:rsidRDefault="008152A6" w:rsidP="008152A6">
      <w:pPr>
        <w:spacing w:line="360" w:lineRule="auto"/>
        <w:ind w:firstLine="540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 xml:space="preserve">«Крымский медицинский колледж» </w:t>
      </w: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spacing w:line="360" w:lineRule="auto"/>
        <w:ind w:firstLine="540"/>
        <w:jc w:val="center"/>
        <w:rPr>
          <w:sz w:val="28"/>
          <w:szCs w:val="28"/>
        </w:rPr>
      </w:pPr>
    </w:p>
    <w:p w:rsidR="008152A6" w:rsidRPr="00FE2FEB" w:rsidRDefault="008152A6" w:rsidP="008152A6">
      <w:pPr>
        <w:spacing w:line="360" w:lineRule="auto"/>
        <w:ind w:firstLine="540"/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 xml:space="preserve">МЕТОДИЧЕСКАЯ РАЗРАБОТКА ПРАКТИЧЕСКОГО ЗАНЯТИЯ № 5 </w:t>
      </w: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  <w:r w:rsidRPr="00FE2FEB">
        <w:rPr>
          <w:sz w:val="28"/>
          <w:szCs w:val="28"/>
        </w:rPr>
        <w:t>по теме: «Оказание медицинской помощи при чрезвычайных ситуациях природного характера»</w:t>
      </w:r>
    </w:p>
    <w:p w:rsidR="008152A6" w:rsidRPr="00FE2FEB" w:rsidRDefault="008152A6" w:rsidP="008152A6">
      <w:pPr>
        <w:jc w:val="center"/>
        <w:rPr>
          <w:sz w:val="28"/>
          <w:szCs w:val="28"/>
        </w:rPr>
      </w:pPr>
      <w:r w:rsidRPr="00FE2FEB">
        <w:rPr>
          <w:sz w:val="28"/>
          <w:szCs w:val="28"/>
        </w:rPr>
        <w:t xml:space="preserve">МДК 03.02. </w:t>
      </w:r>
      <w:r w:rsidRPr="00FE2FEB">
        <w:rPr>
          <w:rFonts w:eastAsia="Calibri"/>
          <w:bCs/>
          <w:sz w:val="28"/>
          <w:szCs w:val="28"/>
          <w:lang w:eastAsia="en-US"/>
        </w:rPr>
        <w:t>Медицина катастроф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 xml:space="preserve"> для специальности: 34.02.01 «Сестринское дело»</w:t>
      </w: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ind w:left="4111"/>
        <w:rPr>
          <w:sz w:val="28"/>
          <w:szCs w:val="28"/>
        </w:rPr>
      </w:pPr>
      <w:r w:rsidRPr="00FE2FEB">
        <w:rPr>
          <w:sz w:val="28"/>
          <w:szCs w:val="28"/>
        </w:rPr>
        <w:t>Разработал: Молчанова Н.А.,       преподаватель медицины катастроф</w:t>
      </w:r>
    </w:p>
    <w:p w:rsidR="008152A6" w:rsidRPr="00FE2FEB" w:rsidRDefault="008152A6" w:rsidP="008152A6">
      <w:pPr>
        <w:ind w:left="4111"/>
        <w:rPr>
          <w:sz w:val="28"/>
          <w:szCs w:val="28"/>
        </w:rPr>
      </w:pPr>
      <w:r w:rsidRPr="00FE2FEB">
        <w:rPr>
          <w:sz w:val="28"/>
          <w:szCs w:val="28"/>
        </w:rPr>
        <w:t>ГАОУ   СПО  РК «Крымский медицинский колледж»</w:t>
      </w: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Default="008152A6" w:rsidP="008152A6">
      <w:pPr>
        <w:jc w:val="center"/>
        <w:rPr>
          <w:sz w:val="28"/>
          <w:szCs w:val="28"/>
        </w:rPr>
      </w:pPr>
    </w:p>
    <w:p w:rsidR="00541EE4" w:rsidRDefault="00541EE4" w:rsidP="008152A6">
      <w:pPr>
        <w:jc w:val="center"/>
        <w:rPr>
          <w:sz w:val="28"/>
          <w:szCs w:val="28"/>
        </w:rPr>
      </w:pPr>
    </w:p>
    <w:p w:rsidR="00541EE4" w:rsidRDefault="00541EE4" w:rsidP="008152A6">
      <w:pPr>
        <w:jc w:val="center"/>
        <w:rPr>
          <w:sz w:val="28"/>
          <w:szCs w:val="28"/>
        </w:rPr>
      </w:pPr>
    </w:p>
    <w:p w:rsidR="00541EE4" w:rsidRPr="00FE2FEB" w:rsidRDefault="00541EE4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  <w:r w:rsidRPr="00FE2FEB">
        <w:rPr>
          <w:sz w:val="28"/>
          <w:szCs w:val="28"/>
        </w:rPr>
        <w:t>Симферополь, 2018 г.</w:t>
      </w: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5104"/>
        <w:gridCol w:w="4925"/>
      </w:tblGrid>
      <w:tr w:rsidR="008152A6" w:rsidRPr="00FE2FEB" w:rsidTr="007529DF">
        <w:tc>
          <w:tcPr>
            <w:tcW w:w="5104" w:type="dxa"/>
          </w:tcPr>
          <w:p w:rsidR="008152A6" w:rsidRPr="00FE2FEB" w:rsidRDefault="008152A6" w:rsidP="007529DF">
            <w:r w:rsidRPr="00FE2FEB">
              <w:lastRenderedPageBreak/>
              <w:t xml:space="preserve">Рассмотрена и одобрена на заседании ЦМК по сестринскому делу </w:t>
            </w:r>
          </w:p>
          <w:p w:rsidR="008152A6" w:rsidRPr="00FE2FEB" w:rsidRDefault="008152A6" w:rsidP="007529DF"/>
          <w:p w:rsidR="008152A6" w:rsidRPr="00FE2FEB" w:rsidRDefault="008152A6" w:rsidP="007529DF">
            <w:r w:rsidRPr="00FE2FEB">
              <w:t>протокол № __</w:t>
            </w:r>
            <w:r w:rsidR="007A14A6">
              <w:t>1</w:t>
            </w:r>
            <w:r w:rsidRPr="00FE2FEB">
              <w:t>__ от «__</w:t>
            </w:r>
            <w:r w:rsidR="007A14A6" w:rsidRPr="007A14A6">
              <w:rPr>
                <w:u w:val="single"/>
              </w:rPr>
              <w:t>06</w:t>
            </w:r>
            <w:r w:rsidR="007A14A6">
              <w:t>__» __</w:t>
            </w:r>
            <w:r w:rsidR="007A14A6" w:rsidRPr="007A14A6">
              <w:rPr>
                <w:u w:val="single"/>
              </w:rPr>
              <w:t>09</w:t>
            </w:r>
            <w:r w:rsidRPr="00FE2FEB">
              <w:t>__ 20</w:t>
            </w:r>
            <w:r w:rsidR="007A14A6">
              <w:t>18</w:t>
            </w:r>
            <w:r w:rsidRPr="00FE2FEB">
              <w:t xml:space="preserve"> г.</w:t>
            </w:r>
          </w:p>
          <w:p w:rsidR="008152A6" w:rsidRPr="00FE2FEB" w:rsidRDefault="008152A6" w:rsidP="007529DF"/>
          <w:p w:rsidR="008152A6" w:rsidRPr="00FE2FEB" w:rsidRDefault="008152A6" w:rsidP="007529DF"/>
          <w:p w:rsidR="008152A6" w:rsidRPr="00FE2FEB" w:rsidRDefault="008152A6" w:rsidP="007529DF"/>
          <w:p w:rsidR="008152A6" w:rsidRPr="00FE2FEB" w:rsidRDefault="008152A6" w:rsidP="007529DF"/>
          <w:p w:rsidR="008152A6" w:rsidRPr="00FE2FEB" w:rsidRDefault="008152A6" w:rsidP="007529DF">
            <w:pPr>
              <w:rPr>
                <w:rFonts w:eastAsia="Calibri" w:cs="Arial"/>
                <w:iCs/>
                <w:lang w:eastAsia="en-US"/>
              </w:rPr>
            </w:pPr>
            <w:r w:rsidRPr="00FE2FEB">
              <w:t>Председатель ЦМК _______/</w:t>
            </w:r>
            <w:r w:rsidRPr="00FE2FEB">
              <w:rPr>
                <w:bCs/>
              </w:rPr>
              <w:t xml:space="preserve"> С. С. Омельченко </w:t>
            </w:r>
          </w:p>
        </w:tc>
        <w:tc>
          <w:tcPr>
            <w:tcW w:w="4925" w:type="dxa"/>
          </w:tcPr>
          <w:p w:rsidR="008152A6" w:rsidRPr="00FE2FEB" w:rsidRDefault="008152A6" w:rsidP="007A14A6">
            <w:pPr>
              <w:jc w:val="both"/>
              <w:rPr>
                <w:rFonts w:eastAsia="Calibri" w:cs="Arial"/>
                <w:iCs/>
                <w:lang w:eastAsia="en-US"/>
              </w:rPr>
            </w:pPr>
            <w:r w:rsidRPr="00FE2FEB">
              <w:rPr>
                <w:color w:val="000000"/>
              </w:rPr>
              <w:t>Методическая разработка практического занятия составлена   соответствии с ФГОС СПО по специальности 34.02.01 Сестринское дело, утвержденным приказом Министерства образования и науки Российской Федерации № 502 от 12.05.2014 г</w:t>
            </w:r>
            <w:r w:rsidR="007A14A6">
              <w:rPr>
                <w:color w:val="000000"/>
              </w:rPr>
              <w:t>.</w:t>
            </w:r>
          </w:p>
        </w:tc>
      </w:tr>
    </w:tbl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  <w:rPr>
          <w:sz w:val="28"/>
          <w:szCs w:val="28"/>
        </w:rPr>
      </w:pPr>
      <w:r w:rsidRPr="00FE2FEB">
        <w:rPr>
          <w:sz w:val="28"/>
          <w:szCs w:val="28"/>
        </w:rPr>
        <w:t xml:space="preserve">Автор-разработчик: </w:t>
      </w:r>
    </w:p>
    <w:p w:rsidR="008152A6" w:rsidRPr="00FE2FEB" w:rsidRDefault="00D52423" w:rsidP="008152A6">
      <w:pPr>
        <w:rPr>
          <w:sz w:val="28"/>
          <w:szCs w:val="28"/>
        </w:rPr>
      </w:pPr>
      <w:r>
        <w:rPr>
          <w:sz w:val="28"/>
          <w:szCs w:val="28"/>
        </w:rPr>
        <w:t xml:space="preserve">Разработал: Молчанова Н.А., </w:t>
      </w:r>
      <w:r w:rsidR="008152A6" w:rsidRPr="00FE2FEB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высшей квалификационной категории </w:t>
      </w:r>
      <w:r w:rsidR="008152A6" w:rsidRPr="00FE2FEB">
        <w:rPr>
          <w:sz w:val="28"/>
          <w:szCs w:val="28"/>
        </w:rPr>
        <w:t>медицины катастроф</w:t>
      </w:r>
      <w:r>
        <w:rPr>
          <w:sz w:val="28"/>
          <w:szCs w:val="28"/>
        </w:rPr>
        <w:t xml:space="preserve"> ГАОУ   СПО </w:t>
      </w:r>
      <w:r w:rsidR="008152A6" w:rsidRPr="00FE2FEB">
        <w:rPr>
          <w:sz w:val="28"/>
          <w:szCs w:val="28"/>
        </w:rPr>
        <w:t>РК «Крымский медицинский колледж»</w:t>
      </w: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Default="008152A6" w:rsidP="008152A6">
      <w:pPr>
        <w:spacing w:line="360" w:lineRule="auto"/>
      </w:pPr>
    </w:p>
    <w:p w:rsidR="007A14A6" w:rsidRDefault="007A14A6" w:rsidP="008152A6">
      <w:pPr>
        <w:spacing w:line="360" w:lineRule="auto"/>
      </w:pPr>
    </w:p>
    <w:p w:rsidR="007A14A6" w:rsidRPr="00FE2FEB" w:rsidRDefault="007A14A6" w:rsidP="008152A6">
      <w:pPr>
        <w:spacing w:line="360" w:lineRule="auto"/>
      </w:pPr>
    </w:p>
    <w:p w:rsidR="008152A6" w:rsidRPr="00FE2FEB" w:rsidRDefault="008152A6" w:rsidP="008152A6">
      <w:pPr>
        <w:spacing w:line="360" w:lineRule="auto"/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lastRenderedPageBreak/>
        <w:t xml:space="preserve">Содержание </w:t>
      </w: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68"/>
        <w:gridCol w:w="1286"/>
      </w:tblGrid>
      <w:tr w:rsidR="008152A6" w:rsidRPr="00FE2FEB" w:rsidTr="007529DF">
        <w:tc>
          <w:tcPr>
            <w:tcW w:w="8568" w:type="dxa"/>
          </w:tcPr>
          <w:p w:rsidR="008152A6" w:rsidRPr="00FE2FEB" w:rsidRDefault="008152A6" w:rsidP="007529D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1. Методический блок ……………………………………………………</w:t>
            </w:r>
          </w:p>
        </w:tc>
        <w:tc>
          <w:tcPr>
            <w:tcW w:w="1287" w:type="dxa"/>
          </w:tcPr>
          <w:p w:rsidR="008152A6" w:rsidRPr="00FE2FEB" w:rsidRDefault="008152A6" w:rsidP="007529DF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A14A6">
              <w:rPr>
                <w:sz w:val="28"/>
                <w:szCs w:val="28"/>
              </w:rPr>
              <w:t>4</w:t>
            </w:r>
          </w:p>
        </w:tc>
      </w:tr>
      <w:tr w:rsidR="008152A6" w:rsidRPr="00FE2FEB" w:rsidTr="007529DF">
        <w:tc>
          <w:tcPr>
            <w:tcW w:w="8568" w:type="dxa"/>
          </w:tcPr>
          <w:p w:rsidR="008152A6" w:rsidRPr="00FE2FEB" w:rsidRDefault="008152A6" w:rsidP="007529D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2. Информационный блок………………………………………………...</w:t>
            </w:r>
          </w:p>
        </w:tc>
        <w:tc>
          <w:tcPr>
            <w:tcW w:w="1287" w:type="dxa"/>
          </w:tcPr>
          <w:p w:rsidR="008152A6" w:rsidRPr="00FE2FEB" w:rsidRDefault="008152A6" w:rsidP="00286E9F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1</w:t>
            </w:r>
            <w:r w:rsidR="00286E9F">
              <w:rPr>
                <w:sz w:val="28"/>
                <w:szCs w:val="28"/>
              </w:rPr>
              <w:t>2</w:t>
            </w:r>
          </w:p>
        </w:tc>
      </w:tr>
      <w:tr w:rsidR="008152A6" w:rsidRPr="00FE2FEB" w:rsidTr="007529DF">
        <w:tc>
          <w:tcPr>
            <w:tcW w:w="8568" w:type="dxa"/>
          </w:tcPr>
          <w:p w:rsidR="008152A6" w:rsidRPr="00FE2FEB" w:rsidRDefault="008152A6" w:rsidP="007529D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3. Блок контроля знаний………………………………………………….</w:t>
            </w:r>
          </w:p>
        </w:tc>
        <w:tc>
          <w:tcPr>
            <w:tcW w:w="1287" w:type="dxa"/>
          </w:tcPr>
          <w:p w:rsidR="008152A6" w:rsidRPr="00FE2FEB" w:rsidRDefault="008152A6" w:rsidP="00286E9F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1</w:t>
            </w:r>
            <w:r w:rsidR="00286E9F">
              <w:rPr>
                <w:sz w:val="28"/>
                <w:szCs w:val="28"/>
              </w:rPr>
              <w:t>3</w:t>
            </w:r>
          </w:p>
        </w:tc>
      </w:tr>
      <w:tr w:rsidR="008152A6" w:rsidRPr="00FE2FEB" w:rsidTr="007529DF">
        <w:tc>
          <w:tcPr>
            <w:tcW w:w="8568" w:type="dxa"/>
          </w:tcPr>
          <w:p w:rsidR="008152A6" w:rsidRPr="00FE2FEB" w:rsidRDefault="008152A6" w:rsidP="007529DF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4. Приложения…………………………………………………………….</w:t>
            </w:r>
          </w:p>
        </w:tc>
        <w:tc>
          <w:tcPr>
            <w:tcW w:w="1287" w:type="dxa"/>
          </w:tcPr>
          <w:p w:rsidR="008152A6" w:rsidRPr="00FE2FEB" w:rsidRDefault="00142A33" w:rsidP="00286E9F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86E9F">
              <w:rPr>
                <w:sz w:val="28"/>
                <w:szCs w:val="28"/>
              </w:rPr>
              <w:t>6</w:t>
            </w:r>
          </w:p>
        </w:tc>
      </w:tr>
    </w:tbl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lastRenderedPageBreak/>
        <w:t>I. МЕТОДИЧЕСКИЙ БЛОК</w:t>
      </w: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Технологическая карта практического занятия №5</w:t>
      </w:r>
    </w:p>
    <w:p w:rsidR="008152A6" w:rsidRPr="00FE2FEB" w:rsidRDefault="008152A6" w:rsidP="008152A6">
      <w:pPr>
        <w:pStyle w:val="a3"/>
        <w:ind w:left="0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rPr>
          <w:sz w:val="28"/>
          <w:szCs w:val="28"/>
        </w:rPr>
      </w:pPr>
      <w:r w:rsidRPr="00FE2FEB">
        <w:rPr>
          <w:sz w:val="28"/>
          <w:szCs w:val="28"/>
        </w:rPr>
        <w:t xml:space="preserve">Название МДК: МДК 03.01. </w:t>
      </w:r>
      <w:r w:rsidRPr="00FE2FEB">
        <w:rPr>
          <w:rFonts w:eastAsia="Calibri"/>
          <w:bCs/>
          <w:sz w:val="28"/>
          <w:szCs w:val="28"/>
          <w:lang w:eastAsia="en-US"/>
        </w:rPr>
        <w:t>Медицина катастроф</w:t>
      </w:r>
      <w:r w:rsidRPr="00FE2FEB">
        <w:rPr>
          <w:sz w:val="28"/>
          <w:szCs w:val="28"/>
        </w:rPr>
        <w:t xml:space="preserve"> </w:t>
      </w:r>
    </w:p>
    <w:p w:rsidR="008152A6" w:rsidRPr="00FE2FEB" w:rsidRDefault="008152A6" w:rsidP="008152A6">
      <w:pPr>
        <w:pStyle w:val="a3"/>
        <w:spacing w:line="120" w:lineRule="auto"/>
        <w:ind w:left="0"/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Специальность: 34.02.01 «Сестринское дело»</w:t>
      </w:r>
    </w:p>
    <w:p w:rsidR="008152A6" w:rsidRPr="00FE2FEB" w:rsidRDefault="008152A6" w:rsidP="008152A6">
      <w:pPr>
        <w:pStyle w:val="a3"/>
        <w:ind w:left="0"/>
        <w:jc w:val="both"/>
        <w:rPr>
          <w:sz w:val="28"/>
          <w:szCs w:val="28"/>
        </w:rPr>
      </w:pPr>
      <w:r w:rsidRPr="00FE2FEB">
        <w:rPr>
          <w:sz w:val="28"/>
          <w:szCs w:val="28"/>
        </w:rPr>
        <w:t xml:space="preserve"> </w:t>
      </w:r>
    </w:p>
    <w:p w:rsidR="008152A6" w:rsidRPr="00FE2FEB" w:rsidRDefault="008152A6" w:rsidP="008152A6">
      <w:pPr>
        <w:pStyle w:val="a3"/>
        <w:ind w:left="0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Курс: III, IV</w:t>
      </w: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sz w:val="28"/>
          <w:szCs w:val="28"/>
        </w:rPr>
      </w:pPr>
      <w:r w:rsidRPr="00FE2FEB">
        <w:rPr>
          <w:b/>
          <w:i/>
          <w:sz w:val="28"/>
          <w:szCs w:val="28"/>
        </w:rPr>
        <w:t>Тема занятия</w:t>
      </w:r>
      <w:r w:rsidRPr="00FE2FEB">
        <w:rPr>
          <w:sz w:val="28"/>
          <w:szCs w:val="28"/>
        </w:rPr>
        <w:t xml:space="preserve">: «Оказание медицинской помощи при чрезвычайных ситуациях природного характера. Индивидуальные средства защиты. Медицинские средства индивидуальной защиты.» </w:t>
      </w:r>
    </w:p>
    <w:p w:rsidR="008152A6" w:rsidRPr="00FE2FEB" w:rsidRDefault="008152A6" w:rsidP="008152A6">
      <w:pPr>
        <w:jc w:val="center"/>
        <w:rPr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t>Количество часов: 4</w:t>
      </w: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t xml:space="preserve">Вид занятия: </w:t>
      </w:r>
      <w:r w:rsidRPr="00FE2FEB">
        <w:rPr>
          <w:sz w:val="28"/>
          <w:szCs w:val="28"/>
        </w:rPr>
        <w:t>практическое</w:t>
      </w: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  <w:r w:rsidRPr="00FE2FEB">
        <w:rPr>
          <w:b/>
          <w:i/>
          <w:sz w:val="28"/>
          <w:szCs w:val="28"/>
        </w:rPr>
        <w:t>Тип занятия</w:t>
      </w:r>
      <w:r w:rsidRPr="00FE2FEB">
        <w:rPr>
          <w:b/>
          <w:sz w:val="28"/>
          <w:szCs w:val="28"/>
        </w:rPr>
        <w:t xml:space="preserve">: </w:t>
      </w:r>
      <w:r w:rsidRPr="00FE2FEB">
        <w:rPr>
          <w:sz w:val="28"/>
          <w:szCs w:val="28"/>
        </w:rPr>
        <w:t>занятие на закрепление знаний, умений</w:t>
      </w: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t>Цели занятия</w:t>
      </w:r>
    </w:p>
    <w:p w:rsidR="008152A6" w:rsidRPr="00FE2FEB" w:rsidRDefault="008152A6" w:rsidP="008152A6">
      <w:pPr>
        <w:spacing w:line="120" w:lineRule="auto"/>
        <w:jc w:val="both"/>
        <w:rPr>
          <w:sz w:val="28"/>
          <w:szCs w:val="28"/>
        </w:rPr>
      </w:pPr>
    </w:p>
    <w:p w:rsidR="008152A6" w:rsidRPr="00FE2FEB" w:rsidRDefault="008152A6" w:rsidP="008152A6">
      <w:pPr>
        <w:jc w:val="both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 xml:space="preserve">1. Учебные цели: </w:t>
      </w:r>
    </w:p>
    <w:p w:rsidR="008152A6" w:rsidRPr="00FE2FEB" w:rsidRDefault="008152A6" w:rsidP="008152A6">
      <w:pPr>
        <w:jc w:val="both"/>
        <w:rPr>
          <w:i/>
          <w:sz w:val="28"/>
          <w:szCs w:val="28"/>
        </w:rPr>
      </w:pPr>
    </w:p>
    <w:p w:rsidR="008152A6" w:rsidRPr="00FE2FEB" w:rsidRDefault="008152A6" w:rsidP="008152A6">
      <w:pPr>
        <w:jc w:val="both"/>
        <w:rPr>
          <w:sz w:val="28"/>
          <w:szCs w:val="28"/>
          <w:u w:val="single"/>
        </w:rPr>
      </w:pPr>
      <w:r w:rsidRPr="00FE2FEB">
        <w:rPr>
          <w:sz w:val="28"/>
          <w:szCs w:val="28"/>
          <w:u w:val="single"/>
        </w:rPr>
        <w:t xml:space="preserve">Студент должен иметь практический опыт: </w:t>
      </w:r>
    </w:p>
    <w:p w:rsidR="008152A6" w:rsidRPr="00FE2FEB" w:rsidRDefault="008152A6" w:rsidP="008152A6">
      <w:pPr>
        <w:pStyle w:val="1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2FEB">
        <w:rPr>
          <w:rFonts w:ascii="Times New Roman" w:hAnsi="Times New Roman"/>
          <w:sz w:val="28"/>
          <w:szCs w:val="28"/>
          <w:lang w:eastAsia="ru-RU"/>
        </w:rPr>
        <w:t>оказания доврачебной помощи при ЧС природного характера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  <w:u w:val="single"/>
        </w:rPr>
        <w:t>Студент должен знать</w:t>
      </w:r>
      <w:r w:rsidRPr="00FE2FEB">
        <w:rPr>
          <w:sz w:val="28"/>
          <w:szCs w:val="28"/>
        </w:rPr>
        <w:t xml:space="preserve">: 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основы организации лечебно-эвакуационного обеспечения населения в чрезвычайных ситуац</w:t>
      </w:r>
      <w:r w:rsidR="00FE2FEB" w:rsidRPr="00FE2FEB">
        <w:rPr>
          <w:color w:val="000000"/>
          <w:sz w:val="28"/>
          <w:szCs w:val="28"/>
          <w:lang w:eastAsia="uk-UA"/>
        </w:rPr>
        <w:t>и</w:t>
      </w:r>
      <w:r w:rsidRPr="00FE2FEB">
        <w:rPr>
          <w:color w:val="000000"/>
          <w:sz w:val="28"/>
          <w:szCs w:val="28"/>
          <w:lang w:eastAsia="uk-UA"/>
        </w:rPr>
        <w:t>ях природного характера</w:t>
      </w:r>
      <w:r w:rsidR="00FE2FEB" w:rsidRPr="00FE2FEB">
        <w:rPr>
          <w:color w:val="000000"/>
          <w:sz w:val="28"/>
          <w:szCs w:val="28"/>
          <w:lang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 xml:space="preserve">  объём медицинской помощи в очагах природных катастроф</w:t>
      </w:r>
      <w:r w:rsidR="00FE2FEB" w:rsidRPr="00FE2FEB">
        <w:rPr>
          <w:color w:val="000000"/>
          <w:sz w:val="28"/>
          <w:szCs w:val="28"/>
          <w:lang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этап медицинской эвакуации</w:t>
      </w:r>
      <w:r w:rsidR="00FE2FEB" w:rsidRPr="00FE2FEB">
        <w:rPr>
          <w:color w:val="000000"/>
          <w:sz w:val="28"/>
          <w:szCs w:val="28"/>
          <w:lang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 медицинская сортировка поражённых в чрезвычайных ситуац</w:t>
      </w:r>
      <w:r w:rsidR="00FE2FEB" w:rsidRPr="00FE2FEB">
        <w:rPr>
          <w:color w:val="000000"/>
          <w:sz w:val="28"/>
          <w:szCs w:val="28"/>
          <w:lang w:eastAsia="uk-UA"/>
        </w:rPr>
        <w:t>и</w:t>
      </w:r>
      <w:r w:rsidRPr="00FE2FEB">
        <w:rPr>
          <w:color w:val="000000"/>
          <w:sz w:val="28"/>
          <w:szCs w:val="28"/>
          <w:lang w:eastAsia="uk-UA"/>
        </w:rPr>
        <w:t>ях природного характера</w:t>
      </w:r>
      <w:r w:rsidR="00541EE4" w:rsidRPr="00FE2FEB">
        <w:rPr>
          <w:color w:val="000000"/>
          <w:sz w:val="28"/>
          <w:szCs w:val="28"/>
          <w:lang w:eastAsia="uk-UA"/>
        </w:rPr>
        <w:t>;</w:t>
      </w:r>
    </w:p>
    <w:p w:rsidR="008152A6" w:rsidRPr="00541EE4" w:rsidRDefault="00541EE4" w:rsidP="00541EE4">
      <w:pPr>
        <w:pStyle w:val="af7"/>
        <w:rPr>
          <w:sz w:val="28"/>
          <w:szCs w:val="28"/>
          <w:lang w:eastAsia="uk-UA"/>
        </w:rPr>
      </w:pPr>
      <w:r>
        <w:rPr>
          <w:lang w:eastAsia="uk-UA"/>
        </w:rPr>
        <w:t xml:space="preserve">- </w:t>
      </w:r>
      <w:r w:rsidR="008152A6" w:rsidRPr="00FE2FEB">
        <w:rPr>
          <w:lang w:eastAsia="uk-UA"/>
        </w:rPr>
        <w:t> </w:t>
      </w:r>
      <w:r w:rsidR="008152A6" w:rsidRPr="00541EE4">
        <w:rPr>
          <w:sz w:val="28"/>
          <w:szCs w:val="28"/>
          <w:lang w:eastAsia="uk-UA"/>
        </w:rPr>
        <w:t>медицинская эвакуация поражённых в чрезвычайных ситуац</w:t>
      </w:r>
      <w:r w:rsidR="00FE2FEB" w:rsidRPr="00541EE4">
        <w:rPr>
          <w:sz w:val="28"/>
          <w:szCs w:val="28"/>
          <w:lang w:eastAsia="uk-UA"/>
        </w:rPr>
        <w:t>и</w:t>
      </w:r>
      <w:r w:rsidR="008152A6" w:rsidRPr="00541EE4">
        <w:rPr>
          <w:sz w:val="28"/>
          <w:szCs w:val="28"/>
          <w:lang w:eastAsia="uk-UA"/>
        </w:rPr>
        <w:t>ях природного характера</w:t>
      </w:r>
      <w:r w:rsidRPr="00FE2FEB">
        <w:rPr>
          <w:color w:val="000000"/>
          <w:sz w:val="28"/>
          <w:szCs w:val="28"/>
          <w:lang w:eastAsia="uk-UA"/>
        </w:rPr>
        <w:t>;</w:t>
      </w:r>
    </w:p>
    <w:p w:rsidR="008152A6" w:rsidRPr="00541EE4" w:rsidRDefault="00541EE4" w:rsidP="00541EE4">
      <w:pPr>
        <w:pStyle w:val="af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</w:t>
      </w:r>
      <w:r w:rsidR="008152A6" w:rsidRPr="00541EE4">
        <w:rPr>
          <w:rFonts w:eastAsia="Calibri"/>
          <w:sz w:val="28"/>
          <w:szCs w:val="28"/>
          <w:lang w:eastAsia="en-US"/>
        </w:rPr>
        <w:t>сновные факторы опасности и медицинские последствия от их воздействия на организм при ЧС природного характера</w:t>
      </w:r>
      <w:r w:rsidRPr="00FE2FEB">
        <w:rPr>
          <w:color w:val="000000"/>
          <w:sz w:val="28"/>
          <w:szCs w:val="28"/>
          <w:lang w:eastAsia="uk-UA"/>
        </w:rPr>
        <w:t>;</w:t>
      </w:r>
    </w:p>
    <w:p w:rsidR="008152A6" w:rsidRPr="00541EE4" w:rsidRDefault="00541EE4" w:rsidP="00541EE4">
      <w:pPr>
        <w:pStyle w:val="af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м</w:t>
      </w:r>
      <w:r w:rsidR="008152A6" w:rsidRPr="00541EE4">
        <w:rPr>
          <w:rFonts w:eastAsia="Calibri"/>
          <w:sz w:val="28"/>
          <w:szCs w:val="28"/>
          <w:lang w:eastAsia="en-US"/>
        </w:rPr>
        <w:t>ероприятия по защите населения во время ЧС природного характера.</w:t>
      </w:r>
    </w:p>
    <w:p w:rsidR="008152A6" w:rsidRPr="00541EE4" w:rsidRDefault="008152A6" w:rsidP="00541EE4">
      <w:pPr>
        <w:pStyle w:val="af7"/>
        <w:rPr>
          <w:sz w:val="28"/>
          <w:szCs w:val="28"/>
        </w:rPr>
      </w:pP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  <w:u w:val="single"/>
        </w:rPr>
        <w:t>Студент должен уметь</w:t>
      </w:r>
      <w:r w:rsidRPr="00FE2FEB">
        <w:rPr>
          <w:sz w:val="28"/>
          <w:szCs w:val="28"/>
        </w:rPr>
        <w:t xml:space="preserve">: 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проводить мероприятия по восстановлению и поддержанию жизнедеятельности организма при неотложных состояниях самостоятельно и в бригаде</w:t>
      </w:r>
      <w:r w:rsidR="00FE2FEB">
        <w:rPr>
          <w:color w:val="000000"/>
          <w:sz w:val="28"/>
          <w:szCs w:val="28"/>
          <w:lang w:val="uk-UA"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lastRenderedPageBreak/>
        <w:t>работать на этапах медицинской эвакуации</w:t>
      </w:r>
      <w:r w:rsidR="00FE2FEB">
        <w:rPr>
          <w:color w:val="000000"/>
          <w:sz w:val="28"/>
          <w:szCs w:val="28"/>
          <w:lang w:val="uk-UA"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проводить медицинскую сортировку пораженных в ЧС природного характера</w:t>
      </w:r>
      <w:r w:rsidR="00FE2FEB">
        <w:rPr>
          <w:color w:val="000000"/>
          <w:sz w:val="28"/>
          <w:szCs w:val="28"/>
          <w:lang w:val="uk-UA"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проводить медицинскую эвакуацию в ЧС природного характера</w:t>
      </w:r>
      <w:r w:rsidR="00FE2FEB">
        <w:rPr>
          <w:color w:val="000000"/>
          <w:sz w:val="28"/>
          <w:szCs w:val="28"/>
          <w:lang w:val="uk-UA"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пользоваться индивидуальными средствами защиты</w:t>
      </w:r>
      <w:r w:rsidR="00FE2FEB">
        <w:rPr>
          <w:color w:val="000000"/>
          <w:sz w:val="28"/>
          <w:szCs w:val="28"/>
          <w:lang w:val="uk-UA" w:eastAsia="uk-UA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использовать медицинские средства индивидуальной защиты</w:t>
      </w:r>
      <w:r w:rsidR="00FE2FEB">
        <w:rPr>
          <w:color w:val="000000"/>
          <w:sz w:val="28"/>
          <w:szCs w:val="28"/>
          <w:lang w:val="uk-UA" w:eastAsia="uk-UA"/>
        </w:rPr>
        <w:t>.</w:t>
      </w:r>
    </w:p>
    <w:p w:rsidR="008152A6" w:rsidRPr="00FE2FEB" w:rsidRDefault="008152A6" w:rsidP="008152A6">
      <w:pPr>
        <w:jc w:val="both"/>
        <w:rPr>
          <w:i/>
          <w:sz w:val="28"/>
          <w:szCs w:val="28"/>
        </w:rPr>
      </w:pPr>
    </w:p>
    <w:p w:rsidR="008152A6" w:rsidRPr="00FE2FEB" w:rsidRDefault="008152A6" w:rsidP="008152A6">
      <w:pPr>
        <w:jc w:val="both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 xml:space="preserve">2. Развивающие цели: </w:t>
      </w:r>
    </w:p>
    <w:p w:rsidR="008152A6" w:rsidRPr="00FE2FEB" w:rsidRDefault="008152A6" w:rsidP="008152A6">
      <w:pPr>
        <w:jc w:val="both"/>
        <w:rPr>
          <w:i/>
          <w:sz w:val="28"/>
          <w:szCs w:val="28"/>
        </w:rPr>
      </w:pP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развить умение студентов воспринимать и осмысливать знания, полученные на занятии;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выработать логику мыслительной деятельности, осуществлять умение анализировать и прогнозировать свои действия как будущего специалиста;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формировать навыки продуктивного профессионального общения (ориентируясь на будущую профессиональную деятельность);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использовать средства индивидуальной медицинской защиты;</w:t>
      </w:r>
      <w:r w:rsidRPr="00FE2FEB">
        <w:rPr>
          <w:rFonts w:ascii="playfair_displayregular" w:hAnsi="playfair_displayregular"/>
          <w:color w:val="000000"/>
          <w:sz w:val="30"/>
          <w:szCs w:val="30"/>
        </w:rPr>
        <w:br/>
      </w:r>
      <w:r w:rsidRPr="00FE2FEB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использовать средства для оказания помощи пораженным ОВ и ионизирующими излучениями</w:t>
      </w:r>
    </w:p>
    <w:p w:rsidR="008152A6" w:rsidRPr="00FE2FEB" w:rsidRDefault="008152A6" w:rsidP="008152A6">
      <w:pPr>
        <w:ind w:left="360"/>
        <w:jc w:val="both"/>
        <w:rPr>
          <w:sz w:val="28"/>
          <w:szCs w:val="28"/>
        </w:rPr>
      </w:pPr>
    </w:p>
    <w:p w:rsidR="008152A6" w:rsidRPr="00FE2FEB" w:rsidRDefault="008152A6" w:rsidP="008152A6">
      <w:pPr>
        <w:jc w:val="both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 xml:space="preserve">3. Воспитательные цели: </w:t>
      </w:r>
    </w:p>
    <w:p w:rsidR="008152A6" w:rsidRPr="00FE2FEB" w:rsidRDefault="008152A6" w:rsidP="008152A6">
      <w:pPr>
        <w:pStyle w:val="a3"/>
        <w:numPr>
          <w:ilvl w:val="0"/>
          <w:numId w:val="1"/>
        </w:numPr>
        <w:tabs>
          <w:tab w:val="num" w:pos="1260"/>
        </w:tabs>
        <w:ind w:left="1260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воспитывать чувство ответственности за</w:t>
      </w:r>
      <w:r w:rsidR="00D52423">
        <w:rPr>
          <w:sz w:val="28"/>
          <w:szCs w:val="28"/>
        </w:rPr>
        <w:t xml:space="preserve"> </w:t>
      </w:r>
      <w:r w:rsidRPr="00FE2FEB">
        <w:rPr>
          <w:sz w:val="28"/>
          <w:szCs w:val="28"/>
        </w:rPr>
        <w:t>своевременность и правильность</w:t>
      </w:r>
      <w:r w:rsidRPr="00FE2FEB">
        <w:t xml:space="preserve"> </w:t>
      </w:r>
      <w:r w:rsidRPr="00FE2FEB">
        <w:rPr>
          <w:sz w:val="28"/>
          <w:szCs w:val="28"/>
        </w:rPr>
        <w:t xml:space="preserve">профессиональных действий; </w:t>
      </w:r>
    </w:p>
    <w:p w:rsidR="008152A6" w:rsidRPr="00FE2FEB" w:rsidRDefault="008152A6" w:rsidP="008152A6">
      <w:pPr>
        <w:numPr>
          <w:ilvl w:val="0"/>
          <w:numId w:val="1"/>
        </w:numPr>
        <w:tabs>
          <w:tab w:val="num" w:pos="1260"/>
        </w:tabs>
        <w:ind w:left="1260"/>
        <w:rPr>
          <w:sz w:val="28"/>
          <w:szCs w:val="28"/>
        </w:rPr>
      </w:pPr>
      <w:r w:rsidRPr="00FE2FEB">
        <w:rPr>
          <w:sz w:val="28"/>
          <w:szCs w:val="28"/>
        </w:rPr>
        <w:t>продолжить привитие навыков медицинской деонтологии, формировать профессионально важные качества медицинского работника, такие как терпимость, уважительное отношение к другим людям.</w:t>
      </w:r>
    </w:p>
    <w:p w:rsidR="008152A6" w:rsidRPr="00FE2FEB" w:rsidRDefault="008152A6" w:rsidP="008152A6">
      <w:pPr>
        <w:pStyle w:val="a3"/>
        <w:ind w:left="360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t>Формируемые компетенции: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r w:rsidRPr="00FE2FEB">
        <w:rPr>
          <w:b/>
          <w:sz w:val="28"/>
          <w:szCs w:val="28"/>
        </w:rPr>
        <w:t xml:space="preserve">ПК: </w:t>
      </w:r>
      <w:bookmarkStart w:id="1" w:name="sub_1531"/>
      <w:r w:rsidRPr="00FE2FEB">
        <w:rPr>
          <w:sz w:val="28"/>
          <w:szCs w:val="28"/>
        </w:rPr>
        <w:t>ПК 3.1. Оказывать доврачебную помощь при неотложных состояниях и травмах.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2" w:name="sub_1532"/>
      <w:bookmarkEnd w:id="1"/>
      <w:r w:rsidRPr="00FE2FEB">
        <w:rPr>
          <w:sz w:val="28"/>
          <w:szCs w:val="28"/>
        </w:rPr>
        <w:t>ПК 3.2. Участвовать в оказании медицинской помощи при чрезвычайных ситуациях.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3" w:name="sub_1533"/>
      <w:bookmarkEnd w:id="2"/>
      <w:r w:rsidRPr="00FE2FEB">
        <w:rPr>
          <w:sz w:val="28"/>
          <w:szCs w:val="28"/>
        </w:rPr>
        <w:t>ПК 3.3. Взаимодействовать с членами профессиональной бригады и добровольными помощниками в условиях чрезвычайных ситуаций.</w:t>
      </w:r>
    </w:p>
    <w:bookmarkEnd w:id="3"/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r w:rsidRPr="00FE2FEB">
        <w:rPr>
          <w:b/>
          <w:sz w:val="28"/>
          <w:szCs w:val="28"/>
        </w:rPr>
        <w:t>ОК:</w:t>
      </w:r>
      <w:bookmarkStart w:id="4" w:name="sub_10531"/>
      <w:r w:rsidRPr="00FE2FEB">
        <w:rPr>
          <w:sz w:val="28"/>
          <w:szCs w:val="28"/>
        </w:rPr>
        <w:t xml:space="preserve"> ОК 1. Понимать сущность и социальную значимость своей будущей профессии, проявлять к ней устойчивый интерес.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5" w:name="sub_10532"/>
      <w:bookmarkEnd w:id="4"/>
      <w:r w:rsidRPr="00FE2FEB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6" w:name="sub_10533"/>
      <w:bookmarkEnd w:id="5"/>
      <w:r w:rsidRPr="00FE2FEB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7" w:name="sub_10534"/>
      <w:bookmarkEnd w:id="6"/>
      <w:r w:rsidRPr="00FE2FEB">
        <w:rPr>
          <w:sz w:val="28"/>
          <w:szCs w:val="28"/>
        </w:rP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8" w:name="sub_10535"/>
      <w:bookmarkEnd w:id="7"/>
      <w:r w:rsidRPr="00FE2FEB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9" w:name="sub_10536"/>
      <w:bookmarkEnd w:id="8"/>
      <w:r w:rsidRPr="00FE2FEB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10" w:name="sub_10537"/>
      <w:bookmarkEnd w:id="9"/>
      <w:r w:rsidRPr="00FE2FEB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11" w:name="sub_10538"/>
      <w:bookmarkEnd w:id="10"/>
      <w:r w:rsidRPr="00FE2FEB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12" w:name="sub_10539"/>
      <w:bookmarkEnd w:id="11"/>
      <w:r w:rsidRPr="00FE2FEB">
        <w:rPr>
          <w:sz w:val="28"/>
          <w:szCs w:val="28"/>
        </w:rPr>
        <w:t>ОК 9. Быть готовым к смене технологий в профессиональной деятельности.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13" w:name="sub_15310"/>
      <w:bookmarkEnd w:id="12"/>
      <w:r w:rsidRPr="00FE2FEB">
        <w:rPr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14" w:name="sub_15311"/>
      <w:bookmarkEnd w:id="13"/>
      <w:r w:rsidRPr="00FE2FEB">
        <w:rPr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15" w:name="sub_15312"/>
      <w:bookmarkEnd w:id="14"/>
      <w:r w:rsidRPr="00FE2FEB">
        <w:rPr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8152A6" w:rsidRPr="00FE2FEB" w:rsidRDefault="008152A6" w:rsidP="008152A6">
      <w:pPr>
        <w:ind w:firstLine="720"/>
        <w:jc w:val="both"/>
        <w:rPr>
          <w:sz w:val="28"/>
          <w:szCs w:val="28"/>
        </w:rPr>
      </w:pPr>
      <w:bookmarkStart w:id="16" w:name="sub_15313"/>
      <w:bookmarkEnd w:id="15"/>
      <w:r w:rsidRPr="00FE2FEB">
        <w:rPr>
          <w:sz w:val="28"/>
          <w:szCs w:val="28"/>
        </w:rPr>
        <w:t>OК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bookmarkEnd w:id="16"/>
    <w:p w:rsidR="008152A6" w:rsidRPr="00FE2FEB" w:rsidRDefault="008152A6" w:rsidP="008152A6">
      <w:pPr>
        <w:pStyle w:val="a3"/>
        <w:ind w:left="0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a3"/>
        <w:ind w:left="360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t>Уровень освоения знаний: 2,</w:t>
      </w:r>
      <w:r w:rsidR="00FE2FEB">
        <w:rPr>
          <w:b/>
          <w:i/>
          <w:sz w:val="28"/>
          <w:szCs w:val="28"/>
        </w:rPr>
        <w:t xml:space="preserve"> </w:t>
      </w:r>
      <w:r w:rsidRPr="00FE2FEB">
        <w:rPr>
          <w:b/>
          <w:i/>
          <w:sz w:val="28"/>
          <w:szCs w:val="28"/>
        </w:rPr>
        <w:t>3.</w:t>
      </w: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FE2FEB">
      <w:pPr>
        <w:spacing w:before="100" w:beforeAutospacing="1" w:after="100" w:afterAutospacing="1" w:line="324" w:lineRule="atLeast"/>
        <w:jc w:val="both"/>
        <w:rPr>
          <w:color w:val="000000"/>
          <w:sz w:val="28"/>
          <w:szCs w:val="28"/>
          <w:lang w:eastAsia="uk-UA"/>
        </w:rPr>
      </w:pPr>
      <w:r w:rsidRPr="00FE2FEB">
        <w:rPr>
          <w:b/>
          <w:i/>
          <w:sz w:val="28"/>
          <w:szCs w:val="28"/>
        </w:rPr>
        <w:t xml:space="preserve">Мотивация занятия: </w:t>
      </w:r>
      <w:r w:rsidRPr="00FE2FEB">
        <w:rPr>
          <w:color w:val="000000"/>
          <w:sz w:val="28"/>
          <w:szCs w:val="28"/>
          <w:lang w:eastAsia="uk-UA"/>
        </w:rPr>
        <w:t>За последние 20 лет минувшего ХХ столетия только стихийные бедствия, происходившие в различных странах мира, унесли жизни более 3 млн человек, ранены и покалечены свыше 800 млн человек, стоимость нанесённого ущерба, по подсчётам специалистов, превысила 100 млрд долларов. Территория России подвержена воздействию широкого спектра природных явлений и процессов геологического, гидрологического и метеорологического происхождения, а также природных пожаров. Наибольшую опасность из рассматриваемых природных катастроф представляют землетрясения, наводнения, снежные лавины и лесные пожары.</w:t>
      </w:r>
    </w:p>
    <w:p w:rsidR="008152A6" w:rsidRPr="00FE2FEB" w:rsidRDefault="008152A6" w:rsidP="008152A6">
      <w:pPr>
        <w:spacing w:before="100" w:beforeAutospacing="1" w:after="100" w:afterAutospacing="1" w:line="276" w:lineRule="auto"/>
        <w:rPr>
          <w:sz w:val="28"/>
          <w:szCs w:val="28"/>
        </w:rPr>
      </w:pPr>
      <w:r w:rsidRPr="00FE2FEB">
        <w:rPr>
          <w:rFonts w:eastAsia="Calibri"/>
          <w:sz w:val="28"/>
          <w:szCs w:val="28"/>
          <w:lang w:eastAsia="en-US"/>
        </w:rPr>
        <w:t xml:space="preserve"> </w:t>
      </w:r>
      <w:r w:rsidRPr="00FE2FEB">
        <w:rPr>
          <w:b/>
          <w:i/>
          <w:sz w:val="28"/>
          <w:szCs w:val="28"/>
        </w:rPr>
        <w:t xml:space="preserve">Место проведения: </w:t>
      </w:r>
      <w:r w:rsidRPr="00FE2FEB">
        <w:rPr>
          <w:sz w:val="28"/>
          <w:szCs w:val="28"/>
        </w:rPr>
        <w:t xml:space="preserve">кабинет медицины катастроф </w:t>
      </w:r>
    </w:p>
    <w:p w:rsidR="008152A6" w:rsidRPr="00FE2FEB" w:rsidRDefault="008152A6" w:rsidP="008152A6">
      <w:pPr>
        <w:pStyle w:val="a3"/>
        <w:ind w:left="0"/>
        <w:rPr>
          <w:sz w:val="28"/>
          <w:szCs w:val="28"/>
        </w:rPr>
      </w:pPr>
      <w:r w:rsidRPr="00FE2FEB">
        <w:rPr>
          <w:b/>
          <w:i/>
          <w:sz w:val="28"/>
          <w:szCs w:val="28"/>
        </w:rPr>
        <w:t xml:space="preserve">Материально-техническое обеспечение: </w:t>
      </w:r>
      <w:r w:rsidRPr="00FE2FEB">
        <w:rPr>
          <w:sz w:val="28"/>
          <w:szCs w:val="28"/>
        </w:rPr>
        <w:t xml:space="preserve">презентации, ноутбук, мультимедийный проектор, экран </w:t>
      </w:r>
    </w:p>
    <w:p w:rsidR="008152A6" w:rsidRPr="00FE2FEB" w:rsidRDefault="008152A6" w:rsidP="008152A6">
      <w:pPr>
        <w:pStyle w:val="a3"/>
        <w:spacing w:line="120" w:lineRule="auto"/>
        <w:ind w:left="0"/>
        <w:rPr>
          <w:b/>
          <w:i/>
          <w:sz w:val="28"/>
          <w:szCs w:val="28"/>
        </w:rPr>
      </w:pP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lastRenderedPageBreak/>
        <w:t xml:space="preserve">Учебно-методическое оснащение: </w:t>
      </w:r>
      <w:r w:rsidRPr="00FE2FEB">
        <w:rPr>
          <w:sz w:val="28"/>
          <w:szCs w:val="28"/>
        </w:rPr>
        <w:t xml:space="preserve">КТП, </w:t>
      </w:r>
      <w:r w:rsidR="002F1D68">
        <w:rPr>
          <w:sz w:val="28"/>
          <w:szCs w:val="28"/>
        </w:rPr>
        <w:t xml:space="preserve">рабочая программа ПМ.03, </w:t>
      </w:r>
      <w:r w:rsidRPr="00FE2FEB">
        <w:rPr>
          <w:sz w:val="28"/>
          <w:szCs w:val="28"/>
        </w:rPr>
        <w:t>технологическая карта теоретического занятия</w:t>
      </w:r>
      <w:r w:rsidR="002F1D68">
        <w:rPr>
          <w:sz w:val="28"/>
          <w:szCs w:val="28"/>
        </w:rPr>
        <w:t xml:space="preserve"> № 6</w:t>
      </w:r>
      <w:r w:rsidRPr="00FE2FEB">
        <w:rPr>
          <w:sz w:val="28"/>
          <w:szCs w:val="28"/>
        </w:rPr>
        <w:t xml:space="preserve">, </w:t>
      </w:r>
      <w:r w:rsidR="00FE2FEB">
        <w:rPr>
          <w:sz w:val="28"/>
          <w:szCs w:val="28"/>
        </w:rPr>
        <w:t>методическая разработка практического занятия</w:t>
      </w:r>
      <w:r w:rsidR="002F1D68">
        <w:rPr>
          <w:sz w:val="28"/>
          <w:szCs w:val="28"/>
        </w:rPr>
        <w:t xml:space="preserve"> №5</w:t>
      </w:r>
      <w:r w:rsidRPr="00FE2FEB">
        <w:rPr>
          <w:sz w:val="28"/>
          <w:szCs w:val="28"/>
        </w:rPr>
        <w:t>, ситуационные задачи, тесты</w:t>
      </w:r>
      <w:r w:rsidR="002F1D68">
        <w:rPr>
          <w:sz w:val="28"/>
          <w:szCs w:val="28"/>
        </w:rPr>
        <w:t>, инструкция для проведения практического занятия №5.</w:t>
      </w: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t xml:space="preserve">Межпредметные связи:  </w:t>
      </w:r>
    </w:p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8152A6" w:rsidRPr="00FE2FEB" w:rsidTr="007529D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2A6" w:rsidRPr="00FE2FEB" w:rsidRDefault="008152A6" w:rsidP="007529DF">
            <w:pPr>
              <w:spacing w:before="100" w:beforeAutospacing="1" w:after="100" w:afterAutospacing="1"/>
              <w:jc w:val="center"/>
              <w:rPr>
                <w:i/>
                <w:sz w:val="28"/>
              </w:rPr>
            </w:pPr>
            <w:r w:rsidRPr="00FE2FEB">
              <w:rPr>
                <w:i/>
                <w:sz w:val="28"/>
              </w:rPr>
              <w:t>Входящие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2A6" w:rsidRPr="00FE2FEB" w:rsidRDefault="008152A6" w:rsidP="007529DF">
            <w:pPr>
              <w:spacing w:before="100" w:beforeAutospacing="1" w:after="100" w:afterAutospacing="1"/>
              <w:jc w:val="center"/>
              <w:rPr>
                <w:i/>
                <w:sz w:val="28"/>
              </w:rPr>
            </w:pPr>
            <w:r w:rsidRPr="00FE2FEB">
              <w:rPr>
                <w:rStyle w:val="grame"/>
                <w:i/>
                <w:sz w:val="28"/>
              </w:rPr>
              <w:t>Выходящие</w:t>
            </w:r>
          </w:p>
        </w:tc>
      </w:tr>
      <w:tr w:rsidR="008152A6" w:rsidRPr="00FE2FEB" w:rsidTr="007529D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8" w:rsidRDefault="008152A6" w:rsidP="007529DF">
            <w:pPr>
              <w:jc w:val="both"/>
              <w:rPr>
                <w:sz w:val="28"/>
              </w:rPr>
            </w:pPr>
            <w:r w:rsidRPr="00FE2FEB">
              <w:rPr>
                <w:sz w:val="28"/>
              </w:rPr>
              <w:t>Анатомия и физиология человека</w:t>
            </w:r>
          </w:p>
          <w:p w:rsidR="002F1D68" w:rsidRDefault="002F1D68" w:rsidP="007529DF">
            <w:pPr>
              <w:jc w:val="both"/>
              <w:rPr>
                <w:sz w:val="28"/>
              </w:rPr>
            </w:pPr>
          </w:p>
          <w:p w:rsidR="008152A6" w:rsidRPr="00FE2FEB" w:rsidRDefault="008152A6" w:rsidP="007529DF">
            <w:pPr>
              <w:jc w:val="both"/>
              <w:rPr>
                <w:sz w:val="28"/>
              </w:rPr>
            </w:pPr>
            <w:r w:rsidRPr="00FE2FEB">
              <w:rPr>
                <w:sz w:val="28"/>
              </w:rPr>
              <w:t xml:space="preserve"> Фармакология </w:t>
            </w:r>
          </w:p>
          <w:p w:rsidR="008152A6" w:rsidRPr="00FE2FEB" w:rsidRDefault="008152A6" w:rsidP="007529DF">
            <w:pPr>
              <w:shd w:val="clear" w:color="auto" w:fill="FFFFFF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 xml:space="preserve"> </w:t>
            </w:r>
          </w:p>
          <w:p w:rsidR="008152A6" w:rsidRPr="00FE2FEB" w:rsidRDefault="008152A6" w:rsidP="007529DF">
            <w:pPr>
              <w:shd w:val="clear" w:color="auto" w:fill="FFFFFF"/>
              <w:rPr>
                <w:sz w:val="28"/>
                <w:szCs w:val="28"/>
              </w:rPr>
            </w:pPr>
            <w:r w:rsidRPr="00FE2FEB">
              <w:rPr>
                <w:sz w:val="28"/>
              </w:rPr>
              <w:t>МДК 01.01. Здоровый человек и его окружение</w:t>
            </w:r>
          </w:p>
          <w:p w:rsidR="008152A6" w:rsidRPr="00FE2FEB" w:rsidRDefault="008152A6" w:rsidP="002F1D68">
            <w:pPr>
              <w:spacing w:before="100" w:beforeAutospacing="1" w:after="100" w:afterAutospacing="1"/>
              <w:rPr>
                <w:sz w:val="28"/>
              </w:rPr>
            </w:pPr>
            <w:r w:rsidRPr="00FE2FEB">
              <w:rPr>
                <w:sz w:val="28"/>
              </w:rPr>
              <w:t>МДК 02.01. Сестринский уход при различных заболеваниях и состояниях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2A6" w:rsidRPr="00FE2FEB" w:rsidRDefault="008152A6" w:rsidP="007529DF">
            <w:pPr>
              <w:spacing w:before="100" w:beforeAutospacing="1" w:after="100" w:afterAutospacing="1"/>
              <w:rPr>
                <w:sz w:val="28"/>
              </w:rPr>
            </w:pPr>
            <w:r w:rsidRPr="00FE2FEB">
              <w:rPr>
                <w:sz w:val="28"/>
              </w:rPr>
              <w:t xml:space="preserve">ПМ.01 Диагностическая деятельность </w:t>
            </w:r>
          </w:p>
          <w:p w:rsidR="008152A6" w:rsidRPr="00FE2FEB" w:rsidRDefault="008152A6" w:rsidP="007529DF">
            <w:pPr>
              <w:spacing w:before="100" w:beforeAutospacing="1" w:after="100" w:afterAutospacing="1"/>
              <w:rPr>
                <w:sz w:val="28"/>
              </w:rPr>
            </w:pPr>
            <w:r w:rsidRPr="00FE2FEB">
              <w:rPr>
                <w:sz w:val="28"/>
              </w:rPr>
              <w:t xml:space="preserve">ПМ.02. Лечебная деятельность  </w:t>
            </w:r>
          </w:p>
          <w:p w:rsidR="008152A6" w:rsidRPr="00FE2FEB" w:rsidRDefault="008152A6" w:rsidP="007529DF">
            <w:pPr>
              <w:spacing w:before="100" w:beforeAutospacing="1" w:after="100" w:afterAutospacing="1"/>
              <w:rPr>
                <w:sz w:val="28"/>
              </w:rPr>
            </w:pPr>
            <w:r w:rsidRPr="00FE2FEB">
              <w:rPr>
                <w:sz w:val="28"/>
              </w:rPr>
              <w:t>Раздел 2. МДК 03.02 Медицина катастроф</w:t>
            </w:r>
          </w:p>
          <w:p w:rsidR="008152A6" w:rsidRPr="00FE2FEB" w:rsidRDefault="008152A6" w:rsidP="007529DF">
            <w:pPr>
              <w:spacing w:before="100" w:beforeAutospacing="1" w:after="100" w:afterAutospacing="1"/>
              <w:rPr>
                <w:sz w:val="28"/>
              </w:rPr>
            </w:pPr>
            <w:r w:rsidRPr="00FE2FEB">
              <w:rPr>
                <w:sz w:val="28"/>
              </w:rPr>
              <w:t>УП МДК 03.02. Медицина катастроф</w:t>
            </w:r>
          </w:p>
        </w:tc>
      </w:tr>
    </w:tbl>
    <w:p w:rsidR="008152A6" w:rsidRPr="00FE2FEB" w:rsidRDefault="008152A6" w:rsidP="008152A6">
      <w:pPr>
        <w:pStyle w:val="a3"/>
        <w:spacing w:line="120" w:lineRule="auto"/>
        <w:ind w:left="0"/>
        <w:jc w:val="both"/>
        <w:rPr>
          <w:sz w:val="28"/>
          <w:szCs w:val="28"/>
        </w:rPr>
      </w:pPr>
    </w:p>
    <w:p w:rsidR="002F1D68" w:rsidRDefault="002F1D68" w:rsidP="008152A6">
      <w:pPr>
        <w:widowControl w:val="0"/>
        <w:tabs>
          <w:tab w:val="left" w:pos="916"/>
          <w:tab w:val="left" w:pos="1832"/>
          <w:tab w:val="left" w:pos="2748"/>
          <w:tab w:val="left" w:pos="354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i/>
          <w:sz w:val="28"/>
          <w:szCs w:val="28"/>
        </w:rPr>
      </w:pPr>
    </w:p>
    <w:p w:rsidR="008152A6" w:rsidRPr="00FE2FEB" w:rsidRDefault="008152A6" w:rsidP="008152A6">
      <w:pPr>
        <w:widowControl w:val="0"/>
        <w:tabs>
          <w:tab w:val="left" w:pos="916"/>
          <w:tab w:val="left" w:pos="1832"/>
          <w:tab w:val="left" w:pos="2748"/>
          <w:tab w:val="left" w:pos="354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sz w:val="28"/>
          <w:szCs w:val="28"/>
        </w:rPr>
      </w:pPr>
      <w:r w:rsidRPr="00FE2FEB">
        <w:rPr>
          <w:b/>
          <w:i/>
          <w:sz w:val="28"/>
          <w:szCs w:val="28"/>
        </w:rPr>
        <w:t>Внутрипредметные связи:</w:t>
      </w:r>
    </w:p>
    <w:p w:rsidR="008152A6" w:rsidRPr="00FE2FEB" w:rsidRDefault="008152A6" w:rsidP="002F1D68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54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FE2FEB">
        <w:rPr>
          <w:bCs/>
          <w:kern w:val="36"/>
          <w:sz w:val="28"/>
          <w:szCs w:val="28"/>
        </w:rPr>
        <w:t xml:space="preserve"> Подготовка и организация работы медицинских организаций в чрезвычайных ситуациях</w:t>
      </w:r>
    </w:p>
    <w:p w:rsidR="008152A6" w:rsidRPr="00FE2FEB" w:rsidRDefault="008152A6" w:rsidP="002F1D68">
      <w:pPr>
        <w:pStyle w:val="a3"/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FE2FEB">
        <w:rPr>
          <w:bCs/>
          <w:kern w:val="36"/>
          <w:sz w:val="28"/>
          <w:szCs w:val="28"/>
        </w:rPr>
        <w:t xml:space="preserve"> Организация лечебно-эвакуационного обеспечения населения в чрезвычайных ситуациях</w:t>
      </w:r>
    </w:p>
    <w:p w:rsidR="008152A6" w:rsidRPr="00FE2FEB" w:rsidRDefault="008152A6" w:rsidP="008152A6">
      <w:pPr>
        <w:pStyle w:val="a3"/>
        <w:ind w:left="0"/>
        <w:jc w:val="both"/>
        <w:rPr>
          <w:b/>
          <w:i/>
          <w:sz w:val="28"/>
          <w:szCs w:val="28"/>
        </w:rPr>
      </w:pPr>
    </w:p>
    <w:p w:rsidR="008152A6" w:rsidRPr="00FE2FEB" w:rsidRDefault="008152A6" w:rsidP="008152A6">
      <w:pPr>
        <w:jc w:val="both"/>
        <w:rPr>
          <w:b/>
          <w:i/>
          <w:sz w:val="28"/>
          <w:szCs w:val="28"/>
        </w:rPr>
      </w:pPr>
      <w:r w:rsidRPr="00FE2FEB">
        <w:rPr>
          <w:b/>
          <w:i/>
          <w:sz w:val="28"/>
          <w:szCs w:val="28"/>
        </w:rPr>
        <w:t>Список использованной литературы и Интернет-ресурсов в подготовке к занятию</w:t>
      </w:r>
    </w:p>
    <w:p w:rsidR="008152A6" w:rsidRPr="00FE2FEB" w:rsidRDefault="008152A6" w:rsidP="008152A6">
      <w:pPr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Основная:</w:t>
      </w:r>
    </w:p>
    <w:p w:rsidR="008152A6" w:rsidRPr="00FE2FEB" w:rsidRDefault="008152A6" w:rsidP="008152A6">
      <w:pPr>
        <w:numPr>
          <w:ilvl w:val="0"/>
          <w:numId w:val="17"/>
        </w:numPr>
        <w:spacing w:after="200" w:line="315" w:lineRule="exact"/>
        <w:jc w:val="both"/>
        <w:rPr>
          <w:sz w:val="28"/>
          <w:szCs w:val="28"/>
          <w:lang w:eastAsia="uk-UA"/>
        </w:rPr>
      </w:pPr>
      <w:r w:rsidRPr="00FE2FEB">
        <w:rPr>
          <w:sz w:val="28"/>
          <w:szCs w:val="28"/>
        </w:rPr>
        <w:t>Левчук И.П., Третьяков Н.В.  – :</w:t>
      </w:r>
      <w:hyperlink r:id="rId7" w:tgtFrame="_blank" w:history="1">
        <w:r w:rsidRPr="00FE2FEB">
          <w:rPr>
            <w:sz w:val="28"/>
            <w:szCs w:val="28"/>
          </w:rPr>
          <w:t xml:space="preserve">Медицина катастроф. Курс лекций: учебное пособие для медвузов – М.: </w:t>
        </w:r>
      </w:hyperlink>
      <w:r w:rsidRPr="00FE2FEB">
        <w:rPr>
          <w:sz w:val="28"/>
          <w:szCs w:val="28"/>
        </w:rPr>
        <w:t xml:space="preserve"> ГЭОТАР-Медиа, 2015.-240с.</w:t>
      </w:r>
    </w:p>
    <w:p w:rsidR="00D52423" w:rsidRDefault="008152A6" w:rsidP="008152A6">
      <w:pPr>
        <w:spacing w:after="120" w:line="322" w:lineRule="exact"/>
        <w:ind w:left="121"/>
        <w:jc w:val="both"/>
        <w:rPr>
          <w:spacing w:val="-1"/>
          <w:sz w:val="28"/>
          <w:szCs w:val="28"/>
          <w:lang w:eastAsia="uk-UA"/>
        </w:rPr>
      </w:pPr>
      <w:r w:rsidRPr="00FE2FEB">
        <w:rPr>
          <w:spacing w:val="-1"/>
          <w:sz w:val="28"/>
          <w:szCs w:val="28"/>
          <w:lang w:eastAsia="uk-UA"/>
        </w:rPr>
        <w:t>Дополнительные источники:</w:t>
      </w:r>
    </w:p>
    <w:p w:rsidR="008152A6" w:rsidRPr="00FE2FEB" w:rsidRDefault="008152A6" w:rsidP="008152A6">
      <w:pPr>
        <w:spacing w:after="120" w:line="322" w:lineRule="exact"/>
        <w:ind w:left="121"/>
        <w:jc w:val="both"/>
        <w:rPr>
          <w:spacing w:val="-1"/>
          <w:sz w:val="28"/>
          <w:szCs w:val="28"/>
          <w:lang w:eastAsia="uk-UA"/>
        </w:rPr>
      </w:pPr>
      <w:r w:rsidRPr="00FE2FEB">
        <w:rPr>
          <w:spacing w:val="-1"/>
          <w:sz w:val="28"/>
          <w:szCs w:val="28"/>
          <w:lang w:eastAsia="uk-UA"/>
        </w:rPr>
        <w:t>1. И.П. Левчук, С.Л. Соков, -Оказание первичной доврачебной медико-санитарной помощи при неотложных и экстремальных состояниях –М: ГЭОТАР-медиа, 2017.-288с.</w:t>
      </w:r>
    </w:p>
    <w:p w:rsidR="008152A6" w:rsidRPr="00FE2FEB" w:rsidRDefault="008152A6" w:rsidP="008152A6">
      <w:pPr>
        <w:spacing w:after="120" w:line="322" w:lineRule="exact"/>
        <w:ind w:left="121"/>
        <w:jc w:val="both"/>
        <w:rPr>
          <w:spacing w:val="-1"/>
          <w:sz w:val="28"/>
          <w:szCs w:val="28"/>
          <w:lang w:eastAsia="uk-UA"/>
        </w:rPr>
      </w:pPr>
      <w:r w:rsidRPr="00FE2FEB">
        <w:rPr>
          <w:spacing w:val="-1"/>
          <w:sz w:val="28"/>
          <w:szCs w:val="28"/>
          <w:lang w:eastAsia="uk-UA"/>
        </w:rPr>
        <w:t>2.</w:t>
      </w:r>
      <w:r w:rsidRPr="00FE2FEB">
        <w:rPr>
          <w:spacing w:val="-1"/>
          <w:sz w:val="28"/>
          <w:szCs w:val="28"/>
          <w:lang w:eastAsia="uk-UA"/>
        </w:rPr>
        <w:tab/>
        <w:t xml:space="preserve">Сахно И.И. Медицина катастроф – М.: ГЭОТАР – Медиа, 2013. – 688 с. </w:t>
      </w:r>
    </w:p>
    <w:p w:rsidR="008152A6" w:rsidRPr="00FE2FEB" w:rsidRDefault="008152A6" w:rsidP="008152A6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>Интернет-ресурсы:</w:t>
      </w:r>
    </w:p>
    <w:p w:rsidR="008152A6" w:rsidRPr="00FE2FEB" w:rsidRDefault="008152A6" w:rsidP="008152A6">
      <w:pPr>
        <w:autoSpaceDE w:val="0"/>
        <w:autoSpaceDN w:val="0"/>
        <w:adjustRightInd w:val="0"/>
        <w:ind w:left="284"/>
        <w:rPr>
          <w:rFonts w:eastAsia="Calibri"/>
          <w:color w:val="000000"/>
          <w:sz w:val="28"/>
          <w:szCs w:val="28"/>
          <w:lang w:eastAsia="en-US"/>
        </w:rPr>
      </w:pPr>
    </w:p>
    <w:p w:rsidR="008152A6" w:rsidRPr="00FE2FEB" w:rsidRDefault="008152A6" w:rsidP="008152A6">
      <w:pPr>
        <w:widowControl w:val="0"/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 xml:space="preserve">Электронная медицинская библиотека [Электронный ресурс] // http://allmedbook.ru. </w:t>
      </w:r>
    </w:p>
    <w:p w:rsidR="008152A6" w:rsidRPr="00FE2FEB" w:rsidRDefault="008152A6" w:rsidP="008152A6">
      <w:pPr>
        <w:widowControl w:val="0"/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 xml:space="preserve">Информационно-справочный портал о медицине, здоровье [Электронный ресурс] // http://doctorspb.ru </w:t>
      </w:r>
    </w:p>
    <w:p w:rsidR="008152A6" w:rsidRPr="00FE2FEB" w:rsidRDefault="008152A6" w:rsidP="008152A6">
      <w:pPr>
        <w:pStyle w:val="a3"/>
        <w:ind w:left="0"/>
        <w:jc w:val="center"/>
        <w:rPr>
          <w:b/>
          <w:sz w:val="28"/>
          <w:szCs w:val="28"/>
        </w:rPr>
        <w:sectPr w:rsidR="008152A6" w:rsidRPr="00FE2FEB" w:rsidSect="007529DF">
          <w:footerReference w:type="default" r:id="rId8"/>
          <w:pgSz w:w="11907" w:h="16840" w:code="9"/>
          <w:pgMar w:top="1079" w:right="851" w:bottom="1418" w:left="1418" w:header="709" w:footer="709" w:gutter="0"/>
          <w:cols w:space="708"/>
          <w:titlePg/>
          <w:docGrid w:linePitch="360"/>
        </w:sectPr>
      </w:pPr>
    </w:p>
    <w:p w:rsidR="008152A6" w:rsidRPr="00FE2FEB" w:rsidRDefault="008152A6" w:rsidP="008152A6">
      <w:pPr>
        <w:shd w:val="clear" w:color="auto" w:fill="FFFFFF"/>
        <w:ind w:left="6782"/>
      </w:pPr>
      <w:r w:rsidRPr="00FE2FEB">
        <w:rPr>
          <w:b/>
          <w:bCs/>
          <w:color w:val="000000"/>
          <w:spacing w:val="-2"/>
          <w:sz w:val="28"/>
          <w:szCs w:val="28"/>
        </w:rPr>
        <w:lastRenderedPageBreak/>
        <w:t>Ход занятия</w:t>
      </w:r>
    </w:p>
    <w:p w:rsidR="008152A6" w:rsidRPr="00FE2FEB" w:rsidRDefault="008152A6" w:rsidP="008152A6">
      <w:pPr>
        <w:spacing w:after="312"/>
        <w:rPr>
          <w:sz w:val="2"/>
          <w:szCs w:val="2"/>
        </w:rPr>
      </w:pPr>
    </w:p>
    <w:tbl>
      <w:tblPr>
        <w:tblW w:w="1550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2448"/>
        <w:gridCol w:w="840"/>
        <w:gridCol w:w="2640"/>
        <w:gridCol w:w="1800"/>
        <w:gridCol w:w="3082"/>
        <w:gridCol w:w="1987"/>
        <w:gridCol w:w="2035"/>
      </w:tblGrid>
      <w:tr w:rsidR="008152A6" w:rsidRPr="00FE2FEB" w:rsidTr="00FC04A0">
        <w:trPr>
          <w:trHeight w:hRule="exact" w:val="797"/>
          <w:tblHeader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77" w:right="72"/>
              <w:jc w:val="center"/>
            </w:pPr>
            <w:r w:rsidRPr="00FE2FEB">
              <w:rPr>
                <w:color w:val="000000"/>
                <w:sz w:val="23"/>
                <w:szCs w:val="23"/>
              </w:rPr>
              <w:t xml:space="preserve">№ </w:t>
            </w:r>
            <w:r w:rsidRPr="00FE2FEB">
              <w:rPr>
                <w:color w:val="000000"/>
                <w:spacing w:val="-7"/>
                <w:sz w:val="23"/>
                <w:szCs w:val="23"/>
              </w:rPr>
              <w:t>п/п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91" w:right="96"/>
            </w:pPr>
            <w:r w:rsidRPr="00FE2FEB">
              <w:rPr>
                <w:color w:val="000000"/>
                <w:spacing w:val="1"/>
                <w:sz w:val="23"/>
                <w:szCs w:val="23"/>
              </w:rPr>
              <w:t xml:space="preserve">Основные этапы занятия и их </w:t>
            </w:r>
            <w:r w:rsidRPr="00FE2FEB">
              <w:rPr>
                <w:color w:val="000000"/>
                <w:spacing w:val="-1"/>
                <w:sz w:val="23"/>
                <w:szCs w:val="23"/>
              </w:rPr>
              <w:t>содержание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53" w:right="178"/>
            </w:pPr>
            <w:r w:rsidRPr="00FE2FEB">
              <w:rPr>
                <w:color w:val="000000"/>
                <w:spacing w:val="-4"/>
                <w:sz w:val="23"/>
                <w:szCs w:val="23"/>
              </w:rPr>
              <w:t xml:space="preserve">Время </w:t>
            </w:r>
            <w:r w:rsidRPr="00FE2FEB">
              <w:rPr>
                <w:color w:val="000000"/>
                <w:spacing w:val="1"/>
                <w:sz w:val="23"/>
                <w:szCs w:val="23"/>
              </w:rPr>
              <w:t xml:space="preserve">этапа </w:t>
            </w:r>
            <w:r w:rsidRPr="00FE2FEB">
              <w:rPr>
                <w:color w:val="000000"/>
                <w:spacing w:val="-4"/>
                <w:sz w:val="23"/>
                <w:szCs w:val="23"/>
              </w:rPr>
              <w:t>(мин.)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106" w:right="134"/>
            </w:pPr>
            <w:r w:rsidRPr="00FE2FEB">
              <w:rPr>
                <w:color w:val="000000"/>
                <w:spacing w:val="2"/>
                <w:sz w:val="23"/>
                <w:szCs w:val="23"/>
              </w:rPr>
              <w:t>Дидактическая цель этапа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38" w:right="48"/>
            </w:pPr>
            <w:r w:rsidRPr="00FE2FEB">
              <w:rPr>
                <w:color w:val="000000"/>
                <w:spacing w:val="1"/>
                <w:sz w:val="23"/>
                <w:szCs w:val="23"/>
              </w:rPr>
              <w:t>Методы, прие</w:t>
            </w:r>
            <w:r w:rsidRPr="00FE2FEB">
              <w:rPr>
                <w:color w:val="000000"/>
                <w:spacing w:val="1"/>
                <w:sz w:val="23"/>
                <w:szCs w:val="23"/>
              </w:rPr>
              <w:softHyphen/>
            </w:r>
            <w:r w:rsidRPr="00FE2FEB">
              <w:rPr>
                <w:color w:val="000000"/>
                <w:spacing w:val="-1"/>
                <w:sz w:val="23"/>
                <w:szCs w:val="23"/>
              </w:rPr>
              <w:t>мы, формы обу</w:t>
            </w:r>
            <w:r w:rsidRPr="00FE2FEB">
              <w:rPr>
                <w:color w:val="000000"/>
                <w:spacing w:val="-1"/>
                <w:sz w:val="23"/>
                <w:szCs w:val="23"/>
              </w:rPr>
              <w:softHyphen/>
            </w:r>
            <w:r w:rsidRPr="00FE2FEB">
              <w:rPr>
                <w:color w:val="000000"/>
                <w:spacing w:val="4"/>
                <w:sz w:val="23"/>
                <w:szCs w:val="23"/>
              </w:rPr>
              <w:t>чения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144" w:right="154"/>
              <w:jc w:val="center"/>
            </w:pPr>
            <w:r w:rsidRPr="00FE2FEB">
              <w:rPr>
                <w:color w:val="000000"/>
                <w:spacing w:val="-2"/>
                <w:sz w:val="23"/>
                <w:szCs w:val="23"/>
              </w:rPr>
              <w:t xml:space="preserve">Учебно-методическое </w:t>
            </w:r>
            <w:r w:rsidRPr="00FE2FEB">
              <w:rPr>
                <w:color w:val="000000"/>
                <w:spacing w:val="-1"/>
                <w:sz w:val="23"/>
                <w:szCs w:val="23"/>
              </w:rPr>
              <w:t>обеспечение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139" w:right="149" w:firstLine="43"/>
            </w:pPr>
            <w:r w:rsidRPr="00FE2FEB">
              <w:rPr>
                <w:color w:val="000000"/>
                <w:spacing w:val="3"/>
                <w:sz w:val="23"/>
                <w:szCs w:val="23"/>
              </w:rPr>
              <w:t xml:space="preserve">Деятельность </w:t>
            </w:r>
            <w:r w:rsidRPr="00FE2FEB">
              <w:rPr>
                <w:color w:val="000000"/>
                <w:spacing w:val="1"/>
                <w:sz w:val="23"/>
                <w:szCs w:val="23"/>
              </w:rPr>
              <w:t>преподавателя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left="187" w:right="216"/>
            </w:pPr>
            <w:r w:rsidRPr="00FE2FEB">
              <w:rPr>
                <w:color w:val="000000"/>
                <w:spacing w:val="4"/>
                <w:sz w:val="23"/>
                <w:szCs w:val="23"/>
              </w:rPr>
              <w:t xml:space="preserve">Деятельность </w:t>
            </w:r>
            <w:r w:rsidRPr="00FE2FEB">
              <w:rPr>
                <w:color w:val="000000"/>
                <w:spacing w:val="2"/>
                <w:sz w:val="23"/>
                <w:szCs w:val="23"/>
              </w:rPr>
              <w:t>студентов</w:t>
            </w:r>
          </w:p>
        </w:tc>
      </w:tr>
      <w:tr w:rsidR="008152A6" w:rsidRPr="00FE2FEB" w:rsidTr="00FC04A0">
        <w:trPr>
          <w:trHeight w:hRule="exact" w:val="259"/>
          <w:tblHeader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541"/>
            </w:pPr>
            <w:r w:rsidRPr="00FE2FE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70"/>
            </w:pPr>
            <w:r w:rsidRPr="00FE2FEB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085"/>
            </w:pPr>
            <w:r w:rsidRPr="00FE2FEB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782"/>
            </w:pPr>
            <w:r w:rsidRPr="00FE2FEB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835"/>
            </w:pPr>
            <w:r w:rsidRPr="00FE2FEB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845"/>
            </w:pPr>
            <w:r w:rsidRPr="00FE2FEB">
              <w:rPr>
                <w:color w:val="000000"/>
                <w:sz w:val="23"/>
                <w:szCs w:val="23"/>
              </w:rPr>
              <w:t>8</w:t>
            </w:r>
          </w:p>
        </w:tc>
      </w:tr>
      <w:tr w:rsidR="008152A6" w:rsidRPr="00FE2FEB" w:rsidTr="007529DF">
        <w:trPr>
          <w:trHeight w:hRule="exact" w:val="28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rPr>
                <w:b/>
              </w:rPr>
            </w:pPr>
            <w:r w:rsidRPr="00FE2FEB">
              <w:rPr>
                <w:b/>
                <w:color w:val="000000"/>
                <w:spacing w:val="1"/>
                <w:sz w:val="23"/>
                <w:szCs w:val="23"/>
              </w:rPr>
              <w:t>Организационный этап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50"/>
            </w:pPr>
            <w:smartTag w:uri="urn:schemas-microsoft-com:office:smarttags" w:element="metricconverter">
              <w:smartTagPr>
                <w:attr w:name="ProductID" w:val="5’"/>
              </w:smartTagPr>
              <w:r w:rsidRPr="00FE2FEB">
                <w:rPr>
                  <w:color w:val="000000"/>
                  <w:sz w:val="22"/>
                  <w:szCs w:val="22"/>
                </w:rPr>
                <w:t>5’</w:t>
              </w:r>
            </w:smartTag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7529DF">
        <w:trPr>
          <w:trHeight w:hRule="exact" w:val="161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9"/>
                <w:sz w:val="21"/>
                <w:szCs w:val="21"/>
              </w:rPr>
              <w:t>1.1.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0" w:lineRule="exact"/>
              <w:ind w:right="10" w:hanging="14"/>
            </w:pPr>
            <w:r w:rsidRPr="00FE2FEB">
              <w:rPr>
                <w:color w:val="000000"/>
                <w:spacing w:val="-5"/>
                <w:sz w:val="23"/>
                <w:szCs w:val="23"/>
              </w:rPr>
              <w:t>Проверка           присутствующих, внешнего вида студентов и т.п.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41"/>
            </w:pPr>
            <w:r w:rsidRPr="00FE2FEB">
              <w:rPr>
                <w:color w:val="000000"/>
                <w:sz w:val="23"/>
                <w:szCs w:val="23"/>
              </w:rPr>
              <w:t>2'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10"/>
              <w:jc w:val="both"/>
            </w:pPr>
            <w:r w:rsidRPr="00FE2FEB">
              <w:rPr>
                <w:color w:val="000000"/>
              </w:rPr>
              <w:t>Воспитание дисциплини</w:t>
            </w:r>
            <w:r w:rsidRPr="00FE2FEB">
              <w:rPr>
                <w:color w:val="000000"/>
              </w:rPr>
              <w:softHyphen/>
              <w:t>рованности и организо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-1"/>
              </w:rPr>
              <w:t>ванности студентов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-2"/>
              </w:rPr>
              <w:t>Беседа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5"/>
            </w:pPr>
            <w:r w:rsidRPr="00FE2FEB">
              <w:rPr>
                <w:color w:val="000000"/>
                <w:spacing w:val="-1"/>
              </w:rPr>
              <w:t>Проверка    санитар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  <w:spacing w:val="-2"/>
              </w:rPr>
              <w:t xml:space="preserve">ного </w:t>
            </w:r>
            <w:r w:rsidRPr="00FE2FEB">
              <w:rPr>
                <w:color w:val="000000"/>
                <w:spacing w:val="1"/>
              </w:rPr>
              <w:t>состояния    аудито</w:t>
            </w:r>
            <w:r w:rsidRPr="00FE2FEB">
              <w:rPr>
                <w:color w:val="000000"/>
                <w:spacing w:val="1"/>
              </w:rPr>
              <w:softHyphen/>
            </w:r>
            <w:r w:rsidRPr="00FE2FEB">
              <w:rPr>
                <w:color w:val="000000"/>
              </w:rPr>
              <w:t xml:space="preserve">рии     и     внешнего </w:t>
            </w:r>
            <w:r w:rsidRPr="00FE2FEB">
              <w:rPr>
                <w:color w:val="000000"/>
                <w:spacing w:val="-1"/>
              </w:rPr>
              <w:t xml:space="preserve">вида         студентов; </w:t>
            </w:r>
            <w:r w:rsidRPr="00FE2FEB">
              <w:rPr>
                <w:color w:val="000000"/>
                <w:spacing w:val="1"/>
              </w:rPr>
              <w:t>регистрация   отсут</w:t>
            </w:r>
            <w:r w:rsidRPr="00FE2FEB">
              <w:rPr>
                <w:color w:val="000000"/>
                <w:spacing w:val="1"/>
              </w:rPr>
              <w:softHyphen/>
            </w:r>
            <w:r w:rsidRPr="00FE2FEB">
              <w:rPr>
                <w:color w:val="000000"/>
              </w:rPr>
              <w:t>ствующих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45" w:lineRule="exact"/>
              <w:ind w:right="38" w:hanging="5"/>
              <w:jc w:val="both"/>
            </w:pPr>
            <w:r w:rsidRPr="00FE2FEB">
              <w:rPr>
                <w:color w:val="000000"/>
                <w:spacing w:val="7"/>
              </w:rPr>
              <w:t>Готовятся к заня</w:t>
            </w:r>
            <w:r w:rsidRPr="00FE2FEB">
              <w:rPr>
                <w:color w:val="000000"/>
                <w:spacing w:val="7"/>
              </w:rPr>
              <w:softHyphen/>
            </w:r>
            <w:r w:rsidRPr="00FE2FEB">
              <w:rPr>
                <w:color w:val="000000"/>
                <w:spacing w:val="-4"/>
              </w:rPr>
              <w:t>тию</w:t>
            </w:r>
          </w:p>
        </w:tc>
      </w:tr>
      <w:tr w:rsidR="008152A6" w:rsidRPr="00FE2FEB" w:rsidTr="007529DF">
        <w:trPr>
          <w:trHeight w:hRule="exact" w:val="231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8"/>
                <w:sz w:val="21"/>
                <w:szCs w:val="21"/>
              </w:rPr>
              <w:t>1.2.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right="5" w:hanging="14"/>
            </w:pPr>
            <w:r w:rsidRPr="00FE2FEB">
              <w:rPr>
                <w:color w:val="000000"/>
                <w:spacing w:val="-1"/>
                <w:sz w:val="23"/>
                <w:szCs w:val="23"/>
              </w:rPr>
              <w:t>Сообщение темы занятия, ее ак</w:t>
            </w:r>
            <w:r w:rsidRPr="00FE2FEB">
              <w:rPr>
                <w:color w:val="000000"/>
                <w:spacing w:val="-1"/>
                <w:sz w:val="23"/>
                <w:szCs w:val="23"/>
              </w:rPr>
              <w:softHyphen/>
            </w:r>
            <w:r w:rsidRPr="00FE2FEB">
              <w:rPr>
                <w:color w:val="000000"/>
                <w:spacing w:val="-5"/>
                <w:sz w:val="23"/>
                <w:szCs w:val="23"/>
              </w:rPr>
              <w:t>туальности, целей, плана занятия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41"/>
            </w:pPr>
            <w:r w:rsidRPr="00FE2FEB">
              <w:rPr>
                <w:color w:val="000000"/>
                <w:sz w:val="23"/>
                <w:szCs w:val="23"/>
              </w:rPr>
              <w:t>3'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firstLine="5"/>
            </w:pPr>
            <w:r w:rsidRPr="00FE2FEB">
              <w:rPr>
                <w:color w:val="000000"/>
              </w:rPr>
              <w:t>Мотивация    необходимо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3"/>
              </w:rPr>
              <w:t xml:space="preserve">сти    получения знаний и </w:t>
            </w:r>
            <w:r w:rsidRPr="00FE2FEB">
              <w:rPr>
                <w:color w:val="000000"/>
                <w:spacing w:val="1"/>
              </w:rPr>
              <w:t xml:space="preserve">умений, использования их </w:t>
            </w:r>
            <w:r w:rsidRPr="00FE2FEB">
              <w:rPr>
                <w:color w:val="000000"/>
                <w:spacing w:val="3"/>
              </w:rPr>
              <w:t xml:space="preserve">в   будущей практической </w:t>
            </w:r>
            <w:r w:rsidRPr="00FE2FEB">
              <w:rPr>
                <w:color w:val="000000"/>
                <w:spacing w:val="-1"/>
              </w:rPr>
              <w:t xml:space="preserve">деятельности. </w:t>
            </w:r>
            <w:r w:rsidRPr="00FE2FEB">
              <w:rPr>
                <w:color w:val="000000"/>
              </w:rPr>
              <w:t>Активизация внимания.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right="226"/>
            </w:pPr>
            <w:r w:rsidRPr="00FE2FEB">
              <w:rPr>
                <w:color w:val="000000"/>
                <w:spacing w:val="-1"/>
              </w:rPr>
              <w:t>Объяснитель</w:t>
            </w:r>
            <w:r w:rsidR="00181A7F">
              <w:rPr>
                <w:color w:val="000000"/>
                <w:spacing w:val="-1"/>
              </w:rPr>
              <w:t>-</w:t>
            </w:r>
            <w:r w:rsidRPr="00FE2FEB">
              <w:rPr>
                <w:color w:val="000000"/>
                <w:spacing w:val="-1"/>
              </w:rPr>
              <w:t>но-</w:t>
            </w:r>
            <w:r w:rsidRPr="00FE2FEB">
              <w:rPr>
                <w:color w:val="000000"/>
                <w:spacing w:val="-2"/>
              </w:rPr>
              <w:t>иллюстра</w:t>
            </w:r>
            <w:r w:rsidR="00181A7F">
              <w:rPr>
                <w:color w:val="000000"/>
                <w:spacing w:val="-2"/>
              </w:rPr>
              <w:t>-</w:t>
            </w:r>
            <w:r w:rsidRPr="00FE2FEB">
              <w:rPr>
                <w:color w:val="000000"/>
                <w:spacing w:val="-2"/>
              </w:rPr>
              <w:t>тивный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5" w:firstLine="5"/>
            </w:pPr>
            <w:r w:rsidRPr="00FE2FEB">
              <w:rPr>
                <w:color w:val="000000"/>
              </w:rPr>
              <w:t xml:space="preserve">Инструкция  к практическому </w:t>
            </w:r>
            <w:r w:rsidRPr="00FE2FEB">
              <w:rPr>
                <w:color w:val="000000"/>
                <w:spacing w:val="-5"/>
              </w:rPr>
              <w:t xml:space="preserve">занятию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</w:pPr>
            <w:r w:rsidRPr="00FE2FEB">
              <w:rPr>
                <w:color w:val="000000"/>
                <w:spacing w:val="2"/>
              </w:rPr>
              <w:t>Сообщает    студен</w:t>
            </w:r>
            <w:r w:rsidRPr="00FE2FEB">
              <w:rPr>
                <w:color w:val="000000"/>
                <w:spacing w:val="2"/>
              </w:rPr>
              <w:softHyphen/>
            </w:r>
            <w:r w:rsidRPr="00FE2FEB">
              <w:rPr>
                <w:color w:val="000000"/>
                <w:spacing w:val="1"/>
              </w:rPr>
              <w:t xml:space="preserve">там   тему,   цели   и основные        этапы </w:t>
            </w:r>
            <w:r w:rsidRPr="00FE2FEB">
              <w:rPr>
                <w:color w:val="000000"/>
                <w:spacing w:val="-1"/>
              </w:rPr>
              <w:t xml:space="preserve">занятия.   Объясняет </w:t>
            </w:r>
            <w:r w:rsidRPr="00FE2FEB">
              <w:rPr>
                <w:color w:val="000000"/>
                <w:spacing w:val="1"/>
              </w:rPr>
              <w:t xml:space="preserve">значимость      темы </w:t>
            </w:r>
            <w:r w:rsidRPr="00FE2FEB">
              <w:rPr>
                <w:color w:val="000000"/>
                <w:spacing w:val="2"/>
              </w:rPr>
              <w:t>для профессиональ</w:t>
            </w:r>
            <w:r w:rsidRPr="00FE2FEB">
              <w:rPr>
                <w:color w:val="000000"/>
                <w:spacing w:val="2"/>
              </w:rPr>
              <w:softHyphen/>
            </w:r>
            <w:r w:rsidRPr="00FE2FEB">
              <w:rPr>
                <w:color w:val="000000"/>
                <w:spacing w:val="-1"/>
              </w:rPr>
              <w:t>ной      деятельности медицинской    сест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  <w:spacing w:val="-2"/>
              </w:rPr>
              <w:t>ры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58" w:hanging="5"/>
              <w:jc w:val="both"/>
            </w:pPr>
            <w:r w:rsidRPr="00FE2FEB">
              <w:rPr>
                <w:color w:val="000000"/>
              </w:rPr>
              <w:t>Записывают в тет</w:t>
            </w:r>
            <w:r w:rsidRPr="00FE2FEB">
              <w:rPr>
                <w:color w:val="000000"/>
              </w:rPr>
              <w:softHyphen/>
              <w:t xml:space="preserve">ради тему и план </w:t>
            </w:r>
            <w:r w:rsidRPr="00FE2FEB">
              <w:rPr>
                <w:color w:val="000000"/>
                <w:spacing w:val="-1"/>
              </w:rPr>
              <w:t xml:space="preserve">занятия. Обсуждают </w:t>
            </w:r>
            <w:r w:rsidRPr="00FE2FEB">
              <w:rPr>
                <w:color w:val="000000"/>
              </w:rPr>
              <w:t xml:space="preserve">возможные сферы </w:t>
            </w:r>
            <w:r w:rsidRPr="00FE2FEB">
              <w:rPr>
                <w:color w:val="000000"/>
                <w:spacing w:val="-1"/>
              </w:rPr>
              <w:t>применения полу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  <w:spacing w:val="-2"/>
              </w:rPr>
              <w:t>ченных знаний</w:t>
            </w:r>
          </w:p>
        </w:tc>
      </w:tr>
      <w:tr w:rsidR="008152A6" w:rsidRPr="00FE2FEB" w:rsidTr="007529DF">
        <w:trPr>
          <w:trHeight w:hRule="exact" w:val="51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0" w:lineRule="exact"/>
              <w:ind w:hanging="14"/>
              <w:rPr>
                <w:b/>
              </w:rPr>
            </w:pPr>
            <w:r w:rsidRPr="00FE2FEB">
              <w:rPr>
                <w:b/>
                <w:color w:val="000000"/>
                <w:sz w:val="23"/>
                <w:szCs w:val="23"/>
              </w:rPr>
              <w:t xml:space="preserve">Контроль     исходного    уровня </w:t>
            </w:r>
            <w:r w:rsidRPr="00FE2FEB">
              <w:rPr>
                <w:b/>
                <w:color w:val="000000"/>
                <w:spacing w:val="-1"/>
                <w:sz w:val="23"/>
                <w:szCs w:val="23"/>
              </w:rPr>
              <w:t>знаний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293"/>
            </w:pPr>
            <w:r w:rsidRPr="00FE2FEB">
              <w:rPr>
                <w:color w:val="000000"/>
                <w:spacing w:val="15"/>
                <w:sz w:val="23"/>
                <w:szCs w:val="23"/>
              </w:rPr>
              <w:t>35'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7529DF">
        <w:trPr>
          <w:trHeight w:hRule="exact" w:val="117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9"/>
                <w:sz w:val="23"/>
                <w:szCs w:val="23"/>
              </w:rPr>
              <w:t>2.1.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62"/>
            </w:pPr>
            <w:r w:rsidRPr="00FE2FEB">
              <w:rPr>
                <w:color w:val="000000"/>
                <w:spacing w:val="-8"/>
                <w:sz w:val="25"/>
                <w:szCs w:val="25"/>
              </w:rPr>
              <w:t>Устный опрос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-6"/>
                <w:sz w:val="23"/>
                <w:szCs w:val="23"/>
              </w:rPr>
              <w:t xml:space="preserve">     25'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firstLine="5"/>
              <w:jc w:val="both"/>
            </w:pPr>
            <w:r w:rsidRPr="00FE2FEB">
              <w:rPr>
                <w:color w:val="000000"/>
                <w:spacing w:val="6"/>
              </w:rPr>
              <w:t xml:space="preserve">Выявление исходного </w:t>
            </w:r>
            <w:r w:rsidRPr="00FE2FEB">
              <w:rPr>
                <w:color w:val="000000"/>
              </w:rPr>
              <w:t>уровня знаний по теоре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3"/>
              </w:rPr>
              <w:t>тическим вопросам лек</w:t>
            </w:r>
            <w:r w:rsidRPr="00FE2FEB">
              <w:rPr>
                <w:color w:val="000000"/>
                <w:spacing w:val="3"/>
              </w:rPr>
              <w:softHyphen/>
            </w:r>
            <w:r w:rsidRPr="00FE2FEB">
              <w:rPr>
                <w:color w:val="000000"/>
              </w:rPr>
              <w:t>ции, коррекция ошибок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38" w:right="53"/>
            </w:pPr>
            <w:r w:rsidRPr="00FE2FEB">
              <w:rPr>
                <w:color w:val="000000"/>
                <w:spacing w:val="-1"/>
              </w:rPr>
              <w:t>Устный фронталь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</w:rPr>
              <w:t>ный опрос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14"/>
              <w:jc w:val="center"/>
              <w:rPr>
                <w:color w:val="000000"/>
                <w:spacing w:val="-1"/>
              </w:rPr>
            </w:pPr>
            <w:r w:rsidRPr="00FE2FEB">
              <w:rPr>
                <w:color w:val="000000"/>
                <w:spacing w:val="-1"/>
              </w:rPr>
              <w:t xml:space="preserve">Перечень вопросов </w:t>
            </w:r>
            <w:r w:rsidRPr="00FE2FEB">
              <w:rPr>
                <w:color w:val="000000"/>
              </w:rPr>
              <w:t xml:space="preserve">для фронтального </w:t>
            </w:r>
            <w:r w:rsidRPr="00FE2FEB">
              <w:rPr>
                <w:color w:val="000000"/>
                <w:spacing w:val="-1"/>
              </w:rPr>
              <w:t xml:space="preserve">опроса </w:t>
            </w:r>
          </w:p>
          <w:p w:rsidR="008152A6" w:rsidRPr="00FE2FEB" w:rsidRDefault="008152A6" w:rsidP="00CB7D7E">
            <w:pPr>
              <w:shd w:val="clear" w:color="auto" w:fill="FFFFFF"/>
              <w:spacing w:line="226" w:lineRule="exact"/>
              <w:ind w:right="14"/>
              <w:jc w:val="center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5"/>
            </w:pPr>
            <w:r w:rsidRPr="00FE2FEB">
              <w:rPr>
                <w:color w:val="000000"/>
              </w:rPr>
              <w:t xml:space="preserve">Задает        вопросы, </w:t>
            </w:r>
            <w:r w:rsidRPr="00FE2FEB">
              <w:rPr>
                <w:color w:val="000000"/>
                <w:spacing w:val="1"/>
              </w:rPr>
              <w:t>корректирует,     до</w:t>
            </w:r>
            <w:r w:rsidRPr="00FE2FEB">
              <w:rPr>
                <w:color w:val="000000"/>
                <w:spacing w:val="1"/>
              </w:rPr>
              <w:softHyphen/>
            </w:r>
            <w:r w:rsidRPr="00FE2FEB">
              <w:rPr>
                <w:color w:val="000000"/>
                <w:spacing w:val="-1"/>
              </w:rPr>
              <w:t>полняет ответы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45" w:lineRule="exact"/>
              <w:ind w:right="86"/>
              <w:jc w:val="both"/>
            </w:pPr>
            <w:r w:rsidRPr="00FE2FEB">
              <w:rPr>
                <w:color w:val="000000"/>
                <w:spacing w:val="-2"/>
              </w:rPr>
              <w:t>Отвечают на вопро</w:t>
            </w:r>
            <w:r w:rsidRPr="00FE2FEB">
              <w:rPr>
                <w:color w:val="000000"/>
                <w:spacing w:val="-2"/>
              </w:rPr>
              <w:softHyphen/>
            </w:r>
            <w:r w:rsidRPr="00FE2FEB">
              <w:rPr>
                <w:color w:val="000000"/>
                <w:spacing w:val="-6"/>
              </w:rPr>
              <w:t>сы</w:t>
            </w:r>
          </w:p>
        </w:tc>
      </w:tr>
      <w:tr w:rsidR="008152A6" w:rsidRPr="00FE2FEB" w:rsidTr="007529DF">
        <w:trPr>
          <w:trHeight w:hRule="exact" w:val="138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9"/>
                <w:sz w:val="23"/>
                <w:szCs w:val="23"/>
              </w:rPr>
              <w:t>2.2.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4"/>
            </w:pPr>
            <w:r w:rsidRPr="00FE2FEB">
              <w:rPr>
                <w:color w:val="000000"/>
                <w:spacing w:val="-8"/>
                <w:sz w:val="23"/>
                <w:szCs w:val="23"/>
              </w:rPr>
              <w:t>Проведение тестирования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17"/>
            </w:pPr>
            <w:r w:rsidRPr="00FE2FEB">
              <w:rPr>
                <w:color w:val="000000"/>
                <w:sz w:val="23"/>
                <w:szCs w:val="23"/>
              </w:rPr>
              <w:t>10'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firstLine="10"/>
              <w:jc w:val="both"/>
            </w:pPr>
            <w:r w:rsidRPr="00FE2FEB">
              <w:rPr>
                <w:color w:val="000000"/>
                <w:spacing w:val="6"/>
              </w:rPr>
              <w:t xml:space="preserve">Выявление исходного </w:t>
            </w:r>
            <w:r w:rsidRPr="00FE2FEB">
              <w:rPr>
                <w:color w:val="000000"/>
              </w:rPr>
              <w:t>уровня знаний по теоре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3"/>
              </w:rPr>
              <w:t>тическим вопросам лек</w:t>
            </w:r>
            <w:r w:rsidRPr="00FE2FEB">
              <w:rPr>
                <w:color w:val="000000"/>
                <w:spacing w:val="3"/>
              </w:rPr>
              <w:softHyphen/>
            </w:r>
            <w:r w:rsidRPr="00FE2FEB">
              <w:rPr>
                <w:color w:val="000000"/>
              </w:rPr>
              <w:t>ции, коррекция ошибок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54"/>
            </w:pPr>
            <w:r w:rsidRPr="00FE2FEB">
              <w:rPr>
                <w:color w:val="000000"/>
                <w:spacing w:val="-2"/>
              </w:rPr>
              <w:t>Тестовый опрос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6828B3">
            <w:pPr>
              <w:shd w:val="clear" w:color="auto" w:fill="FFFFFF"/>
              <w:spacing w:line="230" w:lineRule="exact"/>
              <w:ind w:left="10" w:right="19"/>
              <w:jc w:val="center"/>
            </w:pPr>
            <w:r w:rsidRPr="00FE2FEB">
              <w:rPr>
                <w:color w:val="000000"/>
                <w:spacing w:val="-2"/>
              </w:rPr>
              <w:t>Раздаточный мате</w:t>
            </w:r>
            <w:r w:rsidRPr="00FE2FEB">
              <w:rPr>
                <w:color w:val="000000"/>
                <w:spacing w:val="-2"/>
              </w:rPr>
              <w:softHyphen/>
            </w:r>
            <w:r w:rsidRPr="00FE2FEB">
              <w:rPr>
                <w:color w:val="000000"/>
              </w:rPr>
              <w:t xml:space="preserve">риал (тестовые </w:t>
            </w:r>
            <w:r w:rsidRPr="00FE2FEB">
              <w:rPr>
                <w:color w:val="000000"/>
                <w:spacing w:val="-1"/>
              </w:rPr>
              <w:t>задания по количе</w:t>
            </w:r>
            <w:r w:rsidRPr="00FE2FEB">
              <w:rPr>
                <w:color w:val="000000"/>
                <w:spacing w:val="-1"/>
              </w:rPr>
              <w:softHyphen/>
              <w:t xml:space="preserve">ству студентов)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53"/>
            </w:pPr>
            <w:r w:rsidRPr="00FE2FEB">
              <w:rPr>
                <w:color w:val="000000"/>
              </w:rPr>
              <w:t xml:space="preserve">Раздает студентам тесты. Знакомит с </w:t>
            </w:r>
            <w:r w:rsidRPr="00FE2FEB">
              <w:rPr>
                <w:color w:val="000000"/>
                <w:spacing w:val="-1"/>
              </w:rPr>
              <w:t>инструкцией вы</w:t>
            </w:r>
            <w:r w:rsidRPr="00FE2FEB">
              <w:rPr>
                <w:color w:val="000000"/>
                <w:spacing w:val="-1"/>
              </w:rPr>
              <w:softHyphen/>
              <w:t>полнения задания, с критериями оцени</w:t>
            </w:r>
            <w:r w:rsidRPr="00FE2FEB">
              <w:rPr>
                <w:color w:val="000000"/>
                <w:spacing w:val="-1"/>
              </w:rPr>
              <w:softHyphen/>
              <w:t>вания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101" w:firstLine="5"/>
            </w:pPr>
            <w:r w:rsidRPr="00FE2FEB">
              <w:rPr>
                <w:color w:val="000000"/>
                <w:spacing w:val="-4"/>
              </w:rPr>
              <w:t xml:space="preserve">Выполняют тесовые </w:t>
            </w:r>
            <w:r w:rsidRPr="00FE2FEB">
              <w:rPr>
                <w:color w:val="000000"/>
                <w:spacing w:val="-3"/>
              </w:rPr>
              <w:t xml:space="preserve">здания,    письменно </w:t>
            </w:r>
            <w:r w:rsidRPr="00FE2FEB">
              <w:rPr>
                <w:color w:val="000000"/>
                <w:spacing w:val="-4"/>
              </w:rPr>
              <w:t xml:space="preserve">фиксируя ответы в </w:t>
            </w:r>
            <w:r w:rsidRPr="00FE2FEB">
              <w:rPr>
                <w:color w:val="000000"/>
                <w:spacing w:val="2"/>
              </w:rPr>
              <w:t>бланке.  Сдают вы</w:t>
            </w:r>
            <w:r w:rsidRPr="00FE2FEB">
              <w:rPr>
                <w:color w:val="000000"/>
                <w:spacing w:val="2"/>
              </w:rPr>
              <w:softHyphen/>
            </w:r>
            <w:r w:rsidRPr="00FE2FEB">
              <w:rPr>
                <w:color w:val="000000"/>
                <w:spacing w:val="-3"/>
              </w:rPr>
              <w:t xml:space="preserve">полнению      работу </w:t>
            </w:r>
            <w:r w:rsidRPr="00FE2FEB">
              <w:rPr>
                <w:color w:val="000000"/>
                <w:spacing w:val="-5"/>
              </w:rPr>
              <w:t>преподавателю</w:t>
            </w:r>
          </w:p>
        </w:tc>
      </w:tr>
      <w:tr w:rsidR="008152A6" w:rsidRPr="00FE2FEB" w:rsidTr="007529DF">
        <w:trPr>
          <w:trHeight w:hRule="exact" w:val="27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5"/>
              <w:rPr>
                <w:b/>
              </w:rPr>
            </w:pPr>
            <w:r w:rsidRPr="00FE2FEB">
              <w:rPr>
                <w:b/>
                <w:color w:val="000000"/>
                <w:spacing w:val="-1"/>
                <w:sz w:val="23"/>
                <w:szCs w:val="23"/>
              </w:rPr>
              <w:t>Обучающий этап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288"/>
            </w:pPr>
            <w:r w:rsidRPr="00FE2FEB">
              <w:rPr>
                <w:color w:val="000000"/>
                <w:spacing w:val="6"/>
                <w:sz w:val="23"/>
                <w:szCs w:val="23"/>
              </w:rPr>
              <w:t>45'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7529DF">
        <w:trPr>
          <w:trHeight w:hRule="exact" w:val="30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9"/>
                <w:sz w:val="23"/>
                <w:szCs w:val="23"/>
              </w:rPr>
              <w:t>3.1.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5"/>
            </w:pPr>
            <w:r w:rsidRPr="00FE2FEB">
              <w:rPr>
                <w:color w:val="000000"/>
                <w:spacing w:val="-6"/>
                <w:sz w:val="23"/>
                <w:szCs w:val="23"/>
              </w:rPr>
              <w:t xml:space="preserve">Изучение   методики 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12"/>
            </w:pPr>
            <w:r w:rsidRPr="00FE2FEB">
              <w:rPr>
                <w:color w:val="000000"/>
                <w:sz w:val="23"/>
                <w:szCs w:val="23"/>
              </w:rPr>
              <w:t>10'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10"/>
            </w:pPr>
            <w:r w:rsidRPr="00FE2FEB">
              <w:rPr>
                <w:color w:val="000000"/>
                <w:spacing w:val="-1"/>
              </w:rPr>
              <w:t>Закрепление  расшире-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44"/>
            </w:pPr>
            <w:r w:rsidRPr="00FE2FEB">
              <w:rPr>
                <w:color w:val="000000"/>
                <w:spacing w:val="-2"/>
              </w:rPr>
              <w:t>Объяснительно-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2"/>
              </w:rPr>
              <w:t>Алгоритм (при-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54"/>
            </w:pPr>
            <w:r w:rsidRPr="00FE2FEB">
              <w:rPr>
                <w:color w:val="000000"/>
                <w:spacing w:val="-2"/>
              </w:rPr>
              <w:t>Объясняет этапы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4" w:right="158"/>
              <w:jc w:val="both"/>
            </w:pPr>
            <w:r w:rsidRPr="00FE2FEB">
              <w:rPr>
                <w:color w:val="000000"/>
                <w:spacing w:val="-6"/>
              </w:rPr>
              <w:t>Слушают и записы-</w:t>
            </w:r>
          </w:p>
        </w:tc>
      </w:tr>
    </w:tbl>
    <w:p w:rsidR="008152A6" w:rsidRPr="00FE2FEB" w:rsidRDefault="008152A6" w:rsidP="008152A6"/>
    <w:p w:rsidR="008152A6" w:rsidRPr="00FE2FEB" w:rsidRDefault="008152A6" w:rsidP="008152A6">
      <w:pPr>
        <w:shd w:val="clear" w:color="auto" w:fill="FFFFFF"/>
        <w:rPr>
          <w:rFonts w:ascii="Arial" w:hAnsi="Arial"/>
          <w:b/>
          <w:color w:val="000000"/>
          <w:w w:val="145"/>
        </w:rPr>
      </w:pPr>
      <w:r w:rsidRPr="00FE2FEB">
        <w:rPr>
          <w:rFonts w:ascii="Arial" w:hAnsi="Arial"/>
          <w:b/>
          <w:color w:val="000000"/>
          <w:w w:val="145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152A6" w:rsidRPr="00FE2FEB" w:rsidRDefault="008152A6" w:rsidP="008152A6">
      <w:pPr>
        <w:shd w:val="clear" w:color="auto" w:fill="FFFFFF"/>
        <w:rPr>
          <w:b/>
        </w:rPr>
      </w:pPr>
    </w:p>
    <w:tbl>
      <w:tblPr>
        <w:tblW w:w="15310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6"/>
        <w:gridCol w:w="2519"/>
        <w:gridCol w:w="850"/>
        <w:gridCol w:w="3261"/>
        <w:gridCol w:w="1938"/>
        <w:gridCol w:w="46"/>
        <w:gridCol w:w="1836"/>
        <w:gridCol w:w="7"/>
        <w:gridCol w:w="1971"/>
        <w:gridCol w:w="13"/>
        <w:gridCol w:w="1843"/>
      </w:tblGrid>
      <w:tr w:rsidR="008152A6" w:rsidRPr="00FE2FEB" w:rsidTr="00FC04A0">
        <w:trPr>
          <w:trHeight w:hRule="exact" w:val="1528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pStyle w:val="12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2FEB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E2FEB">
              <w:rPr>
                <w:rFonts w:ascii="Times New Roman" w:hAnsi="Times New Roman"/>
                <w:sz w:val="24"/>
                <w:szCs w:val="24"/>
                <w:lang w:eastAsia="ru-RU"/>
              </w:rPr>
              <w:t>оказания доврачебной помощи при ЧС природного характера</w:t>
            </w:r>
          </w:p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43" w:right="82"/>
              <w:jc w:val="center"/>
            </w:pPr>
            <w:r w:rsidRPr="00FE2FEB">
              <w:rPr>
                <w:color w:val="000000"/>
              </w:rPr>
              <w:t xml:space="preserve">ние имеющихся знаний, </w:t>
            </w:r>
            <w:r w:rsidRPr="00FE2FEB">
              <w:rPr>
                <w:color w:val="000000"/>
                <w:spacing w:val="-1"/>
              </w:rPr>
              <w:t>формирование професси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</w:rPr>
              <w:t>ональных умений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2"/>
              </w:rPr>
              <w:t>иллюстративный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CB7D7E">
            <w:pPr>
              <w:shd w:val="clear" w:color="auto" w:fill="FFFFFF"/>
              <w:jc w:val="center"/>
            </w:pPr>
            <w:r w:rsidRPr="00FE2FEB">
              <w:rPr>
                <w:color w:val="000000"/>
              </w:rPr>
              <w:t xml:space="preserve">ложение </w:t>
            </w:r>
            <w:r w:rsidR="00CB7D7E">
              <w:rPr>
                <w:color w:val="000000"/>
              </w:rPr>
              <w:t>3</w:t>
            </w:r>
            <w:r w:rsidRPr="00FE2FEB">
              <w:rPr>
                <w:color w:val="00000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74"/>
            </w:pPr>
            <w:r w:rsidRPr="00FE2FEB">
              <w:rPr>
                <w:color w:val="000000"/>
                <w:spacing w:val="-2"/>
              </w:rPr>
              <w:t>проведения</w:t>
            </w:r>
            <w:r w:rsidRPr="00FE2FEB">
              <w:t xml:space="preserve"> оказания доврачебной помощи при ЧС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5"/>
              </w:rPr>
              <w:t>вают в дневниках</w:t>
            </w:r>
          </w:p>
        </w:tc>
      </w:tr>
      <w:tr w:rsidR="008152A6" w:rsidRPr="00FE2FEB" w:rsidTr="00FC04A0">
        <w:trPr>
          <w:trHeight w:hRule="exact" w:val="2616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t>3.2.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right="19" w:hanging="10"/>
            </w:pPr>
            <w:r w:rsidRPr="00FE2FEB">
              <w:t>Изучение проведения  мероприятия по восстановлению и поддержанию жизнедеятельности организма при неотложных</w:t>
            </w:r>
            <w:r w:rsidRPr="00FE2FEB">
              <w:rPr>
                <w:sz w:val="28"/>
                <w:szCs w:val="28"/>
              </w:rPr>
              <w:t xml:space="preserve"> </w:t>
            </w:r>
            <w:r w:rsidRPr="00FE2FEB">
              <w:t>состояниях 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10'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</w:p>
          <w:p w:rsidR="008152A6" w:rsidRPr="00FE2FEB" w:rsidRDefault="008152A6" w:rsidP="007529DF">
            <w:pPr>
              <w:shd w:val="clear" w:color="auto" w:fill="FFFFFF"/>
              <w:jc w:val="center"/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1" w:lineRule="exact"/>
              <w:ind w:left="91" w:right="120"/>
              <w:jc w:val="center"/>
            </w:pPr>
            <w:r w:rsidRPr="00FE2FEB">
              <w:rPr>
                <w:color w:val="000000"/>
              </w:rPr>
              <w:t>Объяснительно-</w:t>
            </w:r>
            <w:r w:rsidRPr="00FE2FEB">
              <w:rPr>
                <w:color w:val="000000"/>
                <w:spacing w:val="-2"/>
              </w:rPr>
              <w:t>иллюстративный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CB7D7E">
            <w:pPr>
              <w:shd w:val="clear" w:color="auto" w:fill="FFFFFF"/>
              <w:spacing w:line="226" w:lineRule="exact"/>
              <w:ind w:left="34" w:right="77"/>
              <w:jc w:val="center"/>
            </w:pPr>
            <w:r w:rsidRPr="00FE2FEB">
              <w:rPr>
                <w:color w:val="000000"/>
                <w:spacing w:val="-1"/>
              </w:rPr>
              <w:t>Алгоритм (прило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  <w:spacing w:val="1"/>
              </w:rPr>
              <w:t xml:space="preserve">жение </w:t>
            </w:r>
            <w:r w:rsidR="00CB7D7E">
              <w:rPr>
                <w:color w:val="000000"/>
                <w:spacing w:val="1"/>
              </w:rPr>
              <w:t>4</w:t>
            </w:r>
            <w:r w:rsidRPr="00FE2FEB">
              <w:rPr>
                <w:color w:val="000000"/>
                <w:spacing w:val="1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144"/>
            </w:pPr>
            <w:r w:rsidRPr="00FE2FEB">
              <w:rPr>
                <w:color w:val="000000"/>
                <w:spacing w:val="-1"/>
              </w:rPr>
              <w:t>Объясняет методи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</w:rPr>
              <w:t xml:space="preserve">ку </w:t>
            </w:r>
            <w:r w:rsidRPr="00FE2FEB">
              <w:t>мероприятия по восстановлению и поддержанию жизнедеятельности организма при неотложных</w:t>
            </w:r>
            <w:r w:rsidRPr="00FE2FEB">
              <w:rPr>
                <w:sz w:val="28"/>
                <w:szCs w:val="28"/>
              </w:rPr>
              <w:t xml:space="preserve"> </w:t>
            </w:r>
            <w:r w:rsidRPr="00FE2FEB">
              <w:t>состояниях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43" w:right="82"/>
              <w:jc w:val="center"/>
            </w:pPr>
            <w:r w:rsidRPr="00FE2FEB">
              <w:rPr>
                <w:color w:val="000000"/>
              </w:rPr>
              <w:t>Фиксируют инфор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1"/>
              </w:rPr>
              <w:t>мацию в дневнике</w:t>
            </w:r>
          </w:p>
        </w:tc>
      </w:tr>
      <w:tr w:rsidR="008152A6" w:rsidRPr="00FE2FEB" w:rsidTr="00FC04A0">
        <w:trPr>
          <w:trHeight w:hRule="exact" w:val="1704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t>3.3.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4" w:lineRule="exact"/>
              <w:ind w:right="19" w:hanging="10"/>
            </w:pPr>
            <w:r w:rsidRPr="00FE2FEB">
              <w:rPr>
                <w:color w:val="000000"/>
                <w:spacing w:val="1"/>
                <w:sz w:val="22"/>
                <w:szCs w:val="22"/>
              </w:rPr>
              <w:t>Изучение методики работы  на этапе медицинской эвакуации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10'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</w:p>
          <w:p w:rsidR="008152A6" w:rsidRPr="00FE2FEB" w:rsidRDefault="008152A6" w:rsidP="007529DF">
            <w:pPr>
              <w:shd w:val="clear" w:color="auto" w:fill="FFFFFF"/>
              <w:jc w:val="center"/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96" w:right="120"/>
              <w:jc w:val="center"/>
            </w:pPr>
            <w:r w:rsidRPr="00FE2FEB">
              <w:rPr>
                <w:color w:val="000000"/>
                <w:spacing w:val="-1"/>
              </w:rPr>
              <w:t>Объяснительно-</w:t>
            </w:r>
            <w:r w:rsidRPr="00FE2FEB">
              <w:rPr>
                <w:color w:val="000000"/>
                <w:spacing w:val="-2"/>
              </w:rPr>
              <w:t>иллюстративный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CB7D7E">
            <w:pPr>
              <w:shd w:val="clear" w:color="auto" w:fill="FFFFFF"/>
              <w:spacing w:line="230" w:lineRule="exact"/>
              <w:ind w:left="34" w:right="77"/>
              <w:jc w:val="center"/>
            </w:pPr>
            <w:r w:rsidRPr="00FE2FEB">
              <w:rPr>
                <w:color w:val="000000"/>
                <w:spacing w:val="-1"/>
              </w:rPr>
              <w:t>Алгоритм (прило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</w:rPr>
              <w:t xml:space="preserve">жение </w:t>
            </w:r>
            <w:r w:rsidR="00CB7D7E">
              <w:rPr>
                <w:color w:val="000000"/>
              </w:rPr>
              <w:t>5</w:t>
            </w:r>
            <w:r w:rsidRPr="00FE2FEB">
              <w:rPr>
                <w:color w:val="00000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right="96"/>
            </w:pPr>
            <w:r w:rsidRPr="00FE2FEB">
              <w:rPr>
                <w:color w:val="000000"/>
                <w:spacing w:val="-1"/>
              </w:rPr>
              <w:t xml:space="preserve">Объясняет методики </w:t>
            </w:r>
            <w:r w:rsidRPr="00FE2FEB">
              <w:rPr>
                <w:color w:val="000000"/>
                <w:spacing w:val="1"/>
                <w:sz w:val="22"/>
                <w:szCs w:val="22"/>
              </w:rPr>
              <w:t>работы  на этапе медицинской эвакуации при ЧС природного характера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left="43" w:right="91"/>
              <w:jc w:val="center"/>
            </w:pPr>
            <w:r w:rsidRPr="00FE2FEB">
              <w:rPr>
                <w:color w:val="000000"/>
              </w:rPr>
              <w:t>Фиксируют инфор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1"/>
              </w:rPr>
              <w:t>мацию в дневнике, задают вопросы</w:t>
            </w:r>
          </w:p>
        </w:tc>
      </w:tr>
      <w:tr w:rsidR="002F1D68" w:rsidRPr="00FE2FEB" w:rsidTr="00FC04A0">
        <w:trPr>
          <w:trHeight w:val="2897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t>3.4.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spacing w:line="254" w:lineRule="exact"/>
              <w:ind w:hanging="14"/>
            </w:pPr>
            <w:r w:rsidRPr="00FE2FEB">
              <w:rPr>
                <w:color w:val="000000"/>
                <w:spacing w:val="3"/>
                <w:sz w:val="22"/>
                <w:szCs w:val="22"/>
              </w:rPr>
              <w:t>Изучение</w:t>
            </w:r>
            <w:r w:rsidRPr="00FE2FEB">
              <w:rPr>
                <w:color w:val="000000"/>
                <w:spacing w:val="1"/>
                <w:sz w:val="22"/>
                <w:szCs w:val="22"/>
              </w:rPr>
              <w:t xml:space="preserve"> методики проведения медицинской сортировки в очагах природных катастроф.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5'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jc w:val="center"/>
            </w:pPr>
          </w:p>
          <w:p w:rsidR="002F1D68" w:rsidRPr="00FE2FEB" w:rsidRDefault="002F1D68" w:rsidP="007529DF">
            <w:pPr>
              <w:shd w:val="clear" w:color="auto" w:fill="FFFFFF"/>
              <w:jc w:val="center"/>
            </w:pPr>
          </w:p>
          <w:p w:rsidR="002F1D68" w:rsidRPr="00FE2FEB" w:rsidRDefault="002F1D68" w:rsidP="007529DF">
            <w:pPr>
              <w:shd w:val="clear" w:color="auto" w:fill="FFFFFF"/>
              <w:jc w:val="center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spacing w:line="230" w:lineRule="exact"/>
              <w:ind w:left="96" w:right="110"/>
              <w:jc w:val="center"/>
            </w:pPr>
            <w:r w:rsidRPr="00FE2FEB">
              <w:rPr>
                <w:color w:val="000000"/>
                <w:spacing w:val="-1"/>
              </w:rPr>
              <w:t>Объяснительно-</w:t>
            </w:r>
            <w:r w:rsidRPr="00FE2FEB">
              <w:rPr>
                <w:color w:val="000000"/>
                <w:spacing w:val="-2"/>
              </w:rPr>
              <w:t>иллюстративный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CB7D7E">
            <w:pPr>
              <w:shd w:val="clear" w:color="auto" w:fill="FFFFFF"/>
              <w:spacing w:line="230" w:lineRule="exact"/>
              <w:ind w:left="38" w:right="67"/>
              <w:jc w:val="center"/>
            </w:pPr>
            <w:r w:rsidRPr="00FE2FEB">
              <w:rPr>
                <w:color w:val="000000"/>
                <w:spacing w:val="-1"/>
              </w:rPr>
              <w:t>Алгоритм (прило</w:t>
            </w:r>
            <w:r w:rsidRPr="00FE2FEB">
              <w:rPr>
                <w:color w:val="000000"/>
                <w:spacing w:val="-1"/>
              </w:rPr>
              <w:softHyphen/>
            </w:r>
            <w:r w:rsidR="00CB7D7E">
              <w:rPr>
                <w:color w:val="000000"/>
              </w:rPr>
              <w:t>жение6</w:t>
            </w:r>
            <w:r w:rsidRPr="00FE2FEB">
              <w:rPr>
                <w:color w:val="00000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spacing w:line="230" w:lineRule="exact"/>
            </w:pPr>
            <w:r w:rsidRPr="00FE2FEB">
              <w:rPr>
                <w:color w:val="000000"/>
              </w:rPr>
              <w:t xml:space="preserve">Объясняет методику </w:t>
            </w:r>
            <w:r w:rsidRPr="00FE2FEB">
              <w:rPr>
                <w:color w:val="000000"/>
                <w:spacing w:val="1"/>
                <w:sz w:val="22"/>
                <w:szCs w:val="22"/>
              </w:rPr>
              <w:t>проведения медицинской сортировки в очагах природных катастроф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spacing w:line="235" w:lineRule="exact"/>
              <w:ind w:left="48" w:right="96"/>
              <w:jc w:val="center"/>
            </w:pPr>
            <w:r w:rsidRPr="00FE2FEB">
              <w:rPr>
                <w:color w:val="000000"/>
                <w:spacing w:val="-1"/>
              </w:rPr>
              <w:t>Фиксируют инфор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</w:rPr>
              <w:t>мацию в дневнике, задают вопросы</w:t>
            </w:r>
          </w:p>
        </w:tc>
      </w:tr>
      <w:tr w:rsidR="002F1D68" w:rsidRPr="00FE2FEB" w:rsidTr="00FC04A0">
        <w:trPr>
          <w:trHeight w:hRule="exact" w:val="2468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lastRenderedPageBreak/>
              <w:t>3.5.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ind w:left="360"/>
              <w:jc w:val="both"/>
            </w:pPr>
            <w:r w:rsidRPr="00FE2FEB">
              <w:rPr>
                <w:color w:val="000000"/>
                <w:spacing w:val="2"/>
                <w:sz w:val="22"/>
                <w:szCs w:val="22"/>
              </w:rPr>
              <w:t xml:space="preserve">Изучение методики </w:t>
            </w:r>
            <w:r w:rsidRPr="00FE2FEB">
              <w:t>проведения медицинской эвакуацию в ЧС природного характера</w:t>
            </w:r>
          </w:p>
          <w:p w:rsidR="002F1D68" w:rsidRPr="00FE2FEB" w:rsidRDefault="002F1D68" w:rsidP="007529DF">
            <w:pPr>
              <w:shd w:val="clear" w:color="auto" w:fill="FFFFFF"/>
              <w:spacing w:line="254" w:lineRule="exact"/>
              <w:ind w:right="5" w:hanging="5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10'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jc w:val="center"/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spacing w:line="230" w:lineRule="exact"/>
              <w:ind w:left="96" w:right="115"/>
              <w:jc w:val="center"/>
            </w:pPr>
            <w:r w:rsidRPr="00FE2FEB">
              <w:rPr>
                <w:color w:val="000000"/>
                <w:spacing w:val="-1"/>
              </w:rPr>
              <w:t>Объяснительно-</w:t>
            </w:r>
            <w:r w:rsidRPr="00FE2FEB">
              <w:rPr>
                <w:color w:val="000000"/>
                <w:spacing w:val="-2"/>
              </w:rPr>
              <w:t>иллюстративный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spacing w:line="230" w:lineRule="exact"/>
              <w:ind w:left="43" w:right="67"/>
              <w:jc w:val="center"/>
            </w:pPr>
            <w:r w:rsidRPr="00FE2FEB">
              <w:rPr>
                <w:color w:val="000000"/>
                <w:spacing w:val="-1"/>
              </w:rPr>
              <w:t>Алгоритм (прило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</w:rPr>
              <w:t xml:space="preserve">жение </w:t>
            </w:r>
            <w:r w:rsidR="00CB7D7E">
              <w:rPr>
                <w:color w:val="000000"/>
              </w:rPr>
              <w:t>7, 8</w:t>
            </w:r>
            <w:r w:rsidRPr="00FE2FEB">
              <w:rPr>
                <w:color w:val="00000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ind w:left="360"/>
              <w:jc w:val="both"/>
            </w:pPr>
            <w:r w:rsidRPr="00FE2FEB">
              <w:rPr>
                <w:color w:val="000000"/>
              </w:rPr>
              <w:t>Объясняет   методи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1"/>
              </w:rPr>
              <w:t xml:space="preserve">ку   </w:t>
            </w:r>
            <w:r w:rsidRPr="00FE2FEB">
              <w:t>проводения медицинской эвакуацию в ЧС природного характера</w:t>
            </w:r>
          </w:p>
          <w:p w:rsidR="002F1D68" w:rsidRPr="00FE2FEB" w:rsidRDefault="002F1D68" w:rsidP="007529DF">
            <w:pPr>
              <w:shd w:val="clear" w:color="auto" w:fill="FFFFFF"/>
              <w:spacing w:line="230" w:lineRule="exact"/>
            </w:pPr>
            <w:r w:rsidRPr="00FE2FEB">
              <w:rPr>
                <w:color w:val="000000"/>
                <w:spacing w:val="1"/>
              </w:rPr>
              <w:t xml:space="preserve">     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D68" w:rsidRPr="00FE2FEB" w:rsidRDefault="002F1D68" w:rsidP="007529DF">
            <w:pPr>
              <w:shd w:val="clear" w:color="auto" w:fill="FFFFFF"/>
              <w:spacing w:line="230" w:lineRule="exact"/>
              <w:ind w:left="77" w:right="115"/>
              <w:jc w:val="center"/>
            </w:pPr>
            <w:r w:rsidRPr="00FE2FEB">
              <w:rPr>
                <w:color w:val="000000"/>
                <w:spacing w:val="-2"/>
              </w:rPr>
              <w:t xml:space="preserve">Слушают и задают </w:t>
            </w:r>
            <w:r w:rsidRPr="00FE2FEB">
              <w:rPr>
                <w:color w:val="000000"/>
                <w:spacing w:val="-1"/>
              </w:rPr>
              <w:t>вопросы</w:t>
            </w:r>
          </w:p>
        </w:tc>
      </w:tr>
      <w:tr w:rsidR="008152A6" w:rsidRPr="00FE2FEB" w:rsidTr="00FC04A0">
        <w:trPr>
          <w:trHeight w:hRule="exact" w:val="518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9" w:lineRule="exact"/>
              <w:rPr>
                <w:b/>
              </w:rPr>
            </w:pPr>
            <w:r w:rsidRPr="00FE2FEB">
              <w:rPr>
                <w:b/>
                <w:color w:val="000000"/>
                <w:spacing w:val="6"/>
                <w:sz w:val="22"/>
                <w:szCs w:val="22"/>
              </w:rPr>
              <w:t>Самостоятельная   работа   сту</w:t>
            </w:r>
            <w:r w:rsidRPr="00FE2FEB">
              <w:rPr>
                <w:b/>
                <w:color w:val="000000"/>
                <w:spacing w:val="6"/>
                <w:sz w:val="22"/>
                <w:szCs w:val="22"/>
              </w:rPr>
              <w:softHyphen/>
            </w:r>
            <w:r w:rsidRPr="00FE2FEB">
              <w:rPr>
                <w:b/>
                <w:color w:val="000000"/>
                <w:spacing w:val="5"/>
                <w:sz w:val="22"/>
                <w:szCs w:val="22"/>
              </w:rPr>
              <w:t>дентов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smartTag w:uri="urn:schemas-microsoft-com:office:smarttags" w:element="metricconverter">
              <w:smartTagPr>
                <w:attr w:name="ProductID" w:val="65’"/>
              </w:smartTagPr>
              <w:r w:rsidRPr="00FE2FEB">
                <w:rPr>
                  <w:color w:val="000000"/>
                  <w:sz w:val="22"/>
                  <w:szCs w:val="22"/>
                </w:rPr>
                <w:t>65’</w:t>
              </w:r>
            </w:smartTag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FC04A0">
        <w:trPr>
          <w:trHeight w:hRule="exact" w:val="92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45" w:lineRule="exact"/>
            </w:pPr>
            <w:r w:rsidRPr="00FE2FEB">
              <w:rPr>
                <w:color w:val="000000"/>
                <w:spacing w:val="-1"/>
                <w:sz w:val="22"/>
                <w:szCs w:val="22"/>
              </w:rPr>
              <w:t xml:space="preserve">Отработка практических навыков </w:t>
            </w:r>
            <w:r w:rsidRPr="00FE2FEB">
              <w:rPr>
                <w:color w:val="000000"/>
                <w:spacing w:val="-2"/>
                <w:sz w:val="22"/>
                <w:szCs w:val="22"/>
              </w:rPr>
              <w:t>по алгоритмам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15'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1" w:lineRule="exact"/>
              <w:ind w:left="58" w:right="72"/>
              <w:jc w:val="center"/>
            </w:pPr>
            <w:r w:rsidRPr="00FE2FEB">
              <w:rPr>
                <w:color w:val="000000"/>
                <w:spacing w:val="-1"/>
              </w:rPr>
              <w:t>Формирование практиче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  <w:spacing w:val="-2"/>
              </w:rPr>
              <w:t>ских навыков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1" w:lineRule="exact"/>
              <w:ind w:left="72" w:right="72"/>
              <w:jc w:val="center"/>
            </w:pPr>
            <w:r w:rsidRPr="00FE2FEB">
              <w:rPr>
                <w:color w:val="000000"/>
                <w:spacing w:val="-1"/>
              </w:rPr>
              <w:t>Объяснительно-</w:t>
            </w:r>
            <w:r w:rsidRPr="00FE2FEB">
              <w:rPr>
                <w:color w:val="000000"/>
                <w:spacing w:val="-2"/>
              </w:rPr>
              <w:t>демонстративный</w:t>
            </w: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2"/>
              </w:rPr>
              <w:t>Алгоритмы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left="101" w:right="106"/>
            </w:pPr>
            <w:r w:rsidRPr="00FE2FEB">
              <w:rPr>
                <w:color w:val="000000"/>
                <w:spacing w:val="-1"/>
              </w:rPr>
              <w:t xml:space="preserve">Демонстрирует </w:t>
            </w:r>
            <w:r w:rsidRPr="00FE2FEB">
              <w:rPr>
                <w:color w:val="000000"/>
                <w:spacing w:val="-2"/>
              </w:rPr>
              <w:t>выполнение прак</w:t>
            </w:r>
            <w:r w:rsidRPr="00FE2FEB">
              <w:rPr>
                <w:color w:val="000000"/>
                <w:spacing w:val="-2"/>
              </w:rPr>
              <w:softHyphen/>
            </w:r>
            <w:r w:rsidRPr="00FE2FEB">
              <w:rPr>
                <w:color w:val="000000"/>
                <w:spacing w:val="-1"/>
              </w:rPr>
              <w:t>тических навыков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left="101" w:right="163"/>
              <w:jc w:val="center"/>
            </w:pPr>
            <w:r w:rsidRPr="00FE2FEB">
              <w:rPr>
                <w:color w:val="000000"/>
                <w:spacing w:val="-1"/>
              </w:rPr>
              <w:t xml:space="preserve">Смотрят и задают вопросы по ходу </w:t>
            </w:r>
            <w:r w:rsidRPr="00FE2FEB">
              <w:rPr>
                <w:color w:val="000000"/>
                <w:spacing w:val="-3"/>
              </w:rPr>
              <w:t>выполнения навы</w:t>
            </w:r>
            <w:r w:rsidRPr="00FE2FEB">
              <w:rPr>
                <w:color w:val="000000"/>
                <w:spacing w:val="-3"/>
              </w:rPr>
              <w:softHyphen/>
              <w:t>ков</w:t>
            </w:r>
          </w:p>
        </w:tc>
      </w:tr>
      <w:tr w:rsidR="008152A6" w:rsidRPr="00FE2FEB" w:rsidTr="00FC04A0">
        <w:trPr>
          <w:trHeight w:hRule="exact" w:val="1051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4"/>
                <w:sz w:val="22"/>
                <w:szCs w:val="22"/>
              </w:rPr>
              <w:t>4.2.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Default="008152A6" w:rsidP="007529DF">
            <w:pPr>
              <w:shd w:val="clear" w:color="auto" w:fill="FFFFFF"/>
              <w:spacing w:line="254" w:lineRule="exact"/>
              <w:ind w:left="5" w:firstLine="5"/>
              <w:rPr>
                <w:color w:val="000000"/>
                <w:spacing w:val="-1"/>
              </w:rPr>
            </w:pPr>
            <w:r w:rsidRPr="00FE2FEB">
              <w:rPr>
                <w:color w:val="000000"/>
                <w:spacing w:val="-1"/>
                <w:sz w:val="22"/>
                <w:szCs w:val="22"/>
              </w:rPr>
              <w:t>Самостоятельное        выполнение практических навыков</w:t>
            </w:r>
          </w:p>
          <w:p w:rsidR="00FC04A0" w:rsidRPr="00FE2FEB" w:rsidRDefault="00FC04A0" w:rsidP="007529DF">
            <w:pPr>
              <w:shd w:val="clear" w:color="auto" w:fill="FFFFFF"/>
              <w:spacing w:line="254" w:lineRule="exact"/>
              <w:ind w:left="5" w:firstLine="5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Default="008152A6" w:rsidP="007529DF">
            <w:pPr>
              <w:shd w:val="clear" w:color="auto" w:fill="FFFFFF"/>
              <w:jc w:val="center"/>
              <w:rPr>
                <w:color w:val="000000"/>
              </w:rPr>
            </w:pPr>
            <w:r w:rsidRPr="00FE2FEB">
              <w:rPr>
                <w:color w:val="000000"/>
                <w:sz w:val="22"/>
                <w:szCs w:val="22"/>
              </w:rPr>
              <w:t>50'</w:t>
            </w:r>
          </w:p>
          <w:p w:rsidR="00FC04A0" w:rsidRPr="00FE2FEB" w:rsidRDefault="00FC04A0" w:rsidP="007529DF">
            <w:pPr>
              <w:shd w:val="clear" w:color="auto" w:fill="FFFFFF"/>
              <w:jc w:val="center"/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</w:p>
          <w:p w:rsidR="008152A6" w:rsidRDefault="008152A6" w:rsidP="007529DF">
            <w:pPr>
              <w:shd w:val="clear" w:color="auto" w:fill="FFFFFF"/>
              <w:jc w:val="center"/>
            </w:pPr>
          </w:p>
          <w:p w:rsidR="00FC04A0" w:rsidRPr="00FE2FEB" w:rsidRDefault="00FC04A0" w:rsidP="007529DF">
            <w:pPr>
              <w:shd w:val="clear" w:color="auto" w:fill="FFFFFF"/>
              <w:jc w:val="center"/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86" w:right="96"/>
              <w:jc w:val="center"/>
            </w:pPr>
            <w:r w:rsidRPr="00FE2FEB">
              <w:rPr>
                <w:color w:val="000000"/>
                <w:spacing w:val="-1"/>
              </w:rPr>
              <w:t>Практическая от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  <w:spacing w:val="3"/>
              </w:rPr>
              <w:t>работка</w:t>
            </w: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2"/>
              </w:rPr>
              <w:t>Алгоритмы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04A0" w:rsidRDefault="008152A6" w:rsidP="007529DF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FE2FEB">
              <w:rPr>
                <w:color w:val="000000"/>
                <w:spacing w:val="-1"/>
              </w:rPr>
              <w:t xml:space="preserve">Наблюдает за ходом </w:t>
            </w:r>
            <w:r w:rsidRPr="00FE2FEB">
              <w:rPr>
                <w:color w:val="000000"/>
              </w:rPr>
              <w:t xml:space="preserve">выполнения и дает </w:t>
            </w:r>
            <w:r w:rsidR="00FC04A0">
              <w:rPr>
                <w:color w:val="000000"/>
              </w:rPr>
              <w:t>комментарии</w:t>
            </w:r>
          </w:p>
          <w:p w:rsidR="00FC04A0" w:rsidRDefault="00FC04A0" w:rsidP="007529DF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  <w:p w:rsidR="00FC04A0" w:rsidRDefault="00FC04A0" w:rsidP="007529DF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  <w:p w:rsidR="008152A6" w:rsidRPr="00FE2FEB" w:rsidRDefault="008152A6" w:rsidP="007529DF">
            <w:pPr>
              <w:shd w:val="clear" w:color="auto" w:fill="FFFFFF"/>
              <w:spacing w:line="230" w:lineRule="exact"/>
            </w:pPr>
            <w:r w:rsidRPr="00FE2FEB">
              <w:rPr>
                <w:color w:val="000000"/>
              </w:rPr>
              <w:t>рекомендации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FC04A0">
            <w:pPr>
              <w:shd w:val="clear" w:color="auto" w:fill="FFFFFF"/>
              <w:spacing w:line="235" w:lineRule="exact"/>
              <w:ind w:left="264" w:right="322"/>
              <w:jc w:val="center"/>
            </w:pPr>
            <w:r w:rsidRPr="00FE2FEB">
              <w:rPr>
                <w:color w:val="000000"/>
                <w:spacing w:val="-4"/>
              </w:rPr>
              <w:t>Отрабаты</w:t>
            </w:r>
            <w:r w:rsidR="00FC04A0">
              <w:rPr>
                <w:color w:val="000000"/>
                <w:spacing w:val="-4"/>
              </w:rPr>
              <w:t>-</w:t>
            </w:r>
            <w:r w:rsidRPr="00FE2FEB">
              <w:rPr>
                <w:color w:val="000000"/>
                <w:spacing w:val="-4"/>
              </w:rPr>
              <w:t>ва</w:t>
            </w:r>
            <w:r w:rsidR="00FC04A0">
              <w:rPr>
                <w:color w:val="000000"/>
                <w:spacing w:val="-4"/>
              </w:rPr>
              <w:t>ю</w:t>
            </w:r>
            <w:r w:rsidRPr="00FE2FEB">
              <w:rPr>
                <w:color w:val="000000"/>
                <w:spacing w:val="-4"/>
              </w:rPr>
              <w:t xml:space="preserve">т </w:t>
            </w:r>
            <w:r w:rsidRPr="00FE2FEB">
              <w:rPr>
                <w:color w:val="000000"/>
                <w:spacing w:val="-2"/>
              </w:rPr>
              <w:t>навыки</w:t>
            </w:r>
          </w:p>
        </w:tc>
      </w:tr>
      <w:tr w:rsidR="008152A6" w:rsidRPr="00FE2FEB" w:rsidTr="00FC04A0">
        <w:trPr>
          <w:trHeight w:hRule="exact" w:val="509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0" w:lineRule="exact"/>
              <w:ind w:hanging="5"/>
            </w:pPr>
            <w:r w:rsidRPr="00FE2FEB">
              <w:rPr>
                <w:b/>
                <w:color w:val="000000"/>
                <w:spacing w:val="6"/>
                <w:sz w:val="22"/>
                <w:szCs w:val="22"/>
              </w:rPr>
              <w:t>Контроль    конечного    уровня усвоения знаний</w:t>
            </w:r>
            <w:r w:rsidRPr="00FE2FEB">
              <w:rPr>
                <w:color w:val="000000"/>
                <w:spacing w:val="6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3"/>
                <w:sz w:val="22"/>
                <w:szCs w:val="22"/>
              </w:rPr>
              <w:t>20'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FC04A0">
        <w:trPr>
          <w:trHeight w:hRule="exact" w:val="1382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t>5.1.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0"/>
            </w:pPr>
            <w:r w:rsidRPr="00FE2FEB">
              <w:rPr>
                <w:color w:val="000000"/>
                <w:spacing w:val="-3"/>
                <w:sz w:val="22"/>
                <w:szCs w:val="22"/>
              </w:rPr>
              <w:t>Решение ситуационных задач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10'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left="182" w:right="182"/>
              <w:jc w:val="center"/>
            </w:pPr>
            <w:r w:rsidRPr="00FE2FEB">
              <w:rPr>
                <w:color w:val="000000"/>
                <w:spacing w:val="-1"/>
              </w:rPr>
              <w:t>Определение степени усвоения и понимания изученного материала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left="67" w:right="72"/>
              <w:jc w:val="center"/>
            </w:pPr>
            <w:r w:rsidRPr="00FE2FEB">
              <w:rPr>
                <w:color w:val="000000"/>
                <w:spacing w:val="-2"/>
              </w:rPr>
              <w:t>Решение ситуаци</w:t>
            </w:r>
            <w:r w:rsidRPr="00FE2FEB">
              <w:rPr>
                <w:color w:val="000000"/>
                <w:spacing w:val="-2"/>
              </w:rPr>
              <w:softHyphen/>
            </w:r>
            <w:r w:rsidRPr="00FE2FEB">
              <w:rPr>
                <w:color w:val="000000"/>
                <w:spacing w:val="-1"/>
              </w:rPr>
              <w:t>онных задач</w:t>
            </w: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CB7D7E">
            <w:pPr>
              <w:shd w:val="clear" w:color="auto" w:fill="FFFFFF"/>
              <w:spacing w:line="226" w:lineRule="exact"/>
              <w:ind w:right="10"/>
              <w:jc w:val="center"/>
            </w:pPr>
            <w:r w:rsidRPr="00FE2FEB">
              <w:rPr>
                <w:color w:val="000000"/>
              </w:rPr>
              <w:t xml:space="preserve">Ситуационные </w:t>
            </w:r>
            <w:r w:rsidRPr="00FE2FEB">
              <w:rPr>
                <w:color w:val="000000"/>
                <w:spacing w:val="-1"/>
              </w:rPr>
              <w:t xml:space="preserve">задачи с эталонами </w:t>
            </w:r>
            <w:r w:rsidRPr="00FE2FEB">
              <w:rPr>
                <w:color w:val="000000"/>
              </w:rPr>
              <w:t>ответов (приложе</w:t>
            </w:r>
            <w:r w:rsidRPr="00FE2FEB">
              <w:rPr>
                <w:color w:val="000000"/>
              </w:rPr>
              <w:softHyphen/>
            </w:r>
            <w:r w:rsidR="00CB7D7E">
              <w:rPr>
                <w:color w:val="000000"/>
                <w:spacing w:val="-1"/>
              </w:rPr>
              <w:t>ние 9</w:t>
            </w:r>
            <w:r w:rsidRPr="00FE2FEB">
              <w:rPr>
                <w:color w:val="000000"/>
                <w:spacing w:val="-1"/>
              </w:rPr>
              <w:t>)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6" w:lineRule="exact"/>
              <w:ind w:left="19" w:right="14"/>
            </w:pPr>
            <w:r w:rsidRPr="00FE2FEB">
              <w:rPr>
                <w:color w:val="000000"/>
                <w:spacing w:val="-1"/>
              </w:rPr>
              <w:t>Раздает студентам задания. Знакомит с инструкцией вы</w:t>
            </w:r>
            <w:r w:rsidRPr="00FE2FEB">
              <w:rPr>
                <w:color w:val="000000"/>
                <w:spacing w:val="-1"/>
              </w:rPr>
              <w:softHyphen/>
            </w:r>
            <w:r w:rsidRPr="00FE2FEB">
              <w:rPr>
                <w:color w:val="000000"/>
                <w:spacing w:val="-2"/>
              </w:rPr>
              <w:t xml:space="preserve">полнения задания, с </w:t>
            </w:r>
            <w:r w:rsidRPr="00FE2FEB">
              <w:rPr>
                <w:color w:val="000000"/>
              </w:rPr>
              <w:t>критериями оцени</w:t>
            </w:r>
            <w:r w:rsidRPr="00FE2FEB">
              <w:rPr>
                <w:color w:val="000000"/>
              </w:rPr>
              <w:softHyphen/>
            </w:r>
            <w:r w:rsidRPr="00FE2FEB">
              <w:rPr>
                <w:color w:val="000000"/>
                <w:spacing w:val="-3"/>
              </w:rPr>
              <w:t>вания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21" w:lineRule="exact"/>
              <w:ind w:left="24" w:right="91"/>
              <w:jc w:val="center"/>
            </w:pPr>
            <w:r w:rsidRPr="00FE2FEB">
              <w:rPr>
                <w:color w:val="000000"/>
                <w:spacing w:val="-3"/>
              </w:rPr>
              <w:t xml:space="preserve">Выполняют и сдают </w:t>
            </w:r>
            <w:r w:rsidRPr="00FE2FEB">
              <w:rPr>
                <w:color w:val="000000"/>
                <w:spacing w:val="-2"/>
              </w:rPr>
              <w:t xml:space="preserve">преподавателю на </w:t>
            </w:r>
            <w:r w:rsidRPr="00FE2FEB">
              <w:rPr>
                <w:color w:val="000000"/>
                <w:spacing w:val="-3"/>
              </w:rPr>
              <w:t>проверку</w:t>
            </w:r>
          </w:p>
        </w:tc>
      </w:tr>
      <w:tr w:rsidR="008152A6" w:rsidRPr="00FE2FEB" w:rsidTr="00FC04A0">
        <w:trPr>
          <w:trHeight w:hRule="exact" w:val="96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59" w:lineRule="exact"/>
              <w:ind w:left="14" w:firstLine="14"/>
            </w:pPr>
            <w:r w:rsidRPr="00FE2FEB">
              <w:rPr>
                <w:color w:val="000000"/>
                <w:sz w:val="22"/>
                <w:szCs w:val="22"/>
              </w:rPr>
              <w:t xml:space="preserve">Проверка      качества     усвоения </w:t>
            </w:r>
            <w:r w:rsidRPr="00FE2FEB">
              <w:rPr>
                <w:color w:val="000000"/>
                <w:spacing w:val="-1"/>
                <w:sz w:val="22"/>
                <w:szCs w:val="22"/>
              </w:rPr>
              <w:t>практического навыка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10'</w:t>
            </w: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</w:p>
          <w:p w:rsidR="008152A6" w:rsidRPr="00FE2FEB" w:rsidRDefault="008152A6" w:rsidP="007529DF">
            <w:pPr>
              <w:shd w:val="clear" w:color="auto" w:fill="FFFFFF"/>
              <w:jc w:val="center"/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72" w:right="67"/>
              <w:jc w:val="center"/>
            </w:pPr>
            <w:r w:rsidRPr="00FE2FEB">
              <w:rPr>
                <w:color w:val="000000"/>
              </w:rPr>
              <w:t xml:space="preserve">Индивидуальная </w:t>
            </w:r>
            <w:r w:rsidRPr="00FE2FEB">
              <w:rPr>
                <w:color w:val="000000"/>
                <w:spacing w:val="-2"/>
              </w:rPr>
              <w:t>демонстрация вы</w:t>
            </w:r>
            <w:r w:rsidRPr="00FE2FEB">
              <w:rPr>
                <w:color w:val="000000"/>
                <w:spacing w:val="-2"/>
              </w:rPr>
              <w:softHyphen/>
            </w:r>
            <w:r w:rsidRPr="00FE2FEB">
              <w:rPr>
                <w:color w:val="000000"/>
              </w:rPr>
              <w:t>полнения навыка</w:t>
            </w: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10"/>
            </w:pPr>
            <w:r w:rsidRPr="00FE2FEB">
              <w:rPr>
                <w:color w:val="000000"/>
                <w:spacing w:val="-1"/>
              </w:rPr>
              <w:t>Наблюдает и оцени</w:t>
            </w:r>
            <w:r w:rsidRPr="00FE2FEB">
              <w:rPr>
                <w:color w:val="000000"/>
                <w:spacing w:val="-1"/>
              </w:rPr>
              <w:softHyphen/>
              <w:t>вает качество вы</w:t>
            </w:r>
            <w:r w:rsidRPr="00FE2FEB">
              <w:rPr>
                <w:color w:val="000000"/>
                <w:spacing w:val="-1"/>
              </w:rPr>
              <w:softHyphen/>
              <w:t>полнения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spacing w:line="230" w:lineRule="exact"/>
              <w:ind w:left="110" w:right="197"/>
              <w:jc w:val="center"/>
            </w:pPr>
            <w:r w:rsidRPr="00FE2FEB">
              <w:rPr>
                <w:color w:val="000000"/>
                <w:spacing w:val="-4"/>
              </w:rPr>
              <w:t>Проводят демон</w:t>
            </w:r>
            <w:r w:rsidRPr="00FE2FEB">
              <w:rPr>
                <w:color w:val="000000"/>
                <w:spacing w:val="-4"/>
              </w:rPr>
              <w:softHyphen/>
            </w:r>
            <w:r w:rsidRPr="00FE2FEB">
              <w:rPr>
                <w:color w:val="000000"/>
                <w:spacing w:val="-5"/>
              </w:rPr>
              <w:t>страцию выполне</w:t>
            </w:r>
            <w:r w:rsidRPr="00FE2FEB">
              <w:rPr>
                <w:color w:val="000000"/>
                <w:spacing w:val="-5"/>
              </w:rPr>
              <w:softHyphen/>
            </w:r>
            <w:r w:rsidRPr="00FE2FEB">
              <w:rPr>
                <w:color w:val="000000"/>
                <w:spacing w:val="-3"/>
              </w:rPr>
              <w:t>ния навыка</w:t>
            </w:r>
          </w:p>
        </w:tc>
      </w:tr>
      <w:tr w:rsidR="008152A6" w:rsidRPr="00FE2FEB" w:rsidTr="00FC04A0">
        <w:trPr>
          <w:trHeight w:hRule="exact" w:val="509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-280" w:right="32"/>
              <w:jc w:val="center"/>
            </w:pPr>
            <w:r w:rsidRPr="00FE2FEB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4"/>
              <w:rPr>
                <w:b/>
              </w:rPr>
            </w:pPr>
            <w:r w:rsidRPr="00FE2FEB">
              <w:rPr>
                <w:b/>
                <w:color w:val="000000"/>
                <w:spacing w:val="7"/>
                <w:sz w:val="22"/>
                <w:szCs w:val="22"/>
              </w:rPr>
              <w:t>Заключительный этан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10'</w:t>
            </w:r>
          </w:p>
          <w:p w:rsidR="008152A6" w:rsidRPr="00FE2FEB" w:rsidRDefault="008152A6" w:rsidP="007529DF">
            <w:pPr>
              <w:shd w:val="clear" w:color="auto" w:fill="FFFFFF"/>
              <w:tabs>
                <w:tab w:val="left" w:leader="dot" w:pos="542"/>
              </w:tabs>
              <w:jc w:val="center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FC04A0">
        <w:trPr>
          <w:trHeight w:hRule="exact" w:val="871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t>6.1.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9"/>
            </w:pPr>
            <w:r w:rsidRPr="00FE2FEB">
              <w:rPr>
                <w:color w:val="000000"/>
                <w:spacing w:val="-3"/>
                <w:sz w:val="22"/>
                <w:szCs w:val="22"/>
              </w:rPr>
              <w:t>Подведение итогов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4"/>
                <w:sz w:val="22"/>
                <w:szCs w:val="22"/>
              </w:rPr>
              <w:t>6-7'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  <w:rPr>
                <w:color w:val="000000"/>
                <w:spacing w:val="-1"/>
              </w:rPr>
            </w:pPr>
            <w:r w:rsidRPr="00FE2FEB">
              <w:rPr>
                <w:color w:val="000000"/>
                <w:spacing w:val="-1"/>
              </w:rPr>
              <w:t>Анализ достижения целей,</w:t>
            </w:r>
          </w:p>
          <w:p w:rsidR="008152A6" w:rsidRPr="00FE2FEB" w:rsidRDefault="008152A6" w:rsidP="007529DF">
            <w:pPr>
              <w:shd w:val="clear" w:color="auto" w:fill="FFFFFF"/>
              <w:jc w:val="center"/>
              <w:rPr>
                <w:color w:val="000000"/>
                <w:spacing w:val="-1"/>
              </w:rPr>
            </w:pPr>
          </w:p>
          <w:p w:rsidR="008152A6" w:rsidRPr="00FE2FEB" w:rsidRDefault="008152A6" w:rsidP="007529DF">
            <w:pPr>
              <w:shd w:val="clear" w:color="auto" w:fill="FFFFFF"/>
              <w:jc w:val="center"/>
              <w:rPr>
                <w:color w:val="000000"/>
                <w:spacing w:val="-1"/>
              </w:rPr>
            </w:pPr>
          </w:p>
          <w:p w:rsidR="008152A6" w:rsidRPr="00FE2FEB" w:rsidRDefault="008152A6" w:rsidP="007529DF">
            <w:pPr>
              <w:shd w:val="clear" w:color="auto" w:fill="FFFFFF"/>
              <w:jc w:val="center"/>
            </w:pP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1"/>
              </w:rPr>
              <w:t>Беседа</w:t>
            </w: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2"/>
              </w:rPr>
              <w:t>Учебный журнал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10"/>
            </w:pPr>
            <w:r w:rsidRPr="00FE2FEB">
              <w:rPr>
                <w:color w:val="000000"/>
                <w:spacing w:val="2"/>
              </w:rPr>
              <w:t>Делает заключение,</w:t>
            </w:r>
          </w:p>
        </w:tc>
        <w:tc>
          <w:tcPr>
            <w:tcW w:w="1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5"/>
              </w:rPr>
              <w:t>Анализируют   свою</w:t>
            </w:r>
          </w:p>
        </w:tc>
      </w:tr>
    </w:tbl>
    <w:p w:rsidR="008152A6" w:rsidRPr="00FE2FEB" w:rsidRDefault="008152A6" w:rsidP="008152A6">
      <w:pPr>
        <w:shd w:val="clear" w:color="auto" w:fill="FFFFFF"/>
        <w:ind w:left="15120"/>
      </w:pPr>
    </w:p>
    <w:p w:rsidR="008152A6" w:rsidRPr="00FE2FEB" w:rsidRDefault="008152A6" w:rsidP="008152A6">
      <w:pPr>
        <w:shd w:val="clear" w:color="auto" w:fill="FFFFFF"/>
        <w:ind w:left="15120"/>
      </w:pPr>
    </w:p>
    <w:tbl>
      <w:tblPr>
        <w:tblW w:w="15495" w:type="dxa"/>
        <w:tblInd w:w="-5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3047"/>
        <w:gridCol w:w="850"/>
        <w:gridCol w:w="3130"/>
        <w:gridCol w:w="1901"/>
        <w:gridCol w:w="1882"/>
        <w:gridCol w:w="1987"/>
        <w:gridCol w:w="2026"/>
      </w:tblGrid>
      <w:tr w:rsidR="008152A6" w:rsidRPr="00FE2FEB" w:rsidTr="00E65E89">
        <w:trPr>
          <w:trHeight w:hRule="exact" w:val="27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62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t>6.2.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2"/>
                <w:sz w:val="22"/>
                <w:szCs w:val="22"/>
              </w:rPr>
              <w:t>Анализ и оценивание деятельно-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2"/>
              </w:rPr>
              <w:t>подведение итогов работы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514"/>
            </w:pPr>
            <w:r w:rsidRPr="00FE2FEB">
              <w:rPr>
                <w:color w:val="000000"/>
                <w:spacing w:val="-5"/>
              </w:rPr>
              <w:t>группы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</w:rPr>
              <w:t>оценивает   деятель-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-1"/>
              </w:rPr>
              <w:t>работу</w:t>
            </w:r>
          </w:p>
        </w:tc>
      </w:tr>
      <w:tr w:rsidR="008152A6" w:rsidRPr="00FE2FEB" w:rsidTr="00E65E89">
        <w:trPr>
          <w:trHeight w:hRule="exact" w:val="259"/>
        </w:trPr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-3"/>
                <w:sz w:val="22"/>
                <w:szCs w:val="22"/>
              </w:rPr>
              <w:t>сти обучающихся на занятии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2"/>
              </w:rPr>
              <w:t>группы на занятии</w:t>
            </w: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1"/>
              </w:rPr>
              <w:t>ность     группы     и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E65E89">
        <w:trPr>
          <w:trHeight w:hRule="exact" w:val="192"/>
        </w:trPr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-2"/>
              </w:rPr>
              <w:t>каждого     студента.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E65E89">
        <w:trPr>
          <w:trHeight w:hRule="exact" w:val="240"/>
        </w:trPr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1"/>
              </w:rPr>
              <w:t>Оценивает     дости-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E65E89">
        <w:trPr>
          <w:trHeight w:hRule="exact" w:val="221"/>
        </w:trPr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2"/>
              </w:rPr>
              <w:t>жение   целей  заня-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E65E89">
        <w:trPr>
          <w:trHeight w:hRule="exact" w:val="240"/>
        </w:trPr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1"/>
              </w:rPr>
              <w:t>тия.        Выставляет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E65E89">
        <w:trPr>
          <w:trHeight w:hRule="exact" w:val="221"/>
        </w:trPr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-1"/>
              </w:rPr>
              <w:t>оценки в журнал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</w:tr>
      <w:tr w:rsidR="008152A6" w:rsidRPr="00FE2FEB" w:rsidTr="00E65E89">
        <w:trPr>
          <w:trHeight w:hRule="exact" w:val="269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67"/>
            </w:pPr>
            <w:r w:rsidRPr="00FE2FEB">
              <w:rPr>
                <w:color w:val="000000"/>
                <w:spacing w:val="-7"/>
                <w:sz w:val="22"/>
                <w:szCs w:val="22"/>
              </w:rPr>
              <w:t>6.3.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8"/>
              </w:rPr>
              <w:t>Домашнее задание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46"/>
            </w:pPr>
            <w:r w:rsidRPr="00FE2FEB">
              <w:rPr>
                <w:color w:val="000000"/>
                <w:sz w:val="22"/>
                <w:szCs w:val="22"/>
              </w:rPr>
              <w:t>3'</w:t>
            </w:r>
          </w:p>
        </w:tc>
        <w:tc>
          <w:tcPr>
            <w:tcW w:w="3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E65E89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1"/>
              </w:rPr>
              <w:t xml:space="preserve">Ориентация </w:t>
            </w:r>
            <w:r w:rsidR="00E65E89">
              <w:rPr>
                <w:color w:val="000000"/>
                <w:spacing w:val="-1"/>
              </w:rPr>
              <w:t xml:space="preserve">на </w:t>
            </w:r>
            <w:r w:rsidRPr="00FE2FEB">
              <w:rPr>
                <w:color w:val="000000"/>
                <w:spacing w:val="-1"/>
              </w:rPr>
              <w:t>подготовку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1"/>
              </w:rPr>
              <w:t>Рассказ, объясне-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451"/>
            </w:pPr>
            <w:r w:rsidRPr="00FE2FEB">
              <w:rPr>
                <w:color w:val="000000"/>
                <w:spacing w:val="-2"/>
              </w:rPr>
              <w:t>Учебник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  <w:r w:rsidRPr="00FE2FEB">
              <w:rPr>
                <w:color w:val="000000"/>
                <w:spacing w:val="-2"/>
              </w:rPr>
              <w:t>Сообщает домашнее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38"/>
            </w:pPr>
            <w:r w:rsidRPr="00FE2FEB">
              <w:rPr>
                <w:color w:val="000000"/>
              </w:rPr>
              <w:t>Записывают зада-</w:t>
            </w:r>
          </w:p>
        </w:tc>
      </w:tr>
      <w:tr w:rsidR="008152A6" w:rsidRPr="00FE2FEB" w:rsidTr="00E65E89">
        <w:trPr>
          <w:trHeight w:hRule="exact" w:val="259"/>
        </w:trPr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pacing w:val="-1"/>
              </w:rPr>
              <w:t>к следующему занятию</w:t>
            </w: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jc w:val="center"/>
            </w:pPr>
            <w:r w:rsidRPr="00FE2FEB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557"/>
            </w:pPr>
            <w:r w:rsidRPr="00FE2FEB">
              <w:rPr>
                <w:color w:val="000000"/>
                <w:spacing w:val="-4"/>
              </w:rPr>
              <w:t>задание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  <w:ind w:left="43"/>
            </w:pPr>
            <w:r w:rsidRPr="00FE2FEB">
              <w:rPr>
                <w:color w:val="000000"/>
                <w:spacing w:val="-3"/>
              </w:rPr>
              <w:t>ние на дом</w:t>
            </w:r>
          </w:p>
        </w:tc>
      </w:tr>
      <w:tr w:rsidR="008152A6" w:rsidRPr="00FE2FEB" w:rsidTr="00E65E89">
        <w:trPr>
          <w:trHeight w:hRule="exact" w:val="1904"/>
        </w:trPr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65E89" w:rsidRDefault="008152A6" w:rsidP="007529DF">
            <w:pPr>
              <w:shd w:val="clear" w:color="auto" w:fill="FFFFFF"/>
              <w:rPr>
                <w:bCs/>
              </w:rPr>
            </w:pPr>
            <w:r w:rsidRPr="00FE2FEB">
              <w:rPr>
                <w:bCs/>
              </w:rPr>
              <w:t>Оказание доврачебной</w:t>
            </w:r>
            <w:r w:rsidR="00181A7F">
              <w:rPr>
                <w:bCs/>
              </w:rPr>
              <w:t xml:space="preserve"> </w:t>
            </w:r>
            <w:r w:rsidRPr="00FE2FEB">
              <w:rPr>
                <w:bCs/>
              </w:rPr>
              <w:t xml:space="preserve">медицинской помощи пострадавшим </w:t>
            </w:r>
          </w:p>
          <w:p w:rsidR="008152A6" w:rsidRPr="00FE2FEB" w:rsidRDefault="00E65E89" w:rsidP="00E65E89">
            <w:pPr>
              <w:shd w:val="clear" w:color="auto" w:fill="FFFFFF"/>
            </w:pPr>
            <w:r>
              <w:rPr>
                <w:bCs/>
              </w:rPr>
              <w:t>терапевтического профиля</w:t>
            </w:r>
            <w:r w:rsidR="008152A6" w:rsidRPr="00FE2FEB">
              <w:rPr>
                <w:bCs/>
              </w:rPr>
              <w:t>.</w:t>
            </w:r>
          </w:p>
        </w:tc>
      </w:tr>
      <w:tr w:rsidR="008152A6" w:rsidRPr="00FE2FEB" w:rsidTr="00E65E89">
        <w:trPr>
          <w:trHeight w:hRule="exact" w:val="1846"/>
        </w:trPr>
        <w:tc>
          <w:tcPr>
            <w:tcW w:w="67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5E89" w:rsidRDefault="00E65E89" w:rsidP="007529DF">
            <w:pPr>
              <w:shd w:val="clear" w:color="auto" w:fill="FFFFFF"/>
              <w:ind w:left="5"/>
            </w:pPr>
            <w:r>
              <w:t xml:space="preserve">  </w:t>
            </w:r>
          </w:p>
          <w:p w:rsidR="008152A6" w:rsidRDefault="00E65E89" w:rsidP="007529DF">
            <w:pPr>
              <w:shd w:val="clear" w:color="auto" w:fill="FFFFFF"/>
              <w:ind w:left="5"/>
            </w:pPr>
            <w:r>
              <w:t xml:space="preserve"> 1 (осн.)</w:t>
            </w:r>
          </w:p>
          <w:p w:rsidR="00E65E89" w:rsidRDefault="00E65E89" w:rsidP="007529DF">
            <w:pPr>
              <w:shd w:val="clear" w:color="auto" w:fill="FFFFFF"/>
              <w:ind w:left="5"/>
            </w:pPr>
            <w:r>
              <w:t>с.</w:t>
            </w:r>
            <w:r w:rsidR="00A36685">
              <w:t>98 - 111</w:t>
            </w:r>
          </w:p>
          <w:p w:rsidR="00E65E89" w:rsidRDefault="00E65E89" w:rsidP="007529DF">
            <w:pPr>
              <w:shd w:val="clear" w:color="auto" w:fill="FFFFFF"/>
              <w:ind w:left="5"/>
            </w:pPr>
          </w:p>
          <w:p w:rsidR="00E65E89" w:rsidRDefault="00E65E89" w:rsidP="007529DF">
            <w:pPr>
              <w:shd w:val="clear" w:color="auto" w:fill="FFFFFF"/>
              <w:ind w:left="5"/>
            </w:pPr>
          </w:p>
          <w:p w:rsidR="00E65E89" w:rsidRPr="00FE2FEB" w:rsidRDefault="00E65E89" w:rsidP="007529DF">
            <w:pPr>
              <w:shd w:val="clear" w:color="auto" w:fill="FFFFFF"/>
              <w:ind w:left="5"/>
            </w:pPr>
            <w:r>
              <w:t>1 (доп.)</w:t>
            </w:r>
          </w:p>
        </w:tc>
      </w:tr>
      <w:tr w:rsidR="008152A6" w:rsidRPr="00FE2FEB" w:rsidTr="00E65E89">
        <w:trPr>
          <w:trHeight w:hRule="exact" w:val="697"/>
        </w:trPr>
        <w:tc>
          <w:tcPr>
            <w:tcW w:w="6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0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31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8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8152A6" w:rsidP="007529DF">
            <w:pPr>
              <w:shd w:val="clear" w:color="auto" w:fill="FFFFFF"/>
            </w:pP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152A6" w:rsidRPr="00FE2FEB" w:rsidRDefault="00E65E89" w:rsidP="007529DF">
            <w:pPr>
              <w:ind w:left="60"/>
              <w:jc w:val="both"/>
            </w:pPr>
            <w:r>
              <w:rPr>
                <w:spacing w:val="-1"/>
              </w:rPr>
              <w:t xml:space="preserve">с. </w:t>
            </w:r>
            <w:r w:rsidR="008152A6" w:rsidRPr="00FE2FEB">
              <w:rPr>
                <w:spacing w:val="-1"/>
              </w:rPr>
              <w:t>588 </w:t>
            </w:r>
          </w:p>
          <w:p w:rsidR="008152A6" w:rsidRPr="00FE2FEB" w:rsidRDefault="008152A6" w:rsidP="007529DF">
            <w:pPr>
              <w:shd w:val="clear" w:color="auto" w:fill="FFFFFF"/>
            </w:pPr>
          </w:p>
        </w:tc>
      </w:tr>
    </w:tbl>
    <w:p w:rsidR="008152A6" w:rsidRPr="00FE2FEB" w:rsidRDefault="008152A6" w:rsidP="008152A6">
      <w:pPr>
        <w:shd w:val="clear" w:color="auto" w:fill="FFFFFF"/>
        <w:spacing w:before="274"/>
        <w:ind w:left="144"/>
      </w:pPr>
      <w:r w:rsidRPr="00FE2FEB">
        <w:rPr>
          <w:color w:val="000000"/>
          <w:spacing w:val="-3"/>
          <w:sz w:val="30"/>
          <w:szCs w:val="30"/>
        </w:rPr>
        <w:t>Ф</w:t>
      </w:r>
      <w:r w:rsidR="00181A7F">
        <w:rPr>
          <w:color w:val="000000"/>
          <w:spacing w:val="-3"/>
          <w:sz w:val="30"/>
          <w:szCs w:val="30"/>
        </w:rPr>
        <w:t>.</w:t>
      </w:r>
      <w:r w:rsidRPr="00FE2FEB">
        <w:rPr>
          <w:color w:val="000000"/>
          <w:spacing w:val="-3"/>
          <w:sz w:val="30"/>
          <w:szCs w:val="30"/>
        </w:rPr>
        <w:t>И</w:t>
      </w:r>
      <w:r w:rsidR="00181A7F">
        <w:rPr>
          <w:color w:val="000000"/>
          <w:spacing w:val="-3"/>
          <w:sz w:val="30"/>
          <w:szCs w:val="30"/>
        </w:rPr>
        <w:t>.</w:t>
      </w:r>
      <w:r w:rsidRPr="00FE2FEB">
        <w:rPr>
          <w:color w:val="000000"/>
          <w:spacing w:val="-3"/>
          <w:sz w:val="30"/>
          <w:szCs w:val="30"/>
        </w:rPr>
        <w:t>О</w:t>
      </w:r>
      <w:r w:rsidR="00181A7F">
        <w:rPr>
          <w:color w:val="000000"/>
          <w:spacing w:val="-3"/>
          <w:sz w:val="30"/>
          <w:szCs w:val="30"/>
        </w:rPr>
        <w:t>.</w:t>
      </w:r>
      <w:r w:rsidRPr="00FE2FEB">
        <w:rPr>
          <w:color w:val="000000"/>
          <w:spacing w:val="-3"/>
          <w:sz w:val="30"/>
          <w:szCs w:val="30"/>
        </w:rPr>
        <w:t xml:space="preserve"> и подпись преподавателя:   </w:t>
      </w:r>
      <w:r w:rsidR="00181A7F">
        <w:rPr>
          <w:color w:val="000000"/>
          <w:spacing w:val="-3"/>
          <w:sz w:val="30"/>
          <w:szCs w:val="30"/>
        </w:rPr>
        <w:t>Молчанова Н.А</w:t>
      </w:r>
      <w:r w:rsidRPr="00FE2FEB">
        <w:rPr>
          <w:color w:val="000000"/>
          <w:spacing w:val="-3"/>
          <w:sz w:val="30"/>
          <w:szCs w:val="30"/>
        </w:rPr>
        <w:t>.</w:t>
      </w:r>
    </w:p>
    <w:p w:rsidR="008152A6" w:rsidRPr="00FE2FEB" w:rsidRDefault="008152A6" w:rsidP="008152A6">
      <w:pPr>
        <w:spacing w:line="360" w:lineRule="auto"/>
        <w:sectPr w:rsidR="008152A6" w:rsidRPr="00FE2FEB" w:rsidSect="007529DF">
          <w:pgSz w:w="16840" w:h="11907" w:orient="landscape" w:code="9"/>
          <w:pgMar w:top="851" w:right="640" w:bottom="1418" w:left="960" w:header="709" w:footer="709" w:gutter="0"/>
          <w:cols w:space="708"/>
          <w:docGrid w:linePitch="360"/>
        </w:sectPr>
      </w:pPr>
    </w:p>
    <w:p w:rsidR="008152A6" w:rsidRPr="00FE2FEB" w:rsidRDefault="008152A6" w:rsidP="008152A6">
      <w:pPr>
        <w:spacing w:line="360" w:lineRule="auto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lastRenderedPageBreak/>
        <w:t xml:space="preserve">II. ИНФОРМАЦИОННЫЙ БЛОК </w:t>
      </w:r>
    </w:p>
    <w:p w:rsidR="008152A6" w:rsidRPr="00FE2FEB" w:rsidRDefault="008152A6" w:rsidP="008152A6">
      <w:pPr>
        <w:spacing w:line="360" w:lineRule="auto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Изучаемые вопросы: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8152A6" w:rsidRPr="00FE2FEB" w:rsidTr="00541EE4">
        <w:trPr>
          <w:trHeight w:val="7672"/>
        </w:trPr>
        <w:tc>
          <w:tcPr>
            <w:tcW w:w="4927" w:type="dxa"/>
          </w:tcPr>
          <w:p w:rsidR="008152A6" w:rsidRPr="00FE2FEB" w:rsidRDefault="008152A6" w:rsidP="007529DF">
            <w:pPr>
              <w:widowControl w:val="0"/>
              <w:numPr>
                <w:ilvl w:val="0"/>
                <w:numId w:val="10"/>
              </w:numPr>
              <w:spacing w:after="200" w:line="276" w:lineRule="auto"/>
              <w:ind w:left="709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E2FEB">
              <w:rPr>
                <w:sz w:val="28"/>
                <w:szCs w:val="28"/>
              </w:rPr>
              <w:t xml:space="preserve">1. </w:t>
            </w:r>
            <w:r w:rsidRPr="00FE2FEB">
              <w:rPr>
                <w:rFonts w:eastAsia="Calibri"/>
                <w:sz w:val="28"/>
                <w:szCs w:val="28"/>
                <w:lang w:eastAsia="en-US"/>
              </w:rPr>
              <w:t>Природные катастрофы, их медико–тактическая характеристика. особенности ЧС природного характера.</w:t>
            </w:r>
          </w:p>
          <w:p w:rsidR="008152A6" w:rsidRPr="00FE2FEB" w:rsidRDefault="008152A6" w:rsidP="007529DF">
            <w:pPr>
              <w:widowControl w:val="0"/>
              <w:numPr>
                <w:ilvl w:val="0"/>
                <w:numId w:val="10"/>
              </w:numPr>
              <w:spacing w:after="200" w:line="276" w:lineRule="auto"/>
              <w:ind w:left="709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FE2FEB">
              <w:rPr>
                <w:rFonts w:eastAsia="Calibri"/>
                <w:sz w:val="28"/>
                <w:szCs w:val="28"/>
                <w:lang w:eastAsia="en-US"/>
              </w:rPr>
              <w:t>Основные факторы опасности и медицинские последствия в очагах природных катастроф.</w:t>
            </w:r>
          </w:p>
          <w:p w:rsidR="008152A6" w:rsidRPr="00FE2FEB" w:rsidRDefault="008152A6" w:rsidP="007529DF">
            <w:pPr>
              <w:widowControl w:val="0"/>
              <w:numPr>
                <w:ilvl w:val="0"/>
                <w:numId w:val="10"/>
              </w:numPr>
              <w:spacing w:after="200" w:line="360" w:lineRule="auto"/>
              <w:ind w:left="709"/>
              <w:rPr>
                <w:sz w:val="28"/>
                <w:szCs w:val="28"/>
              </w:rPr>
            </w:pPr>
            <w:r w:rsidRPr="00FE2FEB">
              <w:rPr>
                <w:rFonts w:eastAsia="Calibri"/>
                <w:sz w:val="28"/>
                <w:szCs w:val="28"/>
                <w:lang w:eastAsia="en-US"/>
              </w:rPr>
              <w:t>Особенности оказания медицинской помощи в очагах землетрясе</w:t>
            </w:r>
            <w:r w:rsidR="00A36685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FE2FEB">
              <w:rPr>
                <w:rFonts w:eastAsia="Calibri"/>
                <w:sz w:val="28"/>
                <w:szCs w:val="28"/>
                <w:lang w:eastAsia="en-US"/>
              </w:rPr>
              <w:t>ий, наводнений, паводков, бури, ураганов, смерчи.</w:t>
            </w:r>
          </w:p>
          <w:p w:rsidR="008152A6" w:rsidRPr="00FE2FEB" w:rsidRDefault="008152A6" w:rsidP="007529DF">
            <w:pPr>
              <w:widowControl w:val="0"/>
              <w:numPr>
                <w:ilvl w:val="0"/>
                <w:numId w:val="10"/>
              </w:numPr>
              <w:spacing w:after="200" w:line="276" w:lineRule="auto"/>
              <w:ind w:left="709"/>
              <w:rPr>
                <w:rFonts w:eastAsia="Calibri"/>
                <w:sz w:val="28"/>
                <w:szCs w:val="28"/>
                <w:lang w:eastAsia="en-US"/>
              </w:rPr>
            </w:pPr>
            <w:r w:rsidRPr="00FE2FEB">
              <w:rPr>
                <w:rFonts w:eastAsia="Calibri"/>
                <w:sz w:val="28"/>
                <w:szCs w:val="28"/>
                <w:lang w:eastAsia="en-US"/>
              </w:rPr>
              <w:t>мероприятия по защите населения во время пожаров, сходов снежных лавин.</w:t>
            </w:r>
          </w:p>
          <w:p w:rsidR="008152A6" w:rsidRPr="00FE2FEB" w:rsidRDefault="008152A6" w:rsidP="00541EE4">
            <w:pPr>
              <w:numPr>
                <w:ilvl w:val="0"/>
                <w:numId w:val="10"/>
              </w:numPr>
              <w:spacing w:line="360" w:lineRule="auto"/>
              <w:ind w:left="851"/>
              <w:jc w:val="both"/>
              <w:rPr>
                <w:sz w:val="28"/>
                <w:szCs w:val="28"/>
              </w:rPr>
            </w:pPr>
            <w:r w:rsidRPr="00541EE4">
              <w:rPr>
                <w:sz w:val="28"/>
                <w:szCs w:val="28"/>
              </w:rPr>
              <w:t>Оказание первой помощи при утоплениях.</w:t>
            </w:r>
          </w:p>
        </w:tc>
        <w:tc>
          <w:tcPr>
            <w:tcW w:w="4928" w:type="dxa"/>
          </w:tcPr>
          <w:p w:rsidR="008152A6" w:rsidRPr="00FE2FEB" w:rsidRDefault="008152A6" w:rsidP="007529D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E2FEB">
              <w:rPr>
                <w:b/>
                <w:sz w:val="28"/>
                <w:szCs w:val="28"/>
              </w:rPr>
              <w:t xml:space="preserve">Уровень освоения </w:t>
            </w: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II</w:t>
            </w: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II</w:t>
            </w: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II</w:t>
            </w: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II</w:t>
            </w: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II</w:t>
            </w:r>
          </w:p>
          <w:p w:rsidR="008152A6" w:rsidRPr="00FE2FEB" w:rsidRDefault="008152A6" w:rsidP="00541E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II</w:t>
            </w:r>
          </w:p>
        </w:tc>
      </w:tr>
      <w:tr w:rsidR="008152A6" w:rsidRPr="00FE2FEB" w:rsidTr="007529DF">
        <w:tc>
          <w:tcPr>
            <w:tcW w:w="4927" w:type="dxa"/>
          </w:tcPr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E2FEB">
              <w:rPr>
                <w:b/>
                <w:sz w:val="28"/>
                <w:szCs w:val="28"/>
              </w:rPr>
              <w:t>2. Отрабатываемые манипуляции:</w:t>
            </w:r>
          </w:p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а)проведение медицинской сортировки пострадавших в очагах природных катастроф</w:t>
            </w:r>
          </w:p>
        </w:tc>
        <w:tc>
          <w:tcPr>
            <w:tcW w:w="4928" w:type="dxa"/>
          </w:tcPr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E2FEB">
              <w:rPr>
                <w:b/>
                <w:sz w:val="28"/>
                <w:szCs w:val="28"/>
              </w:rPr>
              <w:t>Уровень освоения</w:t>
            </w: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III</w:t>
            </w: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2A6" w:rsidRPr="00FE2FEB" w:rsidTr="007529DF">
        <w:tc>
          <w:tcPr>
            <w:tcW w:w="4927" w:type="dxa"/>
          </w:tcPr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б) использование содержимого АИ-2</w:t>
            </w:r>
          </w:p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в) использование ИПП-8, ИПП-10</w:t>
            </w:r>
          </w:p>
        </w:tc>
        <w:tc>
          <w:tcPr>
            <w:tcW w:w="4928" w:type="dxa"/>
          </w:tcPr>
          <w:p w:rsidR="008152A6" w:rsidRPr="00FE2FEB" w:rsidRDefault="008152A6" w:rsidP="007529D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 xml:space="preserve">   III</w:t>
            </w:r>
          </w:p>
        </w:tc>
      </w:tr>
      <w:tr w:rsidR="008152A6" w:rsidRPr="00FE2FEB" w:rsidTr="007529DF">
        <w:tc>
          <w:tcPr>
            <w:tcW w:w="4927" w:type="dxa"/>
          </w:tcPr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в) алгоритмы оказания первой медицинской помощи пораженным в очаге природных катастроф</w:t>
            </w:r>
          </w:p>
        </w:tc>
        <w:tc>
          <w:tcPr>
            <w:tcW w:w="4928" w:type="dxa"/>
          </w:tcPr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 xml:space="preserve">                                III</w:t>
            </w:r>
          </w:p>
        </w:tc>
      </w:tr>
      <w:tr w:rsidR="008152A6" w:rsidRPr="00FE2FEB" w:rsidTr="007529DF">
        <w:tc>
          <w:tcPr>
            <w:tcW w:w="4927" w:type="dxa"/>
          </w:tcPr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8152A6" w:rsidRPr="00FE2FEB" w:rsidRDefault="008152A6" w:rsidP="007529D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152A6" w:rsidRPr="00FE2FEB" w:rsidRDefault="008152A6" w:rsidP="008152A6">
      <w:pPr>
        <w:spacing w:line="360" w:lineRule="auto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shd w:val="clear" w:color="auto" w:fill="FFFFFF"/>
        <w:spacing w:before="106"/>
        <w:rPr>
          <w:color w:val="000000"/>
          <w:spacing w:val="-11"/>
          <w:sz w:val="32"/>
          <w:szCs w:val="32"/>
        </w:rPr>
      </w:pPr>
    </w:p>
    <w:p w:rsidR="008152A6" w:rsidRPr="00FE2FEB" w:rsidRDefault="008152A6" w:rsidP="008152A6">
      <w:pPr>
        <w:pStyle w:val="2"/>
        <w:tabs>
          <w:tab w:val="left" w:pos="284"/>
          <w:tab w:val="left" w:pos="426"/>
        </w:tabs>
        <w:spacing w:after="0" w:line="240" w:lineRule="auto"/>
        <w:ind w:firstLine="142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3. Распечатка иллюстративного материала для мультимедийного сопровождения и/или перечень таблиц.</w:t>
      </w:r>
    </w:p>
    <w:p w:rsidR="008152A6" w:rsidRPr="00FE2FEB" w:rsidRDefault="008152A6" w:rsidP="008152A6">
      <w:pPr>
        <w:shd w:val="clear" w:color="auto" w:fill="FFFFFF"/>
        <w:spacing w:before="106"/>
        <w:jc w:val="both"/>
        <w:rPr>
          <w:color w:val="000000"/>
          <w:spacing w:val="-11"/>
          <w:sz w:val="32"/>
          <w:szCs w:val="32"/>
        </w:rPr>
      </w:pPr>
    </w:p>
    <w:p w:rsidR="008152A6" w:rsidRPr="00FE2FEB" w:rsidRDefault="008152A6" w:rsidP="008152A6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 xml:space="preserve">III. БЛОК КОНТРОЛЯ ЗНАНИЙ </w:t>
      </w: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 xml:space="preserve">Вопросы для активизации познавательной деятельности студентов: </w:t>
      </w:r>
    </w:p>
    <w:p w:rsidR="008152A6" w:rsidRPr="00FE2FEB" w:rsidRDefault="008152A6" w:rsidP="008152A6">
      <w:pPr>
        <w:widowControl w:val="0"/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>Природные катастрофы, их медико–тактическая характеристика. Особенности природных катастроф.</w:t>
      </w:r>
    </w:p>
    <w:p w:rsidR="008152A6" w:rsidRPr="00FE2FEB" w:rsidRDefault="008152A6" w:rsidP="008152A6">
      <w:pPr>
        <w:widowControl w:val="0"/>
        <w:numPr>
          <w:ilvl w:val="0"/>
          <w:numId w:val="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>Основные факторы  опасности и медицинские последствия от их воздействия на организм в очагах природных катастроф.</w:t>
      </w:r>
    </w:p>
    <w:p w:rsidR="008152A6" w:rsidRPr="00FE2FEB" w:rsidRDefault="008152A6" w:rsidP="008152A6">
      <w:pPr>
        <w:widowControl w:val="0"/>
        <w:numPr>
          <w:ilvl w:val="0"/>
          <w:numId w:val="7"/>
        </w:numPr>
        <w:spacing w:after="200" w:line="360" w:lineRule="auto"/>
        <w:rPr>
          <w:sz w:val="28"/>
          <w:szCs w:val="28"/>
        </w:rPr>
      </w:pPr>
      <w:r w:rsidRPr="00FE2FEB">
        <w:rPr>
          <w:rFonts w:eastAsia="Calibri"/>
          <w:sz w:val="28"/>
          <w:szCs w:val="28"/>
          <w:lang w:eastAsia="en-US"/>
        </w:rPr>
        <w:t xml:space="preserve">Актуальность данного вопроса для проживающих на территории Республики Крым. </w:t>
      </w:r>
    </w:p>
    <w:p w:rsidR="008152A6" w:rsidRPr="00FE2FEB" w:rsidRDefault="008152A6" w:rsidP="008152A6">
      <w:pPr>
        <w:widowControl w:val="0"/>
        <w:numPr>
          <w:ilvl w:val="0"/>
          <w:numId w:val="7"/>
        </w:num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>мероприятия по защите населения во время ЧС природного характера.</w:t>
      </w:r>
    </w:p>
    <w:p w:rsidR="008152A6" w:rsidRPr="00FE2FEB" w:rsidRDefault="008152A6" w:rsidP="008152A6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FE2FEB">
        <w:rPr>
          <w:sz w:val="28"/>
          <w:szCs w:val="28"/>
        </w:rPr>
        <w:t>Оказание первой медицинской помощи  пострадавшим при землетрясениях</w:t>
      </w:r>
    </w:p>
    <w:p w:rsidR="008152A6" w:rsidRPr="00FE2FEB" w:rsidRDefault="008152A6" w:rsidP="008152A6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FE2FEB">
        <w:rPr>
          <w:sz w:val="28"/>
          <w:szCs w:val="28"/>
        </w:rPr>
        <w:t>Оказание первой медицинской помощи пострадавшим при наводнениях, паводках, сходах снежных лавин</w:t>
      </w:r>
    </w:p>
    <w:p w:rsidR="008152A6" w:rsidRPr="00FE2FEB" w:rsidRDefault="008152A6" w:rsidP="008152A6">
      <w:pPr>
        <w:pStyle w:val="a3"/>
        <w:numPr>
          <w:ilvl w:val="0"/>
          <w:numId w:val="7"/>
        </w:numPr>
        <w:ind w:left="284"/>
        <w:jc w:val="both"/>
        <w:rPr>
          <w:b/>
          <w:sz w:val="28"/>
          <w:szCs w:val="28"/>
        </w:rPr>
      </w:pPr>
      <w:r w:rsidRPr="00FE2FEB">
        <w:rPr>
          <w:sz w:val="28"/>
          <w:szCs w:val="28"/>
        </w:rPr>
        <w:t>Оказание первой медицинской помощи при утоплениях.</w:t>
      </w:r>
    </w:p>
    <w:p w:rsidR="008152A6" w:rsidRPr="00FE2FEB" w:rsidRDefault="008152A6" w:rsidP="008152A6">
      <w:pPr>
        <w:pStyle w:val="a3"/>
        <w:ind w:left="284"/>
        <w:jc w:val="both"/>
        <w:rPr>
          <w:color w:val="000000"/>
          <w:sz w:val="28"/>
          <w:szCs w:val="28"/>
          <w:lang w:eastAsia="uk-UA"/>
        </w:rPr>
      </w:pPr>
    </w:p>
    <w:p w:rsidR="008152A6" w:rsidRPr="00FE2FEB" w:rsidRDefault="008152A6" w:rsidP="008152A6">
      <w:pPr>
        <w:pStyle w:val="a3"/>
        <w:jc w:val="both"/>
        <w:rPr>
          <w:color w:val="000000"/>
          <w:sz w:val="28"/>
          <w:szCs w:val="28"/>
          <w:lang w:eastAsia="uk-UA"/>
        </w:rPr>
      </w:pPr>
    </w:p>
    <w:p w:rsidR="008152A6" w:rsidRPr="00FE2FEB" w:rsidRDefault="008152A6" w:rsidP="008152A6">
      <w:pPr>
        <w:pStyle w:val="a3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Контролирующие материалы в форме тестовых заданий с эталонами ответов, задач, индивидуальных карточек и  т.д.:</w:t>
      </w: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jc w:val="center"/>
        <w:outlineLvl w:val="0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Контрольные вопросы</w:t>
      </w:r>
    </w:p>
    <w:p w:rsidR="008152A6" w:rsidRPr="00FE2FEB" w:rsidRDefault="008152A6" w:rsidP="008152A6">
      <w:pPr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 xml:space="preserve">Что такое землетрясение? 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 xml:space="preserve">Что такое центр землетрясения? 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 xml:space="preserve">Что такое эпицентр землетрясения? 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Какие работы проводятся после землетрясения?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Как организуется медико-санитарное обеспечение при землетрясении?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буря?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Какие вы знаете разновидности бурь?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ураган?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циклон?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смерч?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селевой поток?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оползень?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снежные лавины?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Что такое наводнение?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 xml:space="preserve">Как проводится медико-санитарное обеспечение при </w:t>
      </w:r>
    </w:p>
    <w:p w:rsidR="008152A6" w:rsidRPr="00FE2FEB" w:rsidRDefault="008152A6" w:rsidP="008152A6">
      <w:pPr>
        <w:ind w:left="360"/>
        <w:jc w:val="both"/>
        <w:rPr>
          <w:sz w:val="28"/>
          <w:szCs w:val="28"/>
        </w:rPr>
      </w:pPr>
      <w:r w:rsidRPr="00FE2FEB">
        <w:rPr>
          <w:sz w:val="28"/>
          <w:szCs w:val="28"/>
        </w:rPr>
        <w:t xml:space="preserve">     наводнении?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lastRenderedPageBreak/>
        <w:t>Какие виды утоплений бывают?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Дайте характеристику каждому виду утоплений?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Особенности реанимационных мероприятий при утоплении?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Какие действия надо проводить при обнаружении человека засыпанного снегом?</w:t>
      </w:r>
    </w:p>
    <w:p w:rsidR="008152A6" w:rsidRPr="00FE2FEB" w:rsidRDefault="008152A6" w:rsidP="008152A6">
      <w:pPr>
        <w:numPr>
          <w:ilvl w:val="0"/>
          <w:numId w:val="13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Какие меры проводятся при проведении спасательных работ пострадавших от селя?</w:t>
      </w:r>
    </w:p>
    <w:p w:rsidR="008152A6" w:rsidRPr="00FE2FEB" w:rsidRDefault="008152A6" w:rsidP="008152A6">
      <w:pPr>
        <w:ind w:left="360"/>
        <w:jc w:val="both"/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Эталоны ответов к тестовым заданиям, задачам:</w:t>
      </w: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jc w:val="both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Критерии оценки тестовых заданий:</w:t>
      </w:r>
    </w:p>
    <w:p w:rsidR="008152A6" w:rsidRPr="00FE2FEB" w:rsidRDefault="008152A6" w:rsidP="008152A6">
      <w:pPr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«отлично» - 91-100 % правильных ответов,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«хорошо» - 81 -90- % правильных ответов,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«удовлетворительно» – 71-80 % правильных ответов,</w:t>
      </w:r>
    </w:p>
    <w:p w:rsidR="008152A6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«неудовлетворительно» - 0-70 % правильных ответов.</w:t>
      </w:r>
    </w:p>
    <w:p w:rsidR="000F3203" w:rsidRPr="00FE2FEB" w:rsidRDefault="000F3203" w:rsidP="008152A6">
      <w:pPr>
        <w:jc w:val="both"/>
        <w:rPr>
          <w:sz w:val="28"/>
          <w:szCs w:val="28"/>
        </w:rPr>
      </w:pPr>
    </w:p>
    <w:p w:rsidR="008152A6" w:rsidRPr="00FE2FEB" w:rsidRDefault="008152A6" w:rsidP="008152A6">
      <w:pPr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Критерий оценки устного ответа: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 xml:space="preserve">  Оценка «5»: ответ полный и правильный на основании изученных теорий; материал изложен в определенной логической последовательности; ответ самостоятельный.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 xml:space="preserve">  Оценка «4»: ответ полный и правильный на основании изученных теорий; материал изложен в определенной логической последовательности;  допущены две-три несущественные ошибки, исправленные по требованию преподавателя.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 xml:space="preserve">  Оценка «3»: ответ полный, но при этом допущена существенная ошибка;  или неполный, несвязный.</w:t>
      </w:r>
    </w:p>
    <w:p w:rsidR="008152A6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 xml:space="preserve">   Оценка «2»: при ответе обнаружено непонимание студентом основного содержания учебного материала или допущены существенные ошибки, которые учащийся не смог исправить при наводящих вопросах преподавателя</w:t>
      </w:r>
    </w:p>
    <w:p w:rsidR="000F3203" w:rsidRPr="00FE2FEB" w:rsidRDefault="000F3203" w:rsidP="008152A6">
      <w:pPr>
        <w:rPr>
          <w:sz w:val="28"/>
          <w:szCs w:val="28"/>
        </w:rPr>
      </w:pPr>
    </w:p>
    <w:p w:rsidR="008152A6" w:rsidRPr="00FE2FEB" w:rsidRDefault="008152A6" w:rsidP="008152A6">
      <w:pPr>
        <w:ind w:left="720" w:hanging="720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Критерии оценки выполнения практического навыка:</w:t>
      </w:r>
    </w:p>
    <w:p w:rsidR="008152A6" w:rsidRPr="00FE2FEB" w:rsidRDefault="008152A6" w:rsidP="008152A6">
      <w:pPr>
        <w:jc w:val="right"/>
        <w:rPr>
          <w:sz w:val="28"/>
          <w:szCs w:val="28"/>
        </w:rPr>
      </w:pPr>
    </w:p>
    <w:p w:rsidR="008152A6" w:rsidRPr="00FE2FEB" w:rsidRDefault="00E65E89" w:rsidP="008152A6">
      <w:pPr>
        <w:jc w:val="both"/>
        <w:rPr>
          <w:sz w:val="28"/>
          <w:szCs w:val="28"/>
        </w:rPr>
      </w:pPr>
      <w:r>
        <w:rPr>
          <w:sz w:val="28"/>
          <w:szCs w:val="28"/>
        </w:rPr>
        <w:t>«5»</w:t>
      </w:r>
      <w:r w:rsidR="008152A6" w:rsidRPr="00FE2FEB">
        <w:rPr>
          <w:sz w:val="28"/>
          <w:szCs w:val="28"/>
        </w:rPr>
        <w:t xml:space="preserve"> (отлично) – рабочее место оснащается с соблюдением всех требований к подготовке для выполнения манипуляций; практические действия выполняются последовательно, в соответствии с алгоритмом выполнения манипуляций; соблюдаются все требования к безопасности пациента и медперсонала; выдерживается регламент времени в соответствии с алгоритмом действий; рабочее место убирается в соответствии с требованиями санэпидрежима; все действия обосновываются;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</w:p>
    <w:p w:rsidR="008152A6" w:rsidRPr="00FE2FEB" w:rsidRDefault="00E65E89" w:rsidP="008152A6">
      <w:pPr>
        <w:jc w:val="both"/>
        <w:rPr>
          <w:sz w:val="28"/>
          <w:szCs w:val="28"/>
        </w:rPr>
      </w:pPr>
      <w:r>
        <w:rPr>
          <w:sz w:val="28"/>
          <w:szCs w:val="28"/>
        </w:rPr>
        <w:t>«4»</w:t>
      </w:r>
      <w:r w:rsidR="008152A6" w:rsidRPr="00FE2FEB">
        <w:rPr>
          <w:sz w:val="28"/>
          <w:szCs w:val="28"/>
        </w:rPr>
        <w:t xml:space="preserve"> (хорошо) – рабочее место не полностью самостоятельно оснащается для выполнения практических манипуляций; практические действия выполняются последовательно, но неуверенно; соблюдаются все требования к безопасности пациента и медперсонала; нарушается регламент времени, установленный алгоритмом действий; рабочее место убирается в соответствии с требованиями </w:t>
      </w:r>
      <w:r w:rsidR="008152A6" w:rsidRPr="00FE2FEB">
        <w:rPr>
          <w:sz w:val="28"/>
          <w:szCs w:val="28"/>
        </w:rPr>
        <w:lastRenderedPageBreak/>
        <w:t>санэпидрежима; все действия обосновываются благодаря уточняющим вопросам педагога;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</w:p>
    <w:p w:rsidR="008152A6" w:rsidRPr="00FE2FEB" w:rsidRDefault="00E65E89" w:rsidP="008152A6">
      <w:pPr>
        <w:jc w:val="both"/>
        <w:rPr>
          <w:sz w:val="28"/>
          <w:szCs w:val="28"/>
        </w:rPr>
      </w:pPr>
      <w:r>
        <w:rPr>
          <w:sz w:val="28"/>
          <w:szCs w:val="28"/>
        </w:rPr>
        <w:t>«3»</w:t>
      </w:r>
      <w:r w:rsidRPr="00FE2FEB">
        <w:rPr>
          <w:sz w:val="28"/>
          <w:szCs w:val="28"/>
        </w:rPr>
        <w:t xml:space="preserve"> </w:t>
      </w:r>
      <w:r w:rsidR="008152A6" w:rsidRPr="00FE2FEB">
        <w:rPr>
          <w:sz w:val="28"/>
          <w:szCs w:val="28"/>
        </w:rPr>
        <w:t xml:space="preserve"> (удовлетворительно) – рабочее место не полностью оснащается для выполнения практических манипуляций; нарушена последовательность выполнения; действия неуверенные, для обоснования действий необходимы наводящие и дополнительные вопросы и комментарии педагога; соблюдаются все требования к безопасности пациента и медперсонала; рабочее место убирается в соответствии с требованиями санэпидрежима;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</w:p>
    <w:p w:rsidR="008152A6" w:rsidRPr="00FE2FEB" w:rsidRDefault="00E65E89" w:rsidP="008152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«2» </w:t>
      </w:r>
      <w:r w:rsidR="008152A6" w:rsidRPr="00FE2FEB">
        <w:rPr>
          <w:sz w:val="28"/>
          <w:szCs w:val="28"/>
        </w:rPr>
        <w:t>(неудовлетворительно) – затруднения с подготовкой рабочего места, невозможность самостоятельно выполнить практические манипуляции; совершаются действия, нарушающие безопасность пациента и медперсонала, нарушаются требования санэпидрежима, техники безопасности при работе с аппаратурой, используемыми материалами.</w:t>
      </w:r>
    </w:p>
    <w:p w:rsidR="008152A6" w:rsidRPr="00FE2FEB" w:rsidRDefault="008152A6" w:rsidP="008152A6">
      <w:pPr>
        <w:jc w:val="center"/>
        <w:rPr>
          <w:b/>
          <w:sz w:val="28"/>
          <w:szCs w:val="28"/>
        </w:rPr>
      </w:pPr>
    </w:p>
    <w:p w:rsidR="008152A6" w:rsidRDefault="008152A6" w:rsidP="008152A6">
      <w:pPr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Критерии оценки решения проблемно-ситуационной задачи:</w:t>
      </w:r>
    </w:p>
    <w:p w:rsidR="000F3203" w:rsidRPr="00FE2FEB" w:rsidRDefault="000F3203" w:rsidP="008152A6">
      <w:pPr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«5» (отлично) – комплексная оценка предложенной ситуации, знание теоретического материала с учетом междисциплинарных связей, правильный выбор тактики действий; последовательное, уверенное выполнение практических манипуляций; оказание неотложной помощи в соответствии с алгоритмами действий.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«4» (хорошо) – комплексная оценка предложенной ситуации, незначительные затруднения  при ответе на теоретические вопросы, неполное раскрытие междисциплинарных связей, правильный выбор тактики действий; логическое обоснование теоретических вопросов с дополнительными комментариями педагога; последовательное, уверенное выполнение практических манипуляций; оказание неотложной помощи в соответствии с алгоритмом действий.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«3» (удовлетворительно) – затруднения с комплексной оценкой предложенной ситуации; неполный ответ, требующий наводящих вопросов педагога; выбор тактики действий в соответствии с ситуацией возможен при наводящих вопросах педагога, правильное последовательное, но неуверенное выполнение манипуляций; оказание неотложной помощи в соответствии с алгоритмом действий.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«2» (неудовлетворительно) – неверная оценка ситуации; неправильно выбранная тактика действий, приводящая к ухудшению ситуации, нарушению безопасности пациента; неправильное выполнение практических манипуляций, проводимое с нарушением безопасности пациента и медперсонала; неумение оказать неотложную помощь, грубые ошибки в формулировке и оценке проблемной ситуации.</w:t>
      </w:r>
    </w:p>
    <w:p w:rsidR="008152A6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142A33" w:rsidRDefault="00142A33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142A33" w:rsidRDefault="00142A33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142A33" w:rsidRDefault="00142A33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142A33" w:rsidRDefault="00142A33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142A33" w:rsidRDefault="00142A33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142A33" w:rsidRDefault="00142A33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142A33" w:rsidRPr="00FE2FEB" w:rsidRDefault="00142A33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</w:p>
    <w:p w:rsidR="008152A6" w:rsidRPr="00FE2FEB" w:rsidRDefault="008152A6" w:rsidP="008152A6">
      <w:pPr>
        <w:pStyle w:val="a3"/>
        <w:ind w:left="0"/>
        <w:jc w:val="both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Вопросы для закрепления и систематизации полученных знаний:</w:t>
      </w:r>
    </w:p>
    <w:p w:rsidR="008152A6" w:rsidRPr="00FE2FEB" w:rsidRDefault="008152A6" w:rsidP="008152A6">
      <w:pPr>
        <w:spacing w:line="360" w:lineRule="auto"/>
        <w:jc w:val="center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 xml:space="preserve">IV. ПРИЛОЖЕНИЯ  </w:t>
      </w:r>
    </w:p>
    <w:p w:rsidR="008152A6" w:rsidRPr="00FE2FEB" w:rsidRDefault="008152A6" w:rsidP="008152A6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FE2FEB">
        <w:rPr>
          <w:sz w:val="28"/>
          <w:szCs w:val="28"/>
        </w:rPr>
        <w:t>Перечислите виды природных катастроф.</w:t>
      </w:r>
    </w:p>
    <w:p w:rsidR="008152A6" w:rsidRPr="00FE2FEB" w:rsidRDefault="008152A6" w:rsidP="008152A6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FE2FEB">
        <w:rPr>
          <w:sz w:val="28"/>
          <w:szCs w:val="28"/>
        </w:rPr>
        <w:t>Дайте медико-тактическую характеристику землетрясения.</w:t>
      </w:r>
    </w:p>
    <w:p w:rsidR="008152A6" w:rsidRPr="00FE2FEB" w:rsidRDefault="008152A6" w:rsidP="008152A6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FE2FEB">
        <w:rPr>
          <w:sz w:val="28"/>
          <w:szCs w:val="28"/>
        </w:rPr>
        <w:t>Дайте медико-тактическую характеристику оползня.</w:t>
      </w:r>
    </w:p>
    <w:p w:rsidR="008152A6" w:rsidRPr="00FE2FEB" w:rsidRDefault="008152A6" w:rsidP="008152A6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FE2FEB">
        <w:rPr>
          <w:sz w:val="28"/>
          <w:szCs w:val="28"/>
        </w:rPr>
        <w:t>Дайте медико-тактическую характеристику цунами.</w:t>
      </w:r>
    </w:p>
    <w:p w:rsidR="008152A6" w:rsidRPr="00FE2FEB" w:rsidRDefault="008152A6" w:rsidP="008152A6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FE2FEB">
        <w:rPr>
          <w:sz w:val="28"/>
          <w:szCs w:val="28"/>
        </w:rPr>
        <w:t>Дайте медико-тактическую характеристику урагана.</w:t>
      </w:r>
    </w:p>
    <w:p w:rsidR="008152A6" w:rsidRPr="00FE2FEB" w:rsidRDefault="008152A6" w:rsidP="008152A6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FE2FEB">
        <w:rPr>
          <w:sz w:val="28"/>
          <w:szCs w:val="28"/>
        </w:rPr>
        <w:t>Дайте медико-тактическую характеристику пожара.</w:t>
      </w:r>
    </w:p>
    <w:p w:rsidR="008152A6" w:rsidRPr="00FE2FEB" w:rsidRDefault="008152A6" w:rsidP="008152A6">
      <w:pPr>
        <w:spacing w:line="360" w:lineRule="auto"/>
        <w:ind w:left="720"/>
        <w:rPr>
          <w:sz w:val="28"/>
          <w:szCs w:val="28"/>
        </w:rPr>
      </w:pPr>
    </w:p>
    <w:p w:rsidR="008152A6" w:rsidRPr="00FE2FEB" w:rsidRDefault="008152A6" w:rsidP="008152A6">
      <w:pPr>
        <w:spacing w:line="360" w:lineRule="auto"/>
        <w:jc w:val="center"/>
        <w:rPr>
          <w:b/>
          <w:sz w:val="28"/>
          <w:szCs w:val="28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CB7D7E" w:rsidRDefault="00CB7D7E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Pr="00142A33" w:rsidRDefault="00142A33" w:rsidP="00142A33">
      <w:pPr>
        <w:spacing w:line="360" w:lineRule="auto"/>
        <w:jc w:val="right"/>
        <w:rPr>
          <w:i/>
          <w:color w:val="000000"/>
          <w:sz w:val="28"/>
          <w:szCs w:val="28"/>
          <w:lang w:eastAsia="uk-UA"/>
        </w:rPr>
      </w:pPr>
      <w:r w:rsidRPr="00142A33">
        <w:rPr>
          <w:i/>
          <w:color w:val="000000"/>
          <w:sz w:val="28"/>
          <w:szCs w:val="28"/>
          <w:lang w:eastAsia="uk-UA"/>
        </w:rPr>
        <w:lastRenderedPageBreak/>
        <w:t xml:space="preserve">Приложение </w:t>
      </w:r>
      <w:r w:rsidR="00CB7D7E">
        <w:rPr>
          <w:i/>
          <w:color w:val="000000"/>
          <w:sz w:val="28"/>
          <w:szCs w:val="28"/>
          <w:lang w:eastAsia="uk-UA"/>
        </w:rPr>
        <w:t>1</w:t>
      </w: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541EE4" w:rsidRPr="00FE2FEB" w:rsidRDefault="00541EE4" w:rsidP="008152A6">
      <w:pPr>
        <w:spacing w:line="360" w:lineRule="auto"/>
        <w:jc w:val="center"/>
        <w:rPr>
          <w:color w:val="000000"/>
          <w:sz w:val="28"/>
          <w:szCs w:val="28"/>
          <w:lang w:eastAsia="uk-UA"/>
        </w:rPr>
      </w:pPr>
    </w:p>
    <w:p w:rsidR="0093710E" w:rsidRDefault="008152A6" w:rsidP="0093710E">
      <w:pPr>
        <w:spacing w:line="360" w:lineRule="auto"/>
        <w:jc w:val="center"/>
        <w:rPr>
          <w:b/>
          <w:sz w:val="28"/>
          <w:szCs w:val="28"/>
        </w:rPr>
      </w:pPr>
      <w:r w:rsidRPr="00FE2FEB">
        <w:rPr>
          <w:b/>
          <w:color w:val="000000"/>
        </w:rPr>
        <w:t>Основные</w:t>
      </w:r>
      <w:r w:rsidR="0093710E">
        <w:rPr>
          <w:b/>
          <w:color w:val="000000"/>
        </w:rPr>
        <w:t xml:space="preserve"> </w:t>
      </w:r>
      <w:r w:rsidRPr="00FE2FEB">
        <w:rPr>
          <w:b/>
          <w:color w:val="000000"/>
        </w:rPr>
        <w:t>сортировочные</w:t>
      </w:r>
      <w:r w:rsidR="0093710E">
        <w:rPr>
          <w:b/>
          <w:color w:val="000000"/>
        </w:rPr>
        <w:t xml:space="preserve"> </w:t>
      </w:r>
      <w:r w:rsidR="0093710E" w:rsidRPr="00FE2FEB">
        <w:rPr>
          <w:b/>
          <w:color w:val="000000"/>
        </w:rPr>
        <w:t>признаки</w:t>
      </w:r>
      <w:r w:rsidR="0093710E" w:rsidRPr="00FE2FEB">
        <w:rPr>
          <w:b/>
          <w:sz w:val="28"/>
          <w:szCs w:val="28"/>
        </w:rPr>
        <w:t xml:space="preserve"> </w:t>
      </w:r>
    </w:p>
    <w:p w:rsidR="0093710E" w:rsidRDefault="0093710E" w:rsidP="0093710E">
      <w:pPr>
        <w:spacing w:line="360" w:lineRule="auto"/>
        <w:jc w:val="center"/>
        <w:rPr>
          <w:b/>
          <w:sz w:val="28"/>
          <w:szCs w:val="28"/>
        </w:rPr>
      </w:pPr>
    </w:p>
    <w:p w:rsidR="0093710E" w:rsidRDefault="0093710E" w:rsidP="0093710E">
      <w:pPr>
        <w:spacing w:line="360" w:lineRule="auto"/>
        <w:jc w:val="center"/>
        <w:rPr>
          <w:b/>
          <w:sz w:val="28"/>
          <w:szCs w:val="28"/>
        </w:rPr>
      </w:pPr>
    </w:p>
    <w:p w:rsidR="008152A6" w:rsidRPr="00FE2FEB" w:rsidRDefault="00293A11" w:rsidP="0093710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5123815" cy="5148580"/>
                <wp:effectExtent l="1905" t="2540" r="0" b="1905"/>
                <wp:docPr id="3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81263" y="1034241"/>
                            <a:ext cx="1938013" cy="233671"/>
                          </a:xfrm>
                          <a:prstGeom prst="rect">
                            <a:avLst/>
                          </a:prstGeom>
                          <a:solidFill>
                            <a:srgbClr val="FF00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ОПАСНОСТЬ ДЛЯ ОКРУЖАЮЩИХ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91856" y="1472786"/>
                            <a:ext cx="680427" cy="475570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Нуждающиеся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в специальной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(санитарной)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0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обработке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057608" y="1472786"/>
                            <a:ext cx="913903" cy="475570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Не нуждающиеся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в специальной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обработке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или изоляции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314377" y="1472786"/>
                            <a:ext cx="1112684" cy="589937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Подлежащие временной </w:t>
                              </w:r>
                            </w:p>
                            <w:p w:rsidR="00D52423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и</w:t>
                              </w: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золяции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 (в инфекционном </w:t>
                              </w:r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или психоневрологическом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изоляторе)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9" name="Lin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1236361" y="1255571"/>
                            <a:ext cx="217557" cy="1452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470272" y="1255571"/>
                            <a:ext cx="0" cy="1452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433564" y="1153545"/>
                            <a:ext cx="271028" cy="211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635555" y="1653387"/>
                            <a:ext cx="253885" cy="71994"/>
                          </a:xfrm>
                          <a:prstGeom prst="rightArrow">
                            <a:avLst>
                              <a:gd name="adj1" fmla="val 50000"/>
                              <a:gd name="adj2" fmla="val 88857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2971511" y="1720033"/>
                            <a:ext cx="255109" cy="71994"/>
                          </a:xfrm>
                          <a:prstGeom prst="leftArrow">
                            <a:avLst>
                              <a:gd name="adj1" fmla="val 50000"/>
                              <a:gd name="adj2" fmla="val 89286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507008" y="1942185"/>
                            <a:ext cx="71839" cy="144810"/>
                          </a:xfrm>
                          <a:prstGeom prst="down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829438" y="2176679"/>
                            <a:ext cx="1370650" cy="228734"/>
                          </a:xfrm>
                          <a:prstGeom prst="rect">
                            <a:avLst/>
                          </a:prstGeom>
                          <a:solidFill>
                            <a:srgbClr val="FF00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ЛЕЧЕБНЫЙ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762669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ПРИЗНАК</w:t>
                              </w:r>
                              <w:r w:rsidRPr="00762669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16" name="Lin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1490653" y="2375793"/>
                            <a:ext cx="217965" cy="1443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543336" y="2375793"/>
                            <a:ext cx="0" cy="2168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319275" y="2296394"/>
                            <a:ext cx="313478" cy="2237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36758" y="2555983"/>
                            <a:ext cx="802063" cy="535222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Нуждающиеся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в неотложной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медицинской помощи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2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057608" y="2628388"/>
                            <a:ext cx="1028192" cy="348450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Медицинская помощь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может быть отсрочена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2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560098" y="2555983"/>
                            <a:ext cx="782471" cy="420855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Повреждения,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несовместимые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с жизнью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22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2578847" y="2990002"/>
                            <a:ext cx="73063" cy="143987"/>
                          </a:xfrm>
                          <a:prstGeom prst="downArrow">
                            <a:avLst>
                              <a:gd name="adj1" fmla="val 50000"/>
                              <a:gd name="adj2" fmla="val 48883"/>
                            </a:avLst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829438" y="3205161"/>
                            <a:ext cx="1365752" cy="337753"/>
                          </a:xfrm>
                          <a:prstGeom prst="rect">
                            <a:avLst/>
                          </a:prstGeom>
                          <a:solidFill>
                            <a:srgbClr val="FF00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FB4E40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FB4E40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ЭВАКУАЦИОННЫЙ ПРИЗНАК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24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1490653" y="3387408"/>
                            <a:ext cx="289804" cy="1081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200088" y="3319528"/>
                            <a:ext cx="228578" cy="1147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3994804" y="3025382"/>
                            <a:ext cx="0" cy="4336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91856" y="3531395"/>
                            <a:ext cx="909005" cy="469810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Подлежащие эвакуации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за пределы очага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для лечения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943727" y="3667566"/>
                            <a:ext cx="1085744" cy="446773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Подлежащие возвращению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по месту жительства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 (легкопораженные)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2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200088" y="3433895"/>
                            <a:ext cx="1231871" cy="680444"/>
                          </a:xfrm>
                          <a:prstGeom prst="rect">
                            <a:avLst/>
                          </a:prstGeom>
                          <a:solidFill>
                            <a:srgbClr val="BBE0E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Подлежащие оставлению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в данном медицинском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формировании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(нетранспортабельные)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временно или  до </w:t>
                              </w:r>
                            </w:p>
                            <w:p w:rsidR="00D52423" w:rsidRPr="00762669" w:rsidRDefault="00D52423" w:rsidP="008152A6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762669"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окончательного исхода</w:t>
                              </w:r>
                            </w:p>
                          </w:txbxContent>
                        </wps:txbx>
                        <wps:bodyPr rot="0" vert="horz" wrap="square" lIns="40946" tIns="20474" rIns="40946" bIns="20474" anchor="ctr" anchorCtr="0" upright="1">
                          <a:noAutofit/>
                        </wps:bodyPr>
                      </wps:wsp>
                      <wps:wsp>
                        <wps:cNvPr id="30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514763" y="3547851"/>
                            <a:ext cx="408" cy="1797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03.45pt;height:405.4pt;mso-position-horizontal-relative:char;mso-position-vertical-relative:line" coordsize="51238,51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1238;height:51485;visibility:visible;mso-wrap-style:square">
                  <v:fill o:detectmouseclick="t"/>
                  <v:path o:connecttype="none"/>
                </v:shape>
                <v:rect id="Rectangle 4" o:spid="_x0000_s1028" style="position:absolute;left:13812;top:10342;width:19380;height:23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sm8AA&#10;AADaAAAADwAAAGRycy9kb3ducmV2LnhtbERP32vCMBB+H/g/hBN8GZpOQaQaRYSxvY1px16P5mxi&#10;m0tpYu3++0UQfDo+vp+32Q2uET11wXpW8DbLQBCXXluuFBSn9+kKRIjIGhvPpOCPAuy2o5cN5trf&#10;+Jv6Y6xECuGQowITY5tLGUpDDsPMt8SJO/vOYUywq6Tu8JbCXSPnWbaUDi2nBoMtHQyV9fHqFFhb&#10;1MtSmtXwc61eLx+/Rb/4qpWajIf9GkSkIT7FD/enTvPh/sr9yu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Lsm8AAAADaAAAADwAAAAAAAAAAAAAAAACYAgAAZHJzL2Rvd25y&#10;ZXYueG1sUEsFBgAAAAAEAAQA9QAAAIUDAAAAAA==&#10;" fillcolor="fuchsia">
                  <v:textbox inset="1.1374mm,.56872mm,1.1374mm,.56872mm">
                    <w:txbxContent>
                      <w:p w:rsidR="00D52423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762669">
                          <w:rPr>
                            <w:color w:val="000000"/>
                            <w:sz w:val="16"/>
                            <w:szCs w:val="16"/>
                          </w:rPr>
                          <w:t>ОПАСНОСТЬ ДЛЯ ОКРУЖАЮЩИХ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5" o:spid="_x0000_s1029" style="position:absolute;left:6918;top:14727;width:6804;height:4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FyIcMA&#10;AADaAAAADwAAAGRycy9kb3ducmV2LnhtbESPQWvCQBSE7wX/w/IEb3WTCFJSVxEhUgTBRkF7e2Rf&#10;k9Ds25DdJtFf3y0Uehxm5htmtRlNI3rqXG1ZQTyPQBAXVtdcKrics+cXEM4ja2wsk4I7OdisJ08r&#10;TLUd+J363JciQNilqKDyvk2ldEVFBt3ctsTB+7SdQR9kV0rd4RDgppFJFC2lwZrDQoUt7SoqvvJv&#10;oyBbZPsT5rXD2/GjeVy3h7aIUanZdNy+gvA0+v/wX/tNK0jg90q4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FyIcMAAADaAAAADwAAAAAAAAAAAAAAAACYAgAAZHJzL2Rv&#10;d25yZXYueG1sUEsFBgAAAAAEAAQA9QAAAIgDAAAAAA==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Нуждающиеся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в специальной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(санитарной)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0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обработке</w:t>
                        </w:r>
                      </w:p>
                    </w:txbxContent>
                  </v:textbox>
                </v:rect>
                <v:rect id="Rectangle 6" o:spid="_x0000_s1030" style="position:absolute;left:20576;top:14727;width:9139;height:4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RucIA&#10;AADaAAAADwAAAGRycy9kb3ducmV2LnhtbESPQYvCMBSE78L+h/AWvGnqCrpUo8hCRQRB64J6ezRv&#10;27LNS2miVn+9EQSPw8x8w0znranEhRpXWlYw6EcgiDOrS84V/O6T3jcI55E1VpZJwY0czGcfnSnG&#10;2l55R5fU5yJA2MWooPC+jqV0WUEGXd/WxMH7s41BH2STS93gNcBNJb+iaCQNlhwWCqzpp6DsPz0b&#10;BckwWW4xLR0eN6fqflis62yASnU/28UEhKfWv8Ov9korGMPzSrg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ZtG5wgAAANoAAAAPAAAAAAAAAAAAAAAAAJgCAABkcnMvZG93&#10;bnJldi54bWxQSwUGAAAAAAQABAD1AAAAhwMAAAAA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Не нуждающиеся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в специальной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обработке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или изоляции</w:t>
                        </w:r>
                      </w:p>
                    </w:txbxContent>
                  </v:textbox>
                </v:rect>
                <v:rect id="Rectangle 7" o:spid="_x0000_s1031" style="position:absolute;left:33143;top:14727;width:11127;height: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lFy78A&#10;AADaAAAADwAAAGRycy9kb3ducmV2LnhtbERPTYvCMBC9C/6HMII3TV1BlmpaRKgswoJ2F9Tb0Ixt&#10;sZmUJmrXX28Owh4f73uV9qYRd+pcbVnBbBqBIC6srrlU8PuTTT5BOI+ssbFMCv7IQZoMByuMtX3w&#10;ge65L0UIYRejgsr7NpbSFRUZdFPbEgfuYjuDPsCulLrDRwg3jfyIooU0WHNoqLClTUXFNb8ZBdk8&#10;2+4xrx2evs/N87jetcUMlRqP+vUShKfe/4vf7i+tIGwNV8INkM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+UXLvwAAANoAAAAPAAAAAAAAAAAAAAAAAJgCAABkcnMvZG93bnJl&#10;di54bWxQSwUGAAAAAAQABAD1AAAAhAMAAAAA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Подлежащие временной </w:t>
                        </w:r>
                      </w:p>
                      <w:p w:rsidR="00D52423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color w:val="000000"/>
                            <w:sz w:val="14"/>
                            <w:szCs w:val="14"/>
                          </w:rPr>
                          <w:t>и</w:t>
                        </w: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золяции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 (в инфекционном </w:t>
                        </w:r>
                        <w:r>
                          <w:rPr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или психоневрологическом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изоляторе)</w:t>
                        </w:r>
                      </w:p>
                    </w:txbxContent>
                  </v:textbox>
                </v:rect>
                <v:line id="Line 8" o:spid="_x0000_s1032" style="position:absolute;flip:x;visibility:visible;mso-wrap-style:square" from="12363,12555" to="14539,14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<v:stroke endarrow="block"/>
                </v:line>
                <v:line id="Line 9" o:spid="_x0000_s1033" style="position:absolute;visibility:visible;mso-wrap-style:square" from="24702,12555" to="24702,14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0" o:spid="_x0000_s1034" style="position:absolute;visibility:visible;mso-wrap-style:square" from="34335,11535" to="37045,1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1" o:spid="_x0000_s1035" type="#_x0000_t13" style="position:absolute;left:16355;top:16533;width:2539;height:72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he5MQA&#10;AADbAAAADwAAAGRycy9kb3ducmV2LnhtbERPS2vCQBC+F/wPywi9lGZTC6LRTdCWQg/FVyXnITsm&#10;wexsyG41+uu7guBtPr7nzLPeNOJEnastK3iLYhDEhdU1lwr2v1+vExDOI2tsLJOCCznI0sHTHBNt&#10;z7yl086XIoSwS1BB5X2bSOmKigy6yLbEgTvYzqAPsCul7vAcwk0jR3E8lgZrDg0VtvRRUXHc/RkF&#10;zfvLZJV/rg7j5XX5s7nIdT/N10o9D/vFDISn3j/Ed/e3DvNHcPslHC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IXuTEAAAA2wAAAA8AAAAAAAAAAAAAAAAAmAIAAGRycy9k&#10;b3ducmV2LnhtbFBLBQYAAAAABAAEAPUAAACJAwAAAAA=&#10;" adj="16157" fillcolor="#bbe0e3"/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12" o:spid="_x0000_s1036" type="#_x0000_t66" style="position:absolute;left:29715;top:17200;width:2551;height:72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rXcEA&#10;AADbAAAADwAAAGRycy9kb3ducmV2LnhtbERPTYvCMBC9C/6HMMLebKoLIl2jrILiRURdlj0OzdjW&#10;bSaliW311xtB8DaP9zmzRWdK0VDtCssKRlEMgji1uuBMwc9pPZyCcB5ZY2mZFNzIwWLe780w0bbl&#10;AzVHn4kQwi5BBbn3VSKlS3My6CJbEQfubGuDPsA6k7rGNoSbUo7jeCINFhwacqxolVP6f7waBZd7&#10;50f7Rv797q7tbaJ3plqWG6U+Bt33FwhPnX+LX+6tDvM/4flLO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0a13BAAAA2wAAAA8AAAAAAAAAAAAAAAAAmAIAAGRycy9kb3du&#10;cmV2LnhtbFBLBQYAAAAABAAEAPUAAACGAwAAAAA=&#10;" adj="5443" fillcolor="#bbe0e3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3" o:spid="_x0000_s1037" type="#_x0000_t67" style="position:absolute;left:25070;top:19421;width:718;height:144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RrV8EA&#10;AADbAAAADwAAAGRycy9kb3ducmV2LnhtbERPTWvCQBC9C/0PyxR60422lhDdSCkUCp5qPdTbmB2T&#10;JdnZsLtN0n/vCkJv83ifs91NthMD+WAcK1guMhDEldOGawXH7495DiJEZI2dY1LwRwF25cNsi4V2&#10;I3/RcIi1SCEcClTQxNgXUoaqIYth4XrixF2ctxgT9LXUHscUbju5yrJXadFwamiwp/eGqvbwaxXI&#10;9XLM13ha/bTj8NwbfZ7M3iv19Di9bUBEmuK/+O7+1Gn+C9x+SQfI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0a1fBAAAA2wAAAA8AAAAAAAAAAAAAAAAAmAIAAGRycy9kb3du&#10;cmV2LnhtbFBLBQYAAAAABAAEAPUAAACGAwAAAAA=&#10;" adj="16242" fillcolor="#bbe0e3"/>
                <v:rect id="Rectangle 14" o:spid="_x0000_s1038" style="position:absolute;left:18294;top:21766;width:13706;height:2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5pZcEA&#10;AADbAAAADwAAAGRycy9kb3ducmV2LnhtbERP32vCMBB+H/g/hBN8GZpOmUg1igzG9jZ0Hb4ezdnE&#10;NpfSxNr994sg7O0+vp+32Q2uET11wXpW8DLLQBCXXluuFBTf79MViBCRNTaeScEvBdhtR08bzLW/&#10;8YH6Y6xECuGQowITY5tLGUpDDsPMt8SJO/vOYUywq6Tu8JbCXSPnWbaUDi2nBoMtvRkq6+PVKbC2&#10;qJelNKvh51o9Xz5ORb/4qpWajIf9GkSkIf6LH+5Pnea/wv2XdI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OaWXBAAAA2wAAAA8AAAAAAAAAAAAAAAAAmAIAAGRycy9kb3du&#10;cmV2LnhtbFBLBQYAAAAABAAEAPUAAACGAwAAAAA=&#10;" fillcolor="fuchsia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762669">
                          <w:rPr>
                            <w:color w:val="000000"/>
                            <w:sz w:val="16"/>
                            <w:szCs w:val="16"/>
                          </w:rPr>
                          <w:t xml:space="preserve">ЛЕЧЕБНЫЙ 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762669">
                          <w:rPr>
                            <w:color w:val="000000"/>
                            <w:sz w:val="18"/>
                            <w:szCs w:val="18"/>
                          </w:rPr>
                          <w:t>ПРИЗНАК</w:t>
                        </w:r>
                        <w:r w:rsidRPr="00762669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5" o:spid="_x0000_s1039" style="position:absolute;flip:x;visibility:visible;mso-wrap-style:square" from="14906,23757" to="17086,25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<v:stroke endarrow="block"/>
                </v:line>
                <v:line id="Line 16" o:spid="_x0000_s1040" style="position:absolute;visibility:visible;mso-wrap-style:square" from="25433,23757" to="25433,25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17" o:spid="_x0000_s1041" style="position:absolute;visibility:visible;mso-wrap-style:square" from="33192,22963" to="36327,25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rect id="Rectangle 18" o:spid="_x0000_s1042" style="position:absolute;left:8367;top:25559;width:8021;height:53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ioBsEA&#10;AADbAAAADwAAAGRycy9kb3ducmV2LnhtbERPTYvCMBC9C/sfwix409QVxK1GkYWKCILWBfU2NLNt&#10;2WZSmqjVX28Ewds83udM562pxIUaV1pWMOhHIIgzq0vOFfzuk94YhPPIGivLpOBGDuazj84UY22v&#10;vKNL6nMRQtjFqKDwvo6ldFlBBl3f1sSB+7ONQR9gk0vd4DWEm0p+RdFIGiw5NBRY009B2X96NgqS&#10;YbLcYlo6PG5O1f2wWNfZAJXqfraLCQhPrX+LX+6VDvO/4flLO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4qAbBAAAA2wAAAA8AAAAAAAAAAAAAAAAAmAIAAGRycy9kb3du&#10;cmV2LnhtbFBLBQYAAAAABAAEAPUAAACGAwAAAAA=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Нуждающиеся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в неотложной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медицинской помощи</w:t>
                        </w:r>
                      </w:p>
                    </w:txbxContent>
                  </v:textbox>
                </v:rect>
                <v:rect id="Rectangle 19" o:spid="_x0000_s1043" style="position:absolute;left:20576;top:26283;width:10282;height:34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7LJsEA&#10;AADbAAAADwAAAGRycy9kb3ducmV2LnhtbERPTWvCQBC9F/wPywi91U1SEImuEgoRKQg1CtrbkJ0m&#10;odnZkN3G2F/vHgSPj/e92oymFQP1rrGsIJ5FIIhLqxuuFJyO+dsChPPIGlvLpOBGDjbrycsKU22v&#10;fKCh8JUIIexSVFB736VSurImg25mO+LA/djeoA+wr6Tu8RrCTSuTKJpLgw2Hhho7+qip/C3+jIL8&#10;Pd9+YdE4vOy/2/9z9tmVMSr1Oh2zJQhPo3+KH+6dVpCE9eFL+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uyybBAAAA2wAAAA8AAAAAAAAAAAAAAAAAmAIAAGRycy9kb3du&#10;cmV2LnhtbFBLBQYAAAAABAAEAPUAAACGAwAAAAA=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Медицинская помощь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может быть отсрочена</w:t>
                        </w:r>
                      </w:p>
                    </w:txbxContent>
                  </v:textbox>
                </v:rect>
                <v:rect id="Rectangle 20" o:spid="_x0000_s1044" style="position:absolute;left:35600;top:25559;width:7825;height:4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JuvcQA&#10;AADbAAAADwAAAGRycy9kb3ducmV2LnhtbESPQWvCQBSE74L/YXlCb2YTC0ViVhEhIoVCmxZab4/s&#10;axKafRuya5L213cFweMwM98w2W4yrRiod41lBUkUgyAurW64UvDxni/XIJxH1thaJgW/5GC3nc8y&#10;TLUd+Y2GwlciQNilqKD2vkuldGVNBl1kO+LgfdveoA+yr6TucQxw08pVHD9Jgw2HhRo7OtRU/hQX&#10;oyB/zI+vWDQOv17O7d/n/rkrE1TqYTHtNyA8Tf4evrVPWsEqgeuX8APk9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ibr3EAAAA2wAAAA8AAAAAAAAAAAAAAAAAmAIAAGRycy9k&#10;b3ducmV2LnhtbFBLBQYAAAAABAAEAPUAAACJAwAAAAA=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Повреждения,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несовместимые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с жизнью</w:t>
                        </w:r>
                      </w:p>
                    </w:txbxContent>
                  </v:textbox>
                </v:rect>
                <v:shape id="AutoShape 21" o:spid="_x0000_s1045" type="#_x0000_t67" style="position:absolute;left:25788;top:29900;width:731;height:1439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2cBcIA&#10;AADbAAAADwAAAGRycy9kb3ducmV2LnhtbESPT4vCMBTE7wv7HcJb8LamVlykGmURBMGTfw67t2fz&#10;tg02LyWJbf32RhD2OMzMb5jlerCN6MgH41jBZJyBIC6dNlwpOJ+2n3MQISJrbByTgjsFWK/e35ZY&#10;aNfzgbpjrESCcChQQR1jW0gZyposhrFriZP357zFmKSvpPbYJ7htZJ5lX9Ki4bRQY0ubmsrr8WYV&#10;yNmkn8/wN/+59t20NfoymL1XavQxfC9ARBrif/jV3mkFeQ7P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ZwFwgAAANsAAAAPAAAAAAAAAAAAAAAAAJgCAABkcnMvZG93&#10;bnJldi54bWxQSwUGAAAAAAQABAD1AAAAhwMAAAAA&#10;" adj="16242" fillcolor="#bbe0e3"/>
                <v:rect id="Rectangle 22" o:spid="_x0000_s1046" style="position:absolute;left:18294;top:32051;width:13657;height:33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eN8MA&#10;AADbAAAADwAAAGRycy9kb3ducmV2LnhtbESPQWsCMRSE7wX/Q3iCl6LZKohsjVIEqbeirnh9bF43&#10;6W5elk1ct//eFAoeh5n5hllvB9eInrpgPSt4m2UgiEuvLVcKivN+ugIRIrLGxjMp+KUA283oZY25&#10;9nc+Un+KlUgQDjkqMDG2uZShNOQwzHxLnLxv3zmMSXaV1B3eE9w1cp5lS+nQclow2NLOUFmfbk6B&#10;tUW9LKVZDZdb9frzeS36xVet1GQ8fLyDiDTEZ/i/fdAK5gv4+5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eeN8MAAADbAAAADwAAAAAAAAAAAAAAAACYAgAAZHJzL2Rv&#10;d25yZXYueG1sUEsFBgAAAAAEAAQA9QAAAIgDAAAAAA==&#10;" fillcolor="fuchsia">
                  <v:textbox inset="1.1374mm,.56872mm,1.1374mm,.56872mm">
                    <w:txbxContent>
                      <w:p w:rsidR="00D52423" w:rsidRPr="00FB4E40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FB4E40">
                          <w:rPr>
                            <w:color w:val="000000"/>
                            <w:sz w:val="16"/>
                            <w:szCs w:val="16"/>
                          </w:rPr>
                          <w:t>ЭВАКУАЦИОННЫЙ ПРИЗНАК</w:t>
                        </w:r>
                      </w:p>
                    </w:txbxContent>
                  </v:textbox>
                </v:rect>
                <v:line id="Line 23" o:spid="_x0000_s1047" style="position:absolute;flip:x;visibility:visible;mso-wrap-style:square" from="14906,33874" to="17804,3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24" o:spid="_x0000_s1048" style="position:absolute;visibility:visible;mso-wrap-style:square" from="32000,33195" to="34286,34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25" o:spid="_x0000_s1049" style="position:absolute;visibility:visible;mso-wrap-style:square" from="39948,30253" to="39948,3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rect id="Rectangle 26" o:spid="_x0000_s1050" style="position:absolute;left:6918;top:35313;width:9090;height:46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dTUsUA&#10;AADbAAAADwAAAGRycy9kb3ducmV2LnhtbESPQWvCQBSE70L/w/IK3swmClbSrBIKKSIUaixUb4/s&#10;axKafRuyW0399V2h4HGYmW+YbDOaTpxpcK1lBUkUgyCurG65VvBxKGYrEM4ja+wsk4JfcrBZP0wy&#10;TLW98J7Opa9FgLBLUUHjfZ9K6aqGDLrI9sTB+7KDQR/kUEs94CXATSfncbyUBlsOCw329NJQ9V3+&#10;GAXFonh9x7J1eHw7ddfPfNdXCSo1fRzzZxCeRn8P/7e3WsH8CW5fw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x1NSxQAAANsAAAAPAAAAAAAAAAAAAAAAAJgCAABkcnMv&#10;ZG93bnJldi54bWxQSwUGAAAAAAQABAD1AAAAigMAAAAA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Подлежащие эвакуации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за пределы очага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для лечения</w:t>
                        </w:r>
                      </w:p>
                    </w:txbxContent>
                  </v:textbox>
                </v:rect>
                <v:rect id="Rectangle 27" o:spid="_x0000_s1051" style="position:absolute;left:19437;top:36675;width:10857;height:4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HIMEA&#10;AADbAAAADwAAAGRycy9kb3ducmV2LnhtbERPTWvCQBC9F/wPywi91U1SEImuEgoRKQg1CtrbkJ0m&#10;odnZkN3G2F/vHgSPj/e92oymFQP1rrGsIJ5FIIhLqxuuFJyO+dsChPPIGlvLpOBGDjbrycsKU22v&#10;fKCh8JUIIexSVFB736VSurImg25mO+LA/djeoA+wr6Tu8RrCTSuTKJpLgw2Hhho7+qip/C3+jIL8&#10;Pd9+YdE4vOy/2/9z9tmVMSr1Oh2zJQhPo3+KH+6dVpCEseFL+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YxyDBAAAA2wAAAA8AAAAAAAAAAAAAAAAAmAIAAGRycy9kb3du&#10;cmV2LnhtbFBLBQYAAAAABAAEAPUAAACGAwAAAAA=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Подлежащие возвращению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по месту жительства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 (легкопораженные)</w:t>
                        </w:r>
                      </w:p>
                    </w:txbxContent>
                  </v:textbox>
                </v:rect>
                <v:rect id="Rectangle 28" o:spid="_x0000_s1052" style="position:absolute;left:32000;top:34338;width:12319;height:6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iu8UA&#10;AADbAAAADwAAAGRycy9kb3ducmV2LnhtbESPQWvCQBSE70L/w/IK3swmClLTrBIKKSIUaixUb4/s&#10;axKafRuyW0399V2h4HGYmW+YbDOaTpxpcK1lBUkUgyCurG65VvBxKGZPIJxH1thZJgW/5GCzfphk&#10;mGp74T2dS1+LAGGXooLG+z6V0lUNGXSR7YmD92UHgz7IoZZ6wEuAm07O43gpDbYcFhrs6aWh6rv8&#10;MQqKRfH6jmXr8Ph26q6f+a6vElRq+jjmzyA8jf4e/m9vtYL5Cm5fw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GK7xQAAANsAAAAPAAAAAAAAAAAAAAAAAJgCAABkcnMv&#10;ZG93bnJldi54bWxQSwUGAAAAAAQABAD1AAAAigMAAAAA&#10;" fillcolor="#bbe0e3">
                  <v:textbox inset="1.1374mm,.56872mm,1.1374mm,.56872mm">
                    <w:txbxContent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Подлежащие оставлению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в данном медицинском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формировании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(нетранспортабельные)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 xml:space="preserve">временно или  до </w:t>
                        </w:r>
                      </w:p>
                      <w:p w:rsidR="00D52423" w:rsidRPr="00762669" w:rsidRDefault="00D52423" w:rsidP="008152A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762669">
                          <w:rPr>
                            <w:color w:val="000000"/>
                            <w:sz w:val="14"/>
                            <w:szCs w:val="14"/>
                          </w:rPr>
                          <w:t>окончательного исхода</w:t>
                        </w:r>
                      </w:p>
                    </w:txbxContent>
                  </v:textbox>
                </v:rect>
                <v:line id="Line 29" o:spid="_x0000_s1053" style="position:absolute;visibility:visible;mso-wrap-style:square" from="25147,35478" to="25151,37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w10:anchorlock/>
              </v:group>
            </w:pict>
          </mc:Fallback>
        </mc:AlternateContent>
      </w:r>
    </w:p>
    <w:p w:rsidR="008152A6" w:rsidRPr="00FE2FEB" w:rsidRDefault="008152A6" w:rsidP="008152A6">
      <w:pPr>
        <w:spacing w:line="360" w:lineRule="auto"/>
        <w:jc w:val="center"/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  <w:r w:rsidRPr="00FE2FEB">
        <w:rPr>
          <w:sz w:val="28"/>
          <w:szCs w:val="28"/>
        </w:rPr>
        <w:t xml:space="preserve">                                  </w:t>
      </w:r>
    </w:p>
    <w:p w:rsidR="0093710E" w:rsidRDefault="008152A6" w:rsidP="008152A6">
      <w:pPr>
        <w:rPr>
          <w:b/>
          <w:sz w:val="36"/>
          <w:szCs w:val="36"/>
        </w:rPr>
      </w:pPr>
      <w:r w:rsidRPr="00FE2FEB">
        <w:rPr>
          <w:b/>
          <w:sz w:val="36"/>
          <w:szCs w:val="36"/>
        </w:rPr>
        <w:t xml:space="preserve">              </w:t>
      </w:r>
    </w:p>
    <w:p w:rsidR="0093710E" w:rsidRDefault="0093710E" w:rsidP="008152A6">
      <w:pPr>
        <w:rPr>
          <w:b/>
          <w:sz w:val="36"/>
          <w:szCs w:val="36"/>
        </w:rPr>
      </w:pPr>
    </w:p>
    <w:p w:rsidR="0093710E" w:rsidRDefault="0093710E" w:rsidP="008152A6">
      <w:pPr>
        <w:rPr>
          <w:b/>
          <w:sz w:val="36"/>
          <w:szCs w:val="36"/>
        </w:rPr>
      </w:pPr>
    </w:p>
    <w:p w:rsidR="00142A33" w:rsidRDefault="00142A33" w:rsidP="008152A6">
      <w:pPr>
        <w:rPr>
          <w:b/>
          <w:sz w:val="36"/>
          <w:szCs w:val="36"/>
        </w:rPr>
      </w:pPr>
    </w:p>
    <w:p w:rsidR="000F3203" w:rsidRDefault="000F3203" w:rsidP="00142A33">
      <w:pPr>
        <w:spacing w:line="360" w:lineRule="auto"/>
        <w:jc w:val="right"/>
        <w:rPr>
          <w:i/>
          <w:color w:val="000000"/>
          <w:sz w:val="28"/>
          <w:szCs w:val="28"/>
          <w:lang w:eastAsia="uk-UA"/>
        </w:rPr>
      </w:pPr>
    </w:p>
    <w:p w:rsidR="00142A33" w:rsidRPr="00142A33" w:rsidRDefault="00142A33" w:rsidP="00142A33">
      <w:pPr>
        <w:spacing w:line="360" w:lineRule="auto"/>
        <w:jc w:val="right"/>
        <w:rPr>
          <w:i/>
          <w:color w:val="000000"/>
          <w:sz w:val="28"/>
          <w:szCs w:val="28"/>
          <w:lang w:eastAsia="uk-UA"/>
        </w:rPr>
      </w:pPr>
      <w:r w:rsidRPr="00142A33">
        <w:rPr>
          <w:i/>
          <w:color w:val="000000"/>
          <w:sz w:val="28"/>
          <w:szCs w:val="28"/>
          <w:lang w:eastAsia="uk-UA"/>
        </w:rPr>
        <w:lastRenderedPageBreak/>
        <w:t xml:space="preserve">Приложение </w:t>
      </w:r>
      <w:r w:rsidR="00CB7D7E">
        <w:rPr>
          <w:i/>
          <w:color w:val="000000"/>
          <w:sz w:val="28"/>
          <w:szCs w:val="28"/>
          <w:lang w:eastAsia="uk-UA"/>
        </w:rPr>
        <w:t>2</w:t>
      </w:r>
    </w:p>
    <w:p w:rsidR="00142A33" w:rsidRDefault="008152A6" w:rsidP="0093710E">
      <w:pPr>
        <w:jc w:val="center"/>
        <w:rPr>
          <w:b/>
          <w:sz w:val="36"/>
          <w:szCs w:val="36"/>
        </w:rPr>
      </w:pPr>
      <w:r w:rsidRPr="00FE2FEB">
        <w:rPr>
          <w:b/>
          <w:sz w:val="36"/>
          <w:szCs w:val="36"/>
        </w:rPr>
        <w:t xml:space="preserve">Алгоритм </w:t>
      </w:r>
    </w:p>
    <w:p w:rsidR="008152A6" w:rsidRPr="00FE2FEB" w:rsidRDefault="008152A6" w:rsidP="0093710E">
      <w:pPr>
        <w:jc w:val="center"/>
        <w:rPr>
          <w:b/>
          <w:sz w:val="36"/>
          <w:szCs w:val="36"/>
        </w:rPr>
      </w:pPr>
      <w:r w:rsidRPr="00FE2FEB">
        <w:rPr>
          <w:b/>
          <w:sz w:val="36"/>
          <w:szCs w:val="36"/>
        </w:rPr>
        <w:t>действий при ЧС</w:t>
      </w:r>
    </w:p>
    <w:p w:rsidR="008152A6" w:rsidRPr="00FE2FEB" w:rsidRDefault="008152A6" w:rsidP="008152A6">
      <w:pPr>
        <w:rPr>
          <w:b/>
          <w:sz w:val="36"/>
          <w:szCs w:val="36"/>
        </w:rPr>
      </w:pPr>
    </w:p>
    <w:p w:rsidR="008152A6" w:rsidRPr="00FE2FEB" w:rsidRDefault="008152A6" w:rsidP="008152A6">
      <w:pPr>
        <w:rPr>
          <w:b/>
          <w:sz w:val="36"/>
          <w:szCs w:val="36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1. Осмотр места происшествия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- личная безопасность </w:t>
      </w:r>
      <w:r w:rsidRPr="00FE2FEB">
        <w:rPr>
          <w:sz w:val="28"/>
          <w:szCs w:val="28"/>
        </w:rPr>
        <w:br/>
        <w:t>- оценка безопасности места происшествия (огонь, дым, ток, едущие машины, падение предметов, осколки стекла и др.) </w:t>
      </w:r>
      <w:r w:rsidRPr="00FE2FEB">
        <w:rPr>
          <w:sz w:val="28"/>
          <w:szCs w:val="28"/>
        </w:rPr>
        <w:br/>
        <w:t>- безопасность пострадавшего (лежит на рельсах, под падающим стеклом, в горящей машине и т.п.)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2. Первичный осмотр пострадавшего</w:t>
      </w:r>
      <w:r w:rsidRPr="00FE2FEB">
        <w:rPr>
          <w:sz w:val="28"/>
          <w:szCs w:val="28"/>
        </w:rPr>
        <w:br/>
        <w:t>- проверка признаков жизни</w:t>
      </w:r>
      <w:r w:rsidRPr="00FE2FEB">
        <w:rPr>
          <w:sz w:val="28"/>
          <w:szCs w:val="28"/>
        </w:rPr>
        <w:br/>
        <w:t>- проверка наличия сознания ( хлопнуть над ухом, позвать, сжать трапециевидную мышцу, ребром кулака надавить по грудине - если не реагирует, то, вероятно, без сознания ) </w:t>
      </w:r>
      <w:r w:rsidRPr="00FE2FEB">
        <w:rPr>
          <w:sz w:val="28"/>
          <w:szCs w:val="28"/>
        </w:rPr>
        <w:br/>
        <w:t>- проверка проходимости дыхательных путей (у человека лежащего на спине без сознания, западает язык, и перекрываются дыхательные пути - значит, надо запрокинуть ему голову, проверить, нет ли во рту инородных предметов) </w:t>
      </w:r>
      <w:r w:rsidRPr="00FE2FEB">
        <w:rPr>
          <w:sz w:val="28"/>
          <w:szCs w:val="28"/>
        </w:rPr>
        <w:br/>
        <w:t>- проверка дыхания (наклоняем голову к щеке пострадавшего, смотрим на его грудную клетку, слушаем, есть ли звук дыхания.) 5 секунд (если дыхание есть - значит пульс тоже есть!) </w:t>
      </w:r>
      <w:r w:rsidRPr="00FE2FEB">
        <w:rPr>
          <w:sz w:val="28"/>
          <w:szCs w:val="28"/>
        </w:rPr>
        <w:br/>
        <w:t>Если дыхания нет</w:t>
      </w:r>
      <w:r w:rsidRPr="00FE2FEB">
        <w:rPr>
          <w:sz w:val="28"/>
          <w:szCs w:val="28"/>
        </w:rPr>
        <w:br/>
        <w:t>- проверка наличия пульса (пальцы кладем на кадык или гортань и смещаем в сторону уха до ямочки - щупаем пульс на сонной артерии) 10 секунд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Признаки смерти:</w:t>
      </w:r>
      <w:r w:rsidRPr="00FE2FEB">
        <w:rPr>
          <w:sz w:val="28"/>
          <w:szCs w:val="28"/>
        </w:rPr>
        <w:br/>
        <w:t>"Кошачий глаз" </w:t>
      </w:r>
      <w:r w:rsidRPr="00FE2FEB">
        <w:rPr>
          <w:sz w:val="28"/>
          <w:szCs w:val="28"/>
        </w:rPr>
        <w:br/>
        <w:t>"селедочный" блеск, глаз высох и стал мутным, </w:t>
      </w:r>
      <w:r w:rsidRPr="00FE2FEB">
        <w:rPr>
          <w:sz w:val="28"/>
          <w:szCs w:val="28"/>
        </w:rPr>
        <w:br/>
        <w:t>трупные пятна - синяки в нижележащих частях тела.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3. Вызов «специалистов» «01», «03»</w:t>
      </w:r>
      <w:r w:rsidRPr="00FE2FEB">
        <w:rPr>
          <w:sz w:val="28"/>
          <w:szCs w:val="28"/>
        </w:rPr>
        <w:br/>
        <w:t>- Пол. Мужской, женский, иное…. или количество пострадавших.( 1 бригада – один пострадавший!)</w:t>
      </w:r>
      <w:r w:rsidRPr="00FE2FEB">
        <w:rPr>
          <w:sz w:val="28"/>
          <w:szCs w:val="28"/>
        </w:rPr>
        <w:br/>
        <w:t>- Возраст. Примерно.</w:t>
      </w:r>
      <w:r w:rsidRPr="00FE2FEB">
        <w:rPr>
          <w:sz w:val="28"/>
          <w:szCs w:val="28"/>
        </w:rPr>
        <w:br/>
        <w:t>- Что случилось. Кратко, ДТП, без сознания и т.п. </w:t>
      </w:r>
      <w:r w:rsidRPr="00FE2FEB">
        <w:rPr>
          <w:sz w:val="28"/>
          <w:szCs w:val="28"/>
        </w:rPr>
        <w:br/>
        <w:t>- Адрес. Улица, дом, корпус, подъезд, этаж, номер квартиры, код подъезда или домофон (этим вы ускорите прибытие бригады к вам) Точный адрес, с ориентирами, как можно проехать, если машина не сможет подъехать к самому месту ЧС, то где и кто будет встречать. </w:t>
      </w:r>
      <w:r w:rsidRPr="00FE2FEB">
        <w:rPr>
          <w:sz w:val="28"/>
          <w:szCs w:val="28"/>
        </w:rPr>
        <w:br/>
        <w:t>- Если трудно найти, то где вы их встречаете. Обязательно послать человека встречать специалистов. </w:t>
      </w:r>
      <w:r w:rsidRPr="00FE2FEB">
        <w:rPr>
          <w:sz w:val="28"/>
          <w:szCs w:val="28"/>
        </w:rPr>
        <w:br/>
        <w:t>- Кто вызвал – прохожий, родственник сосед и т.п. </w:t>
      </w:r>
      <w:r w:rsidRPr="00FE2FEB">
        <w:rPr>
          <w:sz w:val="28"/>
          <w:szCs w:val="28"/>
        </w:rPr>
        <w:br/>
        <w:t xml:space="preserve">- Оставьте свой номер телефона. У бригады могут быть уточнения по мере </w:t>
      </w:r>
      <w:r w:rsidRPr="00FE2FEB">
        <w:rPr>
          <w:sz w:val="28"/>
          <w:szCs w:val="28"/>
        </w:rPr>
        <w:lastRenderedPageBreak/>
        <w:t>выдвижения к вам. Это особенно важно, если вы где-нибудь на автостраде или в месте, вам незнакомом. </w:t>
      </w:r>
      <w:r w:rsidRPr="00FE2FEB">
        <w:rPr>
          <w:sz w:val="28"/>
          <w:szCs w:val="28"/>
        </w:rPr>
        <w:br/>
        <w:t>- Возьмите у диспетчера «03», так называемый «номер наряда». Это позволит вам отыскать потом пострадавшего, проследить его перемещения, или подать жалобу и ускорить приезд врачей (линейный контроль их очень стимулирует на оперативность действий).</w:t>
      </w:r>
      <w:r w:rsidRPr="00FE2FEB">
        <w:rPr>
          <w:sz w:val="28"/>
          <w:szCs w:val="28"/>
        </w:rPr>
        <w:br/>
        <w:t>- Трубку вешаем только после того, как повесит диспе</w:t>
      </w:r>
      <w:r w:rsidR="0093710E">
        <w:rPr>
          <w:sz w:val="28"/>
          <w:szCs w:val="28"/>
        </w:rPr>
        <w:t>т</w:t>
      </w:r>
      <w:r w:rsidRPr="00FE2FEB">
        <w:rPr>
          <w:sz w:val="28"/>
          <w:szCs w:val="28"/>
        </w:rPr>
        <w:t>чер. </w:t>
      </w:r>
      <w:r w:rsidRPr="00FE2FEB">
        <w:rPr>
          <w:sz w:val="28"/>
          <w:szCs w:val="28"/>
        </w:rPr>
        <w:br/>
        <w:t>По прибытию бригады «скорой» не мешайте им, но уточните их номер наряда.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Если у Вас нет медицинского страхового полиса либо он недействителен – это не будет поводом к отказу от вызова.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>4. Вторичный осмотр пострадавшего и места ЧС.</w:t>
      </w:r>
      <w:r w:rsidRPr="00FE2FEB">
        <w:rPr>
          <w:sz w:val="28"/>
          <w:szCs w:val="28"/>
        </w:rPr>
        <w:br/>
        <w:t>проведение общего осмотра пострадавшего</w:t>
      </w:r>
    </w:p>
    <w:p w:rsidR="008152A6" w:rsidRPr="00FE2FEB" w:rsidRDefault="008152A6" w:rsidP="008152A6">
      <w:pPr>
        <w:rPr>
          <w:b/>
          <w:sz w:val="32"/>
          <w:szCs w:val="32"/>
        </w:rPr>
      </w:pPr>
      <w:r w:rsidRPr="00FE2FEB">
        <w:rPr>
          <w:sz w:val="28"/>
          <w:szCs w:val="28"/>
        </w:rPr>
        <w:t>- Голова - аккуратно ощупываем и осматриваем,   нет ли крови или повреждений, цвет лица, цвет губ </w:t>
      </w:r>
      <w:r w:rsidRPr="00FE2FEB">
        <w:rPr>
          <w:sz w:val="28"/>
          <w:szCs w:val="28"/>
        </w:rPr>
        <w:br/>
        <w:t>- Ощупываем одновременно две руки </w:t>
      </w:r>
      <w:r w:rsidRPr="00FE2FEB">
        <w:rPr>
          <w:sz w:val="28"/>
          <w:szCs w:val="28"/>
        </w:rPr>
        <w:br/>
        <w:t>- Ощупываем одновременно две ноги </w:t>
      </w:r>
      <w:r w:rsidRPr="00FE2FEB">
        <w:rPr>
          <w:sz w:val="28"/>
          <w:szCs w:val="28"/>
        </w:rPr>
        <w:br/>
        <w:t>- Если без сознания, то надо положить пострадавшего в восстановительное положение:</w:t>
      </w:r>
      <w:r w:rsidRPr="00FE2FEB">
        <w:rPr>
          <w:sz w:val="28"/>
          <w:szCs w:val="28"/>
        </w:rPr>
        <w:br/>
        <w:t>вытягиваем руку и ногу пострадавшего с дальней от себя стороны (это ось). Ближнюю руку за голову, ладошкой к щеке, ногу согнуть в колене (2 рычага), за них повернуть на бок по направлению от себя так, чтоб человек лежал на боку в устойчивом положении</w:t>
      </w:r>
      <w:r w:rsidRPr="00FE2FEB">
        <w:rPr>
          <w:sz w:val="28"/>
          <w:szCs w:val="28"/>
        </w:rPr>
        <w:br/>
        <w:t>- контроль состояния пострадавшего: есть ли сознание, дыхание и пульс </w:t>
      </w:r>
      <w:r w:rsidRPr="00FE2FEB">
        <w:rPr>
          <w:sz w:val="28"/>
          <w:szCs w:val="28"/>
        </w:rPr>
        <w:br/>
        <w:t>- опрос пострадавшего и свидетелей происшедшего </w:t>
      </w:r>
      <w:r w:rsidRPr="00FE2FEB">
        <w:rPr>
          <w:sz w:val="28"/>
          <w:szCs w:val="28"/>
        </w:rPr>
        <w:br/>
        <w:t>- противошоковые меры: успокоить, если в сознании; согреть – одеяло, теплая одежда (даже летом человеку станет холодно); уложить на спину и приподнять ноги (если в сознании и нет травм головы, шеи и позвоночника) ; дать теплое сладкое питье  (если нет травм живота или подозрений на внутр.</w:t>
      </w:r>
      <w:r w:rsidR="0093710E">
        <w:rPr>
          <w:sz w:val="28"/>
          <w:szCs w:val="28"/>
        </w:rPr>
        <w:t xml:space="preserve"> </w:t>
      </w:r>
      <w:r w:rsidRPr="00FE2FEB">
        <w:rPr>
          <w:sz w:val="28"/>
          <w:szCs w:val="28"/>
        </w:rPr>
        <w:t>кровотечения); следить за состоянием ;</w:t>
      </w:r>
      <w:r w:rsidRPr="00FE2FEB">
        <w:rPr>
          <w:sz w:val="28"/>
          <w:szCs w:val="28"/>
        </w:rPr>
        <w:br/>
      </w:r>
      <w:r w:rsidRPr="00FE2FEB">
        <w:rPr>
          <w:sz w:val="28"/>
          <w:szCs w:val="28"/>
        </w:rPr>
        <w:br/>
      </w:r>
      <w:r w:rsidRPr="00FE2FEB">
        <w:rPr>
          <w:b/>
          <w:sz w:val="32"/>
          <w:szCs w:val="32"/>
        </w:rPr>
        <w:t xml:space="preserve">                                   </w:t>
      </w: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Pr="00FE2FEB" w:rsidRDefault="008152A6" w:rsidP="008152A6">
      <w:pPr>
        <w:rPr>
          <w:b/>
          <w:sz w:val="32"/>
          <w:szCs w:val="32"/>
        </w:rPr>
      </w:pPr>
    </w:p>
    <w:p w:rsidR="008152A6" w:rsidRDefault="008152A6" w:rsidP="008152A6">
      <w:pPr>
        <w:rPr>
          <w:b/>
          <w:sz w:val="32"/>
          <w:szCs w:val="32"/>
        </w:rPr>
      </w:pPr>
    </w:p>
    <w:p w:rsidR="000F3203" w:rsidRDefault="000F3203" w:rsidP="00142A33">
      <w:pPr>
        <w:spacing w:line="360" w:lineRule="auto"/>
        <w:jc w:val="right"/>
        <w:rPr>
          <w:i/>
          <w:color w:val="000000"/>
          <w:sz w:val="28"/>
          <w:szCs w:val="28"/>
          <w:lang w:eastAsia="uk-UA"/>
        </w:rPr>
      </w:pPr>
    </w:p>
    <w:p w:rsidR="00142A33" w:rsidRPr="00142A33" w:rsidRDefault="00142A33" w:rsidP="00142A33">
      <w:pPr>
        <w:spacing w:line="360" w:lineRule="auto"/>
        <w:jc w:val="right"/>
        <w:rPr>
          <w:i/>
          <w:color w:val="000000"/>
          <w:sz w:val="28"/>
          <w:szCs w:val="28"/>
          <w:lang w:eastAsia="uk-UA"/>
        </w:rPr>
      </w:pPr>
      <w:r w:rsidRPr="00142A33">
        <w:rPr>
          <w:i/>
          <w:color w:val="000000"/>
          <w:sz w:val="28"/>
          <w:szCs w:val="28"/>
          <w:lang w:eastAsia="uk-UA"/>
        </w:rPr>
        <w:lastRenderedPageBreak/>
        <w:t xml:space="preserve">Приложение </w:t>
      </w:r>
      <w:r w:rsidR="00CB7D7E">
        <w:rPr>
          <w:i/>
          <w:color w:val="000000"/>
          <w:sz w:val="28"/>
          <w:szCs w:val="28"/>
          <w:lang w:eastAsia="uk-UA"/>
        </w:rPr>
        <w:t>3</w:t>
      </w:r>
    </w:p>
    <w:p w:rsidR="008152A6" w:rsidRPr="00FE2FEB" w:rsidRDefault="008152A6" w:rsidP="008152A6">
      <w:pPr>
        <w:rPr>
          <w:b/>
          <w:sz w:val="32"/>
          <w:szCs w:val="32"/>
        </w:rPr>
      </w:pPr>
      <w:r w:rsidRPr="00FE2FEB">
        <w:rPr>
          <w:b/>
          <w:sz w:val="32"/>
          <w:szCs w:val="32"/>
        </w:rPr>
        <w:t xml:space="preserve">                                    Алгоритм</w:t>
      </w:r>
    </w:p>
    <w:p w:rsidR="008152A6" w:rsidRPr="00FE2FEB" w:rsidRDefault="008152A6" w:rsidP="008152A6">
      <w:pPr>
        <w:pStyle w:val="13"/>
        <w:ind w:left="-120"/>
        <w:jc w:val="both"/>
        <w:rPr>
          <w:rFonts w:ascii="Times New Roman" w:hAnsi="Times New Roman"/>
          <w:b/>
          <w:sz w:val="28"/>
          <w:szCs w:val="28"/>
        </w:rPr>
      </w:pPr>
      <w:r w:rsidRPr="00FE2FEB">
        <w:rPr>
          <w:rFonts w:ascii="Times New Roman" w:hAnsi="Times New Roman"/>
          <w:b/>
          <w:sz w:val="28"/>
          <w:szCs w:val="28"/>
        </w:rPr>
        <w:t xml:space="preserve">          </w:t>
      </w:r>
      <w:r w:rsidR="000F3203">
        <w:rPr>
          <w:rFonts w:ascii="Times New Roman" w:hAnsi="Times New Roman"/>
          <w:b/>
          <w:sz w:val="28"/>
          <w:szCs w:val="28"/>
        </w:rPr>
        <w:t xml:space="preserve">                     Первая медицинская </w:t>
      </w:r>
      <w:r w:rsidRPr="00FE2FEB">
        <w:rPr>
          <w:rFonts w:ascii="Times New Roman" w:hAnsi="Times New Roman"/>
          <w:b/>
          <w:sz w:val="28"/>
          <w:szCs w:val="28"/>
        </w:rPr>
        <w:t>помощь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b/>
          <w:bCs/>
          <w:sz w:val="28"/>
          <w:szCs w:val="28"/>
        </w:rPr>
        <w:t>Восстановление дыхания, искусственная вентиляция легких (В)</w:t>
      </w:r>
      <w:r w:rsidRPr="00FE2FEB">
        <w:rPr>
          <w:sz w:val="28"/>
          <w:szCs w:val="28"/>
        </w:rPr>
        <w:t xml:space="preserve"> 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2"/>
          <w:szCs w:val="22"/>
        </w:rPr>
      </w:pP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 xml:space="preserve">Если после восстановления проходимости дыхательных путей спонтанное дыхание не восстановилось, приступают к искусственной вентиляции легких, которая проводится экспираторным методом (изо рта в рот или изо рта в нос). 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Произведя глубокий вдох, реанимирующий плотно обхватывает губами рот пострадавшего и с некоторым усилием вдувает воздух. Нос больного при этом для предотвращения утечки воздуха закрывают рукой или специальным зажимом. На</w:t>
      </w:r>
      <w:r w:rsidRPr="00FE2FEB">
        <w:rPr>
          <w:b/>
          <w:bCs/>
          <w:sz w:val="28"/>
          <w:szCs w:val="28"/>
        </w:rPr>
        <w:t xml:space="preserve"> </w:t>
      </w:r>
      <w:r w:rsidRPr="00FE2FEB">
        <w:rPr>
          <w:sz w:val="28"/>
          <w:szCs w:val="28"/>
        </w:rPr>
        <w:t xml:space="preserve">высоте искусственного вдоха реанимирующий отворачивает свое лицо в сторону, и происходит пассивный выдох. Если при вдувании воздуха выбухает эпигастральная область, что свидетельствует о попадании воздуха в желудок, на эпигастрий следует осторожно надавить ладонью. </w:t>
      </w:r>
    </w:p>
    <w:p w:rsidR="008152A6" w:rsidRPr="00FE2FEB" w:rsidRDefault="008152A6" w:rsidP="008152A6">
      <w:pPr>
        <w:pStyle w:val="14"/>
        <w:ind w:firstLine="0"/>
        <w:rPr>
          <w:sz w:val="28"/>
          <w:szCs w:val="28"/>
        </w:rPr>
      </w:pPr>
      <w:r w:rsidRPr="00FE2FEB">
        <w:rPr>
          <w:noProof/>
          <w:sz w:val="28"/>
          <w:szCs w:val="28"/>
        </w:rPr>
        <w:drawing>
          <wp:inline distT="0" distB="0" distL="0" distR="0">
            <wp:extent cx="2581275" cy="218122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2FEB">
        <w:rPr>
          <w:noProof/>
          <w:sz w:val="28"/>
          <w:szCs w:val="28"/>
        </w:rPr>
        <w:drawing>
          <wp:inline distT="0" distB="0" distL="0" distR="0">
            <wp:extent cx="2781300" cy="225742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2A6" w:rsidRPr="00FE2FEB" w:rsidRDefault="008152A6" w:rsidP="008152A6">
      <w:pPr>
        <w:pStyle w:val="14"/>
        <w:ind w:firstLine="0"/>
        <w:rPr>
          <w:sz w:val="28"/>
          <w:szCs w:val="28"/>
        </w:rPr>
      </w:pPr>
    </w:p>
    <w:p w:rsidR="008152A6" w:rsidRPr="00FE2FEB" w:rsidRDefault="008152A6" w:rsidP="000F3203">
      <w:pPr>
        <w:pStyle w:val="14"/>
        <w:ind w:firstLine="0"/>
        <w:jc w:val="center"/>
        <w:rPr>
          <w:sz w:val="28"/>
          <w:szCs w:val="28"/>
        </w:rPr>
      </w:pPr>
      <w:r w:rsidRPr="00FE2FEB">
        <w:rPr>
          <w:sz w:val="28"/>
          <w:szCs w:val="28"/>
        </w:rPr>
        <w:t>Методика проведения ИВЛ методом изо рта в рот</w:t>
      </w:r>
    </w:p>
    <w:p w:rsidR="008152A6" w:rsidRPr="00FE2FEB" w:rsidRDefault="008152A6" w:rsidP="008152A6">
      <w:pPr>
        <w:pStyle w:val="14"/>
        <w:ind w:firstLine="0"/>
        <w:rPr>
          <w:sz w:val="28"/>
          <w:szCs w:val="28"/>
        </w:rPr>
      </w:pP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b/>
          <w:bCs/>
          <w:sz w:val="28"/>
          <w:szCs w:val="28"/>
        </w:rPr>
        <w:t>Поддержание кровообращения путем закрытого массажа сердца (С).</w:t>
      </w:r>
      <w:r w:rsidRPr="00FE2FEB">
        <w:rPr>
          <w:sz w:val="28"/>
          <w:szCs w:val="28"/>
        </w:rPr>
        <w:t xml:space="preserve"> 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14"/>
        <w:ind w:firstLine="0"/>
        <w:jc w:val="left"/>
        <w:rPr>
          <w:sz w:val="28"/>
          <w:szCs w:val="28"/>
        </w:rPr>
      </w:pPr>
      <w:r w:rsidRPr="00FE2FEB">
        <w:rPr>
          <w:sz w:val="28"/>
          <w:szCs w:val="28"/>
        </w:rPr>
        <w:t>Главный симптом остановки сердца — отсутствие пульсации на сонной или бедренной артерии —  определяют после первых трех искусственных вдохов. Если пульсации нет, начинают закрытый массаж сердца.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Поддержание кровообращение достигается за счет проведения непрямого массажа сердца. Прямой массаж сердца, исторически появившийся в более ранние сроки, в настоящее время применяется лишь по очень узким показаниям, поскольку для его проведения требуется высокая квалификация реаниматора.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  <w:t xml:space="preserve">Непрямой массаж сердца осуществляется путём ритмичного сдавления грудной клетки в передне-заднем направлении. Во время компрессии грудной клетки происходит выдавливание крови из легочно-сердечного комплекса по ходу сердечных клапанов. В период декомпрессии в силу эластичности грудная клетка принимает исходное положение, в результате кровь присасывается к легочно-сердечному комплексу. 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lastRenderedPageBreak/>
        <w:t>Сдавление сердечной мышцы между позвоночником и грудиной, а также повышение внутригрудного давления приводит к изгнанию небольших (около 40 % МОК) объемов крови из желудочков в большой и малый круг кровообращения.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Сам по себе массаж сердца не приводит к оксигенации крови, поэтому эффективен только при одновременном продолжении ИВЛ.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b/>
          <w:bCs/>
          <w:i/>
          <w:iCs/>
          <w:sz w:val="28"/>
          <w:szCs w:val="28"/>
        </w:rPr>
        <w:t>Для успешного проведения закрытого массажа сердца необходимо соблюдать следующие правила: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1. Пострадавший должен лежать на твердой опоре на уровне колен проводящего массаж. Надавливание на грудную клетку осуществляется прямыми руками, используя усилия спины и массу собственного тела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2. Точка приложения давления при массаже расположена в области нижней трети грудины, на 2 пальца выше мечевидного отростка, т.е. в проекции желудочков сердца, причем надавливание необходимо осуществлять именно на грудину, а не на ребра (чтобы избежать переломов). Для этого пальцы при массаже должны быть приподняты, не должны касаться грудной клетки, а надавливание проводится проксимальной частью ладоней, положенных одна на другую.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3. Массаж проводится энергичными толчками с силой, достаточной для смещения грудины на 4—5 см, после чего надо расслабить руки, не снимая их с грудной клетки. Частота толчков должна составлять 60—80 в 1 мин. Следует помнить, что даже адекватный массаж позволяет поддерживать кровоток лишь на уровне 20—40% от нормального, поэтому он должен проводиться без перерывов.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  <w:t>При проведении закрытого массажа сердца возможно осложнение, связанное с переломом ребер или грудины при толчках, а в отдельных случаях — и повреждением легочной ткани с развитием гемопневмоторакса. Это может случиться, прежде всего, у пожилых людей, у которых вследствие малой эластичности грудной клетки приходится затрачивать большие усилия для сдавливания сердца между грудиной и позвоночником.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14"/>
        <w:ind w:firstLine="0"/>
        <w:jc w:val="left"/>
        <w:rPr>
          <w:sz w:val="28"/>
          <w:szCs w:val="28"/>
        </w:rPr>
      </w:pPr>
      <w:r w:rsidRPr="00FE2FEB">
        <w:rPr>
          <w:sz w:val="28"/>
          <w:szCs w:val="28"/>
        </w:rPr>
        <w:t>Поскольку искусственный массаж сердца необходимо сочетать с проведением ИВЛ, реанимационные мероприятия лучше всего проводить вдвоем (один человек проводит массаж, а другой — ИВЛ.</w:t>
      </w:r>
    </w:p>
    <w:p w:rsidR="008152A6" w:rsidRPr="00FE2FEB" w:rsidRDefault="008152A6" w:rsidP="008152A6">
      <w:pPr>
        <w:pStyle w:val="14"/>
        <w:ind w:firstLine="0"/>
        <w:jc w:val="left"/>
        <w:rPr>
          <w:sz w:val="28"/>
          <w:szCs w:val="28"/>
        </w:rPr>
      </w:pPr>
    </w:p>
    <w:p w:rsidR="008152A6" w:rsidRPr="00FE2FEB" w:rsidRDefault="008152A6" w:rsidP="008152A6">
      <w:pPr>
        <w:numPr>
          <w:ilvl w:val="0"/>
          <w:numId w:val="1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Универсальная частота компрессий составляет около 100 в 1 минуту (несколько меньше, чем две компрессии в секунду) и не зависит от количества реаниматоров.</w:t>
      </w:r>
    </w:p>
    <w:p w:rsidR="008152A6" w:rsidRPr="00FE2FEB" w:rsidRDefault="008152A6" w:rsidP="008152A6">
      <w:pPr>
        <w:numPr>
          <w:ilvl w:val="0"/>
          <w:numId w:val="11"/>
        </w:numPr>
        <w:jc w:val="both"/>
        <w:rPr>
          <w:i/>
          <w:sz w:val="28"/>
          <w:szCs w:val="28"/>
        </w:rPr>
      </w:pPr>
      <w:r w:rsidRPr="00FE2FEB">
        <w:rPr>
          <w:sz w:val="28"/>
          <w:szCs w:val="28"/>
        </w:rPr>
        <w:t xml:space="preserve">Универсальное соотношение частоты компрессий и вдуваний воздуха составляет </w:t>
      </w:r>
      <w:r w:rsidRPr="00FE2FEB">
        <w:rPr>
          <w:b/>
          <w:sz w:val="28"/>
          <w:szCs w:val="28"/>
        </w:rPr>
        <w:t>30:2.</w:t>
      </w:r>
      <w:r w:rsidRPr="00FE2FEB">
        <w:rPr>
          <w:i/>
          <w:sz w:val="28"/>
          <w:szCs w:val="28"/>
        </w:rPr>
        <w:t xml:space="preserve"> Помните, что когда Вы прекращаете компрессии, Вы также прекращаете мозговой и сердечный кровоток, что негативно сказывается на прогнозе для пациента.</w:t>
      </w:r>
    </w:p>
    <w:p w:rsidR="008152A6" w:rsidRPr="00FE2FEB" w:rsidRDefault="008152A6" w:rsidP="008152A6">
      <w:pPr>
        <w:ind w:left="720"/>
        <w:jc w:val="both"/>
        <w:rPr>
          <w:i/>
          <w:sz w:val="28"/>
          <w:szCs w:val="28"/>
        </w:rPr>
      </w:pPr>
    </w:p>
    <w:p w:rsidR="008152A6" w:rsidRPr="00FE2FEB" w:rsidRDefault="008152A6" w:rsidP="008152A6">
      <w:pPr>
        <w:ind w:left="720"/>
        <w:jc w:val="both"/>
        <w:rPr>
          <w:i/>
          <w:sz w:val="28"/>
          <w:szCs w:val="28"/>
        </w:rPr>
      </w:pPr>
    </w:p>
    <w:p w:rsidR="008152A6" w:rsidRDefault="008152A6" w:rsidP="008152A6">
      <w:pPr>
        <w:ind w:left="720"/>
        <w:jc w:val="both"/>
        <w:rPr>
          <w:i/>
          <w:sz w:val="28"/>
          <w:szCs w:val="28"/>
        </w:rPr>
      </w:pPr>
    </w:p>
    <w:p w:rsidR="00142A33" w:rsidRPr="00FE2FEB" w:rsidRDefault="00142A33" w:rsidP="008152A6">
      <w:pPr>
        <w:ind w:left="720"/>
        <w:jc w:val="both"/>
        <w:rPr>
          <w:i/>
          <w:sz w:val="28"/>
          <w:szCs w:val="28"/>
        </w:rPr>
      </w:pPr>
    </w:p>
    <w:p w:rsidR="008152A6" w:rsidRPr="00FE2FEB" w:rsidRDefault="008152A6" w:rsidP="008152A6">
      <w:pPr>
        <w:ind w:left="720"/>
        <w:jc w:val="both"/>
        <w:rPr>
          <w:i/>
          <w:sz w:val="28"/>
          <w:szCs w:val="28"/>
        </w:rPr>
      </w:pPr>
    </w:p>
    <w:p w:rsidR="008152A6" w:rsidRPr="00FE2FEB" w:rsidRDefault="008152A6" w:rsidP="008152A6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2FEB">
        <w:rPr>
          <w:rFonts w:ascii="Times New Roman" w:hAnsi="Times New Roman"/>
          <w:b/>
          <w:bCs/>
          <w:sz w:val="28"/>
          <w:szCs w:val="28"/>
        </w:rPr>
        <w:lastRenderedPageBreak/>
        <w:t>Проведение сердечно-легочной реанимации двумя спасателями.</w:t>
      </w:r>
    </w:p>
    <w:p w:rsidR="008152A6" w:rsidRPr="00FE2FEB" w:rsidRDefault="008152A6" w:rsidP="008152A6">
      <w:pPr>
        <w:pStyle w:val="12"/>
        <w:tabs>
          <w:tab w:val="left" w:pos="720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E2FEB">
        <w:rPr>
          <w:rFonts w:ascii="Times New Roman" w:hAnsi="Times New Roman"/>
          <w:b/>
          <w:bCs/>
          <w:sz w:val="28"/>
          <w:szCs w:val="28"/>
        </w:rPr>
        <w:t>·</w:t>
      </w:r>
      <w:r w:rsidRPr="00FE2FEB">
        <w:rPr>
          <w:rFonts w:ascii="Times New Roman" w:hAnsi="Times New Roman"/>
          <w:sz w:val="28"/>
          <w:szCs w:val="28"/>
        </w:rPr>
        <w:tab/>
        <w:t>Один спасатель (лидер), находящийся возле головы пострадавшего, проверяет АВС (проходимость дыхательных путей, дыхание, кровообращение).</w:t>
      </w:r>
      <w:r w:rsidR="003B59E2" w:rsidRPr="00FE2FEB">
        <w:rPr>
          <w:rFonts w:ascii="Times New Roman" w:hAnsi="Times New Roman"/>
          <w:sz w:val="28"/>
          <w:szCs w:val="28"/>
        </w:rPr>
        <w:fldChar w:fldCharType="begin"/>
      </w:r>
      <w:r w:rsidRPr="00FE2FEB">
        <w:rPr>
          <w:rFonts w:ascii="Times New Roman" w:hAnsi="Times New Roman"/>
          <w:sz w:val="28"/>
          <w:szCs w:val="28"/>
        </w:rPr>
        <w:instrText>tc "</w:instrText>
      </w:r>
      <w:r w:rsidRPr="00FE2FEB">
        <w:rPr>
          <w:rFonts w:ascii="Times New Roman" w:hAnsi="Times New Roman"/>
          <w:b/>
          <w:bCs/>
          <w:sz w:val="28"/>
          <w:szCs w:val="28"/>
        </w:rPr>
        <w:instrText>·</w:instrText>
      </w:r>
      <w:r w:rsidRPr="00FE2FEB">
        <w:rPr>
          <w:rFonts w:ascii="Times New Roman" w:hAnsi="Times New Roman"/>
          <w:sz w:val="28"/>
          <w:szCs w:val="28"/>
        </w:rPr>
        <w:tab/>
        <w:instrText>Один спасатель (лидер), находящийся возле головы пострадавшего, проверяет АВС (проходимость дыхательных путей, дыхание, кровообращение)."</w:instrText>
      </w:r>
      <w:r w:rsidR="003B59E2" w:rsidRPr="00FE2FEB">
        <w:rPr>
          <w:rFonts w:ascii="Times New Roman" w:hAnsi="Times New Roman"/>
          <w:sz w:val="28"/>
          <w:szCs w:val="28"/>
        </w:rPr>
        <w:fldChar w:fldCharType="end"/>
      </w:r>
    </w:p>
    <w:p w:rsidR="008152A6" w:rsidRPr="00FE2FEB" w:rsidRDefault="008152A6" w:rsidP="008152A6">
      <w:pPr>
        <w:pStyle w:val="12"/>
        <w:tabs>
          <w:tab w:val="left" w:pos="720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E2FEB">
        <w:rPr>
          <w:rFonts w:ascii="Times New Roman" w:hAnsi="Times New Roman"/>
          <w:sz w:val="28"/>
          <w:szCs w:val="28"/>
        </w:rPr>
        <w:t>·</w:t>
      </w:r>
      <w:r w:rsidRPr="00FE2FEB">
        <w:rPr>
          <w:rFonts w:ascii="Times New Roman" w:hAnsi="Times New Roman"/>
          <w:sz w:val="28"/>
          <w:szCs w:val="28"/>
        </w:rPr>
        <w:tab/>
        <w:t>Если отсутствует реакция на внешние раздражители и нет дыхания, то лидер делает два полных вдоха после обеспечения проходимости дыхательных путей.</w:t>
      </w:r>
      <w:r w:rsidR="003B59E2" w:rsidRPr="00FE2FEB">
        <w:rPr>
          <w:rFonts w:ascii="Times New Roman" w:hAnsi="Times New Roman"/>
          <w:sz w:val="28"/>
          <w:szCs w:val="28"/>
        </w:rPr>
        <w:fldChar w:fldCharType="begin"/>
      </w:r>
      <w:r w:rsidRPr="00FE2FEB">
        <w:rPr>
          <w:rFonts w:ascii="Times New Roman" w:hAnsi="Times New Roman"/>
          <w:sz w:val="28"/>
          <w:szCs w:val="28"/>
        </w:rPr>
        <w:instrText>tc "·</w:instrText>
      </w:r>
      <w:r w:rsidRPr="00FE2FEB">
        <w:rPr>
          <w:rFonts w:ascii="Times New Roman" w:hAnsi="Times New Roman"/>
          <w:sz w:val="28"/>
          <w:szCs w:val="28"/>
        </w:rPr>
        <w:tab/>
        <w:instrText>Если отсутствует реакция на внешние раздражители и нет дыхания, то лидер делает два полных вдоха после обеспечения проходимости дыхательных путей."</w:instrText>
      </w:r>
      <w:r w:rsidR="003B59E2" w:rsidRPr="00FE2FEB">
        <w:rPr>
          <w:rFonts w:ascii="Times New Roman" w:hAnsi="Times New Roman"/>
          <w:sz w:val="28"/>
          <w:szCs w:val="28"/>
        </w:rPr>
        <w:fldChar w:fldCharType="end"/>
      </w:r>
    </w:p>
    <w:p w:rsidR="008152A6" w:rsidRPr="00FE2FEB" w:rsidRDefault="008152A6" w:rsidP="008152A6">
      <w:pPr>
        <w:pStyle w:val="12"/>
        <w:tabs>
          <w:tab w:val="left" w:pos="720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E2FEB">
        <w:rPr>
          <w:rFonts w:ascii="Times New Roman" w:hAnsi="Times New Roman"/>
          <w:sz w:val="28"/>
          <w:szCs w:val="28"/>
        </w:rPr>
        <w:t>·</w:t>
      </w:r>
      <w:r w:rsidRPr="00FE2FEB">
        <w:rPr>
          <w:rFonts w:ascii="Times New Roman" w:hAnsi="Times New Roman"/>
          <w:sz w:val="28"/>
          <w:szCs w:val="28"/>
        </w:rPr>
        <w:tab/>
        <w:t>Лидер, при отсутствии пульса на сонной артерии, дает указание второму спасателю (помощнику) начинать непрямой массаж сердца.</w:t>
      </w:r>
      <w:r w:rsidR="003B59E2" w:rsidRPr="00FE2FEB">
        <w:rPr>
          <w:rFonts w:ascii="Times New Roman" w:hAnsi="Times New Roman"/>
          <w:sz w:val="28"/>
          <w:szCs w:val="28"/>
        </w:rPr>
        <w:fldChar w:fldCharType="begin"/>
      </w:r>
      <w:r w:rsidRPr="00FE2FEB">
        <w:rPr>
          <w:rFonts w:ascii="Times New Roman" w:hAnsi="Times New Roman"/>
          <w:sz w:val="28"/>
          <w:szCs w:val="28"/>
        </w:rPr>
        <w:instrText>tc "·</w:instrText>
      </w:r>
      <w:r w:rsidRPr="00FE2FEB">
        <w:rPr>
          <w:rFonts w:ascii="Times New Roman" w:hAnsi="Times New Roman"/>
          <w:sz w:val="28"/>
          <w:szCs w:val="28"/>
        </w:rPr>
        <w:tab/>
        <w:instrText>Лидер, при отсутствии пульса на сонной артерии, дает указание второму спасателю (помощнику) начинать непрямой массаж сердца."</w:instrText>
      </w:r>
      <w:r w:rsidR="003B59E2" w:rsidRPr="00FE2FEB">
        <w:rPr>
          <w:rFonts w:ascii="Times New Roman" w:hAnsi="Times New Roman"/>
          <w:sz w:val="28"/>
          <w:szCs w:val="28"/>
        </w:rPr>
        <w:fldChar w:fldCharType="end"/>
      </w:r>
    </w:p>
    <w:p w:rsidR="008152A6" w:rsidRPr="00FE2FEB" w:rsidRDefault="008152A6" w:rsidP="008152A6">
      <w:pPr>
        <w:pStyle w:val="12"/>
        <w:tabs>
          <w:tab w:val="left" w:pos="720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E2FEB">
        <w:rPr>
          <w:rFonts w:ascii="Times New Roman" w:hAnsi="Times New Roman"/>
          <w:sz w:val="28"/>
          <w:szCs w:val="28"/>
        </w:rPr>
        <w:t>·</w:t>
      </w:r>
      <w:r w:rsidRPr="00FE2FEB">
        <w:rPr>
          <w:rFonts w:ascii="Times New Roman" w:hAnsi="Times New Roman"/>
          <w:sz w:val="28"/>
          <w:szCs w:val="28"/>
        </w:rPr>
        <w:tab/>
        <w:t>Помощник, выполняющий массаж, громко считает вслух: «Один, и два, и три, и четыре, …, и пятнадцать» (в это время лидер держит руку на сонной артерии, проверяет пульсацию от массажа).</w:t>
      </w:r>
      <w:r w:rsidR="003B59E2" w:rsidRPr="00FE2FEB">
        <w:rPr>
          <w:rFonts w:ascii="Times New Roman" w:hAnsi="Times New Roman"/>
          <w:sz w:val="28"/>
          <w:szCs w:val="28"/>
        </w:rPr>
        <w:fldChar w:fldCharType="begin"/>
      </w:r>
      <w:r w:rsidRPr="00FE2FEB">
        <w:rPr>
          <w:rFonts w:ascii="Times New Roman" w:hAnsi="Times New Roman"/>
          <w:sz w:val="28"/>
          <w:szCs w:val="28"/>
        </w:rPr>
        <w:instrText>tc "·</w:instrText>
      </w:r>
      <w:r w:rsidRPr="00FE2FEB">
        <w:rPr>
          <w:rFonts w:ascii="Times New Roman" w:hAnsi="Times New Roman"/>
          <w:sz w:val="28"/>
          <w:szCs w:val="28"/>
        </w:rPr>
        <w:tab/>
        <w:instrText>Помощник, выполняющий массаж, громко считает вслух\: «Один, и два, и три, и четыре, …, и пятнадцать» (в это время лидер держит руку на сонной артерии, проверяет пульсацию от массажа)."</w:instrText>
      </w:r>
      <w:r w:rsidR="003B59E2" w:rsidRPr="00FE2FEB">
        <w:rPr>
          <w:rFonts w:ascii="Times New Roman" w:hAnsi="Times New Roman"/>
          <w:sz w:val="28"/>
          <w:szCs w:val="28"/>
        </w:rPr>
        <w:fldChar w:fldCharType="end"/>
      </w:r>
    </w:p>
    <w:p w:rsidR="008152A6" w:rsidRPr="00FE2FEB" w:rsidRDefault="008152A6" w:rsidP="008152A6">
      <w:pPr>
        <w:ind w:left="720"/>
        <w:jc w:val="both"/>
        <w:rPr>
          <w:sz w:val="28"/>
          <w:szCs w:val="28"/>
        </w:rPr>
      </w:pP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i/>
          <w:noProof/>
          <w:sz w:val="28"/>
          <w:szCs w:val="28"/>
        </w:rPr>
      </w:pPr>
      <w:r w:rsidRPr="00FE2FEB">
        <w:rPr>
          <w:i/>
          <w:noProof/>
          <w:sz w:val="28"/>
          <w:szCs w:val="28"/>
        </w:rPr>
        <w:drawing>
          <wp:inline distT="0" distB="0" distL="0" distR="0">
            <wp:extent cx="5029200" cy="1943100"/>
            <wp:effectExtent l="0" t="0" r="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FEB">
        <w:rPr>
          <w:b/>
          <w:bCs/>
          <w:sz w:val="28"/>
          <w:szCs w:val="28"/>
        </w:rPr>
        <w:t xml:space="preserve">Искусственное дыхание по методу «изо рта в рот» 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</w:instrText>
      </w:r>
      <w:r w:rsidRPr="00FE2FEB">
        <w:rPr>
          <w:b/>
          <w:bCs/>
          <w:sz w:val="28"/>
          <w:szCs w:val="28"/>
        </w:rPr>
        <w:instrText>Искусственное дыхание по методу «изо рта в рот» 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jc w:val="center"/>
        <w:rPr>
          <w:b/>
          <w:bCs/>
          <w:sz w:val="28"/>
          <w:szCs w:val="28"/>
        </w:rPr>
      </w:pPr>
      <w:r w:rsidRPr="00FE2FEB">
        <w:rPr>
          <w:b/>
          <w:bCs/>
          <w:sz w:val="28"/>
          <w:szCs w:val="28"/>
        </w:rPr>
        <w:t>и закрытый массаж сердца двумя спасателями.</w:t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FEB">
        <w:rPr>
          <w:b/>
          <w:noProof/>
          <w:sz w:val="28"/>
          <w:szCs w:val="28"/>
        </w:rPr>
        <w:drawing>
          <wp:inline distT="0" distB="0" distL="0" distR="0">
            <wp:extent cx="5029200" cy="1943100"/>
            <wp:effectExtent l="0" t="0" r="0" b="0"/>
            <wp:docPr id="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2FEB">
        <w:rPr>
          <w:b/>
          <w:bCs/>
          <w:sz w:val="28"/>
          <w:szCs w:val="28"/>
        </w:rPr>
        <w:t xml:space="preserve"> </w:t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FEB">
        <w:rPr>
          <w:b/>
          <w:bCs/>
          <w:sz w:val="28"/>
          <w:szCs w:val="28"/>
        </w:rPr>
        <w:t xml:space="preserve">Искусственное дыхание по методу «изо рта в рот» 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</w:instrText>
      </w:r>
      <w:r w:rsidRPr="00FE2FEB">
        <w:rPr>
          <w:b/>
          <w:bCs/>
          <w:sz w:val="28"/>
          <w:szCs w:val="28"/>
        </w:rPr>
        <w:instrText>Искусственное дыхание по методу «изо рта в рот» 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FEB">
        <w:rPr>
          <w:b/>
          <w:bCs/>
          <w:sz w:val="28"/>
          <w:szCs w:val="28"/>
        </w:rPr>
        <w:t>и закрытый массаж сердца одним человеком.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</w:instrText>
      </w:r>
      <w:r w:rsidRPr="00FE2FEB">
        <w:rPr>
          <w:b/>
          <w:bCs/>
          <w:sz w:val="28"/>
          <w:szCs w:val="28"/>
        </w:rPr>
        <w:instrText>и закрытый массаж сердца одним человеком."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3B59E2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FEB">
        <w:rPr>
          <w:sz w:val="28"/>
          <w:szCs w:val="28"/>
        </w:rPr>
        <w:fldChar w:fldCharType="begin"/>
      </w:r>
      <w:r w:rsidR="008152A6" w:rsidRPr="00FE2FEB">
        <w:rPr>
          <w:sz w:val="28"/>
          <w:szCs w:val="28"/>
        </w:rPr>
        <w:instrText>tc "</w:instrText>
      </w:r>
      <w:r w:rsidR="008152A6" w:rsidRPr="00FE2FEB">
        <w:rPr>
          <w:b/>
          <w:bCs/>
          <w:sz w:val="28"/>
          <w:szCs w:val="28"/>
        </w:rPr>
        <w:instrText>"</w:instrText>
      </w:r>
      <w:r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sz w:val="28"/>
          <w:szCs w:val="28"/>
        </w:rPr>
      </w:pPr>
      <w:r w:rsidRPr="00FE2FEB">
        <w:rPr>
          <w:sz w:val="28"/>
          <w:szCs w:val="28"/>
        </w:rPr>
        <w:t>Если помощь оказывает один человек, ему приходится чередовать 2 вдувания воздуха в легкие с 30 быстрыми (интервал — не более 1 с) толчками.</w:t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sz w:val="28"/>
          <w:szCs w:val="28"/>
        </w:rPr>
      </w:pP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FEB">
        <w:rPr>
          <w:b/>
          <w:bCs/>
          <w:sz w:val="28"/>
          <w:szCs w:val="28"/>
        </w:rPr>
        <w:lastRenderedPageBreak/>
        <w:t>Проведение сердечно-легочной реанимации одним спасателем.</w:t>
      </w:r>
    </w:p>
    <w:p w:rsidR="008152A6" w:rsidRPr="00FE2FEB" w:rsidRDefault="003B59E2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2FEB">
        <w:rPr>
          <w:sz w:val="28"/>
          <w:szCs w:val="28"/>
        </w:rPr>
        <w:fldChar w:fldCharType="begin"/>
      </w:r>
      <w:r w:rsidR="008152A6" w:rsidRPr="00FE2FEB">
        <w:rPr>
          <w:sz w:val="28"/>
          <w:szCs w:val="28"/>
        </w:rPr>
        <w:instrText>tc "</w:instrText>
      </w:r>
      <w:r w:rsidR="008152A6" w:rsidRPr="00FE2FEB">
        <w:rPr>
          <w:b/>
          <w:bCs/>
          <w:sz w:val="28"/>
          <w:szCs w:val="28"/>
        </w:rPr>
        <w:instrText>Проведение сердечно-легочной реанимации одним спасателем."</w:instrText>
      </w:r>
      <w:r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b/>
          <w:bCs/>
          <w:sz w:val="28"/>
          <w:szCs w:val="28"/>
        </w:rPr>
        <w:t>·</w:t>
      </w:r>
      <w:r w:rsidRPr="00FE2FEB">
        <w:rPr>
          <w:b/>
          <w:bCs/>
          <w:sz w:val="28"/>
          <w:szCs w:val="28"/>
        </w:rPr>
        <w:tab/>
      </w:r>
      <w:r w:rsidRPr="00FE2FEB">
        <w:rPr>
          <w:sz w:val="28"/>
          <w:szCs w:val="28"/>
        </w:rPr>
        <w:t>Придерживая голову, потрясите пострадавшего за плечи и громко прокричите что-нибудь ему в ухо, чтобы установить отсутствие реакции на внешние раздражители.</w:t>
      </w:r>
    </w:p>
    <w:p w:rsidR="008152A6" w:rsidRPr="00FE2FEB" w:rsidRDefault="003B59E2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fldChar w:fldCharType="begin"/>
      </w:r>
      <w:r w:rsidR="008152A6" w:rsidRPr="00FE2FEB">
        <w:rPr>
          <w:sz w:val="28"/>
          <w:szCs w:val="28"/>
        </w:rPr>
        <w:instrText>tc "</w:instrText>
      </w:r>
      <w:r w:rsidR="008152A6" w:rsidRPr="00FE2FEB">
        <w:rPr>
          <w:b/>
          <w:bCs/>
          <w:sz w:val="28"/>
          <w:szCs w:val="28"/>
        </w:rPr>
        <w:instrText>·</w:instrText>
      </w:r>
      <w:r w:rsidR="008152A6" w:rsidRPr="00FE2FEB">
        <w:rPr>
          <w:b/>
          <w:bCs/>
          <w:sz w:val="28"/>
          <w:szCs w:val="28"/>
        </w:rPr>
        <w:tab/>
      </w:r>
      <w:r w:rsidR="008152A6" w:rsidRPr="00FE2FEB">
        <w:rPr>
          <w:sz w:val="28"/>
          <w:szCs w:val="28"/>
        </w:rPr>
        <w:instrText>Придерживая голову, потрясите пострадавшего за плечи и громко прокричите что-нибудь ему в ухо, чтобы установить отсутствие реакции на внешние раздражители."</w:instrText>
      </w:r>
      <w:r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i/>
          <w:iCs/>
          <w:sz w:val="28"/>
          <w:szCs w:val="28"/>
        </w:rPr>
      </w:pPr>
      <w:r w:rsidRPr="00FE2FEB">
        <w:rPr>
          <w:b/>
          <w:bCs/>
          <w:i/>
          <w:iCs/>
          <w:sz w:val="28"/>
          <w:szCs w:val="28"/>
        </w:rPr>
        <w:t>Внимание</w:t>
      </w:r>
      <w:r w:rsidRPr="00FE2FEB">
        <w:rPr>
          <w:sz w:val="28"/>
          <w:szCs w:val="28"/>
        </w:rPr>
        <w:t xml:space="preserve">: </w:t>
      </w:r>
      <w:r w:rsidRPr="00FE2FEB">
        <w:rPr>
          <w:i/>
          <w:iCs/>
          <w:sz w:val="28"/>
          <w:szCs w:val="28"/>
        </w:rPr>
        <w:t>избегайте излишне резких движений, учитывая возможность повреждения позвоночника.</w:t>
      </w:r>
    </w:p>
    <w:p w:rsidR="008152A6" w:rsidRPr="00FE2FEB" w:rsidRDefault="003B59E2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sz w:val="28"/>
          <w:szCs w:val="28"/>
        </w:rPr>
      </w:pPr>
      <w:r w:rsidRPr="00FE2FEB">
        <w:rPr>
          <w:sz w:val="28"/>
          <w:szCs w:val="28"/>
        </w:rPr>
        <w:fldChar w:fldCharType="begin"/>
      </w:r>
      <w:r w:rsidR="008152A6" w:rsidRPr="00FE2FEB">
        <w:rPr>
          <w:sz w:val="28"/>
          <w:szCs w:val="28"/>
        </w:rPr>
        <w:instrText>tc "</w:instrText>
      </w:r>
      <w:r w:rsidR="008152A6" w:rsidRPr="00FE2FEB">
        <w:rPr>
          <w:b/>
          <w:bCs/>
          <w:i/>
          <w:iCs/>
          <w:sz w:val="28"/>
          <w:szCs w:val="28"/>
        </w:rPr>
        <w:instrText>Внимание</w:instrText>
      </w:r>
      <w:r w:rsidR="008152A6" w:rsidRPr="00FE2FEB">
        <w:rPr>
          <w:sz w:val="28"/>
          <w:szCs w:val="28"/>
        </w:rPr>
        <w:instrText xml:space="preserve">\: </w:instrText>
      </w:r>
      <w:r w:rsidR="008152A6" w:rsidRPr="00FE2FEB">
        <w:rPr>
          <w:i/>
          <w:iCs/>
          <w:sz w:val="28"/>
          <w:szCs w:val="28"/>
        </w:rPr>
        <w:instrText>избегайте излишне резких движений, учитывая возможность повреждения позвоночника.</w:instrText>
      </w:r>
      <w:r w:rsidR="008152A6" w:rsidRPr="00FE2FEB">
        <w:rPr>
          <w:sz w:val="28"/>
          <w:szCs w:val="28"/>
        </w:rPr>
        <w:instrText>"</w:instrText>
      </w:r>
      <w:r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t>·</w:t>
      </w:r>
      <w:r w:rsidRPr="00FE2FEB">
        <w:rPr>
          <w:sz w:val="28"/>
          <w:szCs w:val="28"/>
        </w:rPr>
        <w:tab/>
        <w:t>Откройте дыхательные пути приемом: запрокидывание головы и поднятие подбородка. При подозрении на травму шейного отдела позвоночника выполняйте только движения нижней челюсти.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"·</w:instrText>
      </w:r>
      <w:r w:rsidRPr="00FE2FEB">
        <w:rPr>
          <w:sz w:val="28"/>
          <w:szCs w:val="28"/>
        </w:rPr>
        <w:tab/>
        <w:instrText>Откройте дыхательные пути приемом\: запрокидывание головы и поднятие подбородка. При подозрении на травму шейного отдела позвоночника выполняйте только движения нижней челюсти."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t>·</w:t>
      </w:r>
      <w:r w:rsidRPr="00FE2FEB">
        <w:rPr>
          <w:sz w:val="28"/>
          <w:szCs w:val="28"/>
        </w:rPr>
        <w:tab/>
        <w:t>Проверьте наличие движений грудной клетки пострадавшего, постарайтесь услышать шум или ощутить движение воздушного потока (прием вижу-слышу-ощущаю).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"·</w:instrText>
      </w:r>
      <w:r w:rsidRPr="00FE2FEB">
        <w:rPr>
          <w:sz w:val="28"/>
          <w:szCs w:val="28"/>
        </w:rPr>
        <w:tab/>
        <w:instrText>Проверьте наличие движений грудной клетки пострадавшего, постарайтесь услышать шум или ощутить движение воздушного потока (прием вижу-слышу-ощущаю)."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t>·</w:t>
      </w:r>
      <w:r w:rsidRPr="00FE2FEB">
        <w:rPr>
          <w:sz w:val="28"/>
          <w:szCs w:val="28"/>
        </w:rPr>
        <w:tab/>
        <w:t>При необходимости проведите очистку полости рта от содержимого.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"·</w:instrText>
      </w:r>
      <w:r w:rsidRPr="00FE2FEB">
        <w:rPr>
          <w:sz w:val="28"/>
          <w:szCs w:val="28"/>
        </w:rPr>
        <w:tab/>
        <w:instrText>При необходимости проведите очистку полости рта от содержимого."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t>·</w:t>
      </w:r>
      <w:r w:rsidRPr="00FE2FEB">
        <w:rPr>
          <w:sz w:val="28"/>
          <w:szCs w:val="28"/>
        </w:rPr>
        <w:tab/>
        <w:t>Если пострадавший не дышит, сделайте два полных искусственных вдоха с помощью маски и устройства «дыхательный мешок/клапан» или другого устройства. Выдох – акт пассивный, происходит автоматически после каждого вдоха, если дыхательные пути проходимы.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"·</w:instrText>
      </w:r>
      <w:r w:rsidRPr="00FE2FEB">
        <w:rPr>
          <w:sz w:val="28"/>
          <w:szCs w:val="28"/>
        </w:rPr>
        <w:tab/>
        <w:instrText>Если пострадавший не дышит, сделайте два полных искусственных вдоха с помощью маски и устройства «дыхательный мешок/клапан» или другого устройства. Выдох – акт пассивный, происходит автоматически после каждого вдоха, если дыхательные пути проходимы."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sz w:val="28"/>
          <w:szCs w:val="28"/>
        </w:rPr>
      </w:pPr>
      <w:r w:rsidRPr="00FE2FEB">
        <w:rPr>
          <w:sz w:val="28"/>
          <w:szCs w:val="28"/>
        </w:rPr>
        <w:t xml:space="preserve">      ·</w:t>
      </w:r>
      <w:r w:rsidRPr="00FE2FEB">
        <w:rPr>
          <w:sz w:val="28"/>
          <w:szCs w:val="28"/>
        </w:rPr>
        <w:tab/>
        <w:t>Проверяйте наличие пульсации сонной артерии.</w:t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sz w:val="28"/>
          <w:szCs w:val="28"/>
        </w:rPr>
      </w:pPr>
      <w:r w:rsidRPr="00FE2FEB">
        <w:rPr>
          <w:sz w:val="28"/>
          <w:szCs w:val="28"/>
        </w:rPr>
        <w:t xml:space="preserve">      ·</w:t>
      </w:r>
      <w:r w:rsidRPr="00FE2FEB">
        <w:rPr>
          <w:sz w:val="28"/>
          <w:szCs w:val="28"/>
        </w:rPr>
        <w:tab/>
        <w:t>Прервите массаж грудной клетки и выполните два полных вдоха.</w:t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t>·</w:t>
      </w:r>
      <w:r w:rsidRPr="00FE2FEB">
        <w:rPr>
          <w:sz w:val="28"/>
          <w:szCs w:val="28"/>
        </w:rPr>
        <w:tab/>
        <w:t xml:space="preserve">Продолжайте выполнение указанных мероприятий в указанной последовательности до прибытия помощи. 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"·</w:instrText>
      </w:r>
      <w:r w:rsidRPr="00FE2FEB">
        <w:rPr>
          <w:sz w:val="28"/>
          <w:szCs w:val="28"/>
        </w:rPr>
        <w:tab/>
        <w:instrText>Продолжайте выполнение указанных мероприятий в указанной последовательности до прибытия помощи. 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t xml:space="preserve">      Соотношение вдох / нажатие – 2/30.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      Соотношение вдох / нажатие – 2/15."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20"/>
        </w:tabs>
        <w:autoSpaceDE w:val="0"/>
        <w:autoSpaceDN w:val="0"/>
        <w:adjustRightInd w:val="0"/>
        <w:ind w:left="720" w:hanging="360"/>
        <w:rPr>
          <w:sz w:val="28"/>
          <w:szCs w:val="28"/>
        </w:rPr>
      </w:pPr>
      <w:r w:rsidRPr="00FE2FEB">
        <w:rPr>
          <w:sz w:val="28"/>
          <w:szCs w:val="28"/>
        </w:rPr>
        <w:t>·</w:t>
      </w:r>
      <w:r w:rsidRPr="00FE2FEB">
        <w:rPr>
          <w:sz w:val="28"/>
          <w:szCs w:val="28"/>
        </w:rPr>
        <w:tab/>
        <w:t>Спустя одну минуту прервите сердечно-легочную реанимацию и проверьте наличие пульса, а затем проверяйте пульс вновь через каждые 5 циклов..</w:t>
      </w:r>
      <w:r w:rsidR="003B59E2" w:rsidRPr="00FE2FEB">
        <w:rPr>
          <w:sz w:val="28"/>
          <w:szCs w:val="28"/>
        </w:rPr>
        <w:fldChar w:fldCharType="begin"/>
      </w:r>
      <w:r w:rsidRPr="00FE2FEB">
        <w:rPr>
          <w:sz w:val="28"/>
          <w:szCs w:val="28"/>
        </w:rPr>
        <w:instrText>tc "·</w:instrText>
      </w:r>
      <w:r w:rsidRPr="00FE2FEB">
        <w:rPr>
          <w:sz w:val="28"/>
          <w:szCs w:val="28"/>
        </w:rPr>
        <w:tab/>
        <w:instrText>Спустя одну минуту прервите сердечно-легочную реанимацию и проверьте наличие пульса, а затем проверяйте пульс вновь через каждые 5 циклов.."</w:instrText>
      </w:r>
      <w:r w:rsidR="003B59E2" w:rsidRPr="00FE2FEB">
        <w:rPr>
          <w:sz w:val="28"/>
          <w:szCs w:val="28"/>
        </w:rPr>
        <w:fldChar w:fldCharType="end"/>
      </w:r>
    </w:p>
    <w:p w:rsidR="008152A6" w:rsidRPr="00FE2FEB" w:rsidRDefault="008152A6" w:rsidP="00815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rPr>
          <w:sz w:val="28"/>
          <w:szCs w:val="28"/>
        </w:rPr>
      </w:pPr>
      <w:r w:rsidRPr="00FE2FEB">
        <w:rPr>
          <w:sz w:val="28"/>
          <w:szCs w:val="28"/>
        </w:rPr>
        <w:t xml:space="preserve">      ·</w:t>
      </w:r>
      <w:r w:rsidRPr="00FE2FEB">
        <w:rPr>
          <w:sz w:val="28"/>
          <w:szCs w:val="28"/>
        </w:rPr>
        <w:tab/>
        <w:t>При возобновлении сердечно-легочной реанимации всегда вначале сделайте пострадавшему два полных искусственных вдоха.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У детей старше 5 лет наружный массаж сердца производят одной рукой, у грудных детей и новорожденных – кончиками указательного и, среднего пальцев. Частота сдавлений 100 – 110 в 1</w:t>
      </w:r>
      <w:r w:rsidRPr="00FE2FEB">
        <w:rPr>
          <w:i/>
          <w:iCs/>
          <w:sz w:val="28"/>
          <w:szCs w:val="28"/>
        </w:rPr>
        <w:t xml:space="preserve"> </w:t>
      </w:r>
      <w:r w:rsidRPr="00FE2FEB">
        <w:rPr>
          <w:sz w:val="28"/>
          <w:szCs w:val="28"/>
        </w:rPr>
        <w:t>мин.</w:t>
      </w:r>
    </w:p>
    <w:p w:rsidR="008152A6" w:rsidRPr="00FE2FEB" w:rsidRDefault="008152A6" w:rsidP="008152A6">
      <w:pPr>
        <w:autoSpaceDE w:val="0"/>
        <w:autoSpaceDN w:val="0"/>
        <w:adjustRightInd w:val="0"/>
        <w:spacing w:line="240" w:lineRule="atLeast"/>
        <w:ind w:firstLine="454"/>
        <w:jc w:val="both"/>
        <w:rPr>
          <w:sz w:val="28"/>
          <w:szCs w:val="28"/>
        </w:rPr>
      </w:pPr>
    </w:p>
    <w:p w:rsidR="008152A6" w:rsidRPr="00FE2FEB" w:rsidRDefault="008152A6" w:rsidP="008152A6">
      <w:pPr>
        <w:pStyle w:val="13"/>
        <w:ind w:left="-120"/>
        <w:jc w:val="both"/>
        <w:rPr>
          <w:rFonts w:ascii="Times New Roman" w:hAnsi="Times New Roman"/>
          <w:b/>
          <w:sz w:val="28"/>
          <w:szCs w:val="28"/>
        </w:rPr>
      </w:pPr>
    </w:p>
    <w:p w:rsidR="008152A6" w:rsidRPr="00FE2FEB" w:rsidRDefault="008152A6" w:rsidP="008152A6">
      <w:pPr>
        <w:ind w:left="-120"/>
        <w:rPr>
          <w:b/>
          <w:sz w:val="36"/>
          <w:szCs w:val="36"/>
        </w:rPr>
      </w:pPr>
      <w:r w:rsidRPr="00FE2FEB">
        <w:rPr>
          <w:b/>
          <w:sz w:val="36"/>
          <w:szCs w:val="36"/>
        </w:rPr>
        <w:t xml:space="preserve">                       </w:t>
      </w:r>
    </w:p>
    <w:p w:rsidR="008152A6" w:rsidRPr="00FE2FEB" w:rsidRDefault="008152A6" w:rsidP="008152A6">
      <w:pPr>
        <w:ind w:left="-120"/>
        <w:rPr>
          <w:b/>
          <w:sz w:val="36"/>
          <w:szCs w:val="36"/>
        </w:rPr>
      </w:pPr>
      <w:r w:rsidRPr="00FE2FEB">
        <w:rPr>
          <w:b/>
          <w:sz w:val="28"/>
          <w:szCs w:val="28"/>
        </w:rPr>
        <w:t xml:space="preserve">                                    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b/>
          <w:sz w:val="36"/>
          <w:szCs w:val="36"/>
        </w:rPr>
      </w:pPr>
      <w:r w:rsidRPr="00FE2FEB">
        <w:rPr>
          <w:b/>
          <w:sz w:val="36"/>
          <w:szCs w:val="36"/>
        </w:rPr>
        <w:t xml:space="preserve">                                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b/>
          <w:sz w:val="36"/>
          <w:szCs w:val="36"/>
        </w:rPr>
      </w:pP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b/>
          <w:sz w:val="36"/>
          <w:szCs w:val="36"/>
        </w:rPr>
      </w:pP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b/>
          <w:sz w:val="36"/>
          <w:szCs w:val="36"/>
        </w:rPr>
      </w:pPr>
    </w:p>
    <w:p w:rsidR="00142A33" w:rsidRPr="00142A33" w:rsidRDefault="00142A33" w:rsidP="00142A33">
      <w:pPr>
        <w:spacing w:line="360" w:lineRule="auto"/>
        <w:jc w:val="right"/>
        <w:rPr>
          <w:i/>
          <w:color w:val="000000"/>
          <w:sz w:val="28"/>
          <w:szCs w:val="28"/>
          <w:lang w:eastAsia="uk-UA"/>
        </w:rPr>
      </w:pPr>
      <w:r w:rsidRPr="00142A33">
        <w:rPr>
          <w:i/>
          <w:color w:val="000000"/>
          <w:sz w:val="28"/>
          <w:szCs w:val="28"/>
          <w:lang w:eastAsia="uk-UA"/>
        </w:rPr>
        <w:lastRenderedPageBreak/>
        <w:t xml:space="preserve">Приложение </w:t>
      </w:r>
      <w:r w:rsidR="00CB7D7E">
        <w:rPr>
          <w:i/>
          <w:color w:val="000000"/>
          <w:sz w:val="28"/>
          <w:szCs w:val="28"/>
          <w:lang w:eastAsia="uk-UA"/>
        </w:rPr>
        <w:t>4</w:t>
      </w:r>
    </w:p>
    <w:p w:rsidR="008152A6" w:rsidRPr="00FE2FEB" w:rsidRDefault="008152A6" w:rsidP="00E65E89">
      <w:pPr>
        <w:pStyle w:val="aa"/>
        <w:spacing w:before="225" w:beforeAutospacing="0" w:line="288" w:lineRule="atLeast"/>
        <w:ind w:left="225" w:right="225"/>
        <w:jc w:val="center"/>
        <w:rPr>
          <w:rFonts w:ascii="Verdana" w:hAnsi="Verdana"/>
          <w:color w:val="000000"/>
          <w:sz w:val="21"/>
          <w:szCs w:val="21"/>
        </w:rPr>
      </w:pPr>
      <w:r w:rsidRPr="00FE2FEB">
        <w:rPr>
          <w:b/>
          <w:sz w:val="36"/>
          <w:szCs w:val="36"/>
        </w:rPr>
        <w:t>Алгоритм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b/>
          <w:color w:val="000000"/>
          <w:sz w:val="28"/>
          <w:szCs w:val="28"/>
        </w:rPr>
      </w:pPr>
      <w:r w:rsidRPr="00FE2FEB">
        <w:rPr>
          <w:b/>
          <w:color w:val="000000"/>
          <w:sz w:val="28"/>
          <w:szCs w:val="28"/>
        </w:rPr>
        <w:t>Всероссийский центр медицины катастроф «Защита» рекомендует следующую последовательность и объем мероприятий первой медицинской помощи: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устранение у пострадавших асфиксии (удушья) всех видов: удаление из ротовой полости инородных предметов, рвотных масс и т.п., препятствующих дыханию. Для этого следует открыть рот пострадавшего; повернуть голову на бок; пальцами, обернутыми тканью, очистить ротовую полость;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оказание экстренной помощи по жизненным показаниям, включая непрямой массаж сердца и искусственное дыхание (искусственная вентиляция легких);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временная остановка артериального кровотечения путем: наложения жгута выше места сильного, пульсирующего кровотечения алой кровью; пальцевого прижатия артерии выше раны или с помощью марлевого стерильного тампона непосредственно в ране;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наложение герметичной повязки (при проникающих ранениях грудной клетки) не место явного дефекта для ликвидации подсасывания воздуха внутрь грудной клетки;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иммобилизация (фиксация) конечностей (при переломах, повреждениях суставов, обширных ранениях или ожогах); закрытие области раны стерильными перевязочными средствами.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В срочном оказании первой медицинской помощи нуждаются пораженные в состоянии шока. Им следует ввести противоболевое средство из шприц-тюбика, входящее в состав АИ-2.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При выраженной тошноте и рвоте используют противорвотное средство из АИ-2.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После оказания первой медицинской помощи проводятся неотложные мероприятия первой врачебной помощи, в оказании которой посильное участие принимают спасатели.</w:t>
      </w:r>
    </w:p>
    <w:p w:rsidR="008152A6" w:rsidRPr="00FE2FEB" w:rsidRDefault="008152A6" w:rsidP="008152A6">
      <w:pPr>
        <w:pStyle w:val="aa"/>
        <w:spacing w:before="225" w:beforeAutospacing="0" w:line="288" w:lineRule="atLeast"/>
        <w:ind w:left="225" w:right="225"/>
        <w:rPr>
          <w:color w:val="000000"/>
          <w:sz w:val="28"/>
          <w:szCs w:val="28"/>
        </w:rPr>
      </w:pPr>
      <w:r w:rsidRPr="00FE2FEB">
        <w:rPr>
          <w:color w:val="000000"/>
          <w:sz w:val="28"/>
          <w:szCs w:val="28"/>
        </w:rPr>
        <w:t>Так, после оказания первой медицинской помощи при ранениях проводится специальная обработка раны. Такая обработка заключается в наложении жгута выше области локализации раны (дистальный отдел конечности) с целью усиления венозного кровотечения из раны и вымывания радиоактивного вещества. При наложении жгута артерия на пережимается - признаком этого является пульсация артерии ниже жгута. При этом общая кровопотеря пострадавшего не должна превышать 100-150 мл.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7"/>
        <w:gridCol w:w="141"/>
      </w:tblGrid>
      <w:tr w:rsidR="008152A6" w:rsidRPr="00FE2FEB" w:rsidTr="007529DF">
        <w:trPr>
          <w:tblCellSpacing w:w="0" w:type="dxa"/>
        </w:trPr>
        <w:tc>
          <w:tcPr>
            <w:tcW w:w="10380" w:type="dxa"/>
            <w:shd w:val="clear" w:color="auto" w:fill="auto"/>
            <w:vAlign w:val="center"/>
          </w:tcPr>
          <w:p w:rsidR="008152A6" w:rsidRPr="00FE2FEB" w:rsidRDefault="008152A6" w:rsidP="007529DF">
            <w:pPr>
              <w:rPr>
                <w:b/>
                <w:sz w:val="28"/>
                <w:szCs w:val="28"/>
              </w:rPr>
            </w:pPr>
            <w:r w:rsidRPr="00FE2FEB">
              <w:rPr>
                <w:b/>
                <w:sz w:val="28"/>
                <w:szCs w:val="28"/>
              </w:rPr>
              <w:lastRenderedPageBreak/>
              <w:t xml:space="preserve">                                              </w:t>
            </w:r>
          </w:p>
          <w:p w:rsidR="00142A33" w:rsidRDefault="00CB7D7E" w:rsidP="00CB7D7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eastAsia="uk-UA"/>
              </w:rPr>
              <w:t xml:space="preserve">                                                                                                       </w:t>
            </w:r>
            <w:r w:rsidR="00142A33" w:rsidRPr="00142A33">
              <w:rPr>
                <w:i/>
                <w:color w:val="000000"/>
                <w:sz w:val="28"/>
                <w:szCs w:val="28"/>
                <w:lang w:eastAsia="uk-UA"/>
              </w:rPr>
              <w:t>Приложение</w:t>
            </w:r>
            <w:r w:rsidR="008152A6" w:rsidRPr="00FE2FEB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>5</w:t>
            </w:r>
            <w:r w:rsidR="008152A6" w:rsidRPr="00FE2FEB">
              <w:rPr>
                <w:b/>
                <w:sz w:val="28"/>
                <w:szCs w:val="28"/>
              </w:rPr>
              <w:t xml:space="preserve">                                                     </w:t>
            </w:r>
          </w:p>
          <w:p w:rsidR="00142A33" w:rsidRPr="00142A33" w:rsidRDefault="008152A6" w:rsidP="00142A33">
            <w:pPr>
              <w:spacing w:line="360" w:lineRule="auto"/>
              <w:jc w:val="center"/>
              <w:rPr>
                <w:i/>
                <w:color w:val="000000"/>
                <w:sz w:val="28"/>
                <w:szCs w:val="28"/>
                <w:lang w:eastAsia="uk-UA"/>
              </w:rPr>
            </w:pPr>
            <w:r w:rsidRPr="00FE2FEB">
              <w:rPr>
                <w:b/>
                <w:sz w:val="28"/>
                <w:szCs w:val="28"/>
              </w:rPr>
              <w:t>Алгоритм</w:t>
            </w:r>
          </w:p>
          <w:p w:rsidR="008152A6" w:rsidRPr="00FE2FEB" w:rsidRDefault="008152A6" w:rsidP="007529DF">
            <w:pPr>
              <w:rPr>
                <w:b/>
                <w:sz w:val="28"/>
                <w:szCs w:val="28"/>
              </w:rPr>
            </w:pPr>
            <w:r w:rsidRPr="00FE2FEB">
              <w:rPr>
                <w:b/>
                <w:sz w:val="28"/>
                <w:szCs w:val="28"/>
              </w:rPr>
              <w:t xml:space="preserve">                         Медицинская  тактика при массовой компрессионной травме.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8152A6" w:rsidRPr="00FE2FEB" w:rsidRDefault="008152A6" w:rsidP="007529DF">
            <w:pPr>
              <w:rPr>
                <w:b/>
                <w:sz w:val="28"/>
                <w:szCs w:val="28"/>
              </w:rPr>
            </w:pPr>
          </w:p>
        </w:tc>
      </w:tr>
    </w:tbl>
    <w:p w:rsidR="008152A6" w:rsidRPr="00FE2FEB" w:rsidRDefault="008152A6" w:rsidP="008152A6">
      <w:pPr>
        <w:rPr>
          <w:b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9848"/>
      </w:tblGrid>
      <w:tr w:rsidR="008152A6" w:rsidRPr="00FE2FEB" w:rsidTr="007529DF">
        <w:trPr>
          <w:trHeight w:val="6667"/>
          <w:tblCellSpacing w:w="0" w:type="dxa"/>
        </w:trPr>
        <w:tc>
          <w:tcPr>
            <w:tcW w:w="600" w:type="dxa"/>
            <w:shd w:val="clear" w:color="auto" w:fill="auto"/>
            <w:vAlign w:val="center"/>
          </w:tcPr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 </w:t>
            </w:r>
          </w:p>
        </w:tc>
        <w:tc>
          <w:tcPr>
            <w:tcW w:w="10380" w:type="dxa"/>
            <w:shd w:val="clear" w:color="auto" w:fill="auto"/>
            <w:vAlign w:val="center"/>
          </w:tcPr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 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Компрессионная травма встречается при землетрясениях, взрывах, селях, оползнях, смерчах и других авариях и катастрофах.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По данным Э.А. Нечаева, при землетрясении в Армении компрессионная травма была у 23,8 % пострадавших. Конечности страдают в 81 % случаев, в 39 % случаев компрессионная травма сочетается с другими травмами.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Понятие “синдром длительного сдавления”, ”синдром длительного раздавливания”, “краш-синдром”, ”миоренальный синдром”, “травматический токсикоз”, “синдром позиционного сдавления”- все это варианты травмы мягких тканей, имеющей ишемический генез в результате компрессии (сompressio - лат.- отражает тот или иной из 25 вариантов сжатия, включающий и сдавление, и раздавливание и размо</w:t>
            </w:r>
            <w:r w:rsidR="000F3203">
              <w:rPr>
                <w:sz w:val="28"/>
                <w:szCs w:val="28"/>
              </w:rPr>
              <w:t>з</w:t>
            </w:r>
            <w:r w:rsidRPr="00FE2FEB">
              <w:rPr>
                <w:sz w:val="28"/>
                <w:szCs w:val="28"/>
              </w:rPr>
              <w:t>жение).Поэтому для сдавления и раздавливания мягких тканей предлагается обобщающий термин “компрессионная травма”, включающий любой ее вариант. “Сдавление” - это закрытый вариант травмы. ”Раздавливание” - это открытая травма. Сдавление следует лечить в отделениях эфферентной хирургии с целью купировать или предупредить токсикоз, а раздавливание лечат хирурги первичной хирургической обработкой размо</w:t>
            </w:r>
            <w:r w:rsidR="000F3203">
              <w:rPr>
                <w:sz w:val="28"/>
                <w:szCs w:val="28"/>
              </w:rPr>
              <w:t>з</w:t>
            </w:r>
            <w:r w:rsidRPr="00FE2FEB">
              <w:rPr>
                <w:sz w:val="28"/>
                <w:szCs w:val="28"/>
              </w:rPr>
              <w:t>женных ран. Это положено в основу адресной эвакуации пострадавших.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br/>
              <w:t>Прогностическая медицинская сортировка.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Сортировку необходимо начинать уже в компрессионном периоде травмы.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Поскольку основными критериями прогноза ишемического токсикоза являются длительность компрессии и масса поврежденных тканей, пострадавшие делятся на 2 группы: легкие и тяжелые формы. Если пострадавшие извлечены до 2 часов, то ишемический токсикоз не развивается.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Первая - это группа пострадавших, которым не угрожает ишемический токсикоз при освобождении от компрессии. Это пострадавшие с длительностью ишемии менее 2 часов и с малой массой сдавленных тканей (менее, чем суммарная масса кисти и предплечья), несмотря на длительное сдавление.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Вторая - это группа пострадавших, которой угрожает ишемический токсикоз. У них длительность сдавления превышает 2 часа, а масса сдавленных тканей значительна (верхняя конечность и более).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 xml:space="preserve">Освобожденные от компрессии пострадавшие в течении первых 2 часов вероятнее всего не будут иметь ишемический токсикоз, несмотря на сдавление больших массивов мягких тканей, поэтому они должны быть освобождены из завала в первую очередь. После 2 часов компрессии начинать с освобождение от сдавления без предварительного наложения жгута, нужно только тем, у кого масса сдавленных тканей мала (легкая травма). У пострадавших с тяжелой компрессионной травмой после 2 часов до извлечения должен быть наложен жгут во избежание ишемического токсикоза. В неблагоприятной обстановке </w:t>
            </w:r>
            <w:r w:rsidRPr="00FE2FEB">
              <w:rPr>
                <w:sz w:val="28"/>
                <w:szCs w:val="28"/>
              </w:rPr>
              <w:lastRenderedPageBreak/>
              <w:t>следует расширять показания и проводить ампутацию “под прессом” не снимая жгута, наложенного в периоде компрессии проксимальнее сдавления при тяжелой компрессионной травме конечности.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Максимально безопасные сроки включения ишемизированной ткани конечности в кровоток - 2 часа при температуре 18-22* 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В патогенезе компрессионной травмы наибольшее значение имеют 3 фактора: боль, плазмопотеря и травматическая токсемия.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При миолизе в кровь поступают 75 % миоглобина, 70% креатинина, 60 % калия и 75 % фосфора, а также кислые продукты метаболизма, что ведет к гемодинамическим расстройствам и метаболическому ацидозу. Миоглобин при ацидозе трансформируется в соляно-кислый гематин, который закупоривает почечные канальцы.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Массивная плазмопотеря - важный фактор в патогенезе компрессионной травмы. Плазмопотеря за счет отека тканей может достигать 30 % ОЦК, хотя снижения уровня АД не наблюдается, в виду компенсаторного привлечения в сосудистое русло жидкости из интерстициального пространства. Развивается гиповолемия внеклеточного пространства. Параллельно с плазмопотерей нарастают гемоконцентрация, нарушения микроциркуляции, свертывающей системы крови, что ведет к развитию полиорганной недостаточности.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В течении компрессионной травмы выделяют 3 периода: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Ранний (1-3 суток). Период гемодинамических расстройств.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Промежуточный ( 3-12 суток). Период развития ОПН.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Поздний (3-60 суток). Период развития инфекционных осложнений.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Клинические проявления компрессионной травмы.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Диагностика складывается из оценки местных и общих симптомов. После декомпрессии конечность отечна, отмечаются гипостезия, отсутствие сухожильных рефлексов, ослабление пульсации на периферических сосудах. Пострадавшие жалуются на боль и нарушение движения в поврежденной конечности. Общее состояние может оставаться стабильным (“период мнимого благополучия”). Потом нарастают слабость, тошнота, головокружение, заторможенность, появляются холодный пот, тахикардия. Моча приобретает темно-коричневый цвет (миоглобинурия), в крови увеличивается количество азотистых шлаков (остаточный азот, мочевина, креатинин), калия и фосфора.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br/>
              <w:t>Стандарт врачебной помощи при компрессионной травме на месте катастрофы.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Сроки и качество оказания помощи при компрессионной травме оказывают большое влияние на течение и исход лечения. Если первая медицинская помощь оказывалась через час, погибали 30 % пострадавших, через 3 часа - 60 %, через 6 часов - 90 %.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Врачебная тактика и прогноз зависят от степени ишемии, времени компрессии и объема сдавленной мышечной массы, сопутствующей травмы.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 xml:space="preserve">1. На месте катастрофы при сдавлении значительной мышечной массы и длительности сдавления более 2 часов до извлечения из-под пресса накладывают эластический жгут, после извлечения оценивают состояние конечности. Если есть повреждение артерий, размозжение конечности, не вызывающей сомнения в необходимости последующей ампутации, жгут оставляют на время </w:t>
            </w:r>
            <w:r w:rsidRPr="00FE2FEB">
              <w:rPr>
                <w:sz w:val="28"/>
                <w:szCs w:val="28"/>
              </w:rPr>
              <w:lastRenderedPageBreak/>
              <w:t>транспортировки. Во всех остальных случаях проводят тугое бинтование по направлению к периферии конечности, жгут снимают. Конечность обкладывается емкостями с холодной водой, льдом, проводится иммобилизация , лучше пневмошинами.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2. Обезболивание. При возможности обезболивание проводится до извлечения пострадавшего из-под завала, особенно при отсутствии технических средств. Препараты выбора: наркотические и ненаркотические анальгетики в сочетании с транквилизаторами (промедол, трамал, фентанил, анальгин, стадол с седуксеном, реланиумом, димедролом, кетамин в дозе 0,5-1,0 мг/кг внутривенно или внутримышечно, в сочетании с седуксеном и атропином, оксибутират натрия, который уменьшает содержание калия в плазме).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При транспортировке аутоанальгезия триленом при наличии специального испарителя “Трингал” или “Анальгизер”.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При сочетанной травме - местное обезболивание путем проводниковых или футлярных блокад.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3. Оральная регидратация щелочными растворами.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4. Венозный доступ.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5. Инфузионная терапия.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Первоначальной задачей ИТ является восстановление объёма интерстициального пространства и корррекция метаболического ацидоза. Препараты выбора для догоспитального этапа: кристаллоидные растворы, 5% раствор глюкозы и 4% раствор гидрокарбоната натрия. Раствор Рингера и лактасол нежелательны из-за наличия в их составе ионов калия (4 ммоль/л). В одну вену вводится 5% раствор глюкозы, во вторую - 4% раствор гидрокарбоната натрия. Соотношение глюкозы и гидрокарбоната натрия 1:3,5 обеспечивает адекватное соотношение между натрием и водой в интерстициальном пространстве.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Объём ИТ зависит от обширности зоны сдавления, длительности компрессии и предполагаемых сроков догоспитального этапа.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 xml:space="preserve">При средней и тяжелой степени сдавления при проведении ИТ должен осуществляться контроль за АД, ЧСС, ЦВД, диурезом. Для уточнения нарушений функции почек на фоне ИТ при ЦВД &gt;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FE2FEB">
                <w:rPr>
                  <w:sz w:val="28"/>
                  <w:szCs w:val="28"/>
                </w:rPr>
                <w:t>5 см</w:t>
              </w:r>
            </w:smartTag>
            <w:r w:rsidRPr="00FE2FEB">
              <w:rPr>
                <w:sz w:val="28"/>
                <w:szCs w:val="28"/>
              </w:rPr>
              <w:t xml:space="preserve"> вод. ст. проводят пробу с лазиксом: внутривенно вводится 80-120 мг лазикса и оценивается эффект. Если диурез есть, вводят 20% раствор маннитола </w:t>
            </w:r>
            <w:smartTag w:uri="urn:schemas-microsoft-com:office:smarttags" w:element="metricconverter">
              <w:smartTagPr>
                <w:attr w:name="ProductID" w:val="30 г"/>
              </w:smartTagPr>
              <w:r w:rsidRPr="00FE2FEB">
                <w:rPr>
                  <w:sz w:val="28"/>
                  <w:szCs w:val="28"/>
                </w:rPr>
                <w:t>30 г</w:t>
              </w:r>
            </w:smartTag>
            <w:r w:rsidRPr="00FE2FEB">
              <w:rPr>
                <w:sz w:val="28"/>
                <w:szCs w:val="28"/>
              </w:rPr>
              <w:t xml:space="preserve"> При отсутствии диуреза повторно назначать лазикс или маннитол не следует, т.к. в почках уже развился тубулярный некроз. При ОПН объём ИТ должен быть не более 600 мл в сутки.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6. Медикаментозная коррекция.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10% раствор хлористого кальция или глюконата кальция для борьбы с гиперкалиемией,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глюкокортикоидные гормоны,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ингибиторы протеаз (контрикал, трасилол),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для профилактики и лечения ОПН - простенон (простагландин Е2 ),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дезагреганты (трентал, курантил).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При уровне калия более 7 ммоль/л требуются экстракорпоральные методы детоксикации. При массовом поступлении пострадавших и отсутствии аппаратов для экстракорпоральной детоксикации расширяются показания к ампутации конечности.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lastRenderedPageBreak/>
              <w:t>После оказания помощи из очага катастрофы в первую очередь эвакуируются пострадавшие со среднетяжелыми формами. Тяжелые больные подлежат немедленной эвакуации при отсутствии в очаге возможности экстракорпорального очишения крови. Пострадавшие с легкой формой эвакуируются во вторую очередь.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Эвакуация пострадавших с тяжелыми формами компрессионной травмы должна проводиться в отделения эфферентной терапии с возможностями реанимации и хирургических вмешательств.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  <w:r w:rsidRPr="00FE2FEB">
              <w:rPr>
                <w:sz w:val="28"/>
                <w:szCs w:val="28"/>
              </w:rPr>
              <w:t>Пострадавшие с кратковременной компрессионной травмой типа раздавливания и легкими формами длительной компрессии эвакуируют в хирургические стационары .Туда же эвакуируют пострадавших после ампутации “под прессом” или с наложенным жгутом.</w:t>
            </w: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8"/>
              <w:gridCol w:w="9320"/>
            </w:tblGrid>
            <w:tr w:rsidR="008152A6" w:rsidRPr="00FE2FEB" w:rsidTr="007529DF">
              <w:trPr>
                <w:tblCellSpacing w:w="0" w:type="dxa"/>
              </w:trPr>
              <w:tc>
                <w:tcPr>
                  <w:tcW w:w="600" w:type="dxa"/>
                  <w:shd w:val="clear" w:color="auto" w:fill="auto"/>
                  <w:vAlign w:val="center"/>
                </w:tcPr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380" w:type="dxa"/>
                  <w:shd w:val="clear" w:color="auto" w:fill="auto"/>
                  <w:vAlign w:val="center"/>
                </w:tcPr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  <w:r w:rsidRPr="00FE2FEB">
                    <w:rPr>
                      <w:b/>
                      <w:color w:val="000000"/>
                      <w:sz w:val="32"/>
                      <w:szCs w:val="32"/>
                    </w:rPr>
                    <w:t xml:space="preserve">                             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Default="008152A6" w:rsidP="007529DF">
                  <w:pPr>
                    <w:pStyle w:val="infop"/>
                    <w:ind w:firstLine="225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0F3203" w:rsidRPr="00142A33" w:rsidRDefault="00CB7D7E" w:rsidP="00CB7D7E">
                  <w:pPr>
                    <w:spacing w:line="360" w:lineRule="auto"/>
                    <w:jc w:val="center"/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</w:pPr>
                  <w:r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lastRenderedPageBreak/>
                    <w:t xml:space="preserve">                                                                                            </w:t>
                  </w:r>
                  <w:r w:rsidR="000F3203" w:rsidRPr="00142A33"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t xml:space="preserve">Приложение </w:t>
                  </w:r>
                  <w:r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t>6</w:t>
                  </w:r>
                </w:p>
                <w:p w:rsidR="000F3203" w:rsidRPr="00FE2FEB" w:rsidRDefault="000F3203" w:rsidP="000F3203">
                  <w:pPr>
                    <w:pStyle w:val="infop"/>
                    <w:ind w:firstLine="225"/>
                    <w:jc w:val="center"/>
                    <w:rPr>
                      <w:b/>
                      <w:color w:val="000000"/>
                      <w:sz w:val="32"/>
                      <w:szCs w:val="32"/>
                    </w:rPr>
                  </w:pPr>
                </w:p>
                <w:p w:rsidR="008152A6" w:rsidRPr="00FE2FEB" w:rsidRDefault="008152A6" w:rsidP="000F3203">
                  <w:pPr>
                    <w:pStyle w:val="infop"/>
                    <w:ind w:firstLine="225"/>
                    <w:jc w:val="center"/>
                    <w:rPr>
                      <w:b/>
                      <w:color w:val="000000"/>
                      <w:sz w:val="32"/>
                      <w:szCs w:val="32"/>
                    </w:rPr>
                  </w:pPr>
                  <w:r w:rsidRPr="00FE2FEB">
                    <w:rPr>
                      <w:b/>
                      <w:color w:val="000000"/>
                      <w:sz w:val="32"/>
                      <w:szCs w:val="32"/>
                    </w:rPr>
                    <w:t>Алгоритм</w:t>
                  </w:r>
                </w:p>
                <w:p w:rsidR="008152A6" w:rsidRPr="00FE2FEB" w:rsidRDefault="008152A6" w:rsidP="000F3203">
                  <w:pPr>
                    <w:pStyle w:val="infop"/>
                    <w:ind w:firstLine="225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b/>
                      <w:color w:val="000000"/>
                      <w:sz w:val="32"/>
                      <w:szCs w:val="32"/>
                    </w:rPr>
                    <w:t>Перв</w:t>
                  </w:r>
                  <w:r w:rsidR="000F3203">
                    <w:rPr>
                      <w:b/>
                      <w:color w:val="000000"/>
                      <w:sz w:val="32"/>
                      <w:szCs w:val="32"/>
                    </w:rPr>
                    <w:t>ая</w:t>
                  </w:r>
                  <w:r w:rsidRPr="00FE2FEB">
                    <w:rPr>
                      <w:b/>
                      <w:color w:val="000000"/>
                      <w:sz w:val="32"/>
                      <w:szCs w:val="32"/>
                    </w:rPr>
                    <w:t xml:space="preserve"> медицинск</w:t>
                  </w:r>
                  <w:r w:rsidR="000F3203">
                    <w:rPr>
                      <w:b/>
                      <w:color w:val="000000"/>
                      <w:sz w:val="32"/>
                      <w:szCs w:val="32"/>
                    </w:rPr>
                    <w:t>ая</w:t>
                  </w:r>
                  <w:r w:rsidRPr="00FE2FEB">
                    <w:rPr>
                      <w:b/>
                      <w:color w:val="000000"/>
                      <w:sz w:val="32"/>
                      <w:szCs w:val="32"/>
                    </w:rPr>
                    <w:t xml:space="preserve"> помощ</w:t>
                  </w:r>
                  <w:r w:rsidR="000F3203">
                    <w:rPr>
                      <w:b/>
                      <w:color w:val="000000"/>
                      <w:sz w:val="32"/>
                      <w:szCs w:val="32"/>
                    </w:rPr>
                    <w:t>ь</w:t>
                  </w:r>
                  <w:r w:rsidRPr="00FE2FEB">
                    <w:rPr>
                      <w:b/>
                      <w:color w:val="000000"/>
                      <w:sz w:val="32"/>
                      <w:szCs w:val="32"/>
                    </w:rPr>
                    <w:t xml:space="preserve"> при </w:t>
                  </w:r>
                  <w:r w:rsidR="000F3203">
                    <w:rPr>
                      <w:b/>
                      <w:bCs/>
                      <w:color w:val="000000"/>
                      <w:sz w:val="28"/>
                      <w:szCs w:val="28"/>
                    </w:rPr>
                    <w:t>электротравме</w:t>
                  </w:r>
                </w:p>
                <w:p w:rsidR="008152A6" w:rsidRPr="00FE2FEB" w:rsidRDefault="008152A6" w:rsidP="000F3203">
                  <w:pPr>
                    <w:pStyle w:val="header02"/>
                    <w:ind w:firstLine="225"/>
                    <w:jc w:val="center"/>
                    <w:rPr>
                      <w:b/>
                      <w:bCs/>
                      <w:color w:val="333333"/>
                      <w:sz w:val="28"/>
                      <w:szCs w:val="28"/>
                    </w:rPr>
                  </w:pPr>
                  <w:r w:rsidRPr="00FE2FEB">
                    <w:rPr>
                      <w:b/>
                      <w:bCs/>
                      <w:color w:val="333333"/>
                      <w:sz w:val="28"/>
                      <w:szCs w:val="28"/>
                    </w:rPr>
                    <w:t>Стандарт ок</w:t>
                  </w:r>
                  <w:r w:rsidR="000F3203">
                    <w:rPr>
                      <w:b/>
                      <w:bCs/>
                      <w:color w:val="333333"/>
                      <w:sz w:val="28"/>
                      <w:szCs w:val="28"/>
                    </w:rPr>
                    <w:t>азания помощи при электротравме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1.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Освобождение от действия электрического тока с соблюдением правил безопасности.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2.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Реанимационные мероприятия при клинической смерти. (В первые минуты возможно восстановление сердечного ритма с помощью удара в область нижней трети грудины). Ларингоспазм при электротравме трудно поддается терапии, поэтому иногда приходится вводить миорелаксанты с последующей интубацией и ИВЛ.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3.</w:t>
                  </w:r>
                  <w:r w:rsidRPr="00FE2FEB">
                    <w:rPr>
                      <w:rStyle w:val="apple-converted-space"/>
                      <w:b/>
                      <w:bCs/>
                      <w:color w:val="333333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Доступ к вене.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4.</w:t>
                  </w:r>
                  <w:r w:rsidRPr="00FE2FEB">
                    <w:rPr>
                      <w:rStyle w:val="apple-converted-space"/>
                      <w:b/>
                      <w:bCs/>
                      <w:color w:val="333333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Обезболивание. Введение анальгетиков ненаркотического и наркотического ряда.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5.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Инфузионная терапия. Инфузии реополиглюкина 10 мл/кг, 15% раствора маннитола 1 г/кг 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6.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Медикаментозная коррекция: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Антиаритмические средства (новокаинамид, лидокаин и др.), противосудорожные препараты (седуксен, оксибутират натрия, барбитураты), допамин, преднизолон, дезагреганты (трентал, курантил, аспизол).</w:t>
                  </w:r>
                </w:p>
                <w:p w:rsidR="008152A6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Госпитализация при электротравме обязательна для динамического наблюдения за состоянием пострадавшего, т.к. в дальнейшем возможны тяжелые нарушения ритма сердца, нарушения деятельности центральной нервной системы, ОПН, перфорации полых органов.</w:t>
                  </w:r>
                </w:p>
                <w:p w:rsidR="000F3203" w:rsidRDefault="000F3203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</w:p>
                <w:p w:rsidR="000F3203" w:rsidRDefault="000F3203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</w:p>
                <w:p w:rsidR="000F3203" w:rsidRDefault="000F3203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</w:p>
                <w:p w:rsidR="00CB7D7E" w:rsidRDefault="00CB7D7E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</w:p>
                <w:p w:rsidR="000F3203" w:rsidRPr="00142A33" w:rsidRDefault="00CB7D7E" w:rsidP="00CB7D7E">
                  <w:pPr>
                    <w:spacing w:line="360" w:lineRule="auto"/>
                    <w:jc w:val="center"/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</w:pPr>
                  <w:r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lastRenderedPageBreak/>
                    <w:t xml:space="preserve">                                                                                                    </w:t>
                  </w:r>
                  <w:r w:rsidR="000F3203" w:rsidRPr="00142A33"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t xml:space="preserve">Приложение </w:t>
                  </w:r>
                  <w:r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t>7</w:t>
                  </w:r>
                </w:p>
                <w:p w:rsidR="008152A6" w:rsidRPr="00FE2FEB" w:rsidRDefault="008152A6" w:rsidP="007529DF">
                  <w:pPr>
                    <w:pStyle w:val="header01"/>
                    <w:ind w:firstLine="225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b/>
                      <w:bCs/>
                      <w:color w:val="000000"/>
                      <w:sz w:val="28"/>
                      <w:szCs w:val="28"/>
                    </w:rPr>
                    <w:t>Алгоритм</w:t>
                  </w:r>
                </w:p>
                <w:p w:rsidR="008152A6" w:rsidRPr="00FE2FEB" w:rsidRDefault="008152A6" w:rsidP="007529DF">
                  <w:pPr>
                    <w:pStyle w:val="header01"/>
                    <w:ind w:firstLine="225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b/>
                      <w:bCs/>
                      <w:color w:val="000000"/>
                      <w:sz w:val="28"/>
                      <w:szCs w:val="28"/>
                    </w:rPr>
                    <w:t>Оказани</w:t>
                  </w:r>
                  <w:r w:rsidR="000F3203">
                    <w:rPr>
                      <w:b/>
                      <w:bCs/>
                      <w:color w:val="000000"/>
                      <w:sz w:val="28"/>
                      <w:szCs w:val="28"/>
                    </w:rPr>
                    <w:t>е</w:t>
                  </w:r>
                  <w:r w:rsidRPr="00FE2FEB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первой медицинской помощи при утоплении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Тактика  на догоспитальном этапе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1.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Восстановление проходимости дыхательных путей.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2.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Интубация трахеи и ИВЛ с ПДКВ. (Следует соблюдать осторожность при разгибании головы при подозрении на повреждение шейного отдела позвоночника у ныряльщиков). Оксигенотерапия.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3.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Введение зонда в желудок.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4.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Доступ к вене.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5.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Инфузионная терапия. Введение 5% раствора альбумина 20 мл/кг, реополиглюкина 10 мл/кг, маннитола 15% раствора 1 г/кг, лазикса 40-60 мг - при утоплении в пресной воде или полиглюкина 20 мл/кг - при утоплении в морской воде.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6.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Терапия отека легких: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ингаляция спирта, введение ганглиоблокаторов при отсутствии артериальной гипотензии, преднизолон 30 мг/кг, оксибутират натрия 20% - 20 мл, оксигенотерапия.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7.</w:t>
                  </w:r>
                  <w:r w:rsidRPr="00FE2FEB">
                    <w:rPr>
                      <w:rStyle w:val="apple-converted-space"/>
                      <w:b/>
                      <w:bCs/>
                      <w:color w:val="333333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Введение препаратов кальция (хлорида или глюконата 10% раствора 0,2 мл/кг) при утоплении в пресной воде (при гиперкалиемии).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8.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Реанимация при клинической смерти.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9.</w:t>
                  </w:r>
                  <w:r w:rsidRPr="00FE2FEB">
                    <w:rPr>
                      <w:rStyle w:val="apple-converted-space"/>
                      <w:b/>
                      <w:bCs/>
                      <w:color w:val="333333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Госпитализация после купирования отека легких и реанимационных мероприятий в стационар для дальнейшей терапии из-за возможного развития синдрома "вторичного утопления".</w:t>
                  </w:r>
                </w:p>
                <w:p w:rsidR="008152A6" w:rsidRPr="00FE2FEB" w:rsidRDefault="000F3203" w:rsidP="007529DF">
                  <w:pPr>
                    <w:pStyle w:val="infop"/>
                    <w:ind w:firstLine="225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Т</w:t>
                  </w:r>
                  <w:r w:rsidR="008152A6"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актика на догоспитальном этапе</w:t>
                  </w:r>
                  <w:r w:rsidR="008152A6" w:rsidRPr="00FE2FEB">
                    <w:rPr>
                      <w:rStyle w:val="apple-converted-space"/>
                      <w:b/>
                      <w:bCs/>
                      <w:color w:val="333333"/>
                      <w:sz w:val="28"/>
                      <w:szCs w:val="28"/>
                    </w:rPr>
                    <w:t> </w:t>
                  </w:r>
                  <w:r w:rsidR="008152A6" w:rsidRPr="00FE2FEB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1.</w:t>
                  </w:r>
                  <w:r w:rsidRPr="00FE2FEB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>При замерзании I степени горячее питье, оксигенотерапия, венозный доступ и ИТ.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rStyle w:val="header021"/>
                      <w:b/>
                      <w:bCs/>
                      <w:color w:val="333333"/>
                      <w:sz w:val="28"/>
                      <w:szCs w:val="28"/>
                    </w:rPr>
                    <w:t>2.</w:t>
                  </w:r>
                  <w:r w:rsidRPr="00FE2FEB">
                    <w:rPr>
                      <w:rStyle w:val="apple-converted-space"/>
                      <w:b/>
                      <w:bCs/>
                      <w:color w:val="333333"/>
                      <w:sz w:val="28"/>
                      <w:szCs w:val="28"/>
                    </w:rPr>
                    <w:t> 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t xml:space="preserve">Медикаментозная коррекция: введение сосудорасширяющих препаратов; для купирования мышечной дрожи введение оксибутирата натрия 20% раствора 100 мг/кг; седуксена 0,5% 0,2 мг/кг; для восполнения энергетических запасов -40% раствор глюкозы 20,0 мл; реополиглюкина 10 </w:t>
                  </w:r>
                  <w:r w:rsidRPr="00FE2FEB">
                    <w:rPr>
                      <w:color w:val="000000"/>
                      <w:sz w:val="28"/>
                      <w:szCs w:val="28"/>
                    </w:rPr>
                    <w:lastRenderedPageBreak/>
                    <w:t>мл/кг; дезагрегантов; 5% раствора альбумина 20 мл/кг; преднизолона 90 -120 мг.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При возможности - инфузии теплых (до 43*) растворов, ингаляции теплых (43* ) кислородо-воздушных смесей.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Особенности тактики при замерзании: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- при оледении нельзя изменять насильственно положение тела, т.к. это может привести к тяжелым травмам,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- при невозможности выполнить интубацию из-за окоченения тела проводится- кониотомия.</w:t>
                  </w:r>
                </w:p>
                <w:p w:rsidR="008152A6" w:rsidRPr="00FE2FEB" w:rsidRDefault="008152A6" w:rsidP="007529DF">
                  <w:pPr>
                    <w:pStyle w:val="infop"/>
                    <w:ind w:firstLine="225"/>
                    <w:rPr>
                      <w:color w:val="000000"/>
                      <w:sz w:val="28"/>
                      <w:szCs w:val="28"/>
                    </w:rPr>
                  </w:pPr>
                  <w:r w:rsidRPr="00FE2FEB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15"/>
              <w:gridCol w:w="133"/>
            </w:tblGrid>
            <w:tr w:rsidR="008152A6" w:rsidRPr="00FE2FEB" w:rsidTr="007529DF">
              <w:trPr>
                <w:tblCellSpacing w:w="0" w:type="dxa"/>
              </w:trPr>
              <w:tc>
                <w:tcPr>
                  <w:tcW w:w="10380" w:type="dxa"/>
                  <w:shd w:val="clear" w:color="auto" w:fill="auto"/>
                  <w:vAlign w:val="center"/>
                </w:tcPr>
                <w:p w:rsidR="008152A6" w:rsidRPr="00FE2FEB" w:rsidRDefault="008152A6" w:rsidP="007529DF">
                  <w:pPr>
                    <w:rPr>
                      <w:b/>
                      <w:sz w:val="28"/>
                      <w:szCs w:val="28"/>
                    </w:rPr>
                  </w:pPr>
                  <w:r w:rsidRPr="00FE2FEB">
                    <w:rPr>
                      <w:b/>
                      <w:sz w:val="28"/>
                      <w:szCs w:val="28"/>
                    </w:rPr>
                    <w:lastRenderedPageBreak/>
                    <w:t xml:space="preserve">                           </w:t>
                  </w:r>
                  <w:r w:rsidR="00CB7D7E">
                    <w:rPr>
                      <w:b/>
                      <w:sz w:val="28"/>
                      <w:szCs w:val="28"/>
                    </w:rPr>
                    <w:t xml:space="preserve">                                                                                    </w:t>
                  </w:r>
                  <w:r w:rsidRPr="00FE2FE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CB7D7E" w:rsidRPr="00142A33"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t>Приложение</w:t>
                  </w:r>
                  <w:r w:rsidR="00CB7D7E">
                    <w:rPr>
                      <w:i/>
                      <w:color w:val="000000"/>
                      <w:sz w:val="28"/>
                      <w:szCs w:val="28"/>
                      <w:lang w:eastAsia="uk-UA"/>
                    </w:rPr>
                    <w:t xml:space="preserve"> 8</w:t>
                  </w:r>
                </w:p>
                <w:p w:rsidR="008152A6" w:rsidRPr="00FE2FEB" w:rsidRDefault="008152A6" w:rsidP="007529DF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152A6" w:rsidRPr="00FE2FEB" w:rsidRDefault="008152A6" w:rsidP="007529DF">
                  <w:pPr>
                    <w:rPr>
                      <w:b/>
                      <w:sz w:val="28"/>
                      <w:szCs w:val="28"/>
                    </w:rPr>
                  </w:pPr>
                  <w:r w:rsidRPr="00FE2FEB">
                    <w:rPr>
                      <w:b/>
                      <w:sz w:val="28"/>
                      <w:szCs w:val="28"/>
                    </w:rPr>
                    <w:t xml:space="preserve">                                                   Алгоритм  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</w:p>
                <w:p w:rsidR="008152A6" w:rsidRPr="000F3203" w:rsidRDefault="008152A6" w:rsidP="000F3203">
                  <w:pPr>
                    <w:rPr>
                      <w:b/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 xml:space="preserve">                     </w:t>
                  </w:r>
                  <w:r w:rsidRPr="000F3203">
                    <w:rPr>
                      <w:b/>
                      <w:sz w:val="28"/>
                      <w:szCs w:val="28"/>
                    </w:rPr>
                    <w:t xml:space="preserve">Медицинская  тактика при ожоговых </w:t>
                  </w:r>
                  <w:r w:rsidR="000F3203">
                    <w:rPr>
                      <w:b/>
                      <w:sz w:val="28"/>
                      <w:szCs w:val="28"/>
                    </w:rPr>
                    <w:t>поражениях</w:t>
                  </w:r>
                </w:p>
              </w:tc>
              <w:tc>
                <w:tcPr>
                  <w:tcW w:w="144" w:type="dxa"/>
                  <w:shd w:val="clear" w:color="auto" w:fill="auto"/>
                  <w:vAlign w:val="center"/>
                </w:tcPr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4"/>
              <w:gridCol w:w="9424"/>
            </w:tblGrid>
            <w:tr w:rsidR="008152A6" w:rsidRPr="00FE2FEB" w:rsidTr="007529DF">
              <w:trPr>
                <w:tblCellSpacing w:w="0" w:type="dxa"/>
              </w:trPr>
              <w:tc>
                <w:tcPr>
                  <w:tcW w:w="600" w:type="dxa"/>
                  <w:shd w:val="clear" w:color="auto" w:fill="auto"/>
                  <w:vAlign w:val="center"/>
                </w:tcPr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380" w:type="dxa"/>
                  <w:shd w:val="clear" w:color="auto" w:fill="auto"/>
                  <w:vAlign w:val="center"/>
                </w:tcPr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Прогноз ожоговой болезни определяется по индексу Франка или по “Правилу сотни”. Индекс Франка - интегральная составляющая площадей поверхностного и глубокого ожога. Он выражается в условных единицах, при этом каждый % поверхностного ожога соответствует 1 единице индекса, а глубокий - 3 единицам. Поражение дыхательных путей соответствует 10-15 %, в зависимости от тяжести ожога.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Прогноз ожогового шока в зависимости от общей площади</w:t>
                  </w:r>
                  <w:r w:rsidRPr="00FE2FEB">
                    <w:rPr>
                      <w:sz w:val="28"/>
                      <w:szCs w:val="28"/>
                    </w:rPr>
                    <w:br/>
                    <w:t>ожога, возраста обожженных и индекса Франка.</w:t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  <w:insideH w:val="outset" w:sz="6" w:space="0" w:color="CCCCCC"/>
                      <w:insideV w:val="outset" w:sz="6" w:space="0" w:color="CCCCCC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550"/>
                    <w:gridCol w:w="1695"/>
                    <w:gridCol w:w="1560"/>
                    <w:gridCol w:w="1875"/>
                    <w:gridCol w:w="1665"/>
                  </w:tblGrid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255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Прогноз</w:t>
                        </w:r>
                      </w:p>
                    </w:tc>
                    <w:tc>
                      <w:tcPr>
                        <w:tcW w:w="169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Общая площадь ожога, в %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Возраст</w:t>
                        </w:r>
                        <w:r w:rsidRPr="00FE2FEB">
                          <w:rPr>
                            <w:sz w:val="28"/>
                            <w:szCs w:val="28"/>
                          </w:rPr>
                          <w:br/>
                          <w:t>(годы)</w:t>
                        </w:r>
                      </w:p>
                    </w:tc>
                    <w:tc>
                      <w:tcPr>
                        <w:tcW w:w="3540" w:type="dxa"/>
                        <w:gridSpan w:val="2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Индекс Франка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255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69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87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без поражения дыхательных путей</w:t>
                        </w:r>
                      </w:p>
                    </w:tc>
                    <w:tc>
                      <w:tcPr>
                        <w:tcW w:w="166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с поражением</w:t>
                        </w:r>
                        <w:r w:rsidRPr="00FE2FEB">
                          <w:rPr>
                            <w:sz w:val="28"/>
                            <w:szCs w:val="28"/>
                          </w:rPr>
                          <w:br/>
                          <w:t>дыхательных путей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255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Благоприятный</w:t>
                        </w:r>
                      </w:p>
                    </w:tc>
                    <w:tc>
                      <w:tcPr>
                        <w:tcW w:w="169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10-40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15-45 (х)</w:t>
                        </w:r>
                      </w:p>
                    </w:tc>
                    <w:tc>
                      <w:tcPr>
                        <w:tcW w:w="187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30-80</w:t>
                        </w:r>
                      </w:p>
                    </w:tc>
                    <w:tc>
                      <w:tcPr>
                        <w:tcW w:w="166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30-70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255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Сомнительный</w:t>
                        </w:r>
                      </w:p>
                    </w:tc>
                    <w:tc>
                      <w:tcPr>
                        <w:tcW w:w="169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40-60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15-45 (хх)</w:t>
                        </w:r>
                      </w:p>
                    </w:tc>
                    <w:tc>
                      <w:tcPr>
                        <w:tcW w:w="187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80-120</w:t>
                        </w:r>
                      </w:p>
                    </w:tc>
                    <w:tc>
                      <w:tcPr>
                        <w:tcW w:w="166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80-100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255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Неблагоприятный</w:t>
                        </w:r>
                      </w:p>
                    </w:tc>
                    <w:tc>
                      <w:tcPr>
                        <w:tcW w:w="169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больше 60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15-45 (ххх)</w:t>
                        </w:r>
                      </w:p>
                    </w:tc>
                    <w:tc>
                      <w:tcPr>
                        <w:tcW w:w="187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больше 120</w:t>
                        </w:r>
                      </w:p>
                    </w:tc>
                    <w:tc>
                      <w:tcPr>
                        <w:tcW w:w="166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больше 100</w:t>
                        </w:r>
                      </w:p>
                    </w:tc>
                  </w:tr>
                </w:tbl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х - у лиц старше 45 лет прогноз сомнительный,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хх - у лиц старше 45 лет прогноз неблагоприятный,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ххх - у лиц старше 45 лет прогноз безнадежный.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Диагностика глубины поражения сразу после ожога практически невозможна, поэтому на месте катастрофы лучше пользоваться “ Правилом сотни”, при этом суммируется общая площадь ожога и возраст пострадавшего.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По “Правилу сотни” прогноз благоприятный при показателе до 80 единиц, сомнительный - 80-100 единиц, неблагоприятный - выше 100.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Дифференциально-диагностическая таблица</w:t>
                  </w:r>
                  <w:r w:rsidRPr="00FE2FEB">
                    <w:rPr>
                      <w:sz w:val="28"/>
                      <w:szCs w:val="28"/>
                    </w:rPr>
                    <w:br/>
                    <w:t>прогноза ожоговой болезни.</w:t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  <w:insideH w:val="outset" w:sz="6" w:space="0" w:color="CCCCCC"/>
                      <w:insideV w:val="outset" w:sz="6" w:space="0" w:color="CCCCCC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605"/>
                    <w:gridCol w:w="4605"/>
                  </w:tblGrid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Признак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Характеристика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Возраст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Старше 60 лет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Причина ожога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Пламя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Общая площадь ожога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Свыше 60%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Ожог дыхательных путей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Имеется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Сознание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Отсутствует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Пульс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Более 100 в мин.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Количество мочи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Анурия</w:t>
                        </w:r>
                      </w:p>
                    </w:tc>
                  </w:tr>
                  <w:tr w:rsidR="008152A6" w:rsidRPr="00FE2FEB" w:rsidTr="007529DF">
                    <w:trPr>
                      <w:tblCellSpacing w:w="0" w:type="dxa"/>
                      <w:jc w:val="center"/>
                    </w:trPr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Сопутствующие заболевания</w:t>
                        </w:r>
                      </w:p>
                    </w:tc>
                    <w:tc>
                      <w:tcPr>
                        <w:tcW w:w="4605" w:type="dxa"/>
                        <w:shd w:val="clear" w:color="auto" w:fill="auto"/>
                      </w:tcPr>
                      <w:p w:rsidR="008152A6" w:rsidRPr="00FE2FEB" w:rsidRDefault="008152A6" w:rsidP="007529DF">
                        <w:pPr>
                          <w:rPr>
                            <w:sz w:val="28"/>
                            <w:szCs w:val="28"/>
                          </w:rPr>
                        </w:pPr>
                        <w:r w:rsidRPr="00FE2FEB">
                          <w:rPr>
                            <w:sz w:val="28"/>
                            <w:szCs w:val="28"/>
                          </w:rPr>
                          <w:t>Декомпенсированные</w:t>
                        </w:r>
                      </w:p>
                    </w:tc>
                  </w:tr>
                </w:tbl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При наличии 4 из 8 признаков, прогноз неблагоприятный.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lastRenderedPageBreak/>
                    <w:br/>
                  </w:r>
                  <w:r w:rsidRPr="00AF4FE3">
                    <w:rPr>
                      <w:b/>
                      <w:sz w:val="28"/>
                      <w:szCs w:val="28"/>
                    </w:rPr>
                    <w:t>Прогностическая сортировка</w:t>
                  </w:r>
                  <w:r w:rsidRPr="00FE2FEB">
                    <w:rPr>
                      <w:sz w:val="28"/>
                      <w:szCs w:val="28"/>
                    </w:rPr>
                    <w:t xml:space="preserve"> при массовом поступлении обожженных.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I группа. Крайне тяжело обожженные с площадью поверхностного ожога больше 60%, глубокого больше 40%, с ожогом дыхательных путей. Прогностический индекс Франка и по “Правилу сотни” больше 100. Прогноз для жизни неблагоприятный. Они составляют 50% от всех обожженных.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II группа. Пострадавшие с тяжелой и средне-тяжелой степенями тяжести, с площадью поверхностного ожога 20-60%, глубокого - 10-40%, с ожогом дыхательных путей. Прогностический индекс Франка и по “Правилу сотни” - 80-100. Прогноз сомнительный.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III группа. Пострадавшие легкой степени тяжести с площадью поверхностного ожога до 20%, глубокого до 10%, без ожога дыхательных путей. Прогностический индекс по индексу Франка и “Правилу сотни” меньше 80. Прогноз благоприятный.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При массовой ожоговой травме в Уфе (железнодорожная катастрофа) у 5% пострадавших была легкая степень ожога, у 15% - средняя, у 60% - тяжелая, у 20% - крайне тяжелая, у 25% - сопутствовала ингаляционная травма, у 12% - механическая травма.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br/>
                    <w:t>Стандарт врачебной помощи при термической травме на догоспитальном этапе.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Тактика лечения пострадавших зависит от сложности обстановки, масштабности и времени прибытия в очаг бригад скорой помощи. Чаще всего первая врачебная помощь оказывается на границе очага катастрофы.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1. Обезболивание. Ненаркотические и наркотические анальгетики в сочетании с транквилизаторами, кетамин с седуксеном и атропином, клофелин, трилен.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2. Борьба с острой дыхательной недостаточностью при ожоге дыхательных путей. Ингаляция смеси № 1: эуфиллина 2,4% - 5,0 мл; нафтизина или санорина 5,0 мл; новокаина 0,5% - 5,0 мл; потом смеси № 2: преднизолона 60 мг или гидрокортизона 125 мг; 1% раствора гидрокарбоната натрия; увлажненного кислорода. Внутривенно 2,4 % раствора эуфиллина 10,0 мл; преднизолона 60-180 мг. При отсутствии эффекта - интубация трахеи иликониотомия.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3. Применение противоожоговых аэрозолей типа “Ливиан”, шампуня с йодопироном, наложение асептических повязок с 2% раствором новокаина, на ожоговую поверхность.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 xml:space="preserve">4. Оральная регидратация: щелочно-содовое питьё (на </w:t>
                  </w:r>
                  <w:smartTag w:uri="urn:schemas-microsoft-com:office:smarttags" w:element="metricconverter">
                    <w:smartTagPr>
                      <w:attr w:name="ProductID" w:val="1 л"/>
                    </w:smartTagPr>
                    <w:r w:rsidRPr="00FE2FEB">
                      <w:rPr>
                        <w:sz w:val="28"/>
                        <w:szCs w:val="28"/>
                      </w:rPr>
                      <w:t>1 л</w:t>
                    </w:r>
                  </w:smartTag>
                  <w:r w:rsidRPr="00FE2FEB">
                    <w:rPr>
                      <w:sz w:val="28"/>
                      <w:szCs w:val="28"/>
                    </w:rPr>
                    <w:t xml:space="preserve"> воды 1 чайная ложка поваренной соли и 1 чайная ложка питьевой соды).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5. Катетеризация периферической или центральной вены.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6. Инфузионная терапия. Наибольшее распространение получила схема противошоковой ИТ, предусматривающей сочетанное введение кристаллоидных и коллоидных растворов в соотношении 2:1 при I и II степенях шока; 1:1 при III степени шока. Растворы кристаллоидов/ ацесоль, дисоль, лактасол, раствор Рингера и 5% раствор глюкозы вводят в дозе 5-7,5 мл/кг. Растворы коллоидов: полиглюкин, реополиглюкин, реоглюман также вводят в дозе 5-7,5 мл/кг.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lastRenderedPageBreak/>
                    <w:t xml:space="preserve">Объём инфузий: 2 мл кристаллоидных препаратов и 1 мл коллоидных растворов на 1% ожога и </w:t>
                  </w:r>
                  <w:smartTag w:uri="urn:schemas-microsoft-com:office:smarttags" w:element="metricconverter">
                    <w:smartTagPr>
                      <w:attr w:name="ProductID" w:val="1 кг"/>
                    </w:smartTagPr>
                    <w:r w:rsidRPr="00FE2FEB">
                      <w:rPr>
                        <w:sz w:val="28"/>
                        <w:szCs w:val="28"/>
                      </w:rPr>
                      <w:t>1 кг</w:t>
                    </w:r>
                  </w:smartTag>
                  <w:r w:rsidRPr="00FE2FEB">
                    <w:rPr>
                      <w:sz w:val="28"/>
                      <w:szCs w:val="28"/>
                    </w:rPr>
                    <w:t xml:space="preserve"> массы тела при ожоговом шоке I и II степени; 1,5 мл коллоидов и 1,5 мл кристаллоидов на 1% ожога и </w:t>
                  </w:r>
                  <w:smartTag w:uri="urn:schemas-microsoft-com:office:smarttags" w:element="metricconverter">
                    <w:smartTagPr>
                      <w:attr w:name="ProductID" w:val="1 кг"/>
                    </w:smartTagPr>
                    <w:r w:rsidRPr="00FE2FEB">
                      <w:rPr>
                        <w:sz w:val="28"/>
                        <w:szCs w:val="28"/>
                      </w:rPr>
                      <w:t>1 кг</w:t>
                    </w:r>
                  </w:smartTag>
                  <w:r w:rsidRPr="00FE2FEB">
                    <w:rPr>
                      <w:sz w:val="28"/>
                      <w:szCs w:val="28"/>
                    </w:rPr>
                    <w:t xml:space="preserve"> массы тела при III степени ожогового шока. В одну вену вводят раствор Рингера (лактасол, ацесоль) 5 мг/кг, потом полиглюкин 5 мл/кг (реополиглюкин) капельно. Во вторую вену вводят 5% раствор глюкозы 5 мл/кг с 0,25% раствором новокаина 3 мл/кг, потом 4% раствор гидрокарбоната натрия капельно.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7. Медикаментозная коррекция. При ожоге дыхательных путей с развитием острой дыхательной недостаточности и ожоге III степени вводят преднизолон 60 мг, гепарин 100 Ед/кг, трентал 1,5 мг/кг, контрикал (гордокс) 2500 Ед/кг, даларгин (нейропептид) 1-2 мг/кг - синтетический энкефалин с целью антигипоксического, иммунокоррегирующего и антистрес- сорного действия, адаптоген - актовегин 7 мг/кг, клофелин 0,4мкг/кг/ч с целью анальгетического, седативного и антистрессового эффекта, допамин 3-5 мкг/кг/мин, эуфиллин 0,3 мг/кг, димедрол 0,2 мг/кг.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При транспортировке объём инфузий не должен превышать1/3 суточной дозы. Контроль за ИТ осуществляется по АД, ЧСС, ЦВД, аускультации легких.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После оказания помощи в первую очередь эвакуируются пострадавшие II сортировочной группы, пострадавшие I сортировочной группы с тяжелыми ожогами эвакуируются после стабилизации гемодинамики и устранения острой дыхательной недостаточности.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  <w:r w:rsidRPr="00FE2FEB">
                    <w:rPr>
                      <w:sz w:val="28"/>
                      <w:szCs w:val="28"/>
                    </w:rPr>
                    <w:t>Пациенты от 16 до 60 лет с поверхностными ожогами менее 10% поверхности тела могут быть отправлены на амбулаторное лечение. Госпитализации подлежат обожженные с поверхностными ожогами более 10%, а также менее 10%, если ожоги локализуются на лице, стопах, промежности; с глубокими ожогами до 10%; с многофакторными поражениями; электроожогами; дети и пострадавшие старше 60 лет, независимо от площади и глубины ожога.</w:t>
                  </w:r>
                </w:p>
                <w:p w:rsidR="008152A6" w:rsidRPr="00FE2FEB" w:rsidRDefault="008152A6" w:rsidP="007529DF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  <w:p w:rsidR="008152A6" w:rsidRPr="00FE2FEB" w:rsidRDefault="008152A6" w:rsidP="007529DF">
            <w:pPr>
              <w:rPr>
                <w:sz w:val="28"/>
                <w:szCs w:val="28"/>
              </w:rPr>
            </w:pPr>
          </w:p>
        </w:tc>
      </w:tr>
    </w:tbl>
    <w:p w:rsidR="008152A6" w:rsidRPr="00FE2FEB" w:rsidRDefault="008152A6" w:rsidP="008152A6"/>
    <w:p w:rsidR="008152A6" w:rsidRPr="00FE2FEB" w:rsidRDefault="008152A6" w:rsidP="008152A6">
      <w:pPr>
        <w:ind w:left="-120"/>
      </w:pPr>
    </w:p>
    <w:p w:rsidR="008152A6" w:rsidRPr="00FE2FEB" w:rsidRDefault="008152A6" w:rsidP="008152A6">
      <w:pPr>
        <w:ind w:left="-120"/>
      </w:pPr>
    </w:p>
    <w:p w:rsidR="008152A6" w:rsidRPr="00FE2FEB" w:rsidRDefault="008152A6" w:rsidP="008152A6">
      <w:pPr>
        <w:ind w:left="-120"/>
      </w:pPr>
    </w:p>
    <w:p w:rsidR="008152A6" w:rsidRPr="00FE2FEB" w:rsidRDefault="008152A6" w:rsidP="008152A6">
      <w:pPr>
        <w:framePr w:hSpace="180" w:wrap="around" w:vAnchor="text" w:hAnchor="text" w:y="1"/>
        <w:widowControl w:val="0"/>
        <w:shd w:val="clear" w:color="auto" w:fill="FFFFFF"/>
        <w:autoSpaceDE w:val="0"/>
        <w:autoSpaceDN w:val="0"/>
        <w:adjustRightInd w:val="0"/>
        <w:ind w:left="180"/>
        <w:suppressOverlap/>
        <w:jc w:val="both"/>
        <w:rPr>
          <w:bCs/>
          <w:color w:val="000000"/>
        </w:rPr>
      </w:pPr>
    </w:p>
    <w:p w:rsidR="008152A6" w:rsidRPr="00FE2FEB" w:rsidRDefault="008152A6" w:rsidP="008152A6">
      <w:pPr>
        <w:ind w:left="-120"/>
        <w:rPr>
          <w:sz w:val="28"/>
          <w:szCs w:val="28"/>
        </w:rPr>
      </w:pPr>
    </w:p>
    <w:p w:rsidR="008152A6" w:rsidRPr="00FE2FEB" w:rsidRDefault="008152A6" w:rsidP="008152A6">
      <w:pPr>
        <w:ind w:left="-120"/>
        <w:rPr>
          <w:sz w:val="28"/>
          <w:szCs w:val="28"/>
        </w:rPr>
      </w:pPr>
    </w:p>
    <w:p w:rsidR="008152A6" w:rsidRPr="00FE2FEB" w:rsidRDefault="008152A6" w:rsidP="008152A6">
      <w:pPr>
        <w:ind w:left="-120"/>
        <w:rPr>
          <w:sz w:val="28"/>
          <w:szCs w:val="28"/>
        </w:rPr>
      </w:pPr>
    </w:p>
    <w:p w:rsidR="008152A6" w:rsidRPr="00FE2FEB" w:rsidRDefault="008152A6" w:rsidP="008152A6">
      <w:pPr>
        <w:ind w:left="-120"/>
        <w:rPr>
          <w:sz w:val="28"/>
          <w:szCs w:val="28"/>
        </w:rPr>
      </w:pPr>
    </w:p>
    <w:p w:rsidR="008152A6" w:rsidRPr="00FE2FEB" w:rsidRDefault="008152A6" w:rsidP="008152A6">
      <w:pPr>
        <w:ind w:left="-120"/>
        <w:rPr>
          <w:sz w:val="28"/>
          <w:szCs w:val="28"/>
        </w:rPr>
      </w:pPr>
    </w:p>
    <w:p w:rsidR="008152A6" w:rsidRPr="00FE2FEB" w:rsidRDefault="008152A6" w:rsidP="008152A6">
      <w:pPr>
        <w:ind w:left="-120"/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  <w:r w:rsidRPr="00FE2FEB">
        <w:rPr>
          <w:b/>
          <w:sz w:val="32"/>
          <w:szCs w:val="32"/>
        </w:rPr>
        <w:t xml:space="preserve">                      </w:t>
      </w: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Default="008152A6" w:rsidP="008152A6">
      <w:pPr>
        <w:ind w:left="-120"/>
        <w:rPr>
          <w:b/>
          <w:sz w:val="32"/>
          <w:szCs w:val="32"/>
        </w:rPr>
      </w:pPr>
    </w:p>
    <w:p w:rsidR="00CB7D7E" w:rsidRPr="00FE2FEB" w:rsidRDefault="00CB7D7E" w:rsidP="00CB7D7E">
      <w:pPr>
        <w:ind w:left="-120"/>
        <w:jc w:val="right"/>
        <w:rPr>
          <w:b/>
          <w:sz w:val="32"/>
          <w:szCs w:val="32"/>
        </w:rPr>
      </w:pPr>
      <w:r w:rsidRPr="00142A33">
        <w:rPr>
          <w:i/>
          <w:color w:val="000000"/>
          <w:sz w:val="28"/>
          <w:szCs w:val="28"/>
          <w:lang w:eastAsia="uk-UA"/>
        </w:rPr>
        <w:lastRenderedPageBreak/>
        <w:t>Приложение</w:t>
      </w:r>
      <w:r>
        <w:rPr>
          <w:i/>
          <w:color w:val="000000"/>
          <w:sz w:val="28"/>
          <w:szCs w:val="28"/>
          <w:lang w:eastAsia="uk-UA"/>
        </w:rPr>
        <w:t xml:space="preserve"> 9</w:t>
      </w:r>
    </w:p>
    <w:p w:rsidR="008152A6" w:rsidRPr="00FE2FEB" w:rsidRDefault="008152A6" w:rsidP="008152A6">
      <w:pPr>
        <w:spacing w:line="360" w:lineRule="auto"/>
        <w:jc w:val="center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СИТУАЦИОННАЯ ЗАДАЧА </w:t>
      </w:r>
      <w:r w:rsidR="00CB7D7E">
        <w:rPr>
          <w:spacing w:val="-2"/>
          <w:sz w:val="28"/>
          <w:szCs w:val="28"/>
        </w:rPr>
        <w:t>№</w:t>
      </w:r>
      <w:r w:rsidRPr="00FE2FEB">
        <w:rPr>
          <w:spacing w:val="-2"/>
          <w:sz w:val="28"/>
          <w:szCs w:val="28"/>
        </w:rPr>
        <w:t xml:space="preserve"> 1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Пострадавший 22 лет был извлечен из-под разрушенного здания в состоянии средней тяжести, заторможен. При неврологическом обследовании очаговых симптомов не выявлено. АД=100/70 мм рт.</w:t>
      </w:r>
      <w:r w:rsidR="00AF4FE3">
        <w:rPr>
          <w:spacing w:val="-2"/>
          <w:sz w:val="28"/>
          <w:szCs w:val="28"/>
        </w:rPr>
        <w:t xml:space="preserve"> </w:t>
      </w:r>
      <w:r w:rsidRPr="00FE2FEB">
        <w:rPr>
          <w:spacing w:val="-2"/>
          <w:sz w:val="28"/>
          <w:szCs w:val="28"/>
        </w:rPr>
        <w:t>ст., пульс 108 в 1 минуту, ритмичный,  слабого  наполнения.  Живот резко болезненный при пальпации в области пупка и в нижних отделах, положительный симптом Щеткина - Блюмберга. Во всех отделах живота определяется мышечное напряжение, в отлогих местах - притупление перкуторного звука. Перистальтика кишечника вялая, не мочился.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1. Обоснуйте Ваш предполагаемый диагноз.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2. Нуждается ли пострадавший в экстренной помощи при задержке эвакуации?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3. Нуждается ли пострадавший в отправке на следующий этап для оказания квалифицированной и специализированной помощи?</w:t>
      </w:r>
    </w:p>
    <w:p w:rsidR="008152A6" w:rsidRPr="00FE2FEB" w:rsidRDefault="008152A6" w:rsidP="008152A6">
      <w:pPr>
        <w:spacing w:line="360" w:lineRule="auto"/>
        <w:jc w:val="center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ЭТАЛОН ОТВЕТА НА СИТУАЦИОННУЮ ЗАДАЧУ </w:t>
      </w:r>
      <w:r w:rsidR="00CB7D7E">
        <w:rPr>
          <w:spacing w:val="-2"/>
          <w:sz w:val="28"/>
          <w:szCs w:val="28"/>
        </w:rPr>
        <w:t>№</w:t>
      </w:r>
      <w:r w:rsidRPr="00FE2FEB">
        <w:rPr>
          <w:spacing w:val="-2"/>
          <w:sz w:val="28"/>
          <w:szCs w:val="28"/>
        </w:rPr>
        <w:t xml:space="preserve"> 1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1. </w:t>
      </w:r>
      <w:r w:rsidRPr="00FE2FEB">
        <w:rPr>
          <w:spacing w:val="-2"/>
          <w:sz w:val="28"/>
          <w:szCs w:val="28"/>
          <w:u w:val="single"/>
        </w:rPr>
        <w:t>Диагноз</w:t>
      </w:r>
      <w:r w:rsidRPr="00FE2FEB">
        <w:rPr>
          <w:spacing w:val="-2"/>
          <w:sz w:val="28"/>
          <w:szCs w:val="28"/>
        </w:rPr>
        <w:t>. Тупая травма живота, разрыв полого органа. Разлитой перитонит. Об этом свидетельствуют анамнез, признаки раздражения брюшины, тахикардия, гипотония, притупление в отлогих местах живота.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  <w:u w:val="single"/>
        </w:rPr>
      </w:pPr>
      <w:r w:rsidRPr="00FE2FEB">
        <w:rPr>
          <w:spacing w:val="-2"/>
          <w:sz w:val="28"/>
          <w:szCs w:val="28"/>
          <w:u w:val="single"/>
        </w:rPr>
        <w:t>2. Нуждается ли пострадавший в экстренной помощи при задержке эвакуации?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Да, нуждается. Экстренная помощь при задержке эвакуации заключается в переливании кровозамещающих жидкостей, введении спазмолитиков, гемостатиков, сердечно-сосудистых препаратов, применении холода на живот. Необходимо эвакуировать пострадавшего в кратчайшие сроки, т.к. имеется состояние угрожаемое жизни. Больной без оперативного лечения погибнет. Транспортировка сантраспортом, в сопровождении медработника, лежа на носилках.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3. </w:t>
      </w:r>
      <w:r w:rsidRPr="00FE2FEB">
        <w:rPr>
          <w:spacing w:val="-2"/>
          <w:sz w:val="28"/>
          <w:szCs w:val="28"/>
          <w:u w:val="single"/>
        </w:rPr>
        <w:t>Нуждается ли пострадавший в отправке на следующий этап для оказания квалифицированной и специализированной помощи?</w:t>
      </w:r>
      <w:r w:rsidRPr="00FE2FEB">
        <w:rPr>
          <w:spacing w:val="-2"/>
          <w:sz w:val="28"/>
          <w:szCs w:val="28"/>
        </w:rPr>
        <w:t xml:space="preserve">  Пострадавший  нуждается в экстренной транспортировке на пункт оказания квалифицированной хирургической помощи для оперативного лечения.</w:t>
      </w:r>
    </w:p>
    <w:p w:rsidR="008152A6" w:rsidRPr="00FE2FEB" w:rsidRDefault="008152A6" w:rsidP="008152A6">
      <w:pPr>
        <w:spacing w:line="360" w:lineRule="auto"/>
        <w:jc w:val="center"/>
        <w:rPr>
          <w:spacing w:val="-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spacing w:line="360" w:lineRule="auto"/>
        <w:jc w:val="center"/>
        <w:rPr>
          <w:spacing w:val="-2"/>
          <w:sz w:val="28"/>
          <w:szCs w:val="28"/>
        </w:rPr>
      </w:pPr>
    </w:p>
    <w:p w:rsidR="008152A6" w:rsidRPr="00FE2FEB" w:rsidRDefault="008152A6" w:rsidP="008152A6">
      <w:pPr>
        <w:spacing w:line="360" w:lineRule="auto"/>
        <w:jc w:val="center"/>
        <w:rPr>
          <w:spacing w:val="-2"/>
          <w:sz w:val="28"/>
          <w:szCs w:val="28"/>
        </w:rPr>
      </w:pPr>
    </w:p>
    <w:p w:rsidR="008152A6" w:rsidRPr="00FE2FEB" w:rsidRDefault="008152A6" w:rsidP="008152A6">
      <w:pPr>
        <w:spacing w:line="360" w:lineRule="auto"/>
        <w:jc w:val="center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СИТУАЦИОННАЯ ЗАДАЧА </w:t>
      </w:r>
      <w:r w:rsidR="00CB7D7E">
        <w:rPr>
          <w:spacing w:val="-2"/>
          <w:sz w:val="28"/>
          <w:szCs w:val="28"/>
        </w:rPr>
        <w:t>№</w:t>
      </w:r>
      <w:r w:rsidRPr="00FE2FEB">
        <w:rPr>
          <w:spacing w:val="-2"/>
          <w:sz w:val="28"/>
          <w:szCs w:val="28"/>
        </w:rPr>
        <w:t xml:space="preserve"> 2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При обрушении здания из-под завалов извлечен мужчина, который жалуется на слабость, тошноту, головокружение, однократную рвоту цвета «кофейной гущи». Кожные покровы влажные, холодные, бледные, пульс 120 в 1 минуту,  АД=95/60 мм. рт. ст. Живот мягкий, умеренно болезненный в эпигастральной области. 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1. Обоснуйте Ваш предполагаемый диагноз.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2. Нуждается ли пострадавший в экстренной помощи при задержке эвакуации?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3. Нуждается ли пострадавший в отправке на следующий этап для оказания квалифицированной и специализированной помощи?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</w:p>
    <w:p w:rsidR="008152A6" w:rsidRPr="00FE2FEB" w:rsidRDefault="008152A6" w:rsidP="008152A6">
      <w:pPr>
        <w:spacing w:line="360" w:lineRule="auto"/>
        <w:jc w:val="center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 ЭТАЛОН ОТВЕТА НА СИТУАЦИОННУЮ ЗАДАЧУ </w:t>
      </w:r>
      <w:r w:rsidR="00CB7D7E">
        <w:rPr>
          <w:spacing w:val="-2"/>
          <w:sz w:val="28"/>
          <w:szCs w:val="28"/>
        </w:rPr>
        <w:t>№</w:t>
      </w:r>
      <w:r w:rsidRPr="00FE2FEB">
        <w:rPr>
          <w:spacing w:val="-2"/>
          <w:sz w:val="28"/>
          <w:szCs w:val="28"/>
        </w:rPr>
        <w:t xml:space="preserve"> 2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1. </w:t>
      </w:r>
      <w:r w:rsidRPr="00FE2FEB">
        <w:rPr>
          <w:spacing w:val="-2"/>
          <w:sz w:val="28"/>
          <w:szCs w:val="28"/>
          <w:u w:val="single"/>
        </w:rPr>
        <w:t>Диагноз</w:t>
      </w:r>
      <w:r w:rsidRPr="00FE2FEB">
        <w:rPr>
          <w:spacing w:val="-2"/>
          <w:sz w:val="28"/>
          <w:szCs w:val="28"/>
        </w:rPr>
        <w:t xml:space="preserve">. Острое гастродуоденальное кровотечение средней степени тяжести. Проявления острой анемии, гипотонии, индекс Алговера (ЧСС/АД сист.) больше 1,0. 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  <w:u w:val="single"/>
        </w:rPr>
      </w:pPr>
      <w:r w:rsidRPr="00FE2FEB">
        <w:rPr>
          <w:spacing w:val="-2"/>
          <w:sz w:val="28"/>
          <w:szCs w:val="28"/>
          <w:u w:val="single"/>
        </w:rPr>
        <w:t xml:space="preserve">2. Нуждается ли пострадавший в экстренной помощи при задержке эвакуации? 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Да, нуждается. Экстренная помощь: полный покой, холод на живот, зонд в желудок, хлористый кальций 10% - 10,0 внутривенно, эпсилон-аминокапроновая кислота 5%-100,0 в/в капельно, викасол 1% - 5,0 внутримышечно. Для обеспечения безопасности транспортировки внутривенно переливаются  реополиглюкин,  гемодез, желатиноль,  глюкозо-солевые растворы, плазма, вводятся сердечно-сосудистые средства. При задержке эвакуации: зонд в желудок, холод на живот, дают глотать мелкие кусочки льда, голод. В назогастральный зонд вводят 4 мл норадреналина растворенного в 150 мл физиол. р-ра, после чего зонд перекрывают на два часа. При продолжающемся кровотечении повторное введение норадреналина в половинной дозе.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>При задержке эвакуации продолжают проводить гемостатическую, противошоковую, инфузионную терапию. В гемостатическую терапию включают этамзилат (дицинон) в дозе 4 мл в/в, затем  каждые 6 ч по 2 мл в/в или в/м.</w:t>
      </w:r>
    </w:p>
    <w:p w:rsidR="008152A6" w:rsidRPr="00FE2FEB" w:rsidRDefault="008152A6" w:rsidP="008152A6">
      <w:pPr>
        <w:spacing w:line="360" w:lineRule="auto"/>
        <w:ind w:firstLine="851"/>
        <w:jc w:val="both"/>
        <w:rPr>
          <w:spacing w:val="-2"/>
          <w:sz w:val="28"/>
          <w:szCs w:val="28"/>
        </w:rPr>
      </w:pPr>
      <w:r w:rsidRPr="00FE2FEB">
        <w:rPr>
          <w:spacing w:val="-2"/>
          <w:sz w:val="28"/>
          <w:szCs w:val="28"/>
        </w:rPr>
        <w:t xml:space="preserve">3. </w:t>
      </w:r>
      <w:r w:rsidRPr="00FE2FEB">
        <w:rPr>
          <w:spacing w:val="-2"/>
          <w:sz w:val="28"/>
          <w:szCs w:val="28"/>
          <w:u w:val="single"/>
        </w:rPr>
        <w:t>Нуждается ли пострадавший в отправке на следующий этап для оказания квалифицированной и специализированной помощи?</w:t>
      </w:r>
      <w:r w:rsidRPr="00FE2FEB">
        <w:rPr>
          <w:spacing w:val="-2"/>
          <w:sz w:val="28"/>
          <w:szCs w:val="28"/>
        </w:rPr>
        <w:t xml:space="preserve"> Экстренная госпитализация в </w:t>
      </w:r>
      <w:r w:rsidRPr="00FE2FEB">
        <w:rPr>
          <w:spacing w:val="-2"/>
          <w:sz w:val="28"/>
          <w:szCs w:val="28"/>
        </w:rPr>
        <w:lastRenderedPageBreak/>
        <w:t>сопровождении медперсонала на носилках в хирургическое или реанимационное отделение стационара.</w:t>
      </w:r>
    </w:p>
    <w:p w:rsidR="008152A6" w:rsidRPr="00AF4FE3" w:rsidRDefault="008152A6" w:rsidP="008152A6">
      <w:pPr>
        <w:jc w:val="center"/>
        <w:rPr>
          <w:bCs/>
          <w:sz w:val="28"/>
          <w:szCs w:val="28"/>
          <w:u w:val="single"/>
        </w:rPr>
      </w:pPr>
      <w:r w:rsidRPr="00AF4FE3">
        <w:rPr>
          <w:bCs/>
          <w:sz w:val="28"/>
          <w:szCs w:val="28"/>
          <w:u w:val="single"/>
        </w:rPr>
        <w:t>ЗАДАЧА № 3</w:t>
      </w:r>
    </w:p>
    <w:p w:rsidR="008152A6" w:rsidRPr="00FE2FEB" w:rsidRDefault="008152A6" w:rsidP="008152A6">
      <w:pPr>
        <w:jc w:val="center"/>
        <w:rPr>
          <w:sz w:val="28"/>
          <w:szCs w:val="28"/>
          <w:u w:val="single"/>
        </w:rPr>
      </w:pP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  <w:t>В приемно-сортировочное отделение поступили одновременно 5 пораженных из очага ЧС.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  <w:t>Распределите пораженных по сортировочным группам, проведите медицинскую сортировку, определите очередность эвакуации, используя оценочные таблицы № 5, № 10.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 xml:space="preserve">1 пораженный – в сознании, травматическая ампутация стопы, 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  <w:t xml:space="preserve">        обширные скальпированные раны;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>2 пораженный – без сознания, тяжелая ЧМТ;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 xml:space="preserve">3 пораженный – разрыв легкого с напряженным пневмотораксом, 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  <w:t xml:space="preserve">        тяжелая ЧМТ, разрыв трахеи;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 xml:space="preserve">4 пораженный – перелом костей голени, множественные ранения 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  <w:t xml:space="preserve">        мягких тканей бедра;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 xml:space="preserve">5 пораженный – открытый перелом костей левой голени, осколочные 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  <w:t xml:space="preserve">      ранения мягких тканей нижних конечностей и спины.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AF4FE3" w:rsidRDefault="008152A6" w:rsidP="008152A6">
      <w:pPr>
        <w:jc w:val="center"/>
        <w:rPr>
          <w:sz w:val="28"/>
          <w:szCs w:val="28"/>
          <w:u w:val="single"/>
        </w:rPr>
      </w:pPr>
      <w:r w:rsidRPr="00AF4FE3">
        <w:rPr>
          <w:bCs/>
          <w:sz w:val="28"/>
          <w:szCs w:val="28"/>
          <w:u w:val="single"/>
        </w:rPr>
        <w:t>ЭТАЛОН ОТВЕТА К ЗАДАЧЕ № 3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 xml:space="preserve">1 пораженный – оказание I МП в первую очередь, эвакуация в первую 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  <w:t xml:space="preserve">      очередь в положении лёжа на носилках;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>2 пораженный – оказание I МП в первую очередь, эвакуация в первую   очередь  лёжа;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 xml:space="preserve">3 пораженный – оказание МП во вторую очередь, эвакуация во вторую 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</w:r>
      <w:r w:rsidRPr="00FE2FEB">
        <w:rPr>
          <w:sz w:val="28"/>
          <w:szCs w:val="28"/>
        </w:rPr>
        <w:tab/>
        <w:t xml:space="preserve">      очередь в положении лёжа;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ab/>
        <w:t>4 пораженный – оказание I МП во вторую очередь, эвакуации во вторую очередь.</w:t>
      </w:r>
    </w:p>
    <w:p w:rsidR="008152A6" w:rsidRPr="00FE2FEB" w:rsidRDefault="008152A6" w:rsidP="008152A6">
      <w:pPr>
        <w:rPr>
          <w:sz w:val="28"/>
          <w:szCs w:val="28"/>
        </w:rPr>
      </w:pPr>
      <w:r w:rsidRPr="00FE2FEB">
        <w:rPr>
          <w:sz w:val="28"/>
          <w:szCs w:val="28"/>
        </w:rPr>
        <w:t xml:space="preserve">          5 пораженный – оказание I МП в первую очередь, эвакуация во вторую очередь, лежа на носилках  на животе.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spacing w:line="360" w:lineRule="auto"/>
        <w:jc w:val="center"/>
        <w:rPr>
          <w:b/>
          <w:bCs/>
          <w:sz w:val="28"/>
          <w:szCs w:val="28"/>
        </w:rPr>
      </w:pPr>
    </w:p>
    <w:p w:rsidR="008152A6" w:rsidRPr="00FE2FEB" w:rsidRDefault="008152A6" w:rsidP="008152A6">
      <w:pPr>
        <w:spacing w:line="360" w:lineRule="auto"/>
        <w:jc w:val="center"/>
        <w:rPr>
          <w:b/>
          <w:bCs/>
          <w:sz w:val="28"/>
          <w:szCs w:val="28"/>
        </w:rPr>
      </w:pPr>
    </w:p>
    <w:p w:rsidR="008152A6" w:rsidRPr="00FE2FEB" w:rsidRDefault="008152A6" w:rsidP="008152A6">
      <w:pPr>
        <w:spacing w:line="360" w:lineRule="auto"/>
        <w:jc w:val="center"/>
        <w:rPr>
          <w:b/>
          <w:bCs/>
          <w:sz w:val="28"/>
          <w:szCs w:val="28"/>
        </w:rPr>
      </w:pPr>
    </w:p>
    <w:p w:rsidR="008152A6" w:rsidRPr="00AF4FE3" w:rsidRDefault="008152A6" w:rsidP="008152A6">
      <w:pPr>
        <w:spacing w:line="360" w:lineRule="auto"/>
        <w:jc w:val="center"/>
        <w:rPr>
          <w:bCs/>
          <w:sz w:val="28"/>
          <w:szCs w:val="28"/>
        </w:rPr>
      </w:pPr>
      <w:r w:rsidRPr="00AF4FE3">
        <w:rPr>
          <w:bCs/>
          <w:sz w:val="28"/>
          <w:szCs w:val="28"/>
        </w:rPr>
        <w:lastRenderedPageBreak/>
        <w:t>ЗАДАЧА № 4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  <w:t>Пострадавший был извлечен из-под завалов. В процессе извлечения спасателями было устранено нарушенное дыхание, проведено обезболивание 2% р-м промедола – 1 мл, седуксена – 2 мл, наложен жгут момент высвобождения конечности.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  <w:t>Прибыла бригада доврачебной помощи.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ab/>
        <w:t>Действия бригады.</w:t>
      </w:r>
    </w:p>
    <w:p w:rsidR="008152A6" w:rsidRPr="00AF4FE3" w:rsidRDefault="008152A6" w:rsidP="008152A6">
      <w:pPr>
        <w:spacing w:line="360" w:lineRule="auto"/>
        <w:jc w:val="center"/>
        <w:rPr>
          <w:bCs/>
          <w:sz w:val="28"/>
          <w:szCs w:val="28"/>
        </w:rPr>
      </w:pPr>
      <w:r w:rsidRPr="00AF4FE3">
        <w:rPr>
          <w:bCs/>
          <w:sz w:val="28"/>
          <w:szCs w:val="28"/>
        </w:rPr>
        <w:t>ЭТАЛОН ОТВЕТА К ЗАДАЧЕ № 4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1. Осмотреть конечность (при наличии полного размножения или размножения сегмента жгут оставить)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2. Ослабить жгут. При отсутствии кровотечения из крупных артерий жгут снять. При возникшем кровотечении вновь наложить.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3. Наложить асептическую повязку на раны и выполнить тугое бинтование конечности от периферии к центру: от кончиков пальцев вверх.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4. Провести транспортную иммобилизацию конечности.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5. Дать кислород, укатать (согреть), дать щелочное питье (сода, соль, вода) при необходимости повторно ввести промедол (при выраженных признаках шока), преднизолон 90 мг.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6. Охладить конечность.</w:t>
      </w:r>
    </w:p>
    <w:p w:rsidR="008152A6" w:rsidRPr="00FE2FEB" w:rsidRDefault="008152A6" w:rsidP="008152A6">
      <w:pPr>
        <w:spacing w:line="360" w:lineRule="auto"/>
        <w:jc w:val="both"/>
        <w:rPr>
          <w:sz w:val="28"/>
          <w:szCs w:val="28"/>
        </w:rPr>
      </w:pPr>
      <w:r w:rsidRPr="00FE2FEB">
        <w:rPr>
          <w:sz w:val="28"/>
          <w:szCs w:val="28"/>
        </w:rPr>
        <w:t>7. Срочно эвакуировать на 1 этап медицинской эвакуации в положении лежа на носилках, при бессознательном состоянии в устойчивом боковом положении с введением воздуховода.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  <w:r w:rsidRPr="00FE2FEB">
        <w:rPr>
          <w:b/>
          <w:sz w:val="32"/>
          <w:szCs w:val="32"/>
        </w:rPr>
        <w:lastRenderedPageBreak/>
        <w:t xml:space="preserve">   Тесты вариант 1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1.</w:t>
      </w:r>
      <w:r w:rsidRPr="00FE2FEB">
        <w:t xml:space="preserve"> </w:t>
      </w:r>
      <w:r w:rsidRPr="00FE2FEB">
        <w:rPr>
          <w:sz w:val="28"/>
          <w:szCs w:val="28"/>
        </w:rPr>
        <w:t>Заболеваниями, наиболее затрудняющими проведение спасательных работ в зоне ЧС являются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простудные заболевания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особо опасные инфекции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в) сердечно- сосудистые заболевания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заболевания кожи и подкожной клетчатки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 xml:space="preserve">2. Эвакуация населения при чрезвычайных ситуациях осуществляется по 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показателям общего состояния пострадавших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эвакуационно-сортировочным признакам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 xml:space="preserve">в) возрастным показателям 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наличию транспортных средств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3.</w:t>
      </w:r>
      <w:r w:rsidRPr="00FE2FEB">
        <w:t xml:space="preserve"> </w:t>
      </w:r>
      <w:r w:rsidRPr="00FE2FEB">
        <w:rPr>
          <w:sz w:val="28"/>
          <w:szCs w:val="28"/>
        </w:rPr>
        <w:t>Начальным видом оказания медицинской помощи пострадавшим считается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первая врачебная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само- и взаимопомощь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в) первая медицинская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 xml:space="preserve">г) специализированная 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4. Объем первой медицинской помощи в очаге катастрофы с динамическими (механическими) факторами поражения включает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искусственное дыхание, закрытие ран повязками, иммобилизацию конечности табельными и подручными средствами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временную остановку наружного кровотечения, устранение асфиксии, искусственное дыхание, непрямой массаж сердца, введение обезболивающих средств, наложение асептических повязок, транспортную иммобилизацию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в) обезболивание, назначение антибиотиков, наложение асептических повязок, транспортная иммобилизация конечностей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простейшие противошоковые мероприятия, временную остановку кровотечения, эвакуацию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 xml:space="preserve"> 5.Для чего может использоваться прорезиненная оболочка индивидуального перевязочного пакета?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pStyle w:val="a3"/>
        <w:numPr>
          <w:ilvl w:val="0"/>
          <w:numId w:val="12"/>
        </w:numPr>
        <w:spacing w:after="200" w:line="240" w:lineRule="exact"/>
        <w:ind w:left="414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Для наложения на ожоговую поверхность</w:t>
      </w:r>
    </w:p>
    <w:p w:rsidR="008152A6" w:rsidRPr="00FE2FEB" w:rsidRDefault="008152A6" w:rsidP="008152A6">
      <w:pPr>
        <w:pStyle w:val="a3"/>
        <w:numPr>
          <w:ilvl w:val="0"/>
          <w:numId w:val="12"/>
        </w:numPr>
        <w:spacing w:after="200" w:line="240" w:lineRule="exact"/>
        <w:ind w:left="414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Для остановки наружного артериального кровотечения</w:t>
      </w:r>
    </w:p>
    <w:p w:rsidR="008152A6" w:rsidRPr="00FE2FEB" w:rsidRDefault="008152A6" w:rsidP="008152A6">
      <w:pPr>
        <w:pStyle w:val="a3"/>
        <w:numPr>
          <w:ilvl w:val="0"/>
          <w:numId w:val="12"/>
        </w:numPr>
        <w:spacing w:after="200" w:line="240" w:lineRule="exact"/>
        <w:ind w:left="414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Для остановки наружного венозного кровотечения</w:t>
      </w:r>
    </w:p>
    <w:p w:rsidR="008152A6" w:rsidRPr="00FE2FEB" w:rsidRDefault="008152A6" w:rsidP="008152A6">
      <w:pPr>
        <w:pStyle w:val="a3"/>
        <w:numPr>
          <w:ilvl w:val="0"/>
          <w:numId w:val="12"/>
        </w:numPr>
        <w:spacing w:after="200" w:line="240" w:lineRule="exact"/>
        <w:ind w:left="414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Для использования в качестве окклюзионной повязки</w:t>
      </w:r>
    </w:p>
    <w:p w:rsidR="008152A6" w:rsidRPr="00FE2FEB" w:rsidRDefault="008152A6" w:rsidP="008152A6">
      <w:pPr>
        <w:pStyle w:val="a3"/>
        <w:numPr>
          <w:ilvl w:val="0"/>
          <w:numId w:val="12"/>
        </w:numPr>
        <w:spacing w:after="200" w:line="240" w:lineRule="exact"/>
        <w:ind w:left="414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Для проведения частичной специальной обработки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6.</w:t>
      </w:r>
      <w:r w:rsidRPr="00FE2FEB">
        <w:t xml:space="preserve"> </w:t>
      </w:r>
      <w:r w:rsidRPr="00FE2FEB">
        <w:rPr>
          <w:sz w:val="28"/>
          <w:szCs w:val="28"/>
        </w:rPr>
        <w:t>Первая медицинская помощь при сдавлениях конечностей предусматривает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транспортную иммобилизацию, введение сердечных, антигистаминных и противобактериальных средств, прием внутрь соды, ингаляцию кислорода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введение промедола, прием внутрь противобактериального средства, тугое бинтование придавленных конечностей от перифирии к центру, охлаждение конечности, транспортную иммобилизацию, эвакуацию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lastRenderedPageBreak/>
        <w:t>в) футлярную блокаду, иммобилизацию стандартными шинами, введение содового раствора, капельное переливание жидкостей, внутривенное введение 10% раствора хлористого кальция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прием внутрь соды и утоление жажды, инъекцию атропина, морфия, кофеина и демидрола, иммобилизацию транспортными шинами, быструю эвакуацию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7. При черепно-мозговых травмах необходимо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уложить пострадавшего на бок или спину с поворотом головы в сторону, восстановить проходимость верхних дыхательных путей, провести искусственную вентиляцию легких, временную остановку наружного кровотечения, при судорогах и психомоторном возбуждении- введение седуксена, аминазина, сернокислой магнезии (в/м), эвакуация в первую очередь в лечебное учреждение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произвести иммобилизацию наложить, асептическую повязку на рану, ввести анальгетики, транспортировать в первую очередь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 xml:space="preserve">в) устранить непроходимость верхних дыхательных путей, уложить пострадавшего на бок, ввести мочегонные 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проводить сердечно-легочную реанимацию, иммобилизацию головы, эвакуацию в первую очередь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8.</w:t>
      </w:r>
      <w:r w:rsidRPr="00FE2FEB">
        <w:t xml:space="preserve"> </w:t>
      </w:r>
      <w:r w:rsidRPr="00FE2FEB">
        <w:tab/>
      </w:r>
      <w:r w:rsidRPr="00FE2FEB">
        <w:rPr>
          <w:sz w:val="28"/>
          <w:szCs w:val="28"/>
        </w:rPr>
        <w:t xml:space="preserve">Госпитализация пострадавших с открытым переломом конечности проводится в 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нейрохирургический стационар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травматологический стационар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в) общехирургический стационар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торакоабдоминальный госпиталь.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9.</w:t>
      </w:r>
      <w:r w:rsidRPr="00FE2FEB">
        <w:t xml:space="preserve"> </w:t>
      </w:r>
      <w:r w:rsidRPr="00FE2FEB">
        <w:tab/>
      </w:r>
      <w:r w:rsidRPr="00FE2FEB">
        <w:rPr>
          <w:sz w:val="28"/>
          <w:szCs w:val="28"/>
        </w:rPr>
        <w:t>При медицинской сортировке выделяют следующие группы пораженных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легкораненые, раненые средней степени тяжести, тяжелораненые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агонирующие, нетранспортабельные, опасные для окружающих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в) опасные для окружающих, легкораненые, нетранспортабельные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опасные для окружающих, нуждающиеся в медицинской помощи на данном этапе, не нуждающиеся в медицинской помощи на данном этапе</w:t>
      </w:r>
    </w:p>
    <w:p w:rsidR="008152A6" w:rsidRPr="00FE2FEB" w:rsidRDefault="008152A6" w:rsidP="008152A6">
      <w:pPr>
        <w:pStyle w:val="voproc"/>
        <w:rPr>
          <w:sz w:val="28"/>
          <w:szCs w:val="28"/>
        </w:rPr>
      </w:pPr>
      <w:r w:rsidRPr="00FE2FEB">
        <w:rPr>
          <w:sz w:val="28"/>
          <w:szCs w:val="28"/>
        </w:rPr>
        <w:t>10.</w:t>
      </w:r>
      <w:r w:rsidRPr="00FE2FEB">
        <w:t xml:space="preserve"> </w:t>
      </w:r>
      <w:r w:rsidRPr="00FE2FEB">
        <w:rPr>
          <w:sz w:val="28"/>
          <w:szCs w:val="28"/>
        </w:rPr>
        <w:t>Этап медицинской эвакуации означает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а) участок от места ранения до ближайшего лечебного учреждения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б) все лебные учреждения, расположенные вблизи очага катастрофы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в) участок пути между лечебными учреждениями, в которых оказывается медицинская помощь пострадавшим</w:t>
      </w:r>
    </w:p>
    <w:p w:rsidR="008152A6" w:rsidRPr="00FE2FEB" w:rsidRDefault="008152A6" w:rsidP="008152A6">
      <w:pPr>
        <w:pStyle w:val="af6"/>
        <w:rPr>
          <w:sz w:val="28"/>
          <w:szCs w:val="28"/>
        </w:rPr>
      </w:pPr>
      <w:r w:rsidRPr="00FE2FEB">
        <w:rPr>
          <w:sz w:val="28"/>
          <w:szCs w:val="28"/>
        </w:rPr>
        <w:t>г) лечебные учреждения, развернутые и работающие на путях эвакуации;</w:t>
      </w:r>
    </w:p>
    <w:p w:rsidR="008152A6" w:rsidRPr="00FE2FEB" w:rsidRDefault="008152A6" w:rsidP="008152A6">
      <w:pPr>
        <w:ind w:left="-120"/>
        <w:rPr>
          <w:b/>
          <w:sz w:val="28"/>
          <w:szCs w:val="28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Default="008152A6" w:rsidP="008152A6">
      <w:pPr>
        <w:ind w:left="-120"/>
        <w:rPr>
          <w:b/>
          <w:sz w:val="32"/>
          <w:szCs w:val="32"/>
        </w:rPr>
      </w:pPr>
    </w:p>
    <w:p w:rsidR="00AF4FE3" w:rsidRDefault="00AF4FE3" w:rsidP="008152A6">
      <w:pPr>
        <w:ind w:left="-120"/>
        <w:rPr>
          <w:b/>
          <w:sz w:val="32"/>
          <w:szCs w:val="32"/>
        </w:rPr>
      </w:pPr>
    </w:p>
    <w:p w:rsidR="00AF4FE3" w:rsidRPr="00FE2FEB" w:rsidRDefault="00AF4FE3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  <w:r w:rsidRPr="00FE2FEB">
        <w:rPr>
          <w:b/>
          <w:sz w:val="32"/>
          <w:szCs w:val="32"/>
        </w:rPr>
        <w:lastRenderedPageBreak/>
        <w:t>Тесты вариант 2</w:t>
      </w: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spacing w:line="240" w:lineRule="exact"/>
        <w:contextualSpacing/>
        <w:rPr>
          <w:sz w:val="28"/>
          <w:szCs w:val="28"/>
        </w:rPr>
      </w:pPr>
      <w:r w:rsidRPr="00FE2FEB">
        <w:rPr>
          <w:sz w:val="28"/>
          <w:szCs w:val="28"/>
        </w:rPr>
        <w:t>1.Аптечка индивидуальная АИ-2 предназначена для оказания:</w:t>
      </w:r>
    </w:p>
    <w:p w:rsidR="008152A6" w:rsidRPr="00FE2FEB" w:rsidRDefault="008152A6" w:rsidP="008152A6">
      <w:pPr>
        <w:spacing w:line="240" w:lineRule="exact"/>
        <w:contextualSpacing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Первой медицинской помощи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Доврачебной (фельдшерской) помощи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Первой врачебной помощи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Квалифицированной помощи</w:t>
      </w:r>
    </w:p>
    <w:p w:rsidR="008152A6" w:rsidRPr="00FE2FEB" w:rsidRDefault="008152A6" w:rsidP="008152A6">
      <w:pPr>
        <w:ind w:left="-120"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 xml:space="preserve"> д)   Специализированной помощи</w:t>
      </w:r>
    </w:p>
    <w:p w:rsidR="008152A6" w:rsidRPr="00FE2FEB" w:rsidRDefault="008152A6" w:rsidP="008152A6">
      <w:pPr>
        <w:ind w:left="-120"/>
        <w:rPr>
          <w:sz w:val="28"/>
          <w:szCs w:val="28"/>
        </w:rPr>
      </w:pPr>
    </w:p>
    <w:p w:rsidR="008152A6" w:rsidRPr="00FE2FEB" w:rsidRDefault="008152A6" w:rsidP="008152A6">
      <w:pPr>
        <w:ind w:left="-120"/>
        <w:rPr>
          <w:sz w:val="28"/>
          <w:szCs w:val="28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>2. Индивидуальный противохимический пакет предназначен для обработки: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Окружающих предметов, с которыми контактирует пораженный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Открытых участков тела и одежды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Медицинского имущества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Только одежды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д)</w:t>
      </w:r>
      <w:r w:rsidRPr="00FE2FEB">
        <w:rPr>
          <w:i/>
          <w:sz w:val="28"/>
          <w:szCs w:val="28"/>
        </w:rPr>
        <w:tab/>
        <w:t>Табельного оружия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>3.К средствам медицинской защиты не относится: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Радиозащитные препараты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Антидоты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Средства медицинской защиты от биологических средств поражения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Индивидуальные перевязочные средства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  <w:u w:val="single"/>
        </w:rPr>
      </w:pPr>
      <w:r w:rsidRPr="00FE2FEB">
        <w:rPr>
          <w:i/>
          <w:sz w:val="28"/>
          <w:szCs w:val="28"/>
        </w:rPr>
        <w:t>д)</w:t>
      </w:r>
      <w:r w:rsidRPr="00FE2FEB">
        <w:rPr>
          <w:i/>
          <w:sz w:val="28"/>
          <w:szCs w:val="28"/>
        </w:rPr>
        <w:tab/>
        <w:t>Местно-анестезирующие средства</w:t>
      </w:r>
    </w:p>
    <w:p w:rsidR="008152A6" w:rsidRPr="00FE2FEB" w:rsidRDefault="008152A6" w:rsidP="008152A6">
      <w:pPr>
        <w:ind w:left="-120"/>
        <w:rPr>
          <w:i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>4.Обезболивающее средство из шприц-тюбика вводят: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Внутриартериально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Внутрисердечно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Внутримышечно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Внутривенно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д)</w:t>
      </w:r>
      <w:r w:rsidRPr="00FE2FEB">
        <w:rPr>
          <w:i/>
          <w:sz w:val="28"/>
          <w:szCs w:val="28"/>
        </w:rPr>
        <w:tab/>
        <w:t>Внутрикожно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sz w:val="28"/>
          <w:szCs w:val="28"/>
        </w:rPr>
      </w:pPr>
      <w:r w:rsidRPr="00FE2FEB">
        <w:rPr>
          <w:sz w:val="28"/>
          <w:szCs w:val="28"/>
        </w:rPr>
        <w:t>5.Что обеспечивает стерильность ППИ ?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Салфетки из плотной бумаги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Хлопчатобумажная ткань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Салфетки из марли</w:t>
      </w:r>
    </w:p>
    <w:p w:rsidR="008152A6" w:rsidRPr="00FE2FEB" w:rsidRDefault="008152A6" w:rsidP="008152A6">
      <w:pPr>
        <w:pStyle w:val="ad"/>
        <w:spacing w:line="240" w:lineRule="exact"/>
        <w:ind w:left="0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   Оболочки из прорезиненной ткани и  бумаги.</w:t>
      </w:r>
    </w:p>
    <w:p w:rsidR="008152A6" w:rsidRPr="00FE2FEB" w:rsidRDefault="008152A6" w:rsidP="008152A6">
      <w:pPr>
        <w:pStyle w:val="ad"/>
        <w:spacing w:line="240" w:lineRule="exact"/>
        <w:ind w:left="0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д)   Пластмассовые коробки</w:t>
      </w: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sz w:val="28"/>
          <w:szCs w:val="28"/>
        </w:rPr>
      </w:pPr>
      <w:r w:rsidRPr="00FE2FEB">
        <w:rPr>
          <w:sz w:val="28"/>
          <w:szCs w:val="28"/>
        </w:rPr>
        <w:t>6.Из чего состоит пакет перевязочный индивидуальный ?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Из 2-х оболочек и 2-х ватно-марлевых подушечек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Из 1-й оболочки и 2-х ватно-марлевых подушечек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 xml:space="preserve"> в)</w:t>
      </w:r>
      <w:r w:rsidRPr="00FE2FEB">
        <w:rPr>
          <w:i/>
          <w:sz w:val="28"/>
          <w:szCs w:val="28"/>
        </w:rPr>
        <w:tab/>
        <w:t>Из 2-х ватно-марлевых подушечек</w:t>
      </w:r>
    </w:p>
    <w:p w:rsidR="008152A6" w:rsidRPr="00FE2FEB" w:rsidRDefault="008152A6" w:rsidP="008152A6">
      <w:pPr>
        <w:pStyle w:val="ad"/>
        <w:spacing w:line="240" w:lineRule="exact"/>
        <w:ind w:left="0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lastRenderedPageBreak/>
        <w:t xml:space="preserve"> г)   Из 2-х оболочек, из марлевого бинта шириной 10 см и длинной 7м и двух равных  по величине ватно-марлевых подушечек размером 17х32см.</w:t>
      </w:r>
    </w:p>
    <w:p w:rsidR="008152A6" w:rsidRPr="00FE2FEB" w:rsidRDefault="008152A6" w:rsidP="008152A6">
      <w:pPr>
        <w:pStyle w:val="ad"/>
        <w:spacing w:line="240" w:lineRule="exact"/>
        <w:ind w:left="0"/>
        <w:contextualSpacing/>
        <w:rPr>
          <w:i/>
          <w:szCs w:val="28"/>
        </w:rPr>
      </w:pPr>
      <w:r w:rsidRPr="00FE2FEB">
        <w:rPr>
          <w:i/>
          <w:sz w:val="28"/>
          <w:szCs w:val="28"/>
        </w:rPr>
        <w:t xml:space="preserve"> д)  Из марлевого бинта шириной 10 см и длинной 7м и двух равных  по величине ватно-марлевых подушечек размером 17х32см</w:t>
      </w:r>
      <w:r w:rsidRPr="00FE2FEB">
        <w:rPr>
          <w:i/>
          <w:szCs w:val="28"/>
        </w:rPr>
        <w:t>.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>7.Для чего нужен пакет перевязочный индивидуальный ?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Для остановки кровотечения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Для удаления радиоактивных веществ с верхней одежды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Для наложения первичной асептической повязки на рану, ожоговую поверхность.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Для фиксации больного ребенка к носилкам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д)</w:t>
      </w:r>
      <w:r w:rsidRPr="00FE2FEB">
        <w:rPr>
          <w:i/>
          <w:sz w:val="28"/>
          <w:szCs w:val="28"/>
        </w:rPr>
        <w:tab/>
        <w:t>Для удаления с кожи АОХВ или ОВ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  <w:r w:rsidRPr="00FE2FEB">
        <w:rPr>
          <w:b/>
          <w:i/>
          <w:sz w:val="32"/>
          <w:szCs w:val="32"/>
        </w:rPr>
        <w:t xml:space="preserve"> </w:t>
      </w: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>8.К индивидуальным средствам защиты кожи относят: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Противогазы фильтрующего и изолирующего типов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Плащ-накидка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Общевойсковой защитный комплект (ОЗК)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Индивидуальный противохимический пакет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д)</w:t>
      </w:r>
      <w:r w:rsidRPr="00FE2FEB">
        <w:rPr>
          <w:i/>
          <w:sz w:val="28"/>
          <w:szCs w:val="28"/>
        </w:rPr>
        <w:tab/>
        <w:t>Индивидуальный перевязочный пакет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>9.К табельным медицинским средствам индивидуальной защиты не относится: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i/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Аптечка индивидуальная-АИ-2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Индивидуальный противохимический пакет (ИПП-8, ИПП-10, ИПП-11)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Пакет перевязочный медицинский (ППМ)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Бактериофаги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д)</w:t>
      </w:r>
      <w:r w:rsidRPr="00FE2FEB">
        <w:rPr>
          <w:i/>
          <w:sz w:val="28"/>
          <w:szCs w:val="28"/>
        </w:rPr>
        <w:tab/>
        <w:t>Профилактический антидот П-10М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  <w:r w:rsidRPr="00FE2FEB">
        <w:rPr>
          <w:sz w:val="28"/>
          <w:szCs w:val="28"/>
        </w:rPr>
        <w:t>10.Санитарная обработка с помощью ИПП-8 наиболее эффективна в течение:</w:t>
      </w:r>
    </w:p>
    <w:p w:rsidR="008152A6" w:rsidRPr="00FE2FEB" w:rsidRDefault="008152A6" w:rsidP="008152A6">
      <w:pPr>
        <w:pStyle w:val="a3"/>
        <w:spacing w:line="240" w:lineRule="exact"/>
        <w:ind w:left="0"/>
        <w:rPr>
          <w:sz w:val="28"/>
          <w:szCs w:val="28"/>
        </w:rPr>
      </w:pP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а)</w:t>
      </w:r>
      <w:r w:rsidRPr="00FE2FEB">
        <w:rPr>
          <w:i/>
          <w:sz w:val="28"/>
          <w:szCs w:val="28"/>
        </w:rPr>
        <w:tab/>
        <w:t>5-10 мин. с момента поступления ОВ на кожу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б)</w:t>
      </w:r>
      <w:r w:rsidRPr="00FE2FEB">
        <w:rPr>
          <w:i/>
          <w:sz w:val="28"/>
          <w:szCs w:val="28"/>
        </w:rPr>
        <w:tab/>
        <w:t>60-90 мин. с момента поступления ОВ на кожу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в)</w:t>
      </w:r>
      <w:r w:rsidRPr="00FE2FEB">
        <w:rPr>
          <w:i/>
          <w:sz w:val="28"/>
          <w:szCs w:val="28"/>
        </w:rPr>
        <w:tab/>
        <w:t>5-6 часов с момента поступления ОВ на кожу</w:t>
      </w:r>
    </w:p>
    <w:p w:rsidR="008152A6" w:rsidRPr="00FE2FEB" w:rsidRDefault="008152A6" w:rsidP="008152A6">
      <w:pPr>
        <w:spacing w:line="240" w:lineRule="exact"/>
        <w:ind w:left="414" w:hanging="426"/>
        <w:contextualSpacing/>
        <w:rPr>
          <w:i/>
          <w:sz w:val="28"/>
          <w:szCs w:val="28"/>
        </w:rPr>
      </w:pPr>
      <w:r w:rsidRPr="00FE2FEB">
        <w:rPr>
          <w:i/>
          <w:sz w:val="28"/>
          <w:szCs w:val="28"/>
        </w:rPr>
        <w:t>г)</w:t>
      </w:r>
      <w:r w:rsidRPr="00FE2FEB">
        <w:rPr>
          <w:i/>
          <w:sz w:val="28"/>
          <w:szCs w:val="28"/>
        </w:rPr>
        <w:tab/>
        <w:t>3-х часов с момента поступления ОВ на кожу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  <w:r w:rsidRPr="00FE2FEB">
        <w:rPr>
          <w:i/>
          <w:sz w:val="28"/>
          <w:szCs w:val="28"/>
        </w:rPr>
        <w:t xml:space="preserve"> д)   4-х часов с момента поступления ОВ на кожу</w:t>
      </w:r>
    </w:p>
    <w:p w:rsidR="008152A6" w:rsidRPr="00FE2FEB" w:rsidRDefault="008152A6" w:rsidP="008152A6">
      <w:pPr>
        <w:ind w:left="-120"/>
        <w:rPr>
          <w:b/>
          <w:i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>
      <w:pPr>
        <w:ind w:left="-120"/>
        <w:rPr>
          <w:b/>
          <w:sz w:val="32"/>
          <w:szCs w:val="32"/>
        </w:rPr>
      </w:pPr>
    </w:p>
    <w:p w:rsidR="008152A6" w:rsidRPr="00FE2FEB" w:rsidRDefault="008152A6" w:rsidP="008152A6"/>
    <w:p w:rsidR="008152A6" w:rsidRPr="00FE2FEB" w:rsidRDefault="008152A6" w:rsidP="008152A6"/>
    <w:p w:rsidR="008152A6" w:rsidRPr="00FE2FEB" w:rsidRDefault="008152A6" w:rsidP="008152A6"/>
    <w:p w:rsidR="008152A6" w:rsidRPr="00FE2FEB" w:rsidRDefault="008152A6" w:rsidP="008152A6"/>
    <w:p w:rsidR="008152A6" w:rsidRPr="00FE2FEB" w:rsidRDefault="008152A6" w:rsidP="008152A6"/>
    <w:p w:rsidR="008152A6" w:rsidRPr="00FE2FEB" w:rsidRDefault="008152A6" w:rsidP="008152A6"/>
    <w:p w:rsidR="008152A6" w:rsidRPr="00FE2FEB" w:rsidRDefault="008152A6" w:rsidP="008152A6">
      <w:pPr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Тесты - Эталоны ответов:</w:t>
      </w:r>
    </w:p>
    <w:p w:rsidR="008152A6" w:rsidRPr="00FE2FEB" w:rsidRDefault="008152A6" w:rsidP="008152A6">
      <w:pPr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Вариант 1:</w:t>
      </w: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1 –б , 2 – б, 3 – б, 4 – б, 5 – г, 6 – б, 7 – а, 8 – б, 9 – г,  10 – г.</w:t>
      </w: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Вариант 2:</w:t>
      </w: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>1 – а, 2 – б, 3 – д, 4 – в, 5 – г, 6 – г, 7 – в, 8 – в, 9 – г, 10 – а.</w:t>
      </w: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rPr>
          <w:b/>
          <w:sz w:val="28"/>
          <w:szCs w:val="28"/>
        </w:rPr>
      </w:pPr>
    </w:p>
    <w:p w:rsidR="008152A6" w:rsidRDefault="008152A6" w:rsidP="008152A6">
      <w:pPr>
        <w:rPr>
          <w:b/>
          <w:sz w:val="28"/>
          <w:szCs w:val="28"/>
        </w:rPr>
      </w:pPr>
    </w:p>
    <w:p w:rsidR="003E2A3C" w:rsidRDefault="003E2A3C" w:rsidP="008152A6">
      <w:pPr>
        <w:rPr>
          <w:b/>
          <w:sz w:val="28"/>
          <w:szCs w:val="28"/>
        </w:rPr>
      </w:pPr>
    </w:p>
    <w:p w:rsidR="003E2A3C" w:rsidRDefault="003E2A3C" w:rsidP="008152A6">
      <w:pPr>
        <w:rPr>
          <w:b/>
          <w:sz w:val="28"/>
          <w:szCs w:val="28"/>
        </w:rPr>
      </w:pPr>
    </w:p>
    <w:p w:rsidR="003E2A3C" w:rsidRDefault="003E2A3C" w:rsidP="008152A6">
      <w:pPr>
        <w:rPr>
          <w:b/>
          <w:sz w:val="28"/>
          <w:szCs w:val="28"/>
        </w:rPr>
      </w:pPr>
    </w:p>
    <w:p w:rsidR="003E2A3C" w:rsidRDefault="003E2A3C" w:rsidP="008152A6">
      <w:pPr>
        <w:rPr>
          <w:b/>
          <w:sz w:val="28"/>
          <w:szCs w:val="28"/>
        </w:rPr>
      </w:pPr>
    </w:p>
    <w:p w:rsidR="003E2A3C" w:rsidRDefault="003E2A3C" w:rsidP="008152A6">
      <w:pPr>
        <w:rPr>
          <w:b/>
          <w:sz w:val="28"/>
          <w:szCs w:val="28"/>
        </w:rPr>
      </w:pPr>
    </w:p>
    <w:p w:rsidR="008152A6" w:rsidRPr="00FE2FEB" w:rsidRDefault="008152A6" w:rsidP="008152A6">
      <w:pPr>
        <w:shd w:val="clear" w:color="auto" w:fill="FFFFFF"/>
        <w:spacing w:before="173" w:line="480" w:lineRule="exact"/>
        <w:ind w:left="1560" w:right="1075" w:hanging="1560"/>
        <w:rPr>
          <w:color w:val="000000"/>
          <w:spacing w:val="5"/>
          <w:sz w:val="27"/>
          <w:szCs w:val="27"/>
        </w:rPr>
      </w:pPr>
      <w:r w:rsidRPr="00FE2FEB">
        <w:rPr>
          <w:color w:val="000000"/>
          <w:spacing w:val="5"/>
          <w:sz w:val="27"/>
          <w:szCs w:val="27"/>
        </w:rPr>
        <w:lastRenderedPageBreak/>
        <w:t xml:space="preserve">                 ИНСТРУКЦИЯ К ПРАКТИЧЕСКОМУ ЗАНЯТИЮ №</w:t>
      </w:r>
      <w:r w:rsidR="003E2A3C">
        <w:rPr>
          <w:color w:val="000000"/>
          <w:spacing w:val="5"/>
          <w:sz w:val="27"/>
          <w:szCs w:val="27"/>
        </w:rPr>
        <w:t>5</w:t>
      </w:r>
      <w:r w:rsidRPr="00FE2FEB">
        <w:rPr>
          <w:color w:val="000000"/>
          <w:spacing w:val="5"/>
          <w:sz w:val="27"/>
          <w:szCs w:val="27"/>
        </w:rPr>
        <w:t xml:space="preserve">. </w:t>
      </w:r>
    </w:p>
    <w:p w:rsidR="008152A6" w:rsidRPr="00FE2FEB" w:rsidRDefault="008152A6" w:rsidP="008152A6">
      <w:pPr>
        <w:shd w:val="clear" w:color="auto" w:fill="FFFFFF"/>
        <w:spacing w:before="173" w:line="480" w:lineRule="exact"/>
        <w:ind w:left="1560" w:right="1075" w:hanging="1560"/>
        <w:rPr>
          <w:color w:val="000000"/>
          <w:spacing w:val="5"/>
          <w:sz w:val="27"/>
          <w:szCs w:val="27"/>
        </w:rPr>
      </w:pPr>
      <w:r w:rsidRPr="00FE2FEB">
        <w:rPr>
          <w:b/>
          <w:bCs/>
          <w:color w:val="000000"/>
          <w:spacing w:val="4"/>
          <w:sz w:val="27"/>
          <w:szCs w:val="27"/>
        </w:rPr>
        <w:t xml:space="preserve">Тема: </w:t>
      </w:r>
      <w:r w:rsidRPr="00FE2FEB">
        <w:rPr>
          <w:sz w:val="28"/>
          <w:szCs w:val="28"/>
        </w:rPr>
        <w:t>«Оказание медицинской помощи при чрезвычайных ситуациях природного характера. Индивидуальные средства защиты. Медицинские средства индивидуальной защиты.»</w:t>
      </w:r>
    </w:p>
    <w:p w:rsidR="008152A6" w:rsidRPr="00FE2FEB" w:rsidRDefault="008152A6" w:rsidP="008152A6">
      <w:pPr>
        <w:shd w:val="clear" w:color="auto" w:fill="FFFFFF"/>
        <w:spacing w:before="442" w:line="322" w:lineRule="exact"/>
        <w:ind w:left="14"/>
        <w:rPr>
          <w:b/>
          <w:sz w:val="28"/>
          <w:szCs w:val="28"/>
        </w:rPr>
      </w:pPr>
      <w:r w:rsidRPr="00FE2FEB">
        <w:rPr>
          <w:b/>
          <w:sz w:val="28"/>
          <w:szCs w:val="28"/>
        </w:rPr>
        <w:t xml:space="preserve">ПМ. 03 </w:t>
      </w:r>
      <w:r w:rsidRPr="00FE2FEB">
        <w:rPr>
          <w:b/>
          <w:w w:val="105"/>
          <w:sz w:val="28"/>
          <w:szCs w:val="28"/>
        </w:rPr>
        <w:t>Оказание доврачебной помощи при неотложных состояниях в ЧС</w:t>
      </w:r>
      <w:r w:rsidRPr="00FE2FEB">
        <w:rPr>
          <w:b/>
          <w:sz w:val="28"/>
          <w:szCs w:val="28"/>
        </w:rPr>
        <w:t xml:space="preserve"> </w:t>
      </w:r>
    </w:p>
    <w:p w:rsidR="008152A6" w:rsidRPr="00FE2FEB" w:rsidRDefault="008152A6" w:rsidP="008152A6">
      <w:pPr>
        <w:shd w:val="clear" w:color="auto" w:fill="FFFFFF"/>
        <w:spacing w:before="442" w:line="322" w:lineRule="exact"/>
        <w:ind w:left="14"/>
        <w:rPr>
          <w:sz w:val="28"/>
          <w:szCs w:val="28"/>
        </w:rPr>
      </w:pPr>
      <w:r w:rsidRPr="00FE2FEB">
        <w:rPr>
          <w:sz w:val="28"/>
          <w:szCs w:val="28"/>
        </w:rPr>
        <w:t xml:space="preserve">МДК 03.01. </w:t>
      </w:r>
      <w:r w:rsidRPr="00FE2FEB">
        <w:rPr>
          <w:rFonts w:eastAsia="Calibri"/>
          <w:bCs/>
          <w:sz w:val="28"/>
          <w:szCs w:val="28"/>
          <w:lang w:eastAsia="en-US"/>
        </w:rPr>
        <w:t>Медицина катастроф</w:t>
      </w:r>
      <w:r w:rsidRPr="00FE2FEB">
        <w:rPr>
          <w:sz w:val="28"/>
          <w:szCs w:val="28"/>
        </w:rPr>
        <w:t xml:space="preserve"> </w:t>
      </w:r>
    </w:p>
    <w:p w:rsidR="008152A6" w:rsidRPr="00FE2FEB" w:rsidRDefault="008152A6" w:rsidP="008152A6">
      <w:pPr>
        <w:rPr>
          <w:sz w:val="28"/>
          <w:szCs w:val="28"/>
        </w:rPr>
      </w:pPr>
    </w:p>
    <w:p w:rsidR="008152A6" w:rsidRPr="00FE2FEB" w:rsidRDefault="008152A6" w:rsidP="008152A6">
      <w:pPr>
        <w:shd w:val="clear" w:color="auto" w:fill="FFFFFF"/>
        <w:spacing w:line="322" w:lineRule="exact"/>
        <w:ind w:left="34"/>
      </w:pPr>
      <w:r w:rsidRPr="00FE2FEB">
        <w:rPr>
          <w:i/>
          <w:iCs/>
          <w:color w:val="000000"/>
          <w:spacing w:val="3"/>
          <w:sz w:val="27"/>
          <w:szCs w:val="27"/>
        </w:rPr>
        <w:t xml:space="preserve">Специальность: </w:t>
      </w:r>
      <w:r w:rsidRPr="00FE2FEB">
        <w:rPr>
          <w:sz w:val="28"/>
          <w:szCs w:val="28"/>
        </w:rPr>
        <w:t xml:space="preserve">34.02.01 Сестринское дело  </w:t>
      </w:r>
    </w:p>
    <w:p w:rsidR="008152A6" w:rsidRPr="00FE2FEB" w:rsidRDefault="008152A6" w:rsidP="008152A6">
      <w:pPr>
        <w:shd w:val="clear" w:color="auto" w:fill="FFFFFF"/>
        <w:spacing w:line="322" w:lineRule="exact"/>
        <w:ind w:left="10"/>
      </w:pPr>
      <w:r w:rsidRPr="00FE2FEB">
        <w:rPr>
          <w:i/>
          <w:iCs/>
          <w:color w:val="000000"/>
          <w:spacing w:val="-2"/>
          <w:sz w:val="28"/>
          <w:szCs w:val="28"/>
        </w:rPr>
        <w:t xml:space="preserve">Курс: </w:t>
      </w:r>
      <w:r w:rsidRPr="00FE2FEB">
        <w:rPr>
          <w:color w:val="000000"/>
          <w:spacing w:val="-2"/>
          <w:sz w:val="28"/>
          <w:szCs w:val="28"/>
        </w:rPr>
        <w:t>III</w:t>
      </w:r>
      <w:r w:rsidR="00AF4FE3">
        <w:rPr>
          <w:color w:val="000000"/>
          <w:spacing w:val="-2"/>
          <w:sz w:val="28"/>
          <w:szCs w:val="28"/>
        </w:rPr>
        <w:t xml:space="preserve"> – </w:t>
      </w:r>
      <w:r w:rsidR="00AF4FE3">
        <w:rPr>
          <w:color w:val="000000"/>
          <w:spacing w:val="-2"/>
          <w:sz w:val="28"/>
          <w:szCs w:val="28"/>
          <w:lang w:val="en-US"/>
        </w:rPr>
        <w:t xml:space="preserve">IV </w:t>
      </w:r>
      <w:r w:rsidRPr="00FE2FEB">
        <w:rPr>
          <w:color w:val="000000"/>
          <w:spacing w:val="-2"/>
          <w:sz w:val="28"/>
          <w:szCs w:val="28"/>
        </w:rPr>
        <w:t xml:space="preserve"> </w:t>
      </w:r>
      <w:r w:rsidRPr="00FE2FEB">
        <w:rPr>
          <w:i/>
          <w:iCs/>
          <w:color w:val="000000"/>
          <w:spacing w:val="-2"/>
          <w:sz w:val="28"/>
          <w:szCs w:val="28"/>
        </w:rPr>
        <w:t xml:space="preserve">Семестр: </w:t>
      </w:r>
      <w:r w:rsidRPr="00FE2FEB">
        <w:rPr>
          <w:color w:val="000000"/>
          <w:spacing w:val="-2"/>
          <w:sz w:val="28"/>
          <w:szCs w:val="28"/>
        </w:rPr>
        <w:t>V</w:t>
      </w:r>
    </w:p>
    <w:p w:rsidR="008152A6" w:rsidRPr="00FE2FEB" w:rsidRDefault="008152A6" w:rsidP="008152A6">
      <w:pPr>
        <w:shd w:val="clear" w:color="auto" w:fill="FFFFFF"/>
        <w:spacing w:line="322" w:lineRule="exact"/>
        <w:ind w:left="34"/>
        <w:rPr>
          <w:color w:val="000000"/>
          <w:spacing w:val="4"/>
          <w:sz w:val="27"/>
          <w:szCs w:val="27"/>
        </w:rPr>
      </w:pPr>
      <w:r w:rsidRPr="00FE2FEB">
        <w:rPr>
          <w:i/>
          <w:iCs/>
          <w:color w:val="000000"/>
          <w:spacing w:val="4"/>
          <w:sz w:val="27"/>
          <w:szCs w:val="27"/>
        </w:rPr>
        <w:t xml:space="preserve">Оборудование: </w:t>
      </w:r>
      <w:r w:rsidRPr="00FE2FEB">
        <w:rPr>
          <w:color w:val="000000"/>
          <w:spacing w:val="4"/>
          <w:sz w:val="27"/>
          <w:szCs w:val="27"/>
        </w:rPr>
        <w:t>тесты, дидактические материалы, алгоритмы,</w:t>
      </w:r>
    </w:p>
    <w:p w:rsidR="008152A6" w:rsidRPr="00FE2FEB" w:rsidRDefault="008152A6" w:rsidP="008152A6">
      <w:pPr>
        <w:shd w:val="clear" w:color="auto" w:fill="FFFFFF"/>
        <w:spacing w:line="322" w:lineRule="exact"/>
        <w:ind w:left="34"/>
        <w:rPr>
          <w:color w:val="000000"/>
          <w:spacing w:val="4"/>
          <w:sz w:val="27"/>
          <w:szCs w:val="27"/>
        </w:rPr>
      </w:pPr>
    </w:p>
    <w:p w:rsidR="008152A6" w:rsidRPr="00092A21" w:rsidRDefault="008152A6" w:rsidP="00092A21">
      <w:pPr>
        <w:pStyle w:val="a3"/>
        <w:numPr>
          <w:ilvl w:val="0"/>
          <w:numId w:val="18"/>
        </w:numPr>
        <w:jc w:val="both"/>
        <w:rPr>
          <w:b/>
          <w:bCs/>
          <w:color w:val="000000"/>
          <w:spacing w:val="-6"/>
          <w:sz w:val="28"/>
          <w:szCs w:val="28"/>
        </w:rPr>
      </w:pPr>
      <w:r w:rsidRPr="00092A21">
        <w:rPr>
          <w:b/>
          <w:bCs/>
          <w:color w:val="000000"/>
          <w:spacing w:val="-6"/>
          <w:sz w:val="28"/>
          <w:szCs w:val="28"/>
        </w:rPr>
        <w:t xml:space="preserve">Учебные цели занятия: </w:t>
      </w:r>
    </w:p>
    <w:p w:rsidR="008152A6" w:rsidRPr="00FE2FEB" w:rsidRDefault="008152A6" w:rsidP="008152A6">
      <w:pPr>
        <w:jc w:val="both"/>
        <w:rPr>
          <w:sz w:val="28"/>
          <w:szCs w:val="28"/>
          <w:u w:val="single"/>
        </w:rPr>
      </w:pPr>
      <w:r w:rsidRPr="00FE2FEB">
        <w:rPr>
          <w:sz w:val="28"/>
          <w:szCs w:val="28"/>
          <w:u w:val="single"/>
        </w:rPr>
        <w:t xml:space="preserve">Студент должен иметь практический опыт: </w:t>
      </w:r>
    </w:p>
    <w:p w:rsidR="008152A6" w:rsidRPr="00FE2FEB" w:rsidRDefault="008152A6" w:rsidP="008152A6">
      <w:pPr>
        <w:pStyle w:val="1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2FEB">
        <w:rPr>
          <w:rFonts w:ascii="Times New Roman" w:hAnsi="Times New Roman"/>
          <w:sz w:val="28"/>
          <w:szCs w:val="28"/>
          <w:lang w:eastAsia="ru-RU"/>
        </w:rPr>
        <w:t>оказания доврачебной помощи при ЧС природного характера</w:t>
      </w:r>
    </w:p>
    <w:p w:rsidR="008152A6" w:rsidRPr="00FE2FEB" w:rsidRDefault="008152A6" w:rsidP="008152A6">
      <w:pPr>
        <w:jc w:val="both"/>
        <w:rPr>
          <w:sz w:val="28"/>
          <w:szCs w:val="28"/>
        </w:rPr>
      </w:pPr>
      <w:r w:rsidRPr="00FE2FEB">
        <w:rPr>
          <w:sz w:val="28"/>
          <w:szCs w:val="28"/>
          <w:u w:val="single"/>
        </w:rPr>
        <w:t>Студент должен знать</w:t>
      </w:r>
      <w:r w:rsidRPr="00FE2FEB">
        <w:rPr>
          <w:sz w:val="28"/>
          <w:szCs w:val="28"/>
        </w:rPr>
        <w:t xml:space="preserve">: 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основы организации лечебно-эвакуационного обеспечения населения в чрезвычайных ситуациях природного характера.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объём медицинской помощи в очагах природных катастроф.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этап медицинской эвакуации.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 медицинская сортировка поражённых в чрезвычайных ситуациях природного характера.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color w:val="000000"/>
          <w:sz w:val="28"/>
          <w:szCs w:val="28"/>
          <w:lang w:eastAsia="uk-UA"/>
        </w:rPr>
        <w:t> медицинская эвакуация поражённых в чрезвычайных ситуациях природного характера.</w:t>
      </w:r>
    </w:p>
    <w:p w:rsidR="008152A6" w:rsidRPr="00FE2FEB" w:rsidRDefault="008152A6" w:rsidP="008152A6">
      <w:pPr>
        <w:widowControl w:val="0"/>
        <w:numPr>
          <w:ilvl w:val="0"/>
          <w:numId w:val="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>Основные факторы опасности и медицинские последствия от их воздействия на организм при ЧС природного характера.</w:t>
      </w:r>
    </w:p>
    <w:p w:rsidR="008152A6" w:rsidRPr="00FE2FEB" w:rsidRDefault="008152A6" w:rsidP="008152A6">
      <w:pPr>
        <w:widowControl w:val="0"/>
        <w:numPr>
          <w:ilvl w:val="0"/>
          <w:numId w:val="1"/>
        </w:num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E2FEB">
        <w:rPr>
          <w:rFonts w:eastAsia="Calibri"/>
          <w:sz w:val="28"/>
          <w:szCs w:val="28"/>
          <w:lang w:eastAsia="en-US"/>
        </w:rPr>
        <w:t>Мероприятия по защите населения во время  ЧС  природного характера.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  <w:lang w:eastAsia="uk-UA"/>
        </w:rPr>
      </w:pPr>
      <w:r w:rsidRPr="00FE2FEB">
        <w:rPr>
          <w:rFonts w:ascii="playfair_displayregular" w:hAnsi="playfair_displayregular"/>
          <w:color w:val="000000"/>
          <w:sz w:val="30"/>
          <w:szCs w:val="30"/>
        </w:rPr>
        <w:t>Характеристику средств индивидуальной и коллективной защиты</w:t>
      </w:r>
    </w:p>
    <w:p w:rsidR="008152A6" w:rsidRPr="00FE2FEB" w:rsidRDefault="008152A6" w:rsidP="008152A6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E2FEB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характеристику индивидуальных медицинских средств защиты.</w:t>
      </w:r>
      <w:r w:rsidRPr="00FE2FEB">
        <w:rPr>
          <w:rFonts w:ascii="playfair_displayregular" w:hAnsi="playfair_displayregular"/>
          <w:color w:val="000000"/>
          <w:sz w:val="30"/>
          <w:szCs w:val="30"/>
        </w:rPr>
        <w:br/>
      </w:r>
      <w:r w:rsidRPr="00FE2FEB">
        <w:rPr>
          <w:rFonts w:ascii="playfair_displayregular" w:hAnsi="playfair_displayregular"/>
          <w:color w:val="000000"/>
          <w:sz w:val="30"/>
          <w:szCs w:val="30"/>
        </w:rPr>
        <w:br/>
      </w:r>
      <w:r w:rsidRPr="00FE2FEB">
        <w:rPr>
          <w:sz w:val="28"/>
          <w:szCs w:val="28"/>
          <w:u w:val="single"/>
        </w:rPr>
        <w:t>Студент должен уметь</w:t>
      </w:r>
      <w:r w:rsidRPr="00FE2FEB">
        <w:rPr>
          <w:sz w:val="28"/>
          <w:szCs w:val="28"/>
        </w:rPr>
        <w:t xml:space="preserve">: 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проводить мероприятия по восстановлению и поддержанию жизнедеятельности</w:t>
      </w:r>
      <w:r w:rsidR="006A315D">
        <w:rPr>
          <w:sz w:val="28"/>
          <w:szCs w:val="28"/>
        </w:rPr>
        <w:t>;</w:t>
      </w:r>
      <w:r w:rsidRPr="00FE2FEB">
        <w:rPr>
          <w:sz w:val="28"/>
          <w:szCs w:val="28"/>
        </w:rPr>
        <w:t xml:space="preserve"> организма при неотложных состояниях самостоятельно и в бригаде</w:t>
      </w:r>
      <w:r w:rsidR="006A315D">
        <w:rPr>
          <w:sz w:val="28"/>
          <w:szCs w:val="28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работать на этапах медицинской эвакуации</w:t>
      </w:r>
      <w:r w:rsidR="006A315D">
        <w:rPr>
          <w:sz w:val="28"/>
          <w:szCs w:val="28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проводить медицинскую сортировку пораженных в ЧС природного характера</w:t>
      </w:r>
      <w:r w:rsidR="006A315D">
        <w:rPr>
          <w:sz w:val="28"/>
          <w:szCs w:val="28"/>
        </w:rPr>
        <w:t>;</w:t>
      </w:r>
    </w:p>
    <w:p w:rsidR="008152A6" w:rsidRPr="00FE2FEB" w:rsidRDefault="008152A6" w:rsidP="008152A6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проводить медицинскую эвакуацию в ЧС природного характера</w:t>
      </w:r>
      <w:r w:rsidR="006A315D">
        <w:rPr>
          <w:sz w:val="28"/>
          <w:szCs w:val="28"/>
        </w:rPr>
        <w:t>;</w:t>
      </w:r>
    </w:p>
    <w:p w:rsidR="006A315D" w:rsidRDefault="008152A6" w:rsidP="006A315D">
      <w:pPr>
        <w:numPr>
          <w:ilvl w:val="0"/>
          <w:numId w:val="1"/>
        </w:num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пользоваться индивидуальными средствами защиты</w:t>
      </w:r>
      <w:r w:rsidR="006A315D">
        <w:rPr>
          <w:sz w:val="28"/>
          <w:szCs w:val="28"/>
        </w:rPr>
        <w:t>;</w:t>
      </w:r>
    </w:p>
    <w:p w:rsidR="00F10E1B" w:rsidRDefault="006A315D" w:rsidP="006A315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2A6" w:rsidRPr="006A315D">
        <w:rPr>
          <w:sz w:val="28"/>
          <w:szCs w:val="28"/>
        </w:rPr>
        <w:t>использовать медицинские средства индивидуальной защиты</w:t>
      </w:r>
      <w:r w:rsidRPr="006A315D">
        <w:rPr>
          <w:sz w:val="28"/>
          <w:szCs w:val="28"/>
        </w:rPr>
        <w:t>.</w:t>
      </w:r>
    </w:p>
    <w:p w:rsidR="00092A21" w:rsidRDefault="00092A21" w:rsidP="00092A21">
      <w:pPr>
        <w:jc w:val="both"/>
        <w:rPr>
          <w:sz w:val="28"/>
          <w:szCs w:val="28"/>
        </w:rPr>
      </w:pPr>
    </w:p>
    <w:p w:rsidR="00092A21" w:rsidRDefault="00092A21" w:rsidP="00092A21">
      <w:pPr>
        <w:pStyle w:val="a3"/>
        <w:numPr>
          <w:ilvl w:val="0"/>
          <w:numId w:val="18"/>
        </w:numPr>
        <w:jc w:val="both"/>
        <w:rPr>
          <w:b/>
          <w:sz w:val="28"/>
          <w:szCs w:val="28"/>
        </w:rPr>
      </w:pPr>
      <w:r w:rsidRPr="00092A21">
        <w:rPr>
          <w:b/>
          <w:sz w:val="28"/>
          <w:szCs w:val="28"/>
        </w:rPr>
        <w:lastRenderedPageBreak/>
        <w:t>План  занятия</w:t>
      </w:r>
      <w:r>
        <w:rPr>
          <w:b/>
          <w:sz w:val="28"/>
          <w:szCs w:val="28"/>
        </w:rPr>
        <w:t>:</w:t>
      </w:r>
    </w:p>
    <w:p w:rsidR="00092A21" w:rsidRPr="00CB7D7E" w:rsidRDefault="00CE18D1" w:rsidP="00CE18D1">
      <w:pPr>
        <w:pStyle w:val="a3"/>
        <w:numPr>
          <w:ilvl w:val="2"/>
          <w:numId w:val="17"/>
        </w:numPr>
        <w:jc w:val="both"/>
        <w:rPr>
          <w:i/>
          <w:sz w:val="28"/>
          <w:szCs w:val="28"/>
        </w:rPr>
      </w:pPr>
      <w:r w:rsidRPr="00CB7D7E">
        <w:rPr>
          <w:i/>
          <w:sz w:val="28"/>
          <w:szCs w:val="28"/>
        </w:rPr>
        <w:t>Контроль исходного уровня знаний (устный опрос, тестирование).</w:t>
      </w:r>
    </w:p>
    <w:p w:rsidR="00CE18D1" w:rsidRPr="00CB7D7E" w:rsidRDefault="00CE18D1" w:rsidP="00CE18D1">
      <w:pPr>
        <w:pStyle w:val="a3"/>
        <w:numPr>
          <w:ilvl w:val="2"/>
          <w:numId w:val="17"/>
        </w:numPr>
        <w:jc w:val="both"/>
        <w:rPr>
          <w:i/>
          <w:sz w:val="28"/>
          <w:szCs w:val="28"/>
        </w:rPr>
      </w:pPr>
      <w:r w:rsidRPr="00CB7D7E">
        <w:rPr>
          <w:i/>
          <w:color w:val="000000"/>
          <w:spacing w:val="-1"/>
          <w:sz w:val="28"/>
          <w:szCs w:val="28"/>
        </w:rPr>
        <w:t>Обучающий этап</w:t>
      </w:r>
      <w:r w:rsidR="00407DC4" w:rsidRPr="00CB7D7E">
        <w:rPr>
          <w:i/>
          <w:color w:val="000000"/>
          <w:spacing w:val="-1"/>
          <w:sz w:val="28"/>
          <w:szCs w:val="28"/>
        </w:rPr>
        <w:t>:</w:t>
      </w:r>
    </w:p>
    <w:p w:rsidR="00CE18D1" w:rsidRPr="00407DC4" w:rsidRDefault="00407DC4" w:rsidP="004F3EA2">
      <w:pPr>
        <w:pStyle w:val="a3"/>
        <w:numPr>
          <w:ilvl w:val="0"/>
          <w:numId w:val="2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407DC4">
        <w:rPr>
          <w:color w:val="000000"/>
          <w:spacing w:val="-6"/>
          <w:sz w:val="28"/>
          <w:szCs w:val="28"/>
        </w:rPr>
        <w:t xml:space="preserve"> </w:t>
      </w:r>
      <w:r w:rsidR="00CE18D1" w:rsidRPr="00407DC4">
        <w:rPr>
          <w:color w:val="000000"/>
          <w:spacing w:val="-6"/>
          <w:sz w:val="28"/>
          <w:szCs w:val="28"/>
        </w:rPr>
        <w:t xml:space="preserve">Изучение   методики  </w:t>
      </w:r>
      <w:r w:rsidR="00CE18D1" w:rsidRPr="00407DC4">
        <w:rPr>
          <w:sz w:val="28"/>
          <w:szCs w:val="28"/>
        </w:rPr>
        <w:t xml:space="preserve">оказания доврачебной помощи при ЧС природного характера </w:t>
      </w:r>
      <w:r w:rsidR="00CE18D1" w:rsidRPr="00407DC4">
        <w:rPr>
          <w:color w:val="000000"/>
          <w:spacing w:val="2"/>
          <w:sz w:val="28"/>
          <w:szCs w:val="28"/>
        </w:rPr>
        <w:t>(</w:t>
      </w:r>
      <w:r>
        <w:rPr>
          <w:color w:val="000000"/>
          <w:spacing w:val="2"/>
          <w:sz w:val="28"/>
          <w:szCs w:val="28"/>
        </w:rPr>
        <w:t>П</w:t>
      </w:r>
      <w:r w:rsidR="00CE18D1" w:rsidRPr="00407DC4">
        <w:rPr>
          <w:color w:val="000000"/>
          <w:spacing w:val="2"/>
          <w:sz w:val="28"/>
          <w:szCs w:val="28"/>
        </w:rPr>
        <w:t>ри</w:t>
      </w:r>
      <w:r w:rsidR="00CE18D1" w:rsidRPr="00407DC4">
        <w:rPr>
          <w:color w:val="000000"/>
          <w:sz w:val="28"/>
          <w:szCs w:val="28"/>
        </w:rPr>
        <w:t xml:space="preserve">ложение </w:t>
      </w:r>
      <w:r>
        <w:rPr>
          <w:color w:val="000000"/>
          <w:sz w:val="28"/>
          <w:szCs w:val="28"/>
        </w:rPr>
        <w:t xml:space="preserve">4 </w:t>
      </w:r>
      <w:r w:rsidRPr="00407DC4">
        <w:rPr>
          <w:color w:val="000000"/>
          <w:spacing w:val="2"/>
          <w:sz w:val="28"/>
          <w:szCs w:val="28"/>
        </w:rPr>
        <w:t>Алгоритм</w:t>
      </w:r>
      <w:r w:rsidR="00CE18D1" w:rsidRPr="00407DC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CE18D1" w:rsidRPr="00407DC4" w:rsidRDefault="00CE18D1" w:rsidP="00407DC4">
      <w:pPr>
        <w:pStyle w:val="2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DC4">
        <w:rPr>
          <w:rFonts w:ascii="Times New Roman" w:hAnsi="Times New Roman"/>
          <w:sz w:val="28"/>
          <w:szCs w:val="28"/>
        </w:rPr>
        <w:t>Изучение проведения мероприятия по восстановлению и поддержанию жизнедеятельности организма при неотложных состояниях</w:t>
      </w:r>
      <w:r w:rsidR="00407DC4">
        <w:rPr>
          <w:rFonts w:ascii="Times New Roman" w:hAnsi="Times New Roman"/>
          <w:sz w:val="28"/>
          <w:szCs w:val="28"/>
        </w:rPr>
        <w:t xml:space="preserve"> </w:t>
      </w:r>
      <w:r w:rsidR="00407DC4" w:rsidRPr="00407DC4">
        <w:rPr>
          <w:rFonts w:ascii="Times New Roman" w:hAnsi="Times New Roman"/>
          <w:color w:val="000000"/>
          <w:spacing w:val="2"/>
          <w:sz w:val="28"/>
          <w:szCs w:val="28"/>
        </w:rPr>
        <w:t>(При</w:t>
      </w:r>
      <w:r w:rsidR="00407DC4" w:rsidRPr="00407DC4">
        <w:rPr>
          <w:rFonts w:ascii="Times New Roman" w:hAnsi="Times New Roman"/>
          <w:color w:val="000000"/>
          <w:sz w:val="28"/>
          <w:szCs w:val="28"/>
        </w:rPr>
        <w:t xml:space="preserve">ложение 4 </w:t>
      </w:r>
      <w:r w:rsidR="00407DC4" w:rsidRPr="00407DC4">
        <w:rPr>
          <w:rFonts w:ascii="Times New Roman" w:hAnsi="Times New Roman"/>
          <w:color w:val="000000"/>
          <w:spacing w:val="2"/>
          <w:sz w:val="28"/>
          <w:szCs w:val="28"/>
        </w:rPr>
        <w:t>Алгоритм</w:t>
      </w:r>
      <w:r w:rsidR="00407DC4" w:rsidRPr="00407DC4">
        <w:rPr>
          <w:rFonts w:ascii="Times New Roman" w:hAnsi="Times New Roman"/>
          <w:color w:val="000000"/>
          <w:sz w:val="28"/>
          <w:szCs w:val="28"/>
        </w:rPr>
        <w:t>).</w:t>
      </w:r>
    </w:p>
    <w:p w:rsidR="00407DC4" w:rsidRPr="00407DC4" w:rsidRDefault="00CE18D1" w:rsidP="00407DC4">
      <w:pPr>
        <w:pStyle w:val="2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DC4">
        <w:rPr>
          <w:rFonts w:ascii="Times New Roman" w:hAnsi="Times New Roman"/>
          <w:color w:val="000000"/>
          <w:spacing w:val="1"/>
          <w:sz w:val="28"/>
          <w:szCs w:val="28"/>
        </w:rPr>
        <w:t>Изучение методики работы  на этапе медицинской эвакуации</w:t>
      </w:r>
      <w:r w:rsidR="00407DC4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407DC4" w:rsidRPr="00407DC4">
        <w:rPr>
          <w:rFonts w:ascii="Times New Roman" w:hAnsi="Times New Roman"/>
          <w:color w:val="000000"/>
          <w:spacing w:val="2"/>
          <w:sz w:val="28"/>
          <w:szCs w:val="28"/>
        </w:rPr>
        <w:t>(При</w:t>
      </w:r>
      <w:r w:rsidR="00407DC4" w:rsidRPr="00407DC4">
        <w:rPr>
          <w:rFonts w:ascii="Times New Roman" w:hAnsi="Times New Roman"/>
          <w:color w:val="000000"/>
          <w:sz w:val="28"/>
          <w:szCs w:val="28"/>
        </w:rPr>
        <w:t xml:space="preserve">ложение 4 </w:t>
      </w:r>
      <w:r w:rsidR="00407DC4" w:rsidRPr="00407DC4">
        <w:rPr>
          <w:rFonts w:ascii="Times New Roman" w:hAnsi="Times New Roman"/>
          <w:color w:val="000000"/>
          <w:spacing w:val="2"/>
          <w:sz w:val="28"/>
          <w:szCs w:val="28"/>
        </w:rPr>
        <w:t>Алгоритм</w:t>
      </w:r>
      <w:r w:rsidR="00407DC4" w:rsidRPr="00407DC4">
        <w:rPr>
          <w:rFonts w:ascii="Times New Roman" w:hAnsi="Times New Roman"/>
          <w:color w:val="000000"/>
          <w:sz w:val="28"/>
          <w:szCs w:val="28"/>
        </w:rPr>
        <w:t>).</w:t>
      </w:r>
    </w:p>
    <w:p w:rsidR="00407DC4" w:rsidRPr="00407DC4" w:rsidRDefault="00CE18D1" w:rsidP="00407DC4">
      <w:pPr>
        <w:pStyle w:val="2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DC4">
        <w:rPr>
          <w:rFonts w:ascii="Times New Roman" w:hAnsi="Times New Roman"/>
          <w:color w:val="000000"/>
          <w:spacing w:val="3"/>
          <w:sz w:val="28"/>
          <w:szCs w:val="28"/>
        </w:rPr>
        <w:t>Изучение</w:t>
      </w:r>
      <w:r w:rsidRPr="00407DC4">
        <w:rPr>
          <w:rFonts w:ascii="Times New Roman" w:hAnsi="Times New Roman"/>
          <w:color w:val="000000"/>
          <w:spacing w:val="1"/>
          <w:sz w:val="28"/>
          <w:szCs w:val="28"/>
        </w:rPr>
        <w:t xml:space="preserve"> методики проведения медицинской сортировки в очагах природных катастроф</w:t>
      </w:r>
      <w:r w:rsidR="00407DC4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407DC4" w:rsidRPr="00407DC4">
        <w:rPr>
          <w:rFonts w:ascii="Times New Roman" w:hAnsi="Times New Roman"/>
          <w:color w:val="000000"/>
          <w:spacing w:val="2"/>
          <w:sz w:val="28"/>
          <w:szCs w:val="28"/>
        </w:rPr>
        <w:t>(При</w:t>
      </w:r>
      <w:r w:rsidR="00407DC4" w:rsidRPr="00407DC4">
        <w:rPr>
          <w:rFonts w:ascii="Times New Roman" w:hAnsi="Times New Roman"/>
          <w:color w:val="000000"/>
          <w:sz w:val="28"/>
          <w:szCs w:val="28"/>
        </w:rPr>
        <w:t xml:space="preserve">ложение 4 </w:t>
      </w:r>
      <w:r w:rsidR="00407DC4" w:rsidRPr="00407DC4">
        <w:rPr>
          <w:rFonts w:ascii="Times New Roman" w:hAnsi="Times New Roman"/>
          <w:color w:val="000000"/>
          <w:spacing w:val="2"/>
          <w:sz w:val="28"/>
          <w:szCs w:val="28"/>
        </w:rPr>
        <w:t>Алгоритм</w:t>
      </w:r>
      <w:r w:rsidR="00407DC4" w:rsidRPr="00407DC4">
        <w:rPr>
          <w:rFonts w:ascii="Times New Roman" w:hAnsi="Times New Roman"/>
          <w:color w:val="000000"/>
          <w:sz w:val="28"/>
          <w:szCs w:val="28"/>
        </w:rPr>
        <w:t>).</w:t>
      </w:r>
    </w:p>
    <w:p w:rsidR="00CB7D7E" w:rsidRPr="00407DC4" w:rsidRDefault="00CE18D1" w:rsidP="00CB7D7E">
      <w:pPr>
        <w:pStyle w:val="2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7DC4">
        <w:rPr>
          <w:rFonts w:ascii="Times New Roman" w:hAnsi="Times New Roman"/>
          <w:color w:val="000000"/>
          <w:spacing w:val="3"/>
          <w:sz w:val="28"/>
          <w:szCs w:val="28"/>
        </w:rPr>
        <w:t>Изучение</w:t>
      </w:r>
      <w:r w:rsidRPr="00407DC4">
        <w:rPr>
          <w:rFonts w:ascii="Times New Roman" w:hAnsi="Times New Roman"/>
          <w:color w:val="000000"/>
          <w:spacing w:val="1"/>
          <w:sz w:val="28"/>
          <w:szCs w:val="28"/>
        </w:rPr>
        <w:t xml:space="preserve"> методики проведения медицинской сортировки в очагах природных катастроф</w:t>
      </w:r>
      <w:r w:rsidR="00CB7D7E" w:rsidRPr="00407DC4">
        <w:rPr>
          <w:rFonts w:ascii="Times New Roman" w:hAnsi="Times New Roman"/>
          <w:color w:val="000000"/>
          <w:spacing w:val="2"/>
          <w:sz w:val="28"/>
          <w:szCs w:val="28"/>
        </w:rPr>
        <w:t>(При</w:t>
      </w:r>
      <w:r w:rsidR="00CB7D7E" w:rsidRPr="00407DC4">
        <w:rPr>
          <w:rFonts w:ascii="Times New Roman" w:hAnsi="Times New Roman"/>
          <w:color w:val="000000"/>
          <w:sz w:val="28"/>
          <w:szCs w:val="28"/>
        </w:rPr>
        <w:t xml:space="preserve">ложение 4 </w:t>
      </w:r>
      <w:r w:rsidR="00CB7D7E" w:rsidRPr="00407DC4">
        <w:rPr>
          <w:rFonts w:ascii="Times New Roman" w:hAnsi="Times New Roman"/>
          <w:color w:val="000000"/>
          <w:spacing w:val="2"/>
          <w:sz w:val="28"/>
          <w:szCs w:val="28"/>
        </w:rPr>
        <w:t>Алгоритм</w:t>
      </w:r>
      <w:r w:rsidR="00CB7D7E" w:rsidRPr="00407DC4">
        <w:rPr>
          <w:rFonts w:ascii="Times New Roman" w:hAnsi="Times New Roman"/>
          <w:color w:val="000000"/>
          <w:sz w:val="28"/>
          <w:szCs w:val="28"/>
        </w:rPr>
        <w:t>).</w:t>
      </w:r>
    </w:p>
    <w:p w:rsidR="00CE18D1" w:rsidRPr="00CB7D7E" w:rsidRDefault="00CE18D1" w:rsidP="00407DC4">
      <w:pPr>
        <w:pStyle w:val="a3"/>
        <w:numPr>
          <w:ilvl w:val="2"/>
          <w:numId w:val="17"/>
        </w:numPr>
        <w:shd w:val="clear" w:color="auto" w:fill="FFFFFF"/>
        <w:spacing w:line="259" w:lineRule="exact"/>
        <w:jc w:val="both"/>
        <w:rPr>
          <w:i/>
          <w:sz w:val="28"/>
          <w:szCs w:val="28"/>
        </w:rPr>
      </w:pPr>
      <w:r w:rsidRPr="00CB7D7E">
        <w:rPr>
          <w:i/>
          <w:color w:val="000000"/>
          <w:spacing w:val="6"/>
          <w:sz w:val="28"/>
          <w:szCs w:val="28"/>
        </w:rPr>
        <w:t>Самостоятельная   работа   сту</w:t>
      </w:r>
      <w:r w:rsidRPr="00CB7D7E">
        <w:rPr>
          <w:i/>
          <w:color w:val="000000"/>
          <w:spacing w:val="6"/>
          <w:sz w:val="28"/>
          <w:szCs w:val="28"/>
        </w:rPr>
        <w:softHyphen/>
      </w:r>
      <w:r w:rsidRPr="00CB7D7E">
        <w:rPr>
          <w:i/>
          <w:color w:val="000000"/>
          <w:spacing w:val="5"/>
          <w:sz w:val="28"/>
          <w:szCs w:val="28"/>
        </w:rPr>
        <w:t>дентов</w:t>
      </w:r>
      <w:r w:rsidR="00CB7D7E">
        <w:rPr>
          <w:i/>
          <w:color w:val="000000"/>
          <w:spacing w:val="5"/>
          <w:sz w:val="28"/>
          <w:szCs w:val="28"/>
        </w:rPr>
        <w:t>:</w:t>
      </w:r>
    </w:p>
    <w:p w:rsidR="00CE18D1" w:rsidRPr="00CB7D7E" w:rsidRDefault="00CE18D1" w:rsidP="00CB7D7E">
      <w:pPr>
        <w:pStyle w:val="a3"/>
        <w:numPr>
          <w:ilvl w:val="0"/>
          <w:numId w:val="22"/>
        </w:numPr>
        <w:shd w:val="clear" w:color="auto" w:fill="FFFFFF"/>
        <w:jc w:val="both"/>
        <w:rPr>
          <w:color w:val="000000"/>
          <w:spacing w:val="-3"/>
          <w:sz w:val="28"/>
          <w:szCs w:val="28"/>
        </w:rPr>
      </w:pPr>
      <w:r w:rsidRPr="00CB7D7E">
        <w:rPr>
          <w:color w:val="000000"/>
          <w:spacing w:val="-3"/>
          <w:sz w:val="28"/>
          <w:szCs w:val="28"/>
        </w:rPr>
        <w:t>Решение ситуационных задач</w:t>
      </w:r>
    </w:p>
    <w:p w:rsidR="00CE18D1" w:rsidRPr="00CB7D7E" w:rsidRDefault="00CE18D1" w:rsidP="00CB7D7E">
      <w:pPr>
        <w:pStyle w:val="a3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CB7D7E">
        <w:rPr>
          <w:color w:val="000000"/>
          <w:sz w:val="28"/>
          <w:szCs w:val="28"/>
        </w:rPr>
        <w:t xml:space="preserve">Проверка      качества     усвоения </w:t>
      </w:r>
      <w:r w:rsidRPr="00CB7D7E">
        <w:rPr>
          <w:color w:val="000000"/>
          <w:spacing w:val="-1"/>
          <w:sz w:val="28"/>
          <w:szCs w:val="28"/>
        </w:rPr>
        <w:t>практического навыка</w:t>
      </w:r>
    </w:p>
    <w:p w:rsidR="00CE18D1" w:rsidRDefault="00CE18D1" w:rsidP="00CE18D1">
      <w:pPr>
        <w:shd w:val="clear" w:color="auto" w:fill="FFFFFF"/>
        <w:ind w:left="10"/>
        <w:jc w:val="both"/>
      </w:pPr>
    </w:p>
    <w:p w:rsidR="00CE18D1" w:rsidRPr="00CE18D1" w:rsidRDefault="00CE18D1" w:rsidP="00CE18D1">
      <w:pPr>
        <w:shd w:val="clear" w:color="auto" w:fill="FFFFFF"/>
        <w:ind w:left="10"/>
        <w:jc w:val="both"/>
      </w:pPr>
      <w:r w:rsidRPr="00CE18D1">
        <w:rPr>
          <w:b/>
          <w:sz w:val="28"/>
          <w:szCs w:val="28"/>
        </w:rPr>
        <w:t xml:space="preserve">Литература: </w:t>
      </w:r>
    </w:p>
    <w:p w:rsidR="00CE18D1" w:rsidRDefault="00CE18D1" w:rsidP="00CE18D1">
      <w:pPr>
        <w:pStyle w:val="a3"/>
        <w:numPr>
          <w:ilvl w:val="0"/>
          <w:numId w:val="20"/>
        </w:numPr>
        <w:jc w:val="both"/>
        <w:rPr>
          <w:b/>
          <w:sz w:val="28"/>
          <w:szCs w:val="28"/>
        </w:rPr>
      </w:pPr>
    </w:p>
    <w:p w:rsidR="00092A21" w:rsidRPr="00FE2FEB" w:rsidRDefault="00092A21" w:rsidP="00092A21">
      <w:pPr>
        <w:jc w:val="both"/>
        <w:rPr>
          <w:sz w:val="28"/>
          <w:szCs w:val="28"/>
        </w:rPr>
      </w:pPr>
      <w:r w:rsidRPr="00FE2FEB">
        <w:rPr>
          <w:sz w:val="28"/>
          <w:szCs w:val="28"/>
        </w:rPr>
        <w:t>Основная:</w:t>
      </w:r>
    </w:p>
    <w:p w:rsidR="00092A21" w:rsidRPr="00FE2FEB" w:rsidRDefault="00092A21" w:rsidP="00092A21">
      <w:pPr>
        <w:numPr>
          <w:ilvl w:val="0"/>
          <w:numId w:val="19"/>
        </w:numPr>
        <w:spacing w:after="200" w:line="315" w:lineRule="exact"/>
        <w:jc w:val="both"/>
        <w:rPr>
          <w:sz w:val="28"/>
          <w:szCs w:val="28"/>
          <w:lang w:eastAsia="uk-UA"/>
        </w:rPr>
      </w:pPr>
      <w:r w:rsidRPr="00FE2FEB">
        <w:rPr>
          <w:sz w:val="28"/>
          <w:szCs w:val="28"/>
        </w:rPr>
        <w:t>Левчук И.П., Третьяков Н.В.  – :</w:t>
      </w:r>
      <w:hyperlink r:id="rId13" w:tgtFrame="_blank" w:history="1">
        <w:r w:rsidRPr="00FE2FEB">
          <w:rPr>
            <w:sz w:val="28"/>
            <w:szCs w:val="28"/>
          </w:rPr>
          <w:t xml:space="preserve">Медицина катастроф. Курс лекций: учебное пособие для медвузов – М.: </w:t>
        </w:r>
      </w:hyperlink>
      <w:r w:rsidRPr="00FE2FEB">
        <w:rPr>
          <w:sz w:val="28"/>
          <w:szCs w:val="28"/>
        </w:rPr>
        <w:t xml:space="preserve"> ГЭОТАР-Медиа, 2015.-240с.</w:t>
      </w:r>
    </w:p>
    <w:p w:rsidR="00092A21" w:rsidRDefault="00092A21" w:rsidP="00092A21">
      <w:pPr>
        <w:spacing w:after="120" w:line="322" w:lineRule="exact"/>
        <w:ind w:left="121"/>
        <w:jc w:val="both"/>
        <w:rPr>
          <w:spacing w:val="-1"/>
          <w:sz w:val="28"/>
          <w:szCs w:val="28"/>
          <w:lang w:eastAsia="uk-UA"/>
        </w:rPr>
      </w:pPr>
      <w:r w:rsidRPr="00FE2FEB">
        <w:rPr>
          <w:spacing w:val="-1"/>
          <w:sz w:val="28"/>
          <w:szCs w:val="28"/>
          <w:lang w:eastAsia="uk-UA"/>
        </w:rPr>
        <w:t>Дополнительные источники:</w:t>
      </w:r>
    </w:p>
    <w:p w:rsidR="00092A21" w:rsidRPr="00FE2FEB" w:rsidRDefault="00092A21" w:rsidP="00092A21">
      <w:pPr>
        <w:spacing w:after="120" w:line="322" w:lineRule="exact"/>
        <w:ind w:left="121"/>
        <w:jc w:val="both"/>
        <w:rPr>
          <w:spacing w:val="-1"/>
          <w:sz w:val="28"/>
          <w:szCs w:val="28"/>
          <w:lang w:eastAsia="uk-UA"/>
        </w:rPr>
      </w:pPr>
      <w:r w:rsidRPr="00FE2FEB">
        <w:rPr>
          <w:spacing w:val="-1"/>
          <w:sz w:val="28"/>
          <w:szCs w:val="28"/>
          <w:lang w:eastAsia="uk-UA"/>
        </w:rPr>
        <w:t>1. И.П. Левчук, С.Л. Соков, -Оказание первичной доврачебной медико-санитарной помощи при неотложных и экстремальных</w:t>
      </w:r>
      <w:r w:rsidRPr="00092A21">
        <w:rPr>
          <w:spacing w:val="-1"/>
          <w:sz w:val="28"/>
          <w:szCs w:val="28"/>
          <w:lang w:eastAsia="uk-UA"/>
        </w:rPr>
        <w:t xml:space="preserve"> </w:t>
      </w:r>
      <w:r w:rsidRPr="00FE2FEB">
        <w:rPr>
          <w:spacing w:val="-1"/>
          <w:sz w:val="28"/>
          <w:szCs w:val="28"/>
          <w:lang w:eastAsia="uk-UA"/>
        </w:rPr>
        <w:t>состояниях –М: ГЭОТАР-медиа, 2017.-288с.</w:t>
      </w:r>
    </w:p>
    <w:p w:rsidR="00092A21" w:rsidRPr="00FE2FEB" w:rsidRDefault="00092A21" w:rsidP="00092A21">
      <w:pPr>
        <w:spacing w:after="120" w:line="322" w:lineRule="exact"/>
        <w:ind w:left="121"/>
        <w:jc w:val="both"/>
        <w:rPr>
          <w:spacing w:val="-1"/>
          <w:sz w:val="28"/>
          <w:szCs w:val="28"/>
          <w:lang w:eastAsia="uk-UA"/>
        </w:rPr>
      </w:pPr>
      <w:r w:rsidRPr="00FE2FEB">
        <w:rPr>
          <w:spacing w:val="-1"/>
          <w:sz w:val="28"/>
          <w:szCs w:val="28"/>
          <w:lang w:eastAsia="uk-UA"/>
        </w:rPr>
        <w:t>2.</w:t>
      </w:r>
      <w:r w:rsidRPr="00FE2FEB">
        <w:rPr>
          <w:spacing w:val="-1"/>
          <w:sz w:val="28"/>
          <w:szCs w:val="28"/>
          <w:lang w:eastAsia="uk-UA"/>
        </w:rPr>
        <w:tab/>
        <w:t xml:space="preserve">Сахно И.И. Медицина катастроф – М.: ГЭОТАР – Медиа, 2013. – 688 с. </w:t>
      </w:r>
    </w:p>
    <w:p w:rsidR="00092A21" w:rsidRPr="00092A21" w:rsidRDefault="00092A21" w:rsidP="00092A21">
      <w:pPr>
        <w:pStyle w:val="a3"/>
        <w:ind w:left="1080"/>
        <w:jc w:val="both"/>
        <w:rPr>
          <w:b/>
          <w:sz w:val="28"/>
          <w:szCs w:val="28"/>
        </w:rPr>
      </w:pPr>
    </w:p>
    <w:sectPr w:rsidR="00092A21" w:rsidRPr="00092A21" w:rsidSect="007529DF">
      <w:pgSz w:w="11907" w:h="16840" w:code="9"/>
      <w:pgMar w:top="709" w:right="850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403" w:rsidRDefault="005E3403" w:rsidP="00C37DA3">
      <w:r>
        <w:separator/>
      </w:r>
    </w:p>
  </w:endnote>
  <w:endnote w:type="continuationSeparator" w:id="0">
    <w:p w:rsidR="005E3403" w:rsidRDefault="005E3403" w:rsidP="00C3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423" w:rsidRDefault="00D52423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3A11">
      <w:rPr>
        <w:noProof/>
      </w:rPr>
      <w:t>2</w:t>
    </w:r>
    <w:r>
      <w:fldChar w:fldCharType="end"/>
    </w:r>
  </w:p>
  <w:p w:rsidR="00D52423" w:rsidRDefault="00D524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403" w:rsidRDefault="005E3403" w:rsidP="00C37DA3">
      <w:r>
        <w:separator/>
      </w:r>
    </w:p>
  </w:footnote>
  <w:footnote w:type="continuationSeparator" w:id="0">
    <w:p w:rsidR="005E3403" w:rsidRDefault="005E3403" w:rsidP="00C37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582D"/>
    <w:multiLevelType w:val="hybridMultilevel"/>
    <w:tmpl w:val="129E84E8"/>
    <w:lvl w:ilvl="0" w:tplc="1B1C85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45BE7"/>
    <w:multiLevelType w:val="hybridMultilevel"/>
    <w:tmpl w:val="07408232"/>
    <w:lvl w:ilvl="0" w:tplc="1902C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237CF"/>
    <w:multiLevelType w:val="hybridMultilevel"/>
    <w:tmpl w:val="948C2BB8"/>
    <w:lvl w:ilvl="0" w:tplc="8076D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71B81"/>
    <w:multiLevelType w:val="hybridMultilevel"/>
    <w:tmpl w:val="5BD69FA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B43233"/>
    <w:multiLevelType w:val="hybridMultilevel"/>
    <w:tmpl w:val="FA7AD5FC"/>
    <w:lvl w:ilvl="0" w:tplc="B2248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C3907FD"/>
    <w:multiLevelType w:val="hybridMultilevel"/>
    <w:tmpl w:val="603C53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E051C"/>
    <w:multiLevelType w:val="hybridMultilevel"/>
    <w:tmpl w:val="87ECF5A4"/>
    <w:lvl w:ilvl="0" w:tplc="49B29F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14536"/>
    <w:multiLevelType w:val="hybridMultilevel"/>
    <w:tmpl w:val="5EC877A4"/>
    <w:lvl w:ilvl="0" w:tplc="4B28CEFE">
      <w:start w:val="1"/>
      <w:numFmt w:val="decimal"/>
      <w:lvlText w:val="%1."/>
      <w:lvlJc w:val="left"/>
      <w:pPr>
        <w:ind w:left="705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2E5C2C6C"/>
    <w:multiLevelType w:val="multilevel"/>
    <w:tmpl w:val="488ED194"/>
    <w:lvl w:ilvl="0">
      <w:start w:val="1"/>
      <w:numFmt w:val="decimal"/>
      <w:lvlText w:val="%1."/>
      <w:lvlJc w:val="center"/>
      <w:pPr>
        <w:ind w:left="604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49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decimal"/>
      <w:lvlText w:val="%3."/>
      <w:lvlJc w:val="left"/>
      <w:pPr>
        <w:ind w:left="1799" w:hanging="35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>
      <w:start w:val="1"/>
      <w:numFmt w:val="bullet"/>
      <w:lvlText w:val="•"/>
      <w:lvlJc w:val="left"/>
      <w:pPr>
        <w:ind w:left="3759" w:hanging="3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39" w:hanging="3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19" w:hanging="3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99" w:hanging="3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79" w:hanging="3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59" w:hanging="351"/>
      </w:pPr>
      <w:rPr>
        <w:rFonts w:hint="default"/>
      </w:rPr>
    </w:lvl>
  </w:abstractNum>
  <w:abstractNum w:abstractNumId="9">
    <w:nsid w:val="398E36B7"/>
    <w:multiLevelType w:val="hybridMultilevel"/>
    <w:tmpl w:val="9C5019F4"/>
    <w:lvl w:ilvl="0" w:tplc="8076D7B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B100827"/>
    <w:multiLevelType w:val="hybridMultilevel"/>
    <w:tmpl w:val="EC9A6A62"/>
    <w:lvl w:ilvl="0" w:tplc="82E04314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DBC1843"/>
    <w:multiLevelType w:val="multilevel"/>
    <w:tmpl w:val="488ED194"/>
    <w:lvl w:ilvl="0">
      <w:start w:val="1"/>
      <w:numFmt w:val="decimal"/>
      <w:lvlText w:val="%1."/>
      <w:lvlJc w:val="center"/>
      <w:pPr>
        <w:ind w:left="604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49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decimal"/>
      <w:lvlText w:val="%3."/>
      <w:lvlJc w:val="left"/>
      <w:pPr>
        <w:ind w:left="1799" w:hanging="35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>
      <w:start w:val="1"/>
      <w:numFmt w:val="bullet"/>
      <w:lvlText w:val="•"/>
      <w:lvlJc w:val="left"/>
      <w:pPr>
        <w:ind w:left="3759" w:hanging="3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39" w:hanging="3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19" w:hanging="3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99" w:hanging="3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79" w:hanging="3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59" w:hanging="351"/>
      </w:pPr>
      <w:rPr>
        <w:rFonts w:hint="default"/>
      </w:rPr>
    </w:lvl>
  </w:abstractNum>
  <w:abstractNum w:abstractNumId="12">
    <w:nsid w:val="455635C5"/>
    <w:multiLevelType w:val="hybridMultilevel"/>
    <w:tmpl w:val="355C5C0C"/>
    <w:lvl w:ilvl="0" w:tplc="FECEE7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59131A"/>
    <w:multiLevelType w:val="hybridMultilevel"/>
    <w:tmpl w:val="2134347E"/>
    <w:lvl w:ilvl="0" w:tplc="008A16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6E592E"/>
    <w:multiLevelType w:val="hybridMultilevel"/>
    <w:tmpl w:val="1C6E0AF8"/>
    <w:lvl w:ilvl="0" w:tplc="76D0AEF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326C0"/>
    <w:multiLevelType w:val="hybridMultilevel"/>
    <w:tmpl w:val="07408232"/>
    <w:lvl w:ilvl="0" w:tplc="1902C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A82F9D"/>
    <w:multiLevelType w:val="hybridMultilevel"/>
    <w:tmpl w:val="BFCC780C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E39D1"/>
    <w:multiLevelType w:val="hybridMultilevel"/>
    <w:tmpl w:val="48B23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53250"/>
    <w:multiLevelType w:val="hybridMultilevel"/>
    <w:tmpl w:val="CB340A32"/>
    <w:lvl w:ilvl="0" w:tplc="76D0AEFA">
      <w:start w:val="1"/>
      <w:numFmt w:val="bullet"/>
      <w:lvlText w:val="-"/>
      <w:lvlJc w:val="left"/>
      <w:pPr>
        <w:ind w:left="7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9">
    <w:nsid w:val="71E82D96"/>
    <w:multiLevelType w:val="hybridMultilevel"/>
    <w:tmpl w:val="0E32D45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A05F25"/>
    <w:multiLevelType w:val="hybridMultilevel"/>
    <w:tmpl w:val="B5088F4E"/>
    <w:lvl w:ilvl="0" w:tplc="5038E89E">
      <w:start w:val="1"/>
      <w:numFmt w:val="decimal"/>
      <w:lvlText w:val="%1."/>
      <w:lvlJc w:val="left"/>
      <w:pPr>
        <w:ind w:left="2280" w:hanging="7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26E98"/>
    <w:multiLevelType w:val="hybridMultilevel"/>
    <w:tmpl w:val="3056C844"/>
    <w:lvl w:ilvl="0" w:tplc="B22480C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21"/>
  </w:num>
  <w:num w:numId="10">
    <w:abstractNumId w:val="20"/>
  </w:num>
  <w:num w:numId="11">
    <w:abstractNumId w:val="19"/>
  </w:num>
  <w:num w:numId="12">
    <w:abstractNumId w:val="10"/>
  </w:num>
  <w:num w:numId="13">
    <w:abstractNumId w:val="3"/>
  </w:num>
  <w:num w:numId="14">
    <w:abstractNumId w:val="13"/>
  </w:num>
  <w:num w:numId="15">
    <w:abstractNumId w:val="17"/>
  </w:num>
  <w:num w:numId="16">
    <w:abstractNumId w:val="7"/>
  </w:num>
  <w:num w:numId="17">
    <w:abstractNumId w:val="11"/>
  </w:num>
  <w:num w:numId="18">
    <w:abstractNumId w:val="1"/>
  </w:num>
  <w:num w:numId="19">
    <w:abstractNumId w:val="8"/>
  </w:num>
  <w:num w:numId="20">
    <w:abstractNumId w:val="15"/>
  </w:num>
  <w:num w:numId="21">
    <w:abstractNumId w:val="1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2A6"/>
    <w:rsid w:val="00092A21"/>
    <w:rsid w:val="000E146E"/>
    <w:rsid w:val="000F3203"/>
    <w:rsid w:val="00142A33"/>
    <w:rsid w:val="00181A7F"/>
    <w:rsid w:val="00286E9F"/>
    <w:rsid w:val="00293A11"/>
    <w:rsid w:val="002F1D68"/>
    <w:rsid w:val="003B59E2"/>
    <w:rsid w:val="003E2A3C"/>
    <w:rsid w:val="00407DC4"/>
    <w:rsid w:val="00541EE4"/>
    <w:rsid w:val="005E3403"/>
    <w:rsid w:val="006828B3"/>
    <w:rsid w:val="006A315D"/>
    <w:rsid w:val="007529DF"/>
    <w:rsid w:val="007A14A6"/>
    <w:rsid w:val="008152A6"/>
    <w:rsid w:val="00926636"/>
    <w:rsid w:val="0093710E"/>
    <w:rsid w:val="00A36685"/>
    <w:rsid w:val="00AF4FE3"/>
    <w:rsid w:val="00C37DA3"/>
    <w:rsid w:val="00CB7D7E"/>
    <w:rsid w:val="00CE18D1"/>
    <w:rsid w:val="00D52423"/>
    <w:rsid w:val="00E65E89"/>
    <w:rsid w:val="00F10E1B"/>
    <w:rsid w:val="00FC04A0"/>
    <w:rsid w:val="00FE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83BDC3-93BC-4CF2-8CCC-18210A67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52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8152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8152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152A6"/>
    <w:pPr>
      <w:ind w:left="720"/>
      <w:contextualSpacing/>
    </w:pPr>
    <w:rPr>
      <w:sz w:val="20"/>
      <w:szCs w:val="20"/>
    </w:rPr>
  </w:style>
  <w:style w:type="paragraph" w:styleId="a4">
    <w:name w:val="Title"/>
    <w:basedOn w:val="a"/>
    <w:link w:val="11"/>
    <w:qFormat/>
    <w:rsid w:val="008152A6"/>
    <w:pPr>
      <w:ind w:firstLine="567"/>
      <w:jc w:val="center"/>
    </w:pPr>
    <w:rPr>
      <w:b/>
      <w:szCs w:val="20"/>
    </w:rPr>
  </w:style>
  <w:style w:type="character" w:customStyle="1" w:styleId="11">
    <w:name w:val="Название Знак1"/>
    <w:basedOn w:val="a0"/>
    <w:link w:val="a4"/>
    <w:rsid w:val="00815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grame">
    <w:name w:val="grame"/>
    <w:basedOn w:val="a0"/>
    <w:rsid w:val="008152A6"/>
  </w:style>
  <w:style w:type="table" w:styleId="a5">
    <w:name w:val="Table Grid"/>
    <w:basedOn w:val="a1"/>
    <w:rsid w:val="00815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152A6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15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8152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A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8152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52A6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8152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header01">
    <w:name w:val="header01"/>
    <w:basedOn w:val="a"/>
    <w:rsid w:val="008152A6"/>
    <w:pPr>
      <w:spacing w:before="100" w:beforeAutospacing="1" w:after="100" w:afterAutospacing="1"/>
    </w:pPr>
  </w:style>
  <w:style w:type="paragraph" w:customStyle="1" w:styleId="infop">
    <w:name w:val="info_p"/>
    <w:basedOn w:val="a"/>
    <w:rsid w:val="008152A6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rsid w:val="008152A6"/>
    <w:pPr>
      <w:spacing w:before="100" w:beforeAutospacing="1" w:after="100" w:afterAutospacing="1"/>
    </w:pPr>
  </w:style>
  <w:style w:type="character" w:styleId="ab">
    <w:name w:val="Hyperlink"/>
    <w:uiPriority w:val="99"/>
    <w:rsid w:val="008152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8152A6"/>
  </w:style>
  <w:style w:type="character" w:styleId="ac">
    <w:name w:val="Strong"/>
    <w:uiPriority w:val="22"/>
    <w:qFormat/>
    <w:rsid w:val="008152A6"/>
    <w:rPr>
      <w:b/>
      <w:bCs/>
    </w:rPr>
  </w:style>
  <w:style w:type="paragraph" w:customStyle="1" w:styleId="13">
    <w:name w:val="Без интервала1"/>
    <w:rsid w:val="008152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Стиль1"/>
    <w:basedOn w:val="a"/>
    <w:rsid w:val="008152A6"/>
    <w:pPr>
      <w:ind w:firstLine="708"/>
      <w:jc w:val="both"/>
    </w:pPr>
  </w:style>
  <w:style w:type="paragraph" w:styleId="ad">
    <w:name w:val="Body Text Indent"/>
    <w:basedOn w:val="a"/>
    <w:link w:val="ae"/>
    <w:rsid w:val="008152A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152A6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Осн"/>
    <w:next w:val="a"/>
    <w:rsid w:val="008152A6"/>
    <w:pPr>
      <w:autoSpaceDE w:val="0"/>
      <w:autoSpaceDN w:val="0"/>
      <w:adjustRightInd w:val="0"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З"/>
    <w:basedOn w:val="a"/>
    <w:rsid w:val="008152A6"/>
    <w:pPr>
      <w:autoSpaceDE w:val="0"/>
      <w:autoSpaceDN w:val="0"/>
      <w:adjustRightInd w:val="0"/>
      <w:spacing w:before="227"/>
      <w:jc w:val="center"/>
    </w:pPr>
    <w:rPr>
      <w:b/>
      <w:bCs/>
      <w:sz w:val="20"/>
      <w:szCs w:val="20"/>
    </w:rPr>
  </w:style>
  <w:style w:type="paragraph" w:customStyle="1" w:styleId="af1">
    <w:name w:val="Текст_МК"/>
    <w:basedOn w:val="af"/>
    <w:next w:val="af"/>
    <w:rsid w:val="008152A6"/>
    <w:pPr>
      <w:spacing w:line="240" w:lineRule="atLeast"/>
    </w:pPr>
    <w:rPr>
      <w:sz w:val="22"/>
      <w:szCs w:val="22"/>
    </w:rPr>
  </w:style>
  <w:style w:type="paragraph" w:styleId="af2">
    <w:name w:val="Balloon Text"/>
    <w:basedOn w:val="a"/>
    <w:link w:val="af3"/>
    <w:rsid w:val="008152A6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8152A6"/>
    <w:rPr>
      <w:rFonts w:ascii="Tahoma" w:eastAsia="Times New Roman" w:hAnsi="Tahoma" w:cs="Times New Roman"/>
      <w:sz w:val="16"/>
      <w:szCs w:val="16"/>
    </w:rPr>
  </w:style>
  <w:style w:type="character" w:customStyle="1" w:styleId="selection01">
    <w:name w:val="selection01"/>
    <w:rsid w:val="008152A6"/>
  </w:style>
  <w:style w:type="paragraph" w:customStyle="1" w:styleId="header02">
    <w:name w:val="header02"/>
    <w:basedOn w:val="a"/>
    <w:rsid w:val="008152A6"/>
    <w:pPr>
      <w:spacing w:before="100" w:beforeAutospacing="1" w:after="100" w:afterAutospacing="1"/>
    </w:pPr>
  </w:style>
  <w:style w:type="character" w:customStyle="1" w:styleId="header021">
    <w:name w:val="header021"/>
    <w:rsid w:val="008152A6"/>
  </w:style>
  <w:style w:type="paragraph" w:styleId="af4">
    <w:name w:val="Body Text"/>
    <w:basedOn w:val="a"/>
    <w:link w:val="af5"/>
    <w:rsid w:val="008152A6"/>
    <w:pPr>
      <w:spacing w:after="120"/>
    </w:pPr>
  </w:style>
  <w:style w:type="character" w:customStyle="1" w:styleId="af5">
    <w:name w:val="Основной текст Знак"/>
    <w:basedOn w:val="a0"/>
    <w:link w:val="af4"/>
    <w:rsid w:val="008152A6"/>
    <w:rPr>
      <w:rFonts w:ascii="Times New Roman" w:eastAsia="Times New Roman" w:hAnsi="Times New Roman" w:cs="Times New Roman"/>
      <w:sz w:val="24"/>
      <w:szCs w:val="24"/>
    </w:rPr>
  </w:style>
  <w:style w:type="paragraph" w:customStyle="1" w:styleId="voproc">
    <w:name w:val="voproc"/>
    <w:basedOn w:val="a"/>
    <w:rsid w:val="008152A6"/>
    <w:pPr>
      <w:tabs>
        <w:tab w:val="left" w:pos="397"/>
      </w:tabs>
      <w:overflowPunct w:val="0"/>
      <w:autoSpaceDE w:val="0"/>
      <w:autoSpaceDN w:val="0"/>
      <w:adjustRightInd w:val="0"/>
      <w:spacing w:before="120" w:after="60"/>
      <w:ind w:left="397" w:hanging="397"/>
      <w:jc w:val="both"/>
      <w:textAlignment w:val="baseline"/>
    </w:pPr>
    <w:rPr>
      <w:sz w:val="20"/>
      <w:szCs w:val="20"/>
    </w:rPr>
  </w:style>
  <w:style w:type="paragraph" w:customStyle="1" w:styleId="af6">
    <w:name w:val="Îòâåòû"/>
    <w:basedOn w:val="a"/>
    <w:rsid w:val="008152A6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  <w:style w:type="paragraph" w:styleId="af7">
    <w:name w:val="No Spacing"/>
    <w:uiPriority w:val="1"/>
    <w:qFormat/>
    <w:rsid w:val="00541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basedOn w:val="a"/>
    <w:next w:val="a4"/>
    <w:link w:val="af9"/>
    <w:qFormat/>
    <w:rsid w:val="00CE18D1"/>
    <w:pPr>
      <w:ind w:firstLine="567"/>
      <w:jc w:val="center"/>
    </w:pPr>
    <w:rPr>
      <w:rFonts w:asciiTheme="minorHAnsi" w:eastAsiaTheme="minorHAnsi" w:hAnsiTheme="minorHAnsi" w:cstheme="minorBidi"/>
      <w:b/>
      <w:szCs w:val="22"/>
    </w:rPr>
  </w:style>
  <w:style w:type="character" w:customStyle="1" w:styleId="af9">
    <w:name w:val="Название Знак"/>
    <w:link w:val="af8"/>
    <w:rsid w:val="00CE18D1"/>
    <w:rPr>
      <w:b/>
      <w:sz w:val="24"/>
      <w:lang w:val="ru-RU" w:eastAsia="ru-RU" w:bidi="ar-SA"/>
    </w:rPr>
  </w:style>
  <w:style w:type="paragraph" w:customStyle="1" w:styleId="21">
    <w:name w:val="Абзац списка2"/>
    <w:basedOn w:val="a"/>
    <w:rsid w:val="00CE18D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dknigaservis.ru/meditsina-katastrof-kurs-lektsy-uchebnoye-posobiye-levchuk-tretyakov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knigaservis.ru/meditsina-katastrof-kurs-lektsy-uchebnoye-posobiye-levchuk-tretyakov.html" TargetMode="Externa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10455</Words>
  <Characters>59599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2018-10-10T04:45:00Z</cp:lastPrinted>
  <dcterms:created xsi:type="dcterms:W3CDTF">2019-01-30T06:09:00Z</dcterms:created>
  <dcterms:modified xsi:type="dcterms:W3CDTF">2019-01-30T06:09:00Z</dcterms:modified>
</cp:coreProperties>
</file>