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B55" w:rsidRPr="0079229E" w:rsidRDefault="00AA4B55" w:rsidP="00AA4B55">
      <w:pPr>
        <w:pStyle w:val="headline"/>
        <w:shd w:val="clear" w:color="auto" w:fill="FFFFFF"/>
        <w:spacing w:before="225" w:beforeAutospacing="0" w:after="225" w:afterAutospacing="0"/>
        <w:ind w:firstLine="360"/>
        <w:jc w:val="center"/>
        <w:rPr>
          <w:rFonts w:ascii="Arial" w:hAnsi="Arial" w:cs="Arial"/>
          <w:b/>
          <w:color w:val="111111"/>
          <w:sz w:val="28"/>
          <w:szCs w:val="28"/>
        </w:rPr>
      </w:pPr>
      <w:r w:rsidRPr="0079229E">
        <w:rPr>
          <w:rFonts w:ascii="Arial" w:hAnsi="Arial" w:cs="Arial"/>
          <w:b/>
          <w:color w:val="111111"/>
          <w:sz w:val="28"/>
          <w:szCs w:val="28"/>
        </w:rPr>
        <w:t xml:space="preserve">Развитие творческих способностей детей </w:t>
      </w:r>
      <w:r w:rsidR="0079229E" w:rsidRPr="0079229E">
        <w:rPr>
          <w:rFonts w:ascii="Arial" w:hAnsi="Arial" w:cs="Arial"/>
          <w:b/>
          <w:color w:val="111111"/>
          <w:sz w:val="28"/>
          <w:szCs w:val="28"/>
        </w:rPr>
        <w:t xml:space="preserve">дошкольного возраста </w:t>
      </w:r>
      <w:r w:rsidRPr="0079229E">
        <w:rPr>
          <w:rFonts w:ascii="Arial" w:hAnsi="Arial" w:cs="Arial"/>
          <w:b/>
          <w:color w:val="111111"/>
          <w:sz w:val="28"/>
          <w:szCs w:val="28"/>
        </w:rPr>
        <w:t>посредством театрализованной деятельн</w:t>
      </w:r>
      <w:r w:rsidRPr="0079229E">
        <w:rPr>
          <w:rFonts w:ascii="Arial" w:hAnsi="Arial" w:cs="Arial"/>
          <w:b/>
          <w:color w:val="111111"/>
          <w:sz w:val="28"/>
          <w:szCs w:val="28"/>
        </w:rPr>
        <w:t>ости</w:t>
      </w:r>
    </w:p>
    <w:p w:rsidR="00AA4B55" w:rsidRPr="0079229E" w:rsidRDefault="00AA4B55" w:rsidP="00AA4B5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9229E">
        <w:rPr>
          <w:color w:val="111111"/>
          <w:sz w:val="28"/>
          <w:szCs w:val="28"/>
        </w:rPr>
        <w:t>Важность вопроса формирования коммуникативных качеств и реализации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творческой деятельности</w:t>
      </w:r>
      <w:r w:rsidRPr="0079229E">
        <w:rPr>
          <w:color w:val="111111"/>
          <w:sz w:val="28"/>
          <w:szCs w:val="28"/>
        </w:rPr>
        <w:t> дошкольников определена Законом </w:t>
      </w:r>
      <w:r w:rsidRPr="0079229E">
        <w:rPr>
          <w:i/>
          <w:iCs/>
          <w:color w:val="111111"/>
          <w:sz w:val="28"/>
          <w:szCs w:val="28"/>
          <w:bdr w:val="none" w:sz="0" w:space="0" w:color="auto" w:frame="1"/>
        </w:rPr>
        <w:t>«Об образовании в Российской Федерации»</w:t>
      </w:r>
      <w:r w:rsidRPr="0079229E">
        <w:rPr>
          <w:color w:val="111111"/>
          <w:sz w:val="28"/>
          <w:szCs w:val="28"/>
        </w:rPr>
        <w:t>, «Федеральным государственным образовательным стандартом дошкольного образования». Всё это необычайно актуализирует поиск источников формирования познавательных интересов и познавательных действий в различных видах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деятельности</w:t>
      </w:r>
      <w:r w:rsidRPr="0079229E">
        <w:rPr>
          <w:color w:val="111111"/>
          <w:sz w:val="28"/>
          <w:szCs w:val="28"/>
        </w:rPr>
        <w:t>.</w:t>
      </w:r>
    </w:p>
    <w:p w:rsidR="00AA4B55" w:rsidRPr="0079229E" w:rsidRDefault="00AA4B55" w:rsidP="00AA4B5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9229E">
        <w:rPr>
          <w:color w:val="111111"/>
          <w:sz w:val="28"/>
          <w:szCs w:val="28"/>
        </w:rPr>
        <w:t>Уникальным средством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развития творческих способностей детей является театрализованная деятельность</w:t>
      </w:r>
      <w:r w:rsidRPr="0079229E">
        <w:rPr>
          <w:color w:val="111111"/>
          <w:sz w:val="28"/>
          <w:szCs w:val="28"/>
        </w:rPr>
        <w:t>. Так как сегодня существует социальный заказ на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творческую личность</w:t>
      </w:r>
      <w:r w:rsidRPr="0079229E">
        <w:rPr>
          <w:color w:val="111111"/>
          <w:sz w:val="28"/>
          <w:szCs w:val="28"/>
        </w:rPr>
        <w:t>, в своей педагогической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деятельности</w:t>
      </w:r>
      <w:r w:rsidRPr="0079229E">
        <w:rPr>
          <w:color w:val="111111"/>
          <w:sz w:val="28"/>
          <w:szCs w:val="28"/>
        </w:rPr>
        <w:t> уделяю большое внимание этой проблеме.</w:t>
      </w:r>
    </w:p>
    <w:p w:rsidR="00AA4B55" w:rsidRPr="0079229E" w:rsidRDefault="00AA4B55" w:rsidP="00AA4B5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9229E">
        <w:rPr>
          <w:color w:val="111111"/>
          <w:sz w:val="28"/>
          <w:szCs w:val="28"/>
        </w:rPr>
        <w:t>Что такое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творческие способности</w:t>
      </w:r>
      <w:r w:rsidRPr="0079229E">
        <w:rPr>
          <w:color w:val="111111"/>
          <w:sz w:val="28"/>
          <w:szCs w:val="28"/>
        </w:rPr>
        <w:t>? Это понятие тесным образом связано с понятием </w:t>
      </w:r>
      <w:r w:rsidRPr="0079229E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79229E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творчество</w:t>
      </w:r>
      <w:r w:rsidRPr="0079229E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79229E">
        <w:rPr>
          <w:color w:val="111111"/>
          <w:sz w:val="28"/>
          <w:szCs w:val="28"/>
        </w:rPr>
        <w:t> и </w:t>
      </w:r>
      <w:r w:rsidRPr="0079229E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79229E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творческая деятельность</w:t>
      </w:r>
      <w:r w:rsidRPr="0079229E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79229E">
        <w:rPr>
          <w:color w:val="111111"/>
          <w:sz w:val="28"/>
          <w:szCs w:val="28"/>
        </w:rPr>
        <w:t>.</w:t>
      </w:r>
    </w:p>
    <w:p w:rsidR="00AA4B55" w:rsidRPr="0079229E" w:rsidRDefault="00AA4B55" w:rsidP="00AA4B5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9229E">
        <w:rPr>
          <w:color w:val="111111"/>
          <w:sz w:val="28"/>
          <w:szCs w:val="28"/>
        </w:rPr>
        <w:t>Под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творческой деятельностью мы понимаем такую деятельность человека</w:t>
      </w:r>
      <w:r w:rsidRPr="0079229E">
        <w:rPr>
          <w:color w:val="111111"/>
          <w:sz w:val="28"/>
          <w:szCs w:val="28"/>
        </w:rPr>
        <w:t>, в результате которой создается что-то новое – будь это предмет внешнего мира или построение мышления, приводящее к новым знаниям о мире, или чувство, отражающее новое отношение к действительности.</w:t>
      </w:r>
    </w:p>
    <w:p w:rsidR="00AA4B55" w:rsidRPr="0079229E" w:rsidRDefault="00AA4B55" w:rsidP="00AA4B5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Способности</w:t>
      </w:r>
      <w:r w:rsidRPr="0079229E">
        <w:rPr>
          <w:color w:val="111111"/>
          <w:sz w:val="28"/>
          <w:szCs w:val="28"/>
        </w:rPr>
        <w:t> – это индивидуально-психологические особенности личности, которые являются условиями успешного осуществления данной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деятельности</w:t>
      </w:r>
      <w:r w:rsidRPr="0079229E">
        <w:rPr>
          <w:color w:val="111111"/>
          <w:sz w:val="28"/>
          <w:szCs w:val="28"/>
        </w:rPr>
        <w:t> и динамики овладения знаниями, умениями и навыками.</w:t>
      </w:r>
    </w:p>
    <w:p w:rsidR="00AA4B55" w:rsidRPr="0079229E" w:rsidRDefault="00AA4B55" w:rsidP="00AA4B5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9229E">
        <w:rPr>
          <w:color w:val="111111"/>
          <w:sz w:val="28"/>
          <w:szCs w:val="28"/>
        </w:rPr>
        <w:t>Таким образом, в самом общем виде определение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 xml:space="preserve">творческих способностей </w:t>
      </w:r>
      <w:r w:rsidRPr="0079229E">
        <w:rPr>
          <w:color w:val="111111"/>
          <w:sz w:val="28"/>
          <w:szCs w:val="28"/>
        </w:rPr>
        <w:t>выглядит следующим образом.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Творческие способности</w:t>
      </w:r>
      <w:r w:rsidRPr="0079229E">
        <w:rPr>
          <w:color w:val="111111"/>
          <w:sz w:val="28"/>
          <w:szCs w:val="28"/>
        </w:rPr>
        <w:t> – это индивидуальные особенности человека, которые определяют успешность выполнения им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творческой деятельности различного рода</w:t>
      </w:r>
      <w:r w:rsidRPr="0079229E">
        <w:rPr>
          <w:color w:val="111111"/>
          <w:sz w:val="28"/>
          <w:szCs w:val="28"/>
        </w:rPr>
        <w:t>, которая требует от человека не шаблонных, привычных действий, а подвижности, гибкости мышления, быстрой ориентации и адаптации к новым условиям,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творческого</w:t>
      </w:r>
      <w:r w:rsidRPr="0079229E">
        <w:rPr>
          <w:color w:val="111111"/>
          <w:sz w:val="28"/>
          <w:szCs w:val="28"/>
        </w:rPr>
        <w:t> подхода к решению больших и малых проблем.</w:t>
      </w:r>
    </w:p>
    <w:p w:rsidR="00AA4B55" w:rsidRPr="0079229E" w:rsidRDefault="00AA4B55" w:rsidP="00AA4B5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Творческие</w:t>
      </w:r>
      <w:r w:rsidRPr="0079229E">
        <w:rPr>
          <w:color w:val="111111"/>
          <w:sz w:val="28"/>
          <w:szCs w:val="28"/>
        </w:rPr>
        <w:t> потенциалы заложены и существуют в каждом человеке. При благоприятных условиях каждый ребёнок может проявить себя.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Развитию творчества ребёнка способствует</w:t>
      </w:r>
      <w:r w:rsidRPr="0079229E">
        <w:rPr>
          <w:color w:val="111111"/>
          <w:sz w:val="28"/>
          <w:szCs w:val="28"/>
        </w:rPr>
        <w:t> наличие генетической основы и условий социально-педагогического характера. Наибольшая ценность детской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театрализованной деятельности заключается в том</w:t>
      </w:r>
      <w:r w:rsidRPr="0079229E">
        <w:rPr>
          <w:color w:val="111111"/>
          <w:sz w:val="28"/>
          <w:szCs w:val="28"/>
        </w:rPr>
        <w:t>, что драматизация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непосредственно связана с игрой</w:t>
      </w:r>
      <w:r w:rsidR="0079229E" w:rsidRPr="0079229E">
        <w:rPr>
          <w:rStyle w:val="a4"/>
          <w:color w:val="111111"/>
          <w:sz w:val="28"/>
          <w:szCs w:val="28"/>
          <w:bdr w:val="none" w:sz="0" w:space="0" w:color="auto" w:frame="1"/>
        </w:rPr>
        <w:t>,</w:t>
      </w:r>
      <w:r w:rsidRPr="0079229E">
        <w:rPr>
          <w:color w:val="111111"/>
          <w:sz w:val="28"/>
          <w:szCs w:val="28"/>
        </w:rPr>
        <w:t xml:space="preserve"> т. е. содержит в себе элементы самых различных видов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творчества</w:t>
      </w:r>
      <w:r w:rsidRPr="0079229E">
        <w:rPr>
          <w:color w:val="111111"/>
          <w:sz w:val="28"/>
          <w:szCs w:val="28"/>
        </w:rPr>
        <w:t>. Дети сами сочиняют, импровизируют роли, инсценируют какой-нибудь готовый литературный материал.</w:t>
      </w:r>
    </w:p>
    <w:p w:rsidR="000B6ACC" w:rsidRPr="0079229E" w:rsidRDefault="00AA4B55" w:rsidP="00AA4B55">
      <w:pPr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  <w:r w:rsidRPr="0079229E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Театрализованная деятельность</w:t>
      </w:r>
      <w:r w:rsidRPr="0079229E">
        <w:rPr>
          <w:rFonts w:ascii="Times New Roman" w:hAnsi="Times New Roman" w:cs="Times New Roman"/>
          <w:color w:val="111111"/>
          <w:sz w:val="28"/>
          <w:szCs w:val="28"/>
        </w:rPr>
        <w:t> позволяет решать многие задачи через интеграцию всех образовательных областей (социально-личностное, познавательное, речевое, художественно-эстетическое и физическое </w:t>
      </w:r>
      <w:r w:rsidRPr="0079229E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развитие</w:t>
      </w:r>
      <w:r w:rsidRPr="0079229E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)</w:t>
      </w:r>
    </w:p>
    <w:p w:rsidR="00AA4B55" w:rsidRPr="0079229E" w:rsidRDefault="00AA4B55" w:rsidP="00AA4B55">
      <w:pP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Театрализованная деятельность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позволяет ребенку решать многие проблемные ситуации </w:t>
      </w:r>
      <w:r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непосредственно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от лица какого-либо персонажа. Это помогает преодолевать робость, неуверенность в себе, застенчивость также позволяет каждому ребенку проявить собственную активность, полностью раскрыть скрытые эмоциональные возможности, раскрепостить движения. Дети </w:t>
      </w:r>
      <w:r w:rsidR="0079229E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становятся,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зажаты, выразительны и эмоциональны. Полученные знания, умения и навыки они могут применить в</w:t>
      </w:r>
      <w:r w:rsidRPr="0079229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жизни.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Самое </w:t>
      </w:r>
      <w:r w:rsidR="0079229E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важное,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мой </w:t>
      </w:r>
      <w:r w:rsidR="0079229E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взгляд,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работе по </w:t>
      </w:r>
      <w:r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развитию творческих способностей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это сформировать у ребёнка представление о </w:t>
      </w:r>
      <w:r w:rsidR="0079229E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том,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чтобы стать артистом, нужно много уметь, а именно чётко говорить, правильно дышать, красиво двигаться, уметь правильно подобрать костюм. Для формирования этих качеств существует много игр и </w:t>
      </w:r>
      <w:r w:rsidR="0079229E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упражнений,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направленных на </w:t>
      </w:r>
      <w:r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развитие речевого дыхания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чёткой дикции и разнообразной интонации, эмоции и двигательных </w:t>
      </w:r>
      <w:r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способностей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которые я и использовала в своей работе.</w:t>
      </w:r>
    </w:p>
    <w:p w:rsidR="00AA4B55" w:rsidRPr="00D721A6" w:rsidRDefault="0079229E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Например,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развития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выразительност</w:t>
      </w:r>
      <w:r w:rsidRPr="0079229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речи детей каждый день проводят 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артикуляционную гимнастику, упражнения для губ и языка, дыхательную гимнастику, звукоподражание голосам птиц, животных. Это служит хорошим тренингом для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развития речевого аппарата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мышц лица, а самое главное, - дети любят эти упражнения, что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способствует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положительному эмоциональному настрою на дальнейшую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деятельность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A4B55" w:rsidRPr="00D721A6" w:rsidRDefault="0079229E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9229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Часто используем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фольклор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скороговорки, загадки, потешки, дразнилки, заклички, что также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способствует развитию эмоциональной сферы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речевому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развитию в целом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 </w:t>
      </w:r>
      <w:r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развития памяти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воображе</w:t>
      </w:r>
      <w:r w:rsidR="0079229E" w:rsidRPr="0079229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ния, фантазирования используем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пальчиковые игры, пальчиковый </w:t>
      </w:r>
      <w:r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театр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обыгрывание стихов.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AA4B55" w:rsidRPr="00D721A6" w:rsidRDefault="00AA4B55" w:rsidP="007922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 называется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79229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Театральная разминка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она учит распознавать эмоции по интонации и изображать их, используя мимику и жесты.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79229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Театральная разминка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научить распознавать эмоции по интонации и изображать их, используя мимику и жесты.</w:t>
      </w:r>
    </w:p>
    <w:p w:rsidR="00AA4B55" w:rsidRPr="00D721A6" w:rsidRDefault="00AA4B55" w:rsidP="00AA4B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Раз, два, три, четыре, пять —</w:t>
      </w:r>
    </w:p>
    <w:p w:rsidR="00AA4B55" w:rsidRPr="00D721A6" w:rsidRDefault="00AA4B55" w:rsidP="00AA4B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хотите поиграть?</w:t>
      </w:r>
    </w:p>
    <w:p w:rsidR="00AA4B55" w:rsidRPr="00D721A6" w:rsidRDefault="00AA4B55" w:rsidP="00AA4B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Называется игра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«Разминка </w:t>
      </w:r>
      <w:r w:rsidRPr="0079229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театральная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A4B55" w:rsidRPr="00D721A6" w:rsidRDefault="00AA4B55" w:rsidP="00AA4B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Бывает, без сомнения,</w:t>
      </w:r>
    </w:p>
    <w:p w:rsidR="00AA4B55" w:rsidRPr="00D721A6" w:rsidRDefault="00AA4B55" w:rsidP="00AA4B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разное настроение,</w:t>
      </w:r>
    </w:p>
    <w:p w:rsidR="00AA4B55" w:rsidRPr="00D721A6" w:rsidRDefault="00AA4B55" w:rsidP="00AA4B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Его я буду называть,</w:t>
      </w:r>
    </w:p>
    <w:p w:rsidR="00AA4B55" w:rsidRPr="00D721A6" w:rsidRDefault="00AA4B55" w:rsidP="00AA4B5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Попробуйте его показать.</w:t>
      </w:r>
    </w:p>
    <w:p w:rsidR="0079229E" w:rsidRPr="0079229E" w:rsidRDefault="00AA4B55" w:rsidP="0079229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(грусть, радость, спокойствие, у</w:t>
      </w:r>
      <w:r w:rsidR="0079229E" w:rsidRPr="0079229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дивление, страх, восторг, ужас.</w:t>
      </w:r>
    </w:p>
    <w:p w:rsidR="0079229E" w:rsidRPr="0079229E" w:rsidRDefault="0079229E" w:rsidP="0079229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A4B55" w:rsidRPr="00D721A6" w:rsidRDefault="0079229E" w:rsidP="0079229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9229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 мало важно 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развивать быстроту реакции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координацию движений и умение владеть жестами. Я буду задавать вопросы, а вы быстро будите отвечать на 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них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Вот так! Сопровождая ответ жестами. Делаем все четко и быстро.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 называется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«КАК ЖИВЕШЬ?»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Цель. </w:t>
      </w:r>
      <w:r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Развивать быстроту реакции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координацию движений, умение владеть жестами.</w:t>
      </w:r>
    </w:p>
    <w:p w:rsidR="00AA4B55" w:rsidRPr="00D721A6" w:rsidRDefault="00AA4B55" w:rsidP="00AA4B5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  <w:t>Ход игры.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Педагог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живешь? - Вот так!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 настроением показать большой палец)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плывёшь? - Вот так!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(любым стилем)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бежишь? - Вот так!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(согнув руки в локтях, притопнуть ногами)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Вдаль глядишь? - Вот так! (Руки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«козырьком»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или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«биноклем»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 глазам.)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Ждёшь обед? - Вот так!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(Поза ожидания, подпереть щеку рукой.)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Машешь вслед? - Вот так!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(Жест понятен.)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Утром спишь? - Вот так!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(Ручки под щечку.)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шалишь? - Вот так! </w:t>
      </w:r>
      <w:r w:rsidRPr="00D721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(Надуть щечки и хлопнуть по ним кулачками.)</w:t>
      </w:r>
    </w:p>
    <w:p w:rsidR="0079229E" w:rsidRPr="0079229E" w:rsidRDefault="0079229E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AA4B55" w:rsidRPr="0079229E" w:rsidRDefault="00AA4B55" w:rsidP="00AA4B55">
      <w:pP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AA4B55" w:rsidRPr="00D721A6" w:rsidRDefault="0079229E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9229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Таким образом,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театральная деятельность учит детей быть творческими личностями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коммуникативными, добрыми, веселыми, умными,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развитыми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талантливыми, музыкальными, инициативными, художественно-изобразительными,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непосредственными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наконец,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здоровыми, </w:t>
      </w:r>
      <w:r w:rsidR="00AA4B55"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способными</w:t>
      </w:r>
      <w:r w:rsidR="00AA4B55"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 восприятию новизны, умению импровизировать.</w:t>
      </w:r>
    </w:p>
    <w:p w:rsidR="00AA4B55" w:rsidRPr="00D721A6" w:rsidRDefault="00AA4B55" w:rsidP="00AA4B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нашему обществу необходим человек именно такого качества, который бы смело, мог входить в современную ситуацию, умел владеть проблемой </w:t>
      </w:r>
      <w:r w:rsidRPr="0079229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творчески</w:t>
      </w:r>
      <w:r w:rsidRPr="00D721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без предварительной подготовки, имел мужество пробовать и ошибаться, пока не будет найдено верное решение. </w:t>
      </w:r>
    </w:p>
    <w:p w:rsidR="00AA4B55" w:rsidRPr="0079229E" w:rsidRDefault="00AA4B55" w:rsidP="00AA4B55">
      <w:pPr>
        <w:rPr>
          <w:rFonts w:ascii="Times New Roman" w:hAnsi="Times New Roman" w:cs="Times New Roman"/>
          <w:sz w:val="28"/>
          <w:szCs w:val="28"/>
        </w:rPr>
      </w:pPr>
    </w:p>
    <w:p w:rsidR="00AA4B55" w:rsidRPr="0079229E" w:rsidRDefault="00AA4B55" w:rsidP="00AA4B5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9229E">
        <w:rPr>
          <w:color w:val="111111"/>
          <w:sz w:val="28"/>
          <w:szCs w:val="28"/>
        </w:rPr>
        <w:t>Именно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театрализованная деятельность</w:t>
      </w:r>
      <w:r w:rsidRPr="0079229E">
        <w:rPr>
          <w:color w:val="111111"/>
          <w:sz w:val="28"/>
          <w:szCs w:val="28"/>
        </w:rPr>
        <w:t> является уникальным средством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развития</w:t>
      </w:r>
      <w:r w:rsidRPr="0079229E">
        <w:rPr>
          <w:color w:val="111111"/>
          <w:sz w:val="28"/>
          <w:szCs w:val="28"/>
        </w:rPr>
        <w:t> коммуникативных качеств и </w:t>
      </w:r>
      <w:r w:rsidRPr="0079229E">
        <w:rPr>
          <w:rStyle w:val="a4"/>
          <w:color w:val="111111"/>
          <w:sz w:val="28"/>
          <w:szCs w:val="28"/>
          <w:bdr w:val="none" w:sz="0" w:space="0" w:color="auto" w:frame="1"/>
        </w:rPr>
        <w:t>творческих способностей детей</w:t>
      </w:r>
      <w:r w:rsidRPr="0079229E">
        <w:rPr>
          <w:color w:val="111111"/>
          <w:sz w:val="28"/>
          <w:szCs w:val="28"/>
        </w:rPr>
        <w:t>.</w:t>
      </w:r>
    </w:p>
    <w:p w:rsidR="00AA4B55" w:rsidRPr="0079229E" w:rsidRDefault="00AA4B55" w:rsidP="00AA4B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A4B55" w:rsidRPr="00792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B55"/>
    <w:rsid w:val="000B6ACC"/>
    <w:rsid w:val="0079229E"/>
    <w:rsid w:val="00AA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A4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A4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4B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A4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A4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4B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йцу</dc:creator>
  <cp:lastModifiedBy>йцу</cp:lastModifiedBy>
  <cp:revision>1</cp:revision>
  <dcterms:created xsi:type="dcterms:W3CDTF">2018-01-17T23:41:00Z</dcterms:created>
  <dcterms:modified xsi:type="dcterms:W3CDTF">2018-01-18T00:10:00Z</dcterms:modified>
</cp:coreProperties>
</file>