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631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B74C6C" w:rsidP="00DB377E">
      <w:pPr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631" w:rsidRPr="00D27E40" w:rsidRDefault="00667DBC" w:rsidP="00B74C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E40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C92631" w:rsidRPr="00D27E40">
        <w:rPr>
          <w:rFonts w:ascii="Times New Roman" w:hAnsi="Times New Roman" w:cs="Times New Roman"/>
          <w:b/>
          <w:sz w:val="28"/>
          <w:szCs w:val="28"/>
        </w:rPr>
        <w:t xml:space="preserve"> «Духовно- нравственное воспитание учащихся на уроках русского языка, литератур</w:t>
      </w:r>
      <w:r w:rsidR="008050B3">
        <w:rPr>
          <w:rFonts w:ascii="Times New Roman" w:hAnsi="Times New Roman" w:cs="Times New Roman"/>
          <w:b/>
          <w:sz w:val="28"/>
          <w:szCs w:val="28"/>
        </w:rPr>
        <w:t>ы и во внеурочной деятельности»</w:t>
      </w:r>
      <w:r w:rsidR="00C92631" w:rsidRPr="00D27E40">
        <w:rPr>
          <w:rFonts w:ascii="Times New Roman" w:hAnsi="Times New Roman" w:cs="Times New Roman"/>
          <w:b/>
          <w:sz w:val="28"/>
          <w:szCs w:val="28"/>
        </w:rPr>
        <w:t>.</w:t>
      </w:r>
    </w:p>
    <w:p w:rsidR="00C92631" w:rsidRPr="00B74C6C" w:rsidRDefault="00C92631" w:rsidP="00DB377E">
      <w:pPr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92631" w:rsidRPr="00B74C6C" w:rsidRDefault="00C92631" w:rsidP="00DB37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2B499D" w:rsidP="00B74C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Выполнила</w:t>
      </w:r>
    </w:p>
    <w:p w:rsidR="00C92631" w:rsidRPr="00B74C6C" w:rsidRDefault="0079531F" w:rsidP="00B74C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Иванова </w:t>
      </w:r>
      <w:r w:rsidR="00C92631" w:rsidRPr="00B74C6C">
        <w:rPr>
          <w:rFonts w:ascii="Times New Roman" w:hAnsi="Times New Roman" w:cs="Times New Roman"/>
          <w:sz w:val="28"/>
          <w:szCs w:val="28"/>
        </w:rPr>
        <w:t xml:space="preserve"> Галина Васильевна,</w:t>
      </w:r>
    </w:p>
    <w:p w:rsidR="00C92631" w:rsidRPr="00B74C6C" w:rsidRDefault="00C92631" w:rsidP="00B74C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C92631" w:rsidRPr="00B74C6C" w:rsidRDefault="00F01A21" w:rsidP="00B74C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</w:t>
      </w:r>
      <w:r w:rsidR="00C92631" w:rsidRPr="00B74C6C">
        <w:rPr>
          <w:rFonts w:ascii="Times New Roman" w:hAnsi="Times New Roman" w:cs="Times New Roman"/>
          <w:sz w:val="28"/>
          <w:szCs w:val="28"/>
        </w:rPr>
        <w:t>ОУ СОШ № 4 г.</w:t>
      </w:r>
      <w:r w:rsidR="00A660CE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="00C92631" w:rsidRPr="00B74C6C">
        <w:rPr>
          <w:rFonts w:ascii="Times New Roman" w:hAnsi="Times New Roman" w:cs="Times New Roman"/>
          <w:sz w:val="28"/>
          <w:szCs w:val="28"/>
        </w:rPr>
        <w:t>Покачи</w:t>
      </w: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B74C6C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E64257">
        <w:rPr>
          <w:rFonts w:ascii="Times New Roman" w:hAnsi="Times New Roman" w:cs="Times New Roman"/>
          <w:sz w:val="28"/>
          <w:szCs w:val="28"/>
        </w:rPr>
        <w:t>г.</w:t>
      </w:r>
      <w:r w:rsidR="00F01A21">
        <w:rPr>
          <w:rFonts w:ascii="Times New Roman" w:hAnsi="Times New Roman" w:cs="Times New Roman"/>
          <w:sz w:val="28"/>
          <w:szCs w:val="28"/>
        </w:rPr>
        <w:t xml:space="preserve">  Покачи, 2019 </w:t>
      </w:r>
      <w:r w:rsidRPr="00B74C6C">
        <w:rPr>
          <w:rFonts w:ascii="Times New Roman" w:hAnsi="Times New Roman" w:cs="Times New Roman"/>
          <w:sz w:val="28"/>
          <w:szCs w:val="28"/>
        </w:rPr>
        <w:t>г.</w:t>
      </w: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631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6AEF" w:rsidRPr="00B74C6C" w:rsidRDefault="00C92631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B74C6C" w:rsidRPr="00B74C6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56AEF" w:rsidRPr="00B74C6C">
        <w:rPr>
          <w:rFonts w:ascii="Times New Roman" w:hAnsi="Times New Roman" w:cs="Times New Roman"/>
          <w:sz w:val="28"/>
          <w:szCs w:val="28"/>
        </w:rPr>
        <w:t xml:space="preserve"> Пояснительная записка</w:t>
      </w:r>
    </w:p>
    <w:p w:rsidR="00505484" w:rsidRPr="00B74C6C" w:rsidRDefault="00505484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6AEF" w:rsidRPr="00B74C6C" w:rsidRDefault="00CF65F9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Один мудрец задал окружающим три вопроса: «Какое дело у человека самое важное? Какое время у человека самое важное? Кто из людей для нас самый важный?» Люди отвечали по-разному. Тогда мудрец сказал им: «Самое важное для нас в жизни дело то, которое мы сейчас делаем. Самое важное время – тот момент, в котором мы живем. Самый важный для нас в жизни человек тот, с которым мы сейчас имеем дело». Рядом со мной находятся   ученики, поэтому они – самые важные для меня люди. </w:t>
      </w:r>
      <w:r w:rsidR="00B56AEF" w:rsidRPr="00B74C6C">
        <w:rPr>
          <w:rFonts w:ascii="Times New Roman" w:hAnsi="Times New Roman" w:cs="Times New Roman"/>
          <w:sz w:val="28"/>
          <w:szCs w:val="28"/>
        </w:rPr>
        <w:t xml:space="preserve">Воспитательная парадигма школы требует от  меня  максимального содействия развитию потенциальных возможностей личности ребёнка, способности к творческой </w:t>
      </w:r>
      <w:r w:rsidRPr="00B74C6C">
        <w:rPr>
          <w:rFonts w:ascii="Times New Roman" w:hAnsi="Times New Roman" w:cs="Times New Roman"/>
          <w:sz w:val="28"/>
          <w:szCs w:val="28"/>
        </w:rPr>
        <w:t xml:space="preserve">мысли, стремящемуся к духовному </w:t>
      </w:r>
      <w:r w:rsidR="00B56AEF" w:rsidRPr="00B74C6C">
        <w:rPr>
          <w:rFonts w:ascii="Times New Roman" w:hAnsi="Times New Roman" w:cs="Times New Roman"/>
          <w:sz w:val="28"/>
          <w:szCs w:val="28"/>
        </w:rPr>
        <w:t xml:space="preserve">самосовершенствованию, независимости, обладающей чувством собственного достоинства, умеющей принимать рациональные решения и нести ответственность за свои поступки. Поэтому я осуществляю постоянный поиск различных форм, методов и способов мотивации учащихся к изучению всех предметов в школе. Для успешной реализации национального проекта, для требований ФГОС отвожу важное место в своей работе внеурочной деятельности. Считаю, что внеурочная деятельность является составной частью учебно-воспитательного процесса и одной из форм организации свободного времени учащихся, 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 В настоящее время в связи с переходом на новые стандарты второго поколения происходит совершенствование внеурочной деятельности.  </w:t>
      </w:r>
    </w:p>
    <w:p w:rsidR="00CF65F9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Правильно организованная система внеурочной деятельности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которая обеспечит воспитание свободной личности. Воспитание детей происходит в любой момент их деятельности. Однако наиболее продуктивно это воспитание осуществлять в свободное от обучения время.</w:t>
      </w:r>
    </w:p>
    <w:p w:rsidR="00CF65F9" w:rsidRPr="00B74C6C" w:rsidRDefault="00CF65F9" w:rsidP="00DB37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lastRenderedPageBreak/>
        <w:t>Программа «Духовно- нравственное воспитание учащихся на уроках русского языка и литературы  и во внеурочной деятельности».</w:t>
      </w:r>
    </w:p>
    <w:p w:rsidR="00CF65F9" w:rsidRPr="00B74C6C" w:rsidRDefault="00CF65F9" w:rsidP="00DB37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«Руководить нравственным воспитанием – это значит создавать</w:t>
      </w:r>
    </w:p>
    <w:p w:rsidR="00CF65F9" w:rsidRPr="00B74C6C" w:rsidRDefault="00CF65F9" w:rsidP="00DB37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тот моральный тонус школьной жизни, который выражается в том,</w:t>
      </w:r>
    </w:p>
    <w:p w:rsidR="00CF65F9" w:rsidRPr="00B74C6C" w:rsidRDefault="00CF65F9" w:rsidP="00DB37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что каждый воспитанник о ком–то заботится, о ком-то печётся</w:t>
      </w:r>
    </w:p>
    <w:p w:rsidR="00CF65F9" w:rsidRPr="00B74C6C" w:rsidRDefault="00CF65F9" w:rsidP="00DB37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и  беспокоится, кому-то отдаёт своё сердце».</w:t>
      </w:r>
    </w:p>
    <w:p w:rsidR="00CF65F9" w:rsidRPr="00B74C6C" w:rsidRDefault="00CF65F9" w:rsidP="00DB37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В.А. Сухомлинский.</w:t>
      </w:r>
    </w:p>
    <w:p w:rsidR="00CF65F9" w:rsidRPr="00B74C6C" w:rsidRDefault="00CF65F9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65F9" w:rsidRPr="00B74C6C" w:rsidRDefault="00CF65F9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   Размышляя над словами великого педагога, понимаешь, что ценности прошлых лет сменились иными духовными ориентирами: добро, истина и красота постепенно отодвигаются на периферию жизни. Происходящие в стране политические и социально-экономические изменения оказали серьезное влияние на все стороны жизни и деятельности людей, что привело к изменению ценностных ориентаций молодежи, деформированию ранее существовавших убеждений и взглядов, к размытости  понятий «долг», «честь», «совесть»,  «духовность», «патриотизм». В сложившейся ситуации не эффективны разовые и локальные меры. Необходим комплексный, системный подход и программная форма организации духовно-нравственного воспитания детей и молодежи. Федеральный государственный образовательный стандарт (ФГОС) определяет духовно-нравственное развитие и воспитание учащихся первостепенной задачей современной образовательной системы. Происходящие  перемены в системе российского образования обязывают нас, учителей, быть готовыми к ним, предъявляют  новые требования к моей работе в качестве учителя русского языка и литературы. </w:t>
      </w:r>
    </w:p>
    <w:p w:rsidR="00B56AEF" w:rsidRPr="00B74C6C" w:rsidRDefault="00CF65F9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B56AEF" w:rsidRPr="00B74C6C">
        <w:rPr>
          <w:rFonts w:ascii="Times New Roman" w:hAnsi="Times New Roman" w:cs="Times New Roman"/>
          <w:sz w:val="28"/>
          <w:szCs w:val="28"/>
        </w:rPr>
        <w:t>Во все века люди высоко ценили духовно-нравственную воспитанность. Глубокие социально- экономические преобразования, происходящие в современном обществе, заставляют нас размышлять о будущем России, о ее молодежи. В настоящее время смяты нравственные ориентиры, подрастающее поколение можно обвинять в бездуховности, безверии, агрессивности, поэтому актуальность проблемы воспитания школьников связана  с четырьмя положениями:</w:t>
      </w:r>
    </w:p>
    <w:p w:rsidR="00B56AEF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1.  Наше общество нуждается в подготовке широко высоконравственных,</w:t>
      </w:r>
    </w:p>
    <w:p w:rsidR="00B56AEF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образованных, людей, обладающих не только знаниями, но и прекрасными чертами личности.</w:t>
      </w:r>
    </w:p>
    <w:p w:rsidR="00B56AEF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lastRenderedPageBreak/>
        <w:t xml:space="preserve">2. В  современном мире  </w:t>
      </w:r>
      <w:r w:rsidR="00D43AA7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Pr="00B74C6C">
        <w:rPr>
          <w:rFonts w:ascii="Times New Roman" w:hAnsi="Times New Roman" w:cs="Times New Roman"/>
          <w:sz w:val="28"/>
          <w:szCs w:val="28"/>
        </w:rPr>
        <w:t xml:space="preserve"> подросток живет и развивается, окруженный множеством разнообразных источников сильного воздействия на него как позитивного, так и негативного характера, которые (источники) ежедневно обрушиваются на неокрепший интеллект и чувства ребенка, на еще только формирующуюся сферу нравственности</w:t>
      </w:r>
      <w:r w:rsidR="00D43AA7" w:rsidRPr="00B74C6C">
        <w:rPr>
          <w:rFonts w:ascii="Times New Roman" w:hAnsi="Times New Roman" w:cs="Times New Roman"/>
          <w:sz w:val="28"/>
          <w:szCs w:val="28"/>
        </w:rPr>
        <w:t>.</w:t>
      </w:r>
    </w:p>
    <w:p w:rsidR="00B56AEF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3.  Само по себе образование не гарантирует высокого уровня духовно-нравственной воспитанности, ибо воспитанность</w:t>
      </w:r>
      <w:r w:rsidR="00C92631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Pr="00B74C6C">
        <w:rPr>
          <w:rFonts w:ascii="Times New Roman" w:hAnsi="Times New Roman" w:cs="Times New Roman"/>
          <w:sz w:val="28"/>
          <w:szCs w:val="28"/>
        </w:rPr>
        <w:t>- это качество личности, определяющее в повседневном поведении человека его отношение к другим людям на основе уважения и доброжелательности к каждому человеку. По мнению К. Д. Ушинского: «Влияние нравственное составляет главную задачу воспитания».</w:t>
      </w:r>
    </w:p>
    <w:p w:rsidR="00B56AEF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4. Вооружение нравственными знаниями важно и потому, что они не только информируют младшего школьника о нормах поведения,</w:t>
      </w:r>
      <w:r w:rsidR="00D43AA7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Pr="00B74C6C">
        <w:rPr>
          <w:rFonts w:ascii="Times New Roman" w:hAnsi="Times New Roman" w:cs="Times New Roman"/>
          <w:sz w:val="28"/>
          <w:szCs w:val="28"/>
        </w:rPr>
        <w:t>утверждаемых в современном обществе, но и дают представления о последствиях нарушения норм или последствиях данного поступка для окружающих людей.</w:t>
      </w:r>
    </w:p>
    <w:p w:rsidR="00B56AEF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 Мною была разработана программа «Духовно- нравственное воспитание учащихся на уроках русского языка и литературы  и во внеурочной деятельности». Программа </w:t>
      </w:r>
      <w:r w:rsidR="00A229CF" w:rsidRPr="00B74C6C">
        <w:rPr>
          <w:rFonts w:ascii="Times New Roman" w:hAnsi="Times New Roman" w:cs="Times New Roman"/>
          <w:sz w:val="28"/>
          <w:szCs w:val="28"/>
        </w:rPr>
        <w:t xml:space="preserve">предназначена для учащихся 5- 11 классов и </w:t>
      </w:r>
      <w:r w:rsidRPr="00B74C6C">
        <w:rPr>
          <w:rFonts w:ascii="Times New Roman" w:hAnsi="Times New Roman" w:cs="Times New Roman"/>
          <w:sz w:val="28"/>
          <w:szCs w:val="28"/>
        </w:rPr>
        <w:t xml:space="preserve">  разработана в соответствии с требованиями Закона «Об образовании», Федерального государственного образовательного стандарта  общего образования, на основании Концепции духовно-нравственного развития и воспитания личности гражданина России. Программа   направлена на воспитание в каждом ученике гражданина и патриота, на раскрытие способностей и талантов учащихся, подготовку их к жизни в высокотехнологичном конкурентном мире.</w:t>
      </w:r>
    </w:p>
    <w:p w:rsidR="00EE2CE4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Данная </w:t>
      </w:r>
      <w:r w:rsidR="00EE2CE4" w:rsidRPr="00B74C6C">
        <w:rPr>
          <w:rFonts w:ascii="Times New Roman" w:hAnsi="Times New Roman" w:cs="Times New Roman"/>
          <w:sz w:val="28"/>
          <w:szCs w:val="28"/>
        </w:rPr>
        <w:t xml:space="preserve"> программа создает условия для социального, культурного и профессионального самоопределения, творческой самореализации личности ребёнка, её интеграции в системе мировой и отечественной культур.</w:t>
      </w:r>
    </w:p>
    <w:p w:rsidR="00EE2CE4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EE2CE4" w:rsidRPr="00B74C6C">
        <w:rPr>
          <w:rFonts w:ascii="Times New Roman" w:hAnsi="Times New Roman" w:cs="Times New Roman"/>
          <w:sz w:val="28"/>
          <w:szCs w:val="28"/>
        </w:rPr>
        <w:t>Программа педагогически целесообразна, так как способствует более 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</w:t>
      </w:r>
      <w:r w:rsidRPr="00B74C6C">
        <w:rPr>
          <w:rFonts w:ascii="Times New Roman" w:hAnsi="Times New Roman" w:cs="Times New Roman"/>
          <w:sz w:val="28"/>
          <w:szCs w:val="28"/>
        </w:rPr>
        <w:t>ое время. Каждый вид внеурочной</w:t>
      </w:r>
      <w:r w:rsidR="00EE2CE4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="00EE2CE4" w:rsidRPr="00B74C6C">
        <w:rPr>
          <w:rFonts w:ascii="Times New Roman" w:hAnsi="Times New Roman" w:cs="Times New Roman"/>
          <w:sz w:val="28"/>
          <w:szCs w:val="28"/>
        </w:rPr>
        <w:t>деятельности: творческой, познавательной, спортивной, трудовой, игровой – обогащает опыт коллективного взаимодействия школьников в определённом аспекте, что в своей совокупности даёт большой воспитательный эффект.</w:t>
      </w:r>
    </w:p>
    <w:p w:rsidR="00B56AEF" w:rsidRPr="00B74C6C" w:rsidRDefault="00D43AA7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</w:t>
      </w:r>
      <w:r w:rsidR="00431A22" w:rsidRPr="00B74C6C">
        <w:rPr>
          <w:rFonts w:ascii="Times New Roman" w:hAnsi="Times New Roman" w:cs="Times New Roman"/>
          <w:sz w:val="28"/>
          <w:szCs w:val="28"/>
        </w:rPr>
        <w:t>Приоритетными направлениями программы являются воспитание гражданственности, патриотизма, уважения к правам, свободам и обязанностям человека, трудовое и экологическое воспитание.</w:t>
      </w:r>
      <w:r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Содержание программы реализуется </w:t>
      </w:r>
      <w:r w:rsidR="00431A22" w:rsidRPr="00B74C6C">
        <w:rPr>
          <w:rFonts w:ascii="Times New Roman" w:hAnsi="Times New Roman" w:cs="Times New Roman"/>
          <w:sz w:val="28"/>
          <w:szCs w:val="28"/>
        </w:rPr>
        <w:lastRenderedPageBreak/>
        <w:t>через разные формы учебной и внеурочной деятельности. Однако в учебном плане  школы не всегда достаточно часов на работу с учащимися по духовно-нравственном</w:t>
      </w:r>
      <w:r w:rsidR="00A2124C" w:rsidRPr="00B74C6C">
        <w:rPr>
          <w:rFonts w:ascii="Times New Roman" w:hAnsi="Times New Roman" w:cs="Times New Roman"/>
          <w:sz w:val="28"/>
          <w:szCs w:val="28"/>
        </w:rPr>
        <w:t xml:space="preserve">у воспитанию. Поэтому мною 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 была разработана модель организации внеурочной деятельности учащихся н</w:t>
      </w:r>
      <w:r w:rsidR="00A2124C" w:rsidRPr="00B74C6C">
        <w:rPr>
          <w:rFonts w:ascii="Times New Roman" w:hAnsi="Times New Roman" w:cs="Times New Roman"/>
          <w:sz w:val="28"/>
          <w:szCs w:val="28"/>
        </w:rPr>
        <w:t xml:space="preserve">а основе </w:t>
      </w:r>
      <w:r w:rsidR="00B56AEF" w:rsidRPr="00B74C6C">
        <w:rPr>
          <w:rFonts w:ascii="Times New Roman" w:hAnsi="Times New Roman" w:cs="Times New Roman"/>
          <w:sz w:val="28"/>
          <w:szCs w:val="28"/>
        </w:rPr>
        <w:t xml:space="preserve"> моей программы. Данная модель внеурочной деятельности позволила систематизировать  работу по духовно-нравственному воспитанию  и развитию школьников, создала условия для творческого взаимодействия детей, педагогов, родителей и заинтересованной общественности, инициировала процессы внедрения ФГОС. </w:t>
      </w:r>
    </w:p>
    <w:p w:rsidR="00A2124C" w:rsidRPr="00B74C6C" w:rsidRDefault="00B56AE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431A22" w:rsidRPr="00B74C6C">
        <w:rPr>
          <w:rFonts w:ascii="Times New Roman" w:hAnsi="Times New Roman" w:cs="Times New Roman"/>
          <w:sz w:val="28"/>
          <w:szCs w:val="28"/>
        </w:rPr>
        <w:t>Одной из задач в реализации модели является создание   среды,   благоприятствующей   духовно</w:t>
      </w:r>
      <w:r w:rsidR="00C92631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="00431A22" w:rsidRPr="00B74C6C">
        <w:rPr>
          <w:rFonts w:ascii="Times New Roman" w:hAnsi="Times New Roman" w:cs="Times New Roman"/>
          <w:sz w:val="28"/>
          <w:szCs w:val="28"/>
        </w:rPr>
        <w:t>-</w:t>
      </w:r>
      <w:r w:rsidR="00C92631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нравственному   воспитанию   и развитию учащихся. </w:t>
      </w:r>
      <w:r w:rsidR="00C92631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="00A2124C" w:rsidRPr="00B74C6C">
        <w:rPr>
          <w:rFonts w:ascii="Times New Roman" w:hAnsi="Times New Roman" w:cs="Times New Roman"/>
          <w:sz w:val="28"/>
          <w:szCs w:val="28"/>
        </w:rPr>
        <w:t>О</w:t>
      </w:r>
      <w:r w:rsidR="00431A22" w:rsidRPr="00B74C6C">
        <w:rPr>
          <w:rFonts w:ascii="Times New Roman" w:hAnsi="Times New Roman" w:cs="Times New Roman"/>
          <w:sz w:val="28"/>
          <w:szCs w:val="28"/>
        </w:rPr>
        <w:t>рганизованы подпространства, позволяющие учащимся</w:t>
      </w:r>
      <w:r w:rsidR="00A2124C" w:rsidRPr="00B74C6C">
        <w:rPr>
          <w:rFonts w:ascii="Times New Roman" w:hAnsi="Times New Roman" w:cs="Times New Roman"/>
          <w:sz w:val="28"/>
          <w:szCs w:val="28"/>
        </w:rPr>
        <w:t xml:space="preserve"> и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зучать символы российской государственности (стенд «Символы РФ»); изучать историю, традиции, особенности экономики и быта </w:t>
      </w:r>
      <w:r w:rsidR="00A2124C" w:rsidRPr="00B74C6C">
        <w:rPr>
          <w:rFonts w:ascii="Times New Roman" w:hAnsi="Times New Roman" w:cs="Times New Roman"/>
          <w:sz w:val="28"/>
          <w:szCs w:val="28"/>
        </w:rPr>
        <w:t xml:space="preserve"> народов ханты и манси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 (Школьный </w:t>
      </w:r>
      <w:r w:rsidR="00A2124C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 музей); ознакомиться с материалами о ветеранах и участниках Великой Отечественной войны (экспозиции  «Они сражались за Родину», «Это</w:t>
      </w:r>
      <w:r w:rsidR="00A229CF" w:rsidRPr="00B74C6C">
        <w:rPr>
          <w:rFonts w:ascii="Times New Roman" w:hAnsi="Times New Roman" w:cs="Times New Roman"/>
          <w:sz w:val="28"/>
          <w:szCs w:val="28"/>
        </w:rPr>
        <w:t>т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 День Победы»); ознакомиться  с историей, культурными традициями, достижениями учащихся и педагогов школы  (экспозиция «Страницы истории </w:t>
      </w:r>
      <w:r w:rsidR="00A2124C" w:rsidRPr="00B74C6C">
        <w:rPr>
          <w:rFonts w:ascii="Times New Roman" w:hAnsi="Times New Roman" w:cs="Times New Roman"/>
          <w:sz w:val="28"/>
          <w:szCs w:val="28"/>
        </w:rPr>
        <w:t xml:space="preserve"> нашей 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 школы», сайт школы);  осваивать эстетические ценности красоты, гармонии, совершенства (выставки репродукций картин известных художников, фоторабот, рисунков, творческих работ учащихся и педагогов).</w:t>
      </w:r>
    </w:p>
    <w:p w:rsidR="00431A22" w:rsidRPr="00B74C6C" w:rsidRDefault="00431A22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Большим подспорьем в организации  внеурочной деятельности по краеведению  я</w:t>
      </w:r>
      <w:r w:rsidR="00A2124C" w:rsidRPr="00B74C6C">
        <w:rPr>
          <w:rFonts w:ascii="Times New Roman" w:hAnsi="Times New Roman" w:cs="Times New Roman"/>
          <w:sz w:val="28"/>
          <w:szCs w:val="28"/>
        </w:rPr>
        <w:t>вляется Школьный музей, который возглавляет Дычко Л.Г., учитель русского языка и литературы.</w:t>
      </w:r>
      <w:r w:rsidRPr="00B74C6C">
        <w:rPr>
          <w:rFonts w:ascii="Times New Roman" w:hAnsi="Times New Roman" w:cs="Times New Roman"/>
          <w:sz w:val="28"/>
          <w:szCs w:val="28"/>
        </w:rPr>
        <w:t xml:space="preserve">  На базе музея </w:t>
      </w:r>
      <w:r w:rsidR="00A2124C" w:rsidRPr="00B74C6C">
        <w:rPr>
          <w:rFonts w:ascii="Times New Roman" w:hAnsi="Times New Roman" w:cs="Times New Roman"/>
          <w:sz w:val="28"/>
          <w:szCs w:val="28"/>
        </w:rPr>
        <w:t xml:space="preserve">я провожу уроки, внеклассные мероприятия, экскурсии для учащихся </w:t>
      </w:r>
      <w:r w:rsidRPr="00B74C6C">
        <w:rPr>
          <w:rFonts w:ascii="Times New Roman" w:hAnsi="Times New Roman" w:cs="Times New Roman"/>
          <w:sz w:val="28"/>
          <w:szCs w:val="28"/>
        </w:rPr>
        <w:t xml:space="preserve"> и взрослых</w:t>
      </w:r>
      <w:r w:rsidR="00A2124C" w:rsidRPr="00B74C6C">
        <w:rPr>
          <w:rFonts w:ascii="Times New Roman" w:hAnsi="Times New Roman" w:cs="Times New Roman"/>
          <w:sz w:val="28"/>
          <w:szCs w:val="28"/>
        </w:rPr>
        <w:t>.</w:t>
      </w:r>
      <w:r w:rsidR="00D43AA7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Pr="00B74C6C">
        <w:rPr>
          <w:rFonts w:ascii="Times New Roman" w:hAnsi="Times New Roman" w:cs="Times New Roman"/>
          <w:sz w:val="28"/>
          <w:szCs w:val="28"/>
        </w:rPr>
        <w:t xml:space="preserve">Для формирования социально необходимых качеств, самоопределения и самореализации школьников,  а также  для приобщения к нормам культурного поведения и делового общения  </w:t>
      </w:r>
      <w:r w:rsidR="00A2124C" w:rsidRPr="00B74C6C">
        <w:rPr>
          <w:rFonts w:ascii="Times New Roman" w:hAnsi="Times New Roman" w:cs="Times New Roman"/>
          <w:sz w:val="28"/>
          <w:szCs w:val="28"/>
        </w:rPr>
        <w:t>я разработала и апробировала элективный курс «Деловой русский».</w:t>
      </w:r>
    </w:p>
    <w:p w:rsidR="00431A22" w:rsidRPr="00B74C6C" w:rsidRDefault="00CF65F9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Одним из эффективных средств нравственного воспитания и социализации учащихся  в рамках модели внеурочной деятельности являются разработка и реализация социальных проектов. </w:t>
      </w:r>
      <w:r w:rsidR="00A2124C" w:rsidRPr="00B74C6C">
        <w:rPr>
          <w:rFonts w:ascii="Times New Roman" w:hAnsi="Times New Roman" w:cs="Times New Roman"/>
          <w:sz w:val="28"/>
          <w:szCs w:val="28"/>
        </w:rPr>
        <w:t xml:space="preserve"> Моя программа «Духовно- нравственное вос</w:t>
      </w:r>
      <w:r w:rsidR="00C92631" w:rsidRPr="00B74C6C">
        <w:rPr>
          <w:rFonts w:ascii="Times New Roman" w:hAnsi="Times New Roman" w:cs="Times New Roman"/>
          <w:sz w:val="28"/>
          <w:szCs w:val="28"/>
        </w:rPr>
        <w:t>питание учащихся на уроках русс</w:t>
      </w:r>
      <w:r w:rsidR="00A2124C" w:rsidRPr="00B74C6C">
        <w:rPr>
          <w:rFonts w:ascii="Times New Roman" w:hAnsi="Times New Roman" w:cs="Times New Roman"/>
          <w:sz w:val="28"/>
          <w:szCs w:val="28"/>
        </w:rPr>
        <w:t>кого языка и литературы  и во внеурочной деятельности»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 предусматривает добровольное и посильное включение обучающихся в решение реальных социальных, экологических, культурных, экономических и иных пр</w:t>
      </w:r>
      <w:r w:rsidR="00A2124C" w:rsidRPr="00B74C6C">
        <w:rPr>
          <w:rFonts w:ascii="Times New Roman" w:hAnsi="Times New Roman" w:cs="Times New Roman"/>
          <w:sz w:val="28"/>
          <w:szCs w:val="28"/>
        </w:rPr>
        <w:t>облем семьи, школы, города</w:t>
      </w:r>
      <w:r w:rsidR="00D43AA7" w:rsidRPr="00B74C6C">
        <w:rPr>
          <w:rFonts w:ascii="Times New Roman" w:hAnsi="Times New Roman" w:cs="Times New Roman"/>
          <w:sz w:val="28"/>
          <w:szCs w:val="28"/>
        </w:rPr>
        <w:t xml:space="preserve">. Ежегодно учащиеся </w:t>
      </w:r>
      <w:r w:rsidR="00431A22" w:rsidRPr="00B74C6C">
        <w:rPr>
          <w:rFonts w:ascii="Times New Roman" w:hAnsi="Times New Roman" w:cs="Times New Roman"/>
          <w:sz w:val="28"/>
          <w:szCs w:val="28"/>
        </w:rPr>
        <w:t xml:space="preserve">  находят среду применения своей социальной активности.  Во внеурочной деятельности реализуются такие проекты, как  «Вместе весело» (сотрудничество школы и детского сада), «И старость в радость» </w:t>
      </w:r>
      <w:r w:rsidR="00A2124C" w:rsidRPr="00B74C6C">
        <w:rPr>
          <w:rFonts w:ascii="Times New Roman" w:hAnsi="Times New Roman" w:cs="Times New Roman"/>
          <w:sz w:val="28"/>
          <w:szCs w:val="28"/>
        </w:rPr>
        <w:t>(помощь престарелым жителям города</w:t>
      </w:r>
      <w:r w:rsidR="00D43AA7" w:rsidRPr="00B74C6C">
        <w:rPr>
          <w:rFonts w:ascii="Times New Roman" w:hAnsi="Times New Roman" w:cs="Times New Roman"/>
          <w:sz w:val="28"/>
          <w:szCs w:val="28"/>
        </w:rPr>
        <w:t>).</w:t>
      </w:r>
    </w:p>
    <w:p w:rsidR="002B24E8" w:rsidRPr="00B74C6C" w:rsidRDefault="00431A22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lastRenderedPageBreak/>
        <w:t>Эффективность реализации модели внеурочной деятельности в рамках программы «</w:t>
      </w:r>
      <w:r w:rsidR="00B56AEF" w:rsidRPr="00B74C6C">
        <w:rPr>
          <w:rFonts w:ascii="Times New Roman" w:hAnsi="Times New Roman" w:cs="Times New Roman"/>
          <w:sz w:val="28"/>
          <w:szCs w:val="28"/>
        </w:rPr>
        <w:t>Духовно- нравственное воспитание учащихся на уроках русского языка и литературы  и во внеурочной деятельности</w:t>
      </w:r>
      <w:r w:rsidR="00A2124C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Pr="00B74C6C">
        <w:rPr>
          <w:rFonts w:ascii="Times New Roman" w:hAnsi="Times New Roman" w:cs="Times New Roman"/>
          <w:sz w:val="28"/>
          <w:szCs w:val="28"/>
        </w:rPr>
        <w:t>»  оценивается в ходе мониторинговых процедур, диагностирующих степень воспитывающих воздействий видов внеурочной деяте</w:t>
      </w:r>
      <w:r w:rsidR="00D43AA7" w:rsidRPr="00B74C6C">
        <w:rPr>
          <w:rFonts w:ascii="Times New Roman" w:hAnsi="Times New Roman" w:cs="Times New Roman"/>
          <w:sz w:val="28"/>
          <w:szCs w:val="28"/>
        </w:rPr>
        <w:t>льности, которыми занят ученик</w:t>
      </w:r>
      <w:r w:rsidRPr="00B74C6C">
        <w:rPr>
          <w:rFonts w:ascii="Times New Roman" w:hAnsi="Times New Roman" w:cs="Times New Roman"/>
          <w:sz w:val="28"/>
          <w:szCs w:val="28"/>
        </w:rPr>
        <w:t>, личностный рост самого воспитанника, здоровье учащихся, психологический климат в  школьном коллективе.</w:t>
      </w:r>
      <w:bookmarkStart w:id="0" w:name="_GoBack"/>
      <w:bookmarkEnd w:id="0"/>
      <w:r w:rsidR="00A2124C" w:rsidRPr="00B74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4C9" w:rsidRPr="00B74C6C" w:rsidRDefault="00A2124C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Программа реализуется мною </w:t>
      </w:r>
      <w:r w:rsidR="002B24E8" w:rsidRPr="00B74C6C">
        <w:rPr>
          <w:rFonts w:ascii="Times New Roman" w:hAnsi="Times New Roman" w:cs="Times New Roman"/>
          <w:sz w:val="28"/>
          <w:szCs w:val="28"/>
        </w:rPr>
        <w:t xml:space="preserve"> в постоянном взаимодействии и тесном сотрудничестве с семьями учащихся, с другими субъектами социализации</w:t>
      </w:r>
      <w:r w:rsidR="00A660CE" w:rsidRPr="00B74C6C">
        <w:rPr>
          <w:rFonts w:ascii="Times New Roman" w:hAnsi="Times New Roman" w:cs="Times New Roman"/>
          <w:sz w:val="28"/>
          <w:szCs w:val="28"/>
        </w:rPr>
        <w:t xml:space="preserve"> – социальными партнерами</w:t>
      </w:r>
      <w:r w:rsidR="00B56AEF" w:rsidRPr="00B74C6C">
        <w:rPr>
          <w:rFonts w:ascii="Times New Roman" w:hAnsi="Times New Roman" w:cs="Times New Roman"/>
          <w:sz w:val="28"/>
          <w:szCs w:val="28"/>
        </w:rPr>
        <w:t>.</w:t>
      </w:r>
      <w:r w:rsidR="00A229CF" w:rsidRPr="00B74C6C">
        <w:rPr>
          <w:rFonts w:ascii="Times New Roman" w:hAnsi="Times New Roman" w:cs="Times New Roman"/>
          <w:sz w:val="28"/>
          <w:szCs w:val="28"/>
        </w:rPr>
        <w:t xml:space="preserve"> (ТПП «Покачевнефтегаз», «ПЧ-15»,  МУЗ ЦГБ «Городская больница», «Покачевское УТТ», «Городская библиотека», Администрация города, работники военкомата, городской музей, ОВД г.</w:t>
      </w:r>
      <w:r w:rsidR="00A660CE" w:rsidRPr="00B74C6C">
        <w:rPr>
          <w:rFonts w:ascii="Times New Roman" w:hAnsi="Times New Roman" w:cs="Times New Roman"/>
          <w:sz w:val="28"/>
          <w:szCs w:val="28"/>
        </w:rPr>
        <w:t xml:space="preserve"> </w:t>
      </w:r>
      <w:r w:rsidR="00A229CF" w:rsidRPr="00B74C6C">
        <w:rPr>
          <w:rFonts w:ascii="Times New Roman" w:hAnsi="Times New Roman" w:cs="Times New Roman"/>
          <w:sz w:val="28"/>
          <w:szCs w:val="28"/>
        </w:rPr>
        <w:t>Покачи, Центр искусств, дошкольные учреждения города).</w:t>
      </w:r>
    </w:p>
    <w:p w:rsidR="00D43AA7" w:rsidRPr="00B74C6C" w:rsidRDefault="00D43AA7" w:rsidP="00DB377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направления духовно-нравственного развития и воспитания важны, дополняют друг друга и обеспечивают развитие личности на основе отечественных, духовных, нравственных и культурных традиций.</w:t>
      </w:r>
    </w:p>
    <w:p w:rsidR="00D43AA7" w:rsidRPr="00B74C6C" w:rsidRDefault="00D43AA7" w:rsidP="00DB37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основных направлений духовно-нравственного развития и воспитания обучающихся обеспечивает присвоение ими соответствующих ценностей, формирование знаний, представлений, опыта эмоционально-ценностного постижения действительности и общественного действия в контексте становления идентичности (самосознания) гражданина России.</w:t>
      </w:r>
    </w:p>
    <w:p w:rsidR="00D43AA7" w:rsidRPr="00B74C6C" w:rsidRDefault="00A660CE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414C9"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деятельности по реализации задач программы </w:t>
      </w:r>
      <w:r w:rsidR="00D43AA7"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3AA7" w:rsidRPr="00B74C6C">
        <w:rPr>
          <w:rFonts w:ascii="Times New Roman" w:hAnsi="Times New Roman" w:cs="Times New Roman"/>
          <w:sz w:val="28"/>
          <w:szCs w:val="28"/>
        </w:rPr>
        <w:t>«Духовно- нравственное вос</w:t>
      </w:r>
      <w:r w:rsidR="00C92631" w:rsidRPr="00B74C6C">
        <w:rPr>
          <w:rFonts w:ascii="Times New Roman" w:hAnsi="Times New Roman" w:cs="Times New Roman"/>
          <w:sz w:val="28"/>
          <w:szCs w:val="28"/>
        </w:rPr>
        <w:t>питание учащихся на уроках русс</w:t>
      </w:r>
      <w:r w:rsidR="00D43AA7" w:rsidRPr="00B74C6C">
        <w:rPr>
          <w:rFonts w:ascii="Times New Roman" w:hAnsi="Times New Roman" w:cs="Times New Roman"/>
          <w:sz w:val="28"/>
          <w:szCs w:val="28"/>
        </w:rPr>
        <w:t>кого языка и литературы  и во внеурочной деятельности»</w:t>
      </w:r>
    </w:p>
    <w:tbl>
      <w:tblPr>
        <w:tblW w:w="15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2568"/>
        <w:gridCol w:w="9213"/>
        <w:gridCol w:w="2192"/>
      </w:tblGrid>
      <w:tr w:rsidR="00C414C9" w:rsidRPr="00B74C6C" w:rsidTr="00C92631">
        <w:tc>
          <w:tcPr>
            <w:tcW w:w="1368" w:type="dxa"/>
          </w:tcPr>
          <w:p w:rsidR="00D43AA7" w:rsidRPr="00B74C6C" w:rsidRDefault="00D43AA7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2568" w:type="dxa"/>
          </w:tcPr>
          <w:p w:rsidR="00CF65F9" w:rsidRPr="00B74C6C" w:rsidRDefault="00CF65F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</w:t>
            </w:r>
          </w:p>
        </w:tc>
        <w:tc>
          <w:tcPr>
            <w:tcW w:w="9213" w:type="dxa"/>
          </w:tcPr>
          <w:p w:rsidR="00CF65F9" w:rsidRPr="00B74C6C" w:rsidRDefault="00CF65F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4C9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мероприятий для учащихся</w:t>
            </w:r>
          </w:p>
        </w:tc>
        <w:tc>
          <w:tcPr>
            <w:tcW w:w="2192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мероприятий для родителей</w:t>
            </w:r>
            <w:r w:rsidR="00A229CF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для других субъектов социализации</w:t>
            </w:r>
          </w:p>
        </w:tc>
      </w:tr>
      <w:tr w:rsidR="00C414C9" w:rsidRPr="00B74C6C" w:rsidTr="00C92631">
        <w:trPr>
          <w:trHeight w:val="3109"/>
        </w:trPr>
        <w:tc>
          <w:tcPr>
            <w:tcW w:w="1368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Блок 1.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области формирования личностной культуры.</w:t>
            </w:r>
          </w:p>
        </w:tc>
        <w:tc>
          <w:tcPr>
            <w:tcW w:w="2568" w:type="dxa"/>
          </w:tcPr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гражданственности, патриотизма, уважения к правам, свободам и обязанностям человека.</w:t>
            </w:r>
          </w:p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нравственных чувств и этического сознания.</w:t>
            </w:r>
          </w:p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ценностного отношения к здоровью и здоровому образу жизни.</w:t>
            </w:r>
          </w:p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трудолюбия, творческого отношения к учению, труду, жизни.</w:t>
            </w:r>
          </w:p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Воспитание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ценностного отношения к природе, окружающей среде (экологическое воспитание).</w:t>
            </w:r>
          </w:p>
        </w:tc>
        <w:tc>
          <w:tcPr>
            <w:tcW w:w="9213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Тематические классные часы по проблемам нравственности, патриотизма. Внедрение в практику работы с классом часов саморазвития (изучение обучающимися собственных волевых качеств, своих возможностей).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психолого-педагогического сопровождения развития обучающихся.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 учащимися традиций и обычаев народов мира и страны, в которой проживают дети; традиций своей семьи, школы.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воспитательных мероприятий, создающих атмосферу эмоциональной отзывчивости, защищенности, безопасности.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изучению нравственных понятий в различных нетрадиционных внеклассных мероприятиях (игровые и ролевые ситуации, дискуссии и т.д.).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военно-патриотических акциях, вахтах памяти, посвященных 23 февраля, 9 мая, 22 июня.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 конкурсах  патриоти</w:t>
            </w:r>
            <w:r w:rsidR="00A660CE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ческой песни, конкурсе рисунков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конкурсе сочинений «Моя малая Родина».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экскурсий, знакомств с историческ</w:t>
            </w:r>
            <w:r w:rsidR="00CF65F9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 и памятными местами страны,</w:t>
            </w:r>
            <w:r w:rsidR="00C92631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F65F9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города, округа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к работе школьного музея.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Дискуссии по нравственной тематике.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нравственного наследия писателей и поэтов мира и страны, города.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</w:t>
            </w:r>
            <w:r w:rsidR="00CF65F9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изация цикла нравственных бесед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«Люди и нравственность».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выставок декоративно-прикладного искусства, творческих работ учащихся.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Встречи с представителями правовых структур, органов правопорядка.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Конкурсы, викторины по правовой тематике.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Интерактивные игры, дебаты, дискуссии на тему «Я имею право на…».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Читательские конференции по правовой тематике.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выставок декоративно-прикладного искусства.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школьного музея, использование экспонатов музея на уроках, факультативах, кружковых занятиях.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Встречи с ветеранами ВОВ.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стендов, посвященных знаменательным датам военных событий истории России.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Конкурсы военно-спортивной направленности.</w:t>
            </w:r>
          </w:p>
          <w:p w:rsidR="00C414C9" w:rsidRPr="00B74C6C" w:rsidRDefault="00C92631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="00C414C9" w:rsidRPr="00B74C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кция «Сохраняем здоровье»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обратить внимание ребенка на самого себя, на свое тело, свой организм, создавать предпосылки к самовоспитанию, к заботе о собственном здоровье.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рисунков: «Скажем плохому настроению - нет!», «Мы против этого», «Выбирай».</w:t>
            </w:r>
          </w:p>
        </w:tc>
        <w:tc>
          <w:tcPr>
            <w:tcW w:w="2192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бесед, круглых столов, диспутов, переговорных площадок с участием представителей духовенства, представителей общественных объединений, партий.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14C9" w:rsidRPr="00B74C6C" w:rsidTr="00C92631">
        <w:tc>
          <w:tcPr>
            <w:tcW w:w="1368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Блок 2.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области формирования социальной культуры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.</w:t>
            </w:r>
          </w:p>
        </w:tc>
        <w:tc>
          <w:tcPr>
            <w:tcW w:w="2568" w:type="dxa"/>
          </w:tcPr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Воспитание трудолюбия, творческого отношения к учению, труду, жизни.</w:t>
            </w:r>
          </w:p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Воспитание ценностного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отношения к природе, окружающей среде (экологическое воспитание).</w:t>
            </w:r>
          </w:p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нравственных чувств и этического сознания.</w:t>
            </w:r>
          </w:p>
        </w:tc>
        <w:tc>
          <w:tcPr>
            <w:tcW w:w="9213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Тематические классные часы по проблемам взаимодействия с окружающими «Как я понимаю другого человека». Цикл психологических занятий  «Учусь понимать себя и других».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реализация школьных, социальных проектов.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поздравлений ветеранам.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концертов, акций милосердия, тематических дней «Подари улыбку другу», «Сделай доброе дело».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Акции «Помо</w:t>
            </w:r>
            <w:r w:rsidR="00C92631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 птицам»,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«Добрые дети»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Цель: формировать нравственные качества личности.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рисунков: «Я и другие», «Мой друг», «Моё настроение».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«Добрые дела»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развивать доброе отношение к окружающим, формирование способности к</w:t>
            </w:r>
            <w:r w:rsidR="00A660CE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доверию, сочувствию, сопереживанию.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рисунков: «Улыбка для друга», «Наши дела», «Мой любимый уголок».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«Ты+Я»</w:t>
            </w:r>
          </w:p>
          <w:p w:rsidR="00C414C9" w:rsidRPr="00B74C6C" w:rsidRDefault="00C414C9" w:rsidP="00DB377E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Цель: развивать способность понимать себя и другого, настрой на сотрудничество.</w:t>
            </w:r>
            <w:r w:rsidR="00A660CE" w:rsidRPr="00B74C6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рисунков: «Давай дружить», «Я и другие», «Мой друг», «Моё настроение».</w:t>
            </w:r>
          </w:p>
        </w:tc>
        <w:tc>
          <w:tcPr>
            <w:tcW w:w="2192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14C9" w:rsidRPr="00B74C6C" w:rsidTr="00C92631">
        <w:tc>
          <w:tcPr>
            <w:tcW w:w="1368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Блок 3.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области формирования семейной культуры.</w:t>
            </w:r>
          </w:p>
        </w:tc>
        <w:tc>
          <w:tcPr>
            <w:tcW w:w="2568" w:type="dxa"/>
          </w:tcPr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трудолюбия, творческого отношения к учению, труду, жизни.</w:t>
            </w:r>
          </w:p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Воспитание ценностного отношения к прекрасному, формирование представлений об эстетических идеалах и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ценностях (эстетическое воспитание).</w:t>
            </w:r>
          </w:p>
          <w:p w:rsidR="00C414C9" w:rsidRPr="00B74C6C" w:rsidRDefault="00C414C9" w:rsidP="00DB377E">
            <w:pPr>
              <w:numPr>
                <w:ilvl w:val="0"/>
                <w:numId w:val="1"/>
              </w:numPr>
              <w:tabs>
                <w:tab w:val="num" w:pos="410"/>
              </w:tabs>
              <w:spacing w:after="0"/>
              <w:ind w:left="5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нравственных чувств и этического сознания.</w:t>
            </w:r>
          </w:p>
        </w:tc>
        <w:tc>
          <w:tcPr>
            <w:tcW w:w="9213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Цикл тематических бесед о традициях семьи, укладе семейной жизни, нравственных основ отношений в семье.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Игровая программа «Дети +родители».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Тренинги общения и бесконфликтного взаимодействия (дети и родители).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Игровые психологические упражнения:  «А я считаю…», «Самый уникальный</w:t>
            </w:r>
            <w:r w:rsidRPr="00B74C6C">
              <w:rPr>
                <w:rFonts w:ascii="Times New Roman" w:eastAsia="Times New Roman" w:hAnsi="Times New Roman" w:cs="Times New Roman"/>
                <w:bCs/>
                <w:color w:val="000000"/>
                <w:spacing w:val="16"/>
                <w:w w:val="121"/>
                <w:sz w:val="28"/>
                <w:szCs w:val="28"/>
                <w:lang w:eastAsia="ru-RU"/>
              </w:rPr>
              <w:t>»</w:t>
            </w:r>
            <w:r w:rsidRPr="00B74C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«Интересные люди», «Внешнее и внутреннее», «Надо договориться», </w:t>
            </w:r>
            <w:r w:rsidR="00C92631" w:rsidRPr="00B74C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«Кого я боюсь».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Написание эссе: «Мои родители - как я их воспринимаю», «Мир моей с</w:t>
            </w:r>
            <w:r w:rsidR="00CF65F9" w:rsidRPr="00B74C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емьи», «Моё место в семье».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Отчётные концерты для родителей «Вот мы какие».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2" w:type="dxa"/>
          </w:tcPr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совместной событийной деятельности взрослых и детей: акции, праздники, спортивные мероприятия, проекты, творческие конкурсы.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родителей к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решению школьных проблем.</w:t>
            </w:r>
          </w:p>
          <w:p w:rsidR="00C414C9" w:rsidRPr="00B74C6C" w:rsidRDefault="00C414C9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414C9" w:rsidRPr="00B74C6C" w:rsidRDefault="00D43AA7" w:rsidP="00DB377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реализации программы  </w:t>
      </w:r>
      <w:r w:rsidRPr="00B74C6C">
        <w:rPr>
          <w:rFonts w:ascii="Times New Roman" w:hAnsi="Times New Roman" w:cs="Times New Roman"/>
          <w:sz w:val="28"/>
          <w:szCs w:val="28"/>
        </w:rPr>
        <w:t xml:space="preserve">«Духовно- нравственное воспитание учащихся на уроках русского языка и литературы  и во внеурочной деятельности» </w:t>
      </w:r>
      <w:r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должно обеспечиваться достижение обучающимися следующих результатов.</w:t>
      </w:r>
    </w:p>
    <w:p w:rsidR="00C92631" w:rsidRPr="00B74C6C" w:rsidRDefault="00A660CE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229CF"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результативности реализации программы</w:t>
      </w:r>
      <w:r w:rsidR="00D43AA7"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3AA7" w:rsidRPr="00B74C6C">
        <w:rPr>
          <w:rFonts w:ascii="Times New Roman" w:hAnsi="Times New Roman" w:cs="Times New Roman"/>
          <w:sz w:val="28"/>
          <w:szCs w:val="28"/>
        </w:rPr>
        <w:t>«Духовно- нравственное вос</w:t>
      </w:r>
      <w:r w:rsidR="00C92631" w:rsidRPr="00B74C6C">
        <w:rPr>
          <w:rFonts w:ascii="Times New Roman" w:hAnsi="Times New Roman" w:cs="Times New Roman"/>
          <w:sz w:val="28"/>
          <w:szCs w:val="28"/>
        </w:rPr>
        <w:t>питание учащихся на уроках русс</w:t>
      </w:r>
      <w:r w:rsidR="00D43AA7" w:rsidRPr="00B74C6C">
        <w:rPr>
          <w:rFonts w:ascii="Times New Roman" w:hAnsi="Times New Roman" w:cs="Times New Roman"/>
          <w:sz w:val="28"/>
          <w:szCs w:val="28"/>
        </w:rPr>
        <w:t>кого языка и литературы  и во внеурочной деятельности»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0"/>
        <w:gridCol w:w="1623"/>
        <w:gridCol w:w="7998"/>
        <w:gridCol w:w="3259"/>
      </w:tblGrid>
      <w:tr w:rsidR="00A229CF" w:rsidRPr="00B74C6C" w:rsidTr="001D36D5">
        <w:tc>
          <w:tcPr>
            <w:tcW w:w="1965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1623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8002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3260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мониторинга</w:t>
            </w:r>
          </w:p>
        </w:tc>
      </w:tr>
      <w:tr w:rsidR="00A229CF" w:rsidRPr="00B74C6C" w:rsidTr="00A660CE">
        <w:trPr>
          <w:trHeight w:val="2967"/>
        </w:trPr>
        <w:tc>
          <w:tcPr>
            <w:tcW w:w="1965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 1.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области формирования личностной культуры.</w:t>
            </w:r>
          </w:p>
        </w:tc>
        <w:tc>
          <w:tcPr>
            <w:tcW w:w="1623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личностной культуры.</w:t>
            </w:r>
          </w:p>
        </w:tc>
        <w:tc>
          <w:tcPr>
            <w:tcW w:w="8002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отношения к себе, культура общения.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Осознание и принятие, моральных норм,  нравственных принципов и следование им в повседневной жизни.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Становление  позиции субъекта общения в процессе деятельности.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Эмоциональное благополучие в общении.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обучающихся к жизнедеятельности класса, школы.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Позитивные  изменения в уровне воспитанности.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Снижение агрессивности, конфликтности и тревожности.</w:t>
            </w:r>
          </w:p>
        </w:tc>
        <w:tc>
          <w:tcPr>
            <w:tcW w:w="3260" w:type="dxa"/>
            <w:vMerge w:val="restart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Процедуры педагогической и психологической диагностики (тестирование, анкетирование, беседа).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продуктов деятельности.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Наблюдение. Экспертная оценка.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Самоанализ.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Беседа.</w:t>
            </w:r>
          </w:p>
        </w:tc>
      </w:tr>
      <w:tr w:rsidR="00A229CF" w:rsidRPr="00B74C6C" w:rsidTr="001D36D5">
        <w:tc>
          <w:tcPr>
            <w:tcW w:w="1965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 2.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области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формирования социальной культуры.</w:t>
            </w:r>
          </w:p>
        </w:tc>
        <w:tc>
          <w:tcPr>
            <w:tcW w:w="1623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Уровень социальной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культуры.</w:t>
            </w:r>
          </w:p>
        </w:tc>
        <w:tc>
          <w:tcPr>
            <w:tcW w:w="8002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 xml:space="preserve">Сформированы основные социальные навыки обучающегося: коммуникативные навыки, толерантность, готовность к </w:t>
            </w:r>
            <w:r w:rsidRPr="00B74C6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выполению различных социальных ролей, адекватность поведенческих реакций в конфликтных ситуациях.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Способность к рефлексии, осознанному поступку, проявление эмпатии.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общения с детьми на основе гуманитарных принципов: толера</w:t>
            </w:r>
            <w:r w:rsidR="00A660CE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нтности, диалогичности,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доверия к возможностям и способностям ребенка, отношения к ребенку как к суверенной личности.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Выстраивание  совместной  воспитывающей деятельности с детьми на основе толерантности, сотрудничества и сотворчества;</w:t>
            </w:r>
            <w:r w:rsidR="00A660CE"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удовлетворенность обучающихся жизнедеятельностью в школе.</w:t>
            </w:r>
          </w:p>
        </w:tc>
        <w:tc>
          <w:tcPr>
            <w:tcW w:w="3260" w:type="dxa"/>
            <w:vMerge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CF" w:rsidRPr="00B74C6C" w:rsidTr="001D36D5">
        <w:tc>
          <w:tcPr>
            <w:tcW w:w="1965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Блок 3.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области формирования семейной культуры.</w:t>
            </w:r>
          </w:p>
        </w:tc>
        <w:tc>
          <w:tcPr>
            <w:tcW w:w="1623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семейной культуры.</w:t>
            </w:r>
          </w:p>
        </w:tc>
        <w:tc>
          <w:tcPr>
            <w:tcW w:w="8002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Культура отношения к родителям, семье.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74C6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Уважительное отношение к родителям, братьям, сёстрам.</w:t>
            </w: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A229CF" w:rsidRPr="00B74C6C" w:rsidRDefault="00A229CF" w:rsidP="00DB377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229CF" w:rsidRPr="00B74C6C" w:rsidRDefault="00A229CF" w:rsidP="00DB377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9CF" w:rsidRPr="00B74C6C" w:rsidRDefault="00D43AA7" w:rsidP="00DB377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4C6C">
        <w:rPr>
          <w:rFonts w:ascii="Times New Roman" w:hAnsi="Times New Roman" w:cs="Times New Roman"/>
          <w:sz w:val="28"/>
          <w:szCs w:val="28"/>
        </w:rPr>
        <w:t>Вопросы нравственности, нравственного воспитания, духовного становления личности на протяжении всех периодов развития общества были и остаются предметом рассмотрения в философии, педагогике, психологии. Актуализация проблем нравственного воспитания в настоящее время обусловлена изменениями в общественном сознании, связанными с возрастанием потребности в гуманных отношениях, с утратой ценностно-смысловых ориентиров бытия людей в кризисном обществе</w:t>
      </w:r>
    </w:p>
    <w:p w:rsidR="00D43AA7" w:rsidRPr="00B74C6C" w:rsidRDefault="00D43AA7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Вопрос духовно-нравственного воспитания детей является одной из ключевых проблем современного общества.                              Школьный возраст – это период, когда проходит активное формирование моральных нравственных идеалов. Поэтому </w:t>
      </w:r>
      <w:r w:rsidRPr="00B74C6C">
        <w:rPr>
          <w:rFonts w:ascii="Times New Roman" w:hAnsi="Times New Roman" w:cs="Times New Roman"/>
          <w:sz w:val="28"/>
          <w:szCs w:val="28"/>
        </w:rPr>
        <w:lastRenderedPageBreak/>
        <w:t>роль школы  в формировании жизненных ориентиров незаменима для воспитания психологически и духовно здоровой личности, способной вырабатывать собственные морально-нравственные установки.</w:t>
      </w:r>
    </w:p>
    <w:p w:rsidR="00A660CE" w:rsidRPr="00B74C6C" w:rsidRDefault="00D43AA7" w:rsidP="00DB377E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Будущее нашего общества  зависит от сидящих за партой ребят, их гражданской позиции, чувства ответственности за судьбу Родины. Я пришла работать в школу, чтобы быть рядом с подрастающим поколением. Человек вырастает личностью, если определит свою жизненную цель и пути её достижения. Мы не знаем, что будет ценно завтра, но мы знаем, что было ценно во все времена. Сегодня у учителей русского язык</w:t>
      </w:r>
      <w:r w:rsidR="00643377" w:rsidRPr="00B74C6C">
        <w:rPr>
          <w:rFonts w:ascii="Times New Roman" w:hAnsi="Times New Roman" w:cs="Times New Roman"/>
          <w:sz w:val="28"/>
          <w:szCs w:val="28"/>
        </w:rPr>
        <w:t>а и литературы особая миссия: «Н</w:t>
      </w:r>
      <w:r w:rsidRPr="00B74C6C">
        <w:rPr>
          <w:rFonts w:ascii="Times New Roman" w:hAnsi="Times New Roman" w:cs="Times New Roman"/>
          <w:sz w:val="28"/>
          <w:szCs w:val="28"/>
        </w:rPr>
        <w:t>а каждом из нас лежит долг подвига - в меру своих сил способствовать тому, чтобы духовная судьба у России была».</w:t>
      </w:r>
    </w:p>
    <w:p w:rsidR="00A660CE" w:rsidRPr="00B74C6C" w:rsidRDefault="00A660CE" w:rsidP="00DB377E">
      <w:pPr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9CF" w:rsidRPr="00B74C6C" w:rsidRDefault="00B5640B" w:rsidP="00DB377E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</w:t>
      </w:r>
    </w:p>
    <w:p w:rsidR="002B499D" w:rsidRPr="00B74C6C" w:rsidRDefault="002B499D" w:rsidP="00DB377E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Концепция духовно- нравственного развития и воспитания личности гражданина России. Проект (А. Я. Данилюк, А. М. Кондаков, В. А. Тишков) // Вестник образования.- № 17. - сентябрь 2009. Официальное справочно-информационное издание Министерства образования и науки Российской Федерации - </w:t>
      </w:r>
      <w:r w:rsidRPr="00B74C6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74C6C">
        <w:rPr>
          <w:rFonts w:ascii="Times New Roman" w:hAnsi="Times New Roman" w:cs="Times New Roman"/>
          <w:sz w:val="28"/>
          <w:szCs w:val="28"/>
        </w:rPr>
        <w:t>.</w:t>
      </w:r>
      <w:r w:rsidRPr="00B74C6C">
        <w:rPr>
          <w:rFonts w:ascii="Times New Roman" w:hAnsi="Times New Roman" w:cs="Times New Roman"/>
          <w:sz w:val="28"/>
          <w:szCs w:val="28"/>
          <w:lang w:val="en-US"/>
        </w:rPr>
        <w:t>vestnik</w:t>
      </w:r>
      <w:r w:rsidRPr="00B74C6C">
        <w:rPr>
          <w:rFonts w:ascii="Times New Roman" w:hAnsi="Times New Roman" w:cs="Times New Roman"/>
          <w:sz w:val="28"/>
          <w:szCs w:val="28"/>
        </w:rPr>
        <w:t>.</w:t>
      </w:r>
      <w:r w:rsidRPr="00B74C6C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B74C6C">
        <w:rPr>
          <w:rFonts w:ascii="Times New Roman" w:hAnsi="Times New Roman" w:cs="Times New Roman"/>
          <w:sz w:val="28"/>
          <w:szCs w:val="28"/>
        </w:rPr>
        <w:t>.</w:t>
      </w:r>
      <w:r w:rsidRPr="00B74C6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74C6C">
        <w:rPr>
          <w:rFonts w:ascii="Times New Roman" w:hAnsi="Times New Roman" w:cs="Times New Roman"/>
          <w:sz w:val="28"/>
          <w:szCs w:val="28"/>
        </w:rPr>
        <w:t>/</w:t>
      </w:r>
      <w:r w:rsidRPr="00B74C6C">
        <w:rPr>
          <w:rFonts w:ascii="Times New Roman" w:hAnsi="Times New Roman" w:cs="Times New Roman"/>
          <w:sz w:val="28"/>
          <w:szCs w:val="28"/>
          <w:lang w:val="en-US"/>
        </w:rPr>
        <w:t>proect</w:t>
      </w:r>
      <w:r w:rsidRPr="00B74C6C">
        <w:rPr>
          <w:rFonts w:ascii="Times New Roman" w:hAnsi="Times New Roman" w:cs="Times New Roman"/>
          <w:sz w:val="28"/>
          <w:szCs w:val="28"/>
        </w:rPr>
        <w:t>.</w:t>
      </w:r>
      <w:r w:rsidRPr="00B74C6C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B74C6C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2B499D" w:rsidRPr="00B74C6C" w:rsidRDefault="002B499D" w:rsidP="00DB377E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Распоряжение  от 22 марта 2013 г. N 101-р  «О  стратегии развития образования  Ханты- Мансийского округа –Югры  до 2020 года и на период до 2030 года  (в ред. постановления Правительства ХМАО – Югры от 16.05.2014 N 179-п, от 26.09.2014 N 533-рп).</w:t>
      </w:r>
    </w:p>
    <w:p w:rsidR="002B499D" w:rsidRPr="00B74C6C" w:rsidRDefault="002B499D" w:rsidP="00DB377E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Федеральный государственный образовательный стандарт основного общего образования. Утвержден приказом Министерства образования и науки Российской Федерации от «17»  декабря  2010 г. № 1897</w:t>
      </w:r>
      <w:r w:rsidR="00A660CE" w:rsidRPr="00B74C6C">
        <w:rPr>
          <w:rFonts w:ascii="Times New Roman" w:hAnsi="Times New Roman" w:cs="Times New Roman"/>
          <w:sz w:val="28"/>
          <w:szCs w:val="28"/>
        </w:rPr>
        <w:t>.</w:t>
      </w:r>
    </w:p>
    <w:p w:rsidR="00A660CE" w:rsidRPr="00B74C6C" w:rsidRDefault="00A660CE" w:rsidP="00DB377E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среднего (полного) общего  образования. Утвержден приказом Министерства образования и науки Российской Федерации от «17»   мая  2012 г. № 413.</w:t>
      </w:r>
    </w:p>
    <w:p w:rsidR="00A660CE" w:rsidRPr="00B74C6C" w:rsidRDefault="002B499D" w:rsidP="00DB377E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>Федеральный закон от 29 декабря 2012 г. N 273-ФЗ "Об образовании в Российской Федерации" (с изменениями и дополнениями).</w:t>
      </w:r>
      <w:r w:rsidR="00A660CE" w:rsidRPr="00B74C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60CE" w:rsidRPr="00B74C6C" w:rsidRDefault="00A660CE" w:rsidP="00E64257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74C6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642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0CE" w:rsidRPr="00B74C6C" w:rsidRDefault="00A660CE" w:rsidP="00DB377E">
      <w:pPr>
        <w:pStyle w:val="a9"/>
        <w:spacing w:after="0"/>
        <w:ind w:left="92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4C6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6425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660CE" w:rsidRPr="00B74C6C" w:rsidRDefault="00A660CE" w:rsidP="00DB377E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499D" w:rsidRPr="00B74C6C" w:rsidRDefault="002B499D" w:rsidP="00DB37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B499D" w:rsidRPr="00F01A21" w:rsidRDefault="002B499D" w:rsidP="00F01A21"/>
    <w:p w:rsidR="00B5640B" w:rsidRPr="00B74C6C" w:rsidRDefault="00B5640B" w:rsidP="00DB377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40B" w:rsidRPr="00B74C6C" w:rsidRDefault="00B5640B" w:rsidP="00DB377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99D" w:rsidRPr="00B74C6C" w:rsidRDefault="002B499D" w:rsidP="00DB37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499D" w:rsidRPr="00B74C6C" w:rsidRDefault="002B499D" w:rsidP="00DB37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40B" w:rsidRPr="00B74C6C" w:rsidRDefault="00B5640B" w:rsidP="00DB377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5640B" w:rsidRPr="00B74C6C" w:rsidSect="00DB377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C414C9" w:rsidRPr="00B74C6C" w:rsidRDefault="00C414C9" w:rsidP="00DB377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414C9" w:rsidRPr="00B74C6C" w:rsidSect="00DB377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229CF" w:rsidRPr="00B74C6C" w:rsidRDefault="00A229CF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14C9" w:rsidRPr="00B74C6C" w:rsidRDefault="00C414C9" w:rsidP="00DB377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A229CF" w:rsidRPr="00B74C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99737D" w:rsidRPr="00B74C6C" w:rsidRDefault="0099737D" w:rsidP="00DB37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9737D" w:rsidRPr="00B74C6C" w:rsidSect="00DB37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500" w:rsidRDefault="00B10500" w:rsidP="0099737D">
      <w:pPr>
        <w:spacing w:after="0" w:line="240" w:lineRule="auto"/>
      </w:pPr>
      <w:r>
        <w:separator/>
      </w:r>
    </w:p>
  </w:endnote>
  <w:endnote w:type="continuationSeparator" w:id="1">
    <w:p w:rsidR="00B10500" w:rsidRDefault="00B10500" w:rsidP="00997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37D" w:rsidRDefault="009973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37D" w:rsidRDefault="009973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37D" w:rsidRDefault="009973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500" w:rsidRDefault="00B10500" w:rsidP="0099737D">
      <w:pPr>
        <w:spacing w:after="0" w:line="240" w:lineRule="auto"/>
      </w:pPr>
      <w:r>
        <w:separator/>
      </w:r>
    </w:p>
  </w:footnote>
  <w:footnote w:type="continuationSeparator" w:id="1">
    <w:p w:rsidR="00B10500" w:rsidRDefault="00B10500" w:rsidP="00997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37D" w:rsidRDefault="009973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37D" w:rsidRDefault="009973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37D" w:rsidRDefault="009973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C1439"/>
    <w:multiLevelType w:val="hybridMultilevel"/>
    <w:tmpl w:val="9F5E7ED0"/>
    <w:lvl w:ilvl="0" w:tplc="372C0482"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4574D86"/>
    <w:multiLevelType w:val="hybridMultilevel"/>
    <w:tmpl w:val="763A2C7A"/>
    <w:lvl w:ilvl="0" w:tplc="372C048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957B39"/>
    <w:multiLevelType w:val="hybridMultilevel"/>
    <w:tmpl w:val="1E66A18E"/>
    <w:lvl w:ilvl="0" w:tplc="372C0482"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CE45207"/>
    <w:multiLevelType w:val="hybridMultilevel"/>
    <w:tmpl w:val="CDDE423E"/>
    <w:lvl w:ilvl="0" w:tplc="B85ACFC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813"/>
    <w:rsid w:val="000013B6"/>
    <w:rsid w:val="000030EC"/>
    <w:rsid w:val="00017974"/>
    <w:rsid w:val="0003125F"/>
    <w:rsid w:val="000A0A4B"/>
    <w:rsid w:val="000B7696"/>
    <w:rsid w:val="00111A76"/>
    <w:rsid w:val="001B5B6A"/>
    <w:rsid w:val="001D0632"/>
    <w:rsid w:val="00210A72"/>
    <w:rsid w:val="002579C8"/>
    <w:rsid w:val="002B24E8"/>
    <w:rsid w:val="002B499D"/>
    <w:rsid w:val="002B6942"/>
    <w:rsid w:val="002F24E5"/>
    <w:rsid w:val="00310348"/>
    <w:rsid w:val="0033088C"/>
    <w:rsid w:val="003369E9"/>
    <w:rsid w:val="003A3D98"/>
    <w:rsid w:val="003D0084"/>
    <w:rsid w:val="003F71AD"/>
    <w:rsid w:val="00406AFA"/>
    <w:rsid w:val="00427D84"/>
    <w:rsid w:val="00431A22"/>
    <w:rsid w:val="00440A91"/>
    <w:rsid w:val="0044332C"/>
    <w:rsid w:val="004523A7"/>
    <w:rsid w:val="0049013C"/>
    <w:rsid w:val="004D1264"/>
    <w:rsid w:val="004E5FD7"/>
    <w:rsid w:val="00505484"/>
    <w:rsid w:val="00507878"/>
    <w:rsid w:val="00515554"/>
    <w:rsid w:val="00562373"/>
    <w:rsid w:val="00573D92"/>
    <w:rsid w:val="005A6364"/>
    <w:rsid w:val="005C073A"/>
    <w:rsid w:val="005C4798"/>
    <w:rsid w:val="00643377"/>
    <w:rsid w:val="00662BEC"/>
    <w:rsid w:val="00667DBC"/>
    <w:rsid w:val="0068558D"/>
    <w:rsid w:val="006C3306"/>
    <w:rsid w:val="006D2330"/>
    <w:rsid w:val="006D68F8"/>
    <w:rsid w:val="006F417C"/>
    <w:rsid w:val="00706F77"/>
    <w:rsid w:val="00717033"/>
    <w:rsid w:val="007800D1"/>
    <w:rsid w:val="0079531F"/>
    <w:rsid w:val="007B0B7C"/>
    <w:rsid w:val="007D6636"/>
    <w:rsid w:val="00801475"/>
    <w:rsid w:val="008050B3"/>
    <w:rsid w:val="008154C1"/>
    <w:rsid w:val="008370C2"/>
    <w:rsid w:val="00872753"/>
    <w:rsid w:val="00880813"/>
    <w:rsid w:val="008A214B"/>
    <w:rsid w:val="008C4BD2"/>
    <w:rsid w:val="00911EFC"/>
    <w:rsid w:val="00916F7D"/>
    <w:rsid w:val="009238AF"/>
    <w:rsid w:val="0098321D"/>
    <w:rsid w:val="0099737D"/>
    <w:rsid w:val="009D3E8D"/>
    <w:rsid w:val="009F2287"/>
    <w:rsid w:val="009F499E"/>
    <w:rsid w:val="00A12181"/>
    <w:rsid w:val="00A2124C"/>
    <w:rsid w:val="00A229CF"/>
    <w:rsid w:val="00A2760C"/>
    <w:rsid w:val="00A54FC1"/>
    <w:rsid w:val="00A649B4"/>
    <w:rsid w:val="00A660CE"/>
    <w:rsid w:val="00A8151C"/>
    <w:rsid w:val="00AA7892"/>
    <w:rsid w:val="00AE58EA"/>
    <w:rsid w:val="00B10500"/>
    <w:rsid w:val="00B14238"/>
    <w:rsid w:val="00B22C74"/>
    <w:rsid w:val="00B46213"/>
    <w:rsid w:val="00B5640B"/>
    <w:rsid w:val="00B56AEF"/>
    <w:rsid w:val="00B74C6C"/>
    <w:rsid w:val="00B84C76"/>
    <w:rsid w:val="00B86680"/>
    <w:rsid w:val="00C36AC9"/>
    <w:rsid w:val="00C410F4"/>
    <w:rsid w:val="00C414C9"/>
    <w:rsid w:val="00C92631"/>
    <w:rsid w:val="00CA499F"/>
    <w:rsid w:val="00CB43EE"/>
    <w:rsid w:val="00CD5ABA"/>
    <w:rsid w:val="00CF65F9"/>
    <w:rsid w:val="00D166F6"/>
    <w:rsid w:val="00D169F9"/>
    <w:rsid w:val="00D16B06"/>
    <w:rsid w:val="00D27E40"/>
    <w:rsid w:val="00D332BB"/>
    <w:rsid w:val="00D35531"/>
    <w:rsid w:val="00D43AA7"/>
    <w:rsid w:val="00D621E8"/>
    <w:rsid w:val="00D90DE7"/>
    <w:rsid w:val="00D923C5"/>
    <w:rsid w:val="00D966FC"/>
    <w:rsid w:val="00DB377E"/>
    <w:rsid w:val="00DD50DA"/>
    <w:rsid w:val="00DE1F08"/>
    <w:rsid w:val="00E107FE"/>
    <w:rsid w:val="00E64257"/>
    <w:rsid w:val="00E81A2F"/>
    <w:rsid w:val="00E831FD"/>
    <w:rsid w:val="00E917C5"/>
    <w:rsid w:val="00EA7518"/>
    <w:rsid w:val="00ED0EF2"/>
    <w:rsid w:val="00EE2CE4"/>
    <w:rsid w:val="00EE654B"/>
    <w:rsid w:val="00EF0D8B"/>
    <w:rsid w:val="00EF0F79"/>
    <w:rsid w:val="00EF7B5B"/>
    <w:rsid w:val="00F01A21"/>
    <w:rsid w:val="00F11866"/>
    <w:rsid w:val="00F13F72"/>
    <w:rsid w:val="00F23B35"/>
    <w:rsid w:val="00F35727"/>
    <w:rsid w:val="00F71158"/>
    <w:rsid w:val="00F90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737D"/>
  </w:style>
  <w:style w:type="paragraph" w:styleId="a5">
    <w:name w:val="footer"/>
    <w:basedOn w:val="a"/>
    <w:link w:val="a6"/>
    <w:uiPriority w:val="99"/>
    <w:unhideWhenUsed/>
    <w:rsid w:val="00997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737D"/>
  </w:style>
  <w:style w:type="paragraph" w:styleId="a7">
    <w:name w:val="Balloon Text"/>
    <w:basedOn w:val="a"/>
    <w:link w:val="a8"/>
    <w:uiPriority w:val="99"/>
    <w:semiHidden/>
    <w:unhideWhenUsed/>
    <w:rsid w:val="00505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548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B49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737D"/>
  </w:style>
  <w:style w:type="paragraph" w:styleId="a5">
    <w:name w:val="footer"/>
    <w:basedOn w:val="a"/>
    <w:link w:val="a6"/>
    <w:uiPriority w:val="99"/>
    <w:unhideWhenUsed/>
    <w:rsid w:val="00997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73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749A5-3E99-4A12-BB76-EE6CF86BE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3105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Иванова Галина</cp:lastModifiedBy>
  <cp:revision>41</cp:revision>
  <dcterms:created xsi:type="dcterms:W3CDTF">2014-11-09T11:59:00Z</dcterms:created>
  <dcterms:modified xsi:type="dcterms:W3CDTF">2019-03-18T08:56:00Z</dcterms:modified>
</cp:coreProperties>
</file>