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BE7" w:rsidRPr="00CC381A" w:rsidRDefault="000C4BE7" w:rsidP="000C4BE7">
      <w:pPr>
        <w:rPr>
          <w:b/>
        </w:rPr>
      </w:pPr>
      <w:r w:rsidRPr="0054158E">
        <w:rPr>
          <w:b/>
        </w:rPr>
        <w:t xml:space="preserve">УДК </w:t>
      </w:r>
      <w:r w:rsidRPr="00CC381A">
        <w:rPr>
          <w:b/>
        </w:rPr>
        <w:t xml:space="preserve"> </w:t>
      </w:r>
      <w:r>
        <w:rPr>
          <w:rFonts w:ascii="Arial" w:hAnsi="Arial" w:cs="Arial"/>
          <w:color w:val="545454"/>
          <w:shd w:val="clear" w:color="auto" w:fill="FFFFFF"/>
        </w:rPr>
        <w:t> 94(574)</w:t>
      </w:r>
    </w:p>
    <w:p w:rsidR="000C4BE7" w:rsidRPr="0054158E" w:rsidRDefault="000C4BE7" w:rsidP="000C4BE7">
      <w:pPr>
        <w:spacing w:after="0" w:line="360" w:lineRule="auto"/>
        <w:jc w:val="right"/>
        <w:rPr>
          <w:b/>
          <w:i/>
        </w:rPr>
      </w:pPr>
      <w:r>
        <w:rPr>
          <w:b/>
          <w:i/>
        </w:rPr>
        <w:t>Жарм</w:t>
      </w:r>
      <w:r>
        <w:rPr>
          <w:b/>
          <w:i/>
          <w:lang w:val="kk-KZ"/>
        </w:rPr>
        <w:t>ұхамбет М</w:t>
      </w:r>
      <w:r w:rsidRPr="000C4BE7">
        <w:rPr>
          <w:b/>
          <w:i/>
        </w:rPr>
        <w:t>. Е</w:t>
      </w:r>
      <w:r>
        <w:rPr>
          <w:b/>
          <w:i/>
        </w:rPr>
        <w:t>.</w:t>
      </w:r>
      <w:r w:rsidRPr="0054158E">
        <w:rPr>
          <w:b/>
          <w:i/>
        </w:rPr>
        <w:t xml:space="preserve">, </w:t>
      </w:r>
      <w:r>
        <w:rPr>
          <w:b/>
          <w:i/>
        </w:rPr>
        <w:t>студент 4 курса кафедры «Информатики»</w:t>
      </w:r>
    </w:p>
    <w:p w:rsidR="000C4BE7" w:rsidRPr="0054158E" w:rsidRDefault="000C4BE7" w:rsidP="000C4BE7">
      <w:pPr>
        <w:spacing w:after="0" w:line="360" w:lineRule="auto"/>
        <w:jc w:val="right"/>
        <w:rPr>
          <w:b/>
          <w:i/>
        </w:rPr>
      </w:pPr>
      <w:r>
        <w:rPr>
          <w:b/>
          <w:i/>
        </w:rPr>
        <w:t>Костанайский Государственный университет</w:t>
      </w:r>
    </w:p>
    <w:p w:rsidR="000C4BE7" w:rsidRPr="000C4BE7" w:rsidRDefault="000C4BE7" w:rsidP="000C4BE7">
      <w:pPr>
        <w:spacing w:after="0" w:line="360" w:lineRule="auto"/>
        <w:jc w:val="right"/>
        <w:rPr>
          <w:b/>
          <w:i/>
        </w:rPr>
      </w:pPr>
      <w:r>
        <w:rPr>
          <w:b/>
          <w:i/>
        </w:rPr>
        <w:t>Казахстан, г. Костанай</w:t>
      </w:r>
    </w:p>
    <w:p w:rsidR="000C4BE7" w:rsidRDefault="000C4BE7" w:rsidP="000C4BE7">
      <w:pPr>
        <w:spacing w:after="0" w:line="360" w:lineRule="auto"/>
        <w:jc w:val="right"/>
        <w:rPr>
          <w:b/>
          <w:i/>
        </w:rPr>
      </w:pPr>
      <w:r w:rsidRPr="00507A29">
        <w:rPr>
          <w:b/>
          <w:i/>
        </w:rPr>
        <w:t xml:space="preserve">Научный руководитель: </w:t>
      </w:r>
      <w:r>
        <w:rPr>
          <w:b/>
          <w:i/>
        </w:rPr>
        <w:t>Калакова Г. К.</w:t>
      </w:r>
    </w:p>
    <w:p w:rsidR="000C4BE7" w:rsidRPr="000C4BE7" w:rsidRDefault="000C4BE7" w:rsidP="000C4BE7">
      <w:pPr>
        <w:spacing w:after="0" w:line="360" w:lineRule="auto"/>
        <w:jc w:val="right"/>
        <w:rPr>
          <w:b/>
          <w:i/>
        </w:rPr>
      </w:pPr>
      <w:r>
        <w:rPr>
          <w:b/>
          <w:i/>
        </w:rPr>
        <w:t>старший преподаватель</w:t>
      </w:r>
      <w:r>
        <w:rPr>
          <w:b/>
          <w:i/>
          <w:lang w:val="kk-KZ"/>
        </w:rPr>
        <w:t xml:space="preserve"> кафедры </w:t>
      </w:r>
      <w:r>
        <w:rPr>
          <w:b/>
          <w:i/>
        </w:rPr>
        <w:t>«Информатики»</w:t>
      </w:r>
    </w:p>
    <w:p w:rsidR="000C4BE7" w:rsidRDefault="000C4BE7" w:rsidP="009E7E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0A4A" w:rsidRPr="00C61E7C" w:rsidRDefault="00BE609F" w:rsidP="009E7E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Новое направление</w:t>
      </w:r>
      <w:r w:rsidR="00C56B3A" w:rsidRPr="00C61E7C">
        <w:rPr>
          <w:rFonts w:ascii="Times New Roman" w:hAnsi="Times New Roman" w:cs="Times New Roman"/>
          <w:b/>
          <w:sz w:val="28"/>
          <w:szCs w:val="28"/>
        </w:rPr>
        <w:t xml:space="preserve"> в школьном образовании Казахстана</w:t>
      </w:r>
    </w:p>
    <w:p w:rsidR="00EB0A4A" w:rsidRPr="009E7EB9" w:rsidRDefault="00EB0A4A" w:rsidP="009E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EB9">
        <w:rPr>
          <w:rFonts w:ascii="Times New Roman" w:hAnsi="Times New Roman" w:cs="Times New Roman"/>
          <w:sz w:val="28"/>
          <w:szCs w:val="28"/>
        </w:rPr>
        <w:t>  </w:t>
      </w:r>
    </w:p>
    <w:p w:rsidR="00172AF3" w:rsidRPr="00172AF3" w:rsidRDefault="00172AF3" w:rsidP="00172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AF3">
        <w:rPr>
          <w:rFonts w:ascii="Times New Roman" w:hAnsi="Times New Roman" w:cs="Times New Roman"/>
          <w:sz w:val="28"/>
          <w:szCs w:val="28"/>
        </w:rPr>
        <w:t>В современном мире простой поголовной грамотности уже явно недостаточно. Наши граждане должны быть готовы к тому, чтобы постоянно овладевать навыками работы на самом передовом оборудовании и самом современном производстве.</w:t>
      </w:r>
    </w:p>
    <w:p w:rsidR="00172AF3" w:rsidRDefault="00172AF3" w:rsidP="00172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AF3">
        <w:rPr>
          <w:rFonts w:ascii="Times New Roman" w:hAnsi="Times New Roman" w:cs="Times New Roman"/>
          <w:sz w:val="28"/>
          <w:szCs w:val="28"/>
        </w:rPr>
        <w:t>Необходимо также уделять большое внимание функциональной грамотности наших детей, в целом всего подрастающего поколения. Это важно, чтобы наши дети были адаптированы к современной жизни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AF3">
        <w:rPr>
          <w:rFonts w:ascii="Times New Roman" w:hAnsi="Times New Roman" w:cs="Times New Roman"/>
          <w:sz w:val="28"/>
          <w:szCs w:val="28"/>
        </w:rPr>
        <w:t>[1].</w:t>
      </w:r>
    </w:p>
    <w:p w:rsidR="00EB0A4A" w:rsidRPr="009E7EB9" w:rsidRDefault="00EB0A4A" w:rsidP="00172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EB9">
        <w:rPr>
          <w:rFonts w:ascii="Times New Roman" w:hAnsi="Times New Roman" w:cs="Times New Roman"/>
          <w:sz w:val="28"/>
          <w:szCs w:val="28"/>
        </w:rPr>
        <w:t xml:space="preserve">Новые требования, предъявляемые к современному специалисту, требует динамичного изменения системы образования нашей страны. Обновление содержания образования является ответным шагом современным реалиям. </w:t>
      </w:r>
      <w:r w:rsidR="00096FD5">
        <w:rPr>
          <w:rFonts w:ascii="Times New Roman" w:hAnsi="Times New Roman" w:cs="Times New Roman"/>
          <w:sz w:val="28"/>
          <w:szCs w:val="28"/>
        </w:rPr>
        <w:t>Обновленная</w:t>
      </w:r>
      <w:r w:rsidRPr="009E7EB9">
        <w:rPr>
          <w:rFonts w:ascii="Times New Roman" w:hAnsi="Times New Roman" w:cs="Times New Roman"/>
          <w:sz w:val="28"/>
          <w:szCs w:val="28"/>
        </w:rPr>
        <w:t xml:space="preserve"> система образования ставит новые цели перед педагогами - совершенствование педагогического мастерства учителей в контексте обновления </w:t>
      </w:r>
      <w:r w:rsidR="00096FD5">
        <w:rPr>
          <w:rFonts w:ascii="Times New Roman" w:hAnsi="Times New Roman" w:cs="Times New Roman"/>
          <w:sz w:val="28"/>
          <w:szCs w:val="28"/>
        </w:rPr>
        <w:t>содержания образования</w:t>
      </w:r>
      <w:r w:rsidR="00ED2398" w:rsidRPr="009E7EB9">
        <w:rPr>
          <w:rFonts w:ascii="Times New Roman" w:hAnsi="Times New Roman" w:cs="Times New Roman"/>
          <w:sz w:val="28"/>
          <w:szCs w:val="28"/>
        </w:rPr>
        <w:t>,</w:t>
      </w:r>
      <w:r w:rsidRPr="009E7EB9">
        <w:rPr>
          <w:rFonts w:ascii="Times New Roman" w:hAnsi="Times New Roman" w:cs="Times New Roman"/>
          <w:sz w:val="28"/>
          <w:szCs w:val="28"/>
        </w:rPr>
        <w:t xml:space="preserve"> внедрение </w:t>
      </w:r>
      <w:r w:rsidR="00096FD5">
        <w:rPr>
          <w:rFonts w:ascii="Times New Roman" w:hAnsi="Times New Roman" w:cs="Times New Roman"/>
          <w:sz w:val="28"/>
          <w:szCs w:val="28"/>
        </w:rPr>
        <w:t xml:space="preserve">новой </w:t>
      </w:r>
      <w:r w:rsidRPr="009E7EB9">
        <w:rPr>
          <w:rFonts w:ascii="Times New Roman" w:hAnsi="Times New Roman" w:cs="Times New Roman"/>
          <w:sz w:val="28"/>
          <w:szCs w:val="28"/>
        </w:rPr>
        <w:t>системы критериального оценивания</w:t>
      </w:r>
      <w:r w:rsidR="00ED2398" w:rsidRPr="009E7EB9">
        <w:rPr>
          <w:rFonts w:ascii="Times New Roman" w:hAnsi="Times New Roman" w:cs="Times New Roman"/>
          <w:sz w:val="28"/>
          <w:szCs w:val="28"/>
        </w:rPr>
        <w:t xml:space="preserve">, </w:t>
      </w:r>
      <w:r w:rsidR="00100CF5" w:rsidRPr="009E7EB9">
        <w:rPr>
          <w:rFonts w:ascii="Times New Roman" w:hAnsi="Times New Roman" w:cs="Times New Roman"/>
          <w:sz w:val="28"/>
          <w:szCs w:val="28"/>
        </w:rPr>
        <w:t>и,</w:t>
      </w:r>
      <w:r w:rsidR="00ED2398" w:rsidRPr="009E7EB9">
        <w:rPr>
          <w:rFonts w:ascii="Times New Roman" w:hAnsi="Times New Roman" w:cs="Times New Roman"/>
          <w:sz w:val="28"/>
          <w:szCs w:val="28"/>
        </w:rPr>
        <w:t xml:space="preserve"> по </w:t>
      </w:r>
      <w:r w:rsidR="00100CF5" w:rsidRPr="009E7EB9">
        <w:rPr>
          <w:rFonts w:ascii="Times New Roman" w:hAnsi="Times New Roman" w:cs="Times New Roman"/>
          <w:sz w:val="28"/>
          <w:szCs w:val="28"/>
        </w:rPr>
        <w:t>сути,</w:t>
      </w:r>
      <w:r w:rsidR="00ED2398" w:rsidRPr="009E7EB9">
        <w:rPr>
          <w:rFonts w:ascii="Times New Roman" w:hAnsi="Times New Roman" w:cs="Times New Roman"/>
          <w:sz w:val="28"/>
          <w:szCs w:val="28"/>
        </w:rPr>
        <w:t xml:space="preserve"> повышение функциональной грамотности выпускников</w:t>
      </w:r>
      <w:r w:rsidRPr="009E7EB9">
        <w:rPr>
          <w:rFonts w:ascii="Times New Roman" w:hAnsi="Times New Roman" w:cs="Times New Roman"/>
          <w:sz w:val="28"/>
          <w:szCs w:val="28"/>
        </w:rPr>
        <w:t>.</w:t>
      </w:r>
    </w:p>
    <w:p w:rsidR="00EB0A4A" w:rsidRPr="009E7EB9" w:rsidRDefault="00096FD5" w:rsidP="009E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Казахстанская с</w:t>
      </w:r>
      <w:r w:rsidR="00EB0A4A" w:rsidRPr="009E7EB9">
        <w:rPr>
          <w:rFonts w:ascii="Times New Roman" w:hAnsi="Times New Roman" w:cs="Times New Roman"/>
          <w:sz w:val="28"/>
          <w:szCs w:val="28"/>
        </w:rPr>
        <w:t xml:space="preserve">истема образования </w:t>
      </w:r>
      <w:r w:rsidRPr="009E7EB9">
        <w:rPr>
          <w:rFonts w:ascii="Times New Roman" w:hAnsi="Times New Roman" w:cs="Times New Roman"/>
          <w:sz w:val="28"/>
          <w:szCs w:val="28"/>
        </w:rPr>
        <w:t xml:space="preserve">претерпевает изменения </w:t>
      </w:r>
      <w:r w:rsidR="00EB0A4A" w:rsidRPr="009E7EB9">
        <w:rPr>
          <w:rFonts w:ascii="Times New Roman" w:hAnsi="Times New Roman" w:cs="Times New Roman"/>
          <w:sz w:val="28"/>
          <w:szCs w:val="28"/>
        </w:rPr>
        <w:t>с 2016 года</w:t>
      </w:r>
      <w:r>
        <w:rPr>
          <w:rFonts w:ascii="Times New Roman" w:hAnsi="Times New Roman" w:cs="Times New Roman"/>
          <w:sz w:val="28"/>
          <w:szCs w:val="28"/>
        </w:rPr>
        <w:t xml:space="preserve">. Этот </w:t>
      </w:r>
      <w:r w:rsidR="00EB0A4A" w:rsidRPr="009E7EB9">
        <w:rPr>
          <w:rFonts w:ascii="Times New Roman" w:hAnsi="Times New Roman" w:cs="Times New Roman"/>
          <w:sz w:val="28"/>
          <w:szCs w:val="28"/>
        </w:rPr>
        <w:t xml:space="preserve">процесс, обусловленный </w:t>
      </w:r>
      <w:r>
        <w:rPr>
          <w:rFonts w:ascii="Times New Roman" w:hAnsi="Times New Roman" w:cs="Times New Roman"/>
          <w:sz w:val="28"/>
          <w:szCs w:val="28"/>
        </w:rPr>
        <w:t>темпами</w:t>
      </w:r>
      <w:r w:rsidR="00EB0A4A" w:rsidRPr="009E7EB9">
        <w:rPr>
          <w:rFonts w:ascii="Times New Roman" w:hAnsi="Times New Roman" w:cs="Times New Roman"/>
          <w:sz w:val="28"/>
          <w:szCs w:val="28"/>
        </w:rPr>
        <w:t xml:space="preserve"> развития</w:t>
      </w:r>
      <w:r>
        <w:rPr>
          <w:rFonts w:ascii="Times New Roman" w:hAnsi="Times New Roman" w:cs="Times New Roman"/>
          <w:sz w:val="28"/>
          <w:szCs w:val="28"/>
        </w:rPr>
        <w:t xml:space="preserve"> современной науки и техники</w:t>
      </w:r>
      <w:r w:rsidR="00EB0A4A" w:rsidRPr="009E7EB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Будущий специалист</w:t>
      </w:r>
      <w:r w:rsidR="00EB0A4A" w:rsidRPr="009E7EB9">
        <w:rPr>
          <w:rFonts w:ascii="Times New Roman" w:hAnsi="Times New Roman" w:cs="Times New Roman"/>
          <w:sz w:val="28"/>
          <w:szCs w:val="28"/>
        </w:rPr>
        <w:t xml:space="preserve"> должен быть мобильным и результативным, быстро менять </w:t>
      </w:r>
      <w:r>
        <w:rPr>
          <w:rFonts w:ascii="Times New Roman" w:hAnsi="Times New Roman" w:cs="Times New Roman"/>
          <w:sz w:val="28"/>
          <w:szCs w:val="28"/>
        </w:rPr>
        <w:t xml:space="preserve">свои </w:t>
      </w:r>
      <w:r w:rsidR="00ED2398" w:rsidRPr="009E7EB9">
        <w:rPr>
          <w:rFonts w:ascii="Times New Roman" w:hAnsi="Times New Roman" w:cs="Times New Roman"/>
          <w:sz w:val="28"/>
          <w:szCs w:val="28"/>
        </w:rPr>
        <w:t>профессиональные компетенции</w:t>
      </w:r>
      <w:r w:rsidR="00EB0A4A" w:rsidRPr="009E7EB9">
        <w:rPr>
          <w:rFonts w:ascii="Times New Roman" w:hAnsi="Times New Roman" w:cs="Times New Roman"/>
          <w:sz w:val="28"/>
          <w:szCs w:val="28"/>
        </w:rPr>
        <w:t xml:space="preserve">, быть готовым к освоению </w:t>
      </w:r>
      <w:r w:rsidR="00ED2398" w:rsidRPr="009E7EB9">
        <w:rPr>
          <w:rFonts w:ascii="Times New Roman" w:hAnsi="Times New Roman" w:cs="Times New Roman"/>
          <w:sz w:val="28"/>
          <w:szCs w:val="28"/>
        </w:rPr>
        <w:t xml:space="preserve">совершенно новых или быстро </w:t>
      </w:r>
      <w:r w:rsidR="00EB0A4A" w:rsidRPr="009E7EB9">
        <w:rPr>
          <w:rFonts w:ascii="Times New Roman" w:hAnsi="Times New Roman" w:cs="Times New Roman"/>
          <w:sz w:val="28"/>
          <w:szCs w:val="28"/>
        </w:rPr>
        <w:t xml:space="preserve">меняющихся </w:t>
      </w:r>
      <w:r w:rsidR="00ED2398" w:rsidRPr="009E7EB9">
        <w:rPr>
          <w:rFonts w:ascii="Times New Roman" w:hAnsi="Times New Roman" w:cs="Times New Roman"/>
          <w:sz w:val="28"/>
          <w:szCs w:val="28"/>
        </w:rPr>
        <w:t xml:space="preserve">существующих </w:t>
      </w:r>
      <w:r w:rsidR="00EB0A4A" w:rsidRPr="009E7EB9">
        <w:rPr>
          <w:rFonts w:ascii="Times New Roman" w:hAnsi="Times New Roman" w:cs="Times New Roman"/>
          <w:sz w:val="28"/>
          <w:szCs w:val="28"/>
        </w:rPr>
        <w:t>технологий.</w:t>
      </w:r>
    </w:p>
    <w:p w:rsidR="00ED2398" w:rsidRPr="009E7EB9" w:rsidRDefault="00EB0A4A" w:rsidP="009E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EB9">
        <w:rPr>
          <w:rFonts w:ascii="Times New Roman" w:hAnsi="Times New Roman" w:cs="Times New Roman"/>
          <w:sz w:val="28"/>
          <w:szCs w:val="28"/>
        </w:rPr>
        <w:t xml:space="preserve">Все это существенно изменило требования к школьному обучению и профессиональной подготовке </w:t>
      </w:r>
      <w:r w:rsidR="00ED2398" w:rsidRPr="009E7EB9">
        <w:rPr>
          <w:rFonts w:ascii="Times New Roman" w:hAnsi="Times New Roman" w:cs="Times New Roman"/>
          <w:sz w:val="28"/>
          <w:szCs w:val="28"/>
        </w:rPr>
        <w:t>будущих специалистов</w:t>
      </w:r>
      <w:r w:rsidRPr="009E7EB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B0A4A" w:rsidRPr="009E7EB9" w:rsidRDefault="00EB0A4A" w:rsidP="009E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EB9"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r w:rsidR="004F43E5">
        <w:rPr>
          <w:rFonts w:ascii="Times New Roman" w:hAnsi="Times New Roman" w:cs="Times New Roman"/>
          <w:sz w:val="28"/>
          <w:szCs w:val="28"/>
        </w:rPr>
        <w:t>обучающегося</w:t>
      </w:r>
      <w:r w:rsidR="00ED2398" w:rsidRPr="009E7EB9">
        <w:rPr>
          <w:rFonts w:ascii="Times New Roman" w:hAnsi="Times New Roman" w:cs="Times New Roman"/>
          <w:sz w:val="28"/>
          <w:szCs w:val="28"/>
        </w:rPr>
        <w:t xml:space="preserve"> сегодня</w:t>
      </w:r>
      <w:r w:rsidRPr="009E7EB9">
        <w:rPr>
          <w:rFonts w:ascii="Times New Roman" w:hAnsi="Times New Roman" w:cs="Times New Roman"/>
          <w:sz w:val="28"/>
          <w:szCs w:val="28"/>
        </w:rPr>
        <w:t xml:space="preserve"> определяет</w:t>
      </w:r>
      <w:r w:rsidR="004F43E5">
        <w:rPr>
          <w:rFonts w:ascii="Times New Roman" w:hAnsi="Times New Roman" w:cs="Times New Roman"/>
          <w:sz w:val="28"/>
          <w:szCs w:val="28"/>
        </w:rPr>
        <w:t xml:space="preserve">ся не </w:t>
      </w:r>
      <w:r w:rsidRPr="009E7EB9">
        <w:rPr>
          <w:rFonts w:ascii="Times New Roman" w:hAnsi="Times New Roman" w:cs="Times New Roman"/>
          <w:sz w:val="28"/>
          <w:szCs w:val="28"/>
        </w:rPr>
        <w:t>количество</w:t>
      </w:r>
      <w:r w:rsidR="004F43E5">
        <w:rPr>
          <w:rFonts w:ascii="Times New Roman" w:hAnsi="Times New Roman" w:cs="Times New Roman"/>
          <w:sz w:val="28"/>
          <w:szCs w:val="28"/>
        </w:rPr>
        <w:t>м</w:t>
      </w:r>
      <w:r w:rsidRPr="009E7EB9">
        <w:rPr>
          <w:rFonts w:ascii="Times New Roman" w:hAnsi="Times New Roman" w:cs="Times New Roman"/>
          <w:sz w:val="28"/>
          <w:szCs w:val="28"/>
        </w:rPr>
        <w:t xml:space="preserve"> полученных </w:t>
      </w:r>
      <w:r w:rsidR="004F43E5">
        <w:rPr>
          <w:rFonts w:ascii="Times New Roman" w:hAnsi="Times New Roman" w:cs="Times New Roman"/>
          <w:sz w:val="28"/>
          <w:szCs w:val="28"/>
        </w:rPr>
        <w:t xml:space="preserve">теоретических </w:t>
      </w:r>
      <w:r w:rsidRPr="009E7EB9">
        <w:rPr>
          <w:rFonts w:ascii="Times New Roman" w:hAnsi="Times New Roman" w:cs="Times New Roman"/>
          <w:sz w:val="28"/>
          <w:szCs w:val="28"/>
        </w:rPr>
        <w:t xml:space="preserve">знаний, а </w:t>
      </w:r>
      <w:r w:rsidR="004F43E5">
        <w:rPr>
          <w:rFonts w:ascii="Times New Roman" w:hAnsi="Times New Roman" w:cs="Times New Roman"/>
          <w:sz w:val="28"/>
          <w:szCs w:val="28"/>
        </w:rPr>
        <w:t>многообразием практических</w:t>
      </w:r>
      <w:r w:rsidRPr="009E7EB9">
        <w:rPr>
          <w:rFonts w:ascii="Times New Roman" w:hAnsi="Times New Roman" w:cs="Times New Roman"/>
          <w:sz w:val="28"/>
          <w:szCs w:val="28"/>
        </w:rPr>
        <w:t xml:space="preserve"> умений и навыков, которыми он овладел, </w:t>
      </w:r>
      <w:r w:rsidR="004F43E5">
        <w:rPr>
          <w:rFonts w:ascii="Times New Roman" w:hAnsi="Times New Roman" w:cs="Times New Roman"/>
          <w:sz w:val="28"/>
          <w:szCs w:val="28"/>
        </w:rPr>
        <w:t xml:space="preserve">т.е. </w:t>
      </w:r>
      <w:r w:rsidRPr="009E7EB9">
        <w:rPr>
          <w:rFonts w:ascii="Times New Roman" w:hAnsi="Times New Roman" w:cs="Times New Roman"/>
          <w:sz w:val="28"/>
          <w:szCs w:val="28"/>
        </w:rPr>
        <w:t>возможностями их применения</w:t>
      </w:r>
      <w:r w:rsidR="00B52086" w:rsidRPr="009E7EB9">
        <w:rPr>
          <w:rFonts w:ascii="Times New Roman" w:hAnsi="Times New Roman" w:cs="Times New Roman"/>
          <w:sz w:val="28"/>
          <w:szCs w:val="28"/>
        </w:rPr>
        <w:t xml:space="preserve">, или </w:t>
      </w:r>
      <w:r w:rsidR="004F43E5">
        <w:rPr>
          <w:rFonts w:ascii="Times New Roman" w:hAnsi="Times New Roman" w:cs="Times New Roman"/>
          <w:sz w:val="28"/>
          <w:szCs w:val="28"/>
        </w:rPr>
        <w:t xml:space="preserve">собственно, </w:t>
      </w:r>
      <w:r w:rsidR="00B52086" w:rsidRPr="009E7EB9">
        <w:rPr>
          <w:rFonts w:ascii="Times New Roman" w:hAnsi="Times New Roman" w:cs="Times New Roman"/>
          <w:sz w:val="28"/>
          <w:szCs w:val="28"/>
        </w:rPr>
        <w:t xml:space="preserve">функциональной грамотностью </w:t>
      </w:r>
      <w:r w:rsidR="00100CF5" w:rsidRPr="009E7EB9">
        <w:rPr>
          <w:rFonts w:ascii="Times New Roman" w:hAnsi="Times New Roman" w:cs="Times New Roman"/>
          <w:sz w:val="28"/>
          <w:szCs w:val="28"/>
        </w:rPr>
        <w:t>индивидуума</w:t>
      </w:r>
      <w:r w:rsidRPr="009E7EB9">
        <w:rPr>
          <w:rFonts w:ascii="Times New Roman" w:hAnsi="Times New Roman" w:cs="Times New Roman"/>
          <w:sz w:val="28"/>
          <w:szCs w:val="28"/>
        </w:rPr>
        <w:t>.</w:t>
      </w:r>
    </w:p>
    <w:p w:rsidR="00B52086" w:rsidRPr="009E7EB9" w:rsidRDefault="004F43E5" w:rsidP="009E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Термин ф</w:t>
      </w:r>
      <w:r w:rsidR="00B52086" w:rsidRPr="009E7EB9">
        <w:rPr>
          <w:rFonts w:ascii="Times New Roman" w:hAnsi="Times New Roman" w:cs="Times New Roman"/>
          <w:sz w:val="28"/>
          <w:szCs w:val="28"/>
        </w:rPr>
        <w:t xml:space="preserve">ункциональная грамотность </w:t>
      </w:r>
      <w:r>
        <w:rPr>
          <w:rFonts w:ascii="Times New Roman" w:hAnsi="Times New Roman" w:cs="Times New Roman"/>
          <w:sz w:val="28"/>
          <w:szCs w:val="28"/>
        </w:rPr>
        <w:t xml:space="preserve">определяется как </w:t>
      </w:r>
      <w:r w:rsidR="00B52086" w:rsidRPr="009E7EB9">
        <w:rPr>
          <w:rFonts w:ascii="Times New Roman" w:hAnsi="Times New Roman" w:cs="Times New Roman"/>
          <w:sz w:val="28"/>
          <w:szCs w:val="28"/>
        </w:rPr>
        <w:t>уровень образованности, дающий возможность, на основе практикоориентированных знаний решать стандартные жизненные задачи в различных сферах деятельности. Функциональная грамотность определяется комплексом факторов: социальных, политических, экономических, культурных и др.</w:t>
      </w:r>
    </w:p>
    <w:p w:rsidR="00B52086" w:rsidRPr="009E7EB9" w:rsidRDefault="004F43E5" w:rsidP="009E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52086" w:rsidRPr="009E7EB9">
        <w:rPr>
          <w:rFonts w:ascii="Times New Roman" w:hAnsi="Times New Roman" w:cs="Times New Roman"/>
          <w:sz w:val="28"/>
          <w:szCs w:val="28"/>
        </w:rPr>
        <w:t>сновные признаки функциональной грамотности</w:t>
      </w:r>
      <w:r>
        <w:rPr>
          <w:rFonts w:ascii="Times New Roman" w:hAnsi="Times New Roman" w:cs="Times New Roman"/>
          <w:sz w:val="28"/>
          <w:szCs w:val="28"/>
        </w:rPr>
        <w:t xml:space="preserve"> характеризуются как</w:t>
      </w:r>
      <w:r w:rsidR="00B52086" w:rsidRPr="009E7EB9">
        <w:rPr>
          <w:rFonts w:ascii="Times New Roman" w:hAnsi="Times New Roman" w:cs="Times New Roman"/>
          <w:sz w:val="28"/>
          <w:szCs w:val="28"/>
        </w:rPr>
        <w:t>:</w:t>
      </w:r>
    </w:p>
    <w:p w:rsidR="00B52086" w:rsidRPr="009E7EB9" w:rsidRDefault="00B52086" w:rsidP="009E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EB9">
        <w:rPr>
          <w:rFonts w:ascii="Times New Roman" w:hAnsi="Times New Roman" w:cs="Times New Roman"/>
          <w:sz w:val="28"/>
          <w:szCs w:val="28"/>
        </w:rPr>
        <w:lastRenderedPageBreak/>
        <w:t>- готовность к повышению уровня образованности на основе самостоятельного выбора программ общего и профессионального образования;</w:t>
      </w:r>
    </w:p>
    <w:p w:rsidR="00B52086" w:rsidRPr="009E7EB9" w:rsidRDefault="00B52086" w:rsidP="009E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EB9">
        <w:rPr>
          <w:rFonts w:ascii="Times New Roman" w:hAnsi="Times New Roman" w:cs="Times New Roman"/>
          <w:sz w:val="28"/>
          <w:szCs w:val="28"/>
        </w:rPr>
        <w:t>- способность к осознанному выбору профессии, форм досуговой и трудовой деятельности, защите своих прав и осознании своих обязанностей;</w:t>
      </w:r>
    </w:p>
    <w:p w:rsidR="00B52086" w:rsidRPr="009E7EB9" w:rsidRDefault="00B52086" w:rsidP="009E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EB9">
        <w:rPr>
          <w:rFonts w:ascii="Times New Roman" w:hAnsi="Times New Roman" w:cs="Times New Roman"/>
          <w:sz w:val="28"/>
          <w:szCs w:val="28"/>
        </w:rPr>
        <w:t>- готовность к адаптации в современном обществе, ориентация в возможностях развития качеств личности и обеспечения собственной безопасности;</w:t>
      </w:r>
    </w:p>
    <w:p w:rsidR="00B52086" w:rsidRPr="009E7EB9" w:rsidRDefault="00B52086" w:rsidP="009E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EB9">
        <w:rPr>
          <w:rFonts w:ascii="Times New Roman" w:hAnsi="Times New Roman" w:cs="Times New Roman"/>
          <w:sz w:val="28"/>
          <w:szCs w:val="28"/>
        </w:rPr>
        <w:t>- способность к коммуникативной деятельности.</w:t>
      </w:r>
    </w:p>
    <w:p w:rsidR="00B52086" w:rsidRPr="009E7EB9" w:rsidRDefault="004F43E5" w:rsidP="009E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функциональной грамотности обучающихся способствуют умения и навыки использования современных информационно-коммуникационных технологий, т.е. </w:t>
      </w:r>
      <w:r w:rsidR="00B52086" w:rsidRPr="009E7EB9">
        <w:rPr>
          <w:rFonts w:ascii="Times New Roman" w:hAnsi="Times New Roman" w:cs="Times New Roman"/>
          <w:sz w:val="28"/>
          <w:szCs w:val="28"/>
        </w:rPr>
        <w:t>должна включать ту или иную форму компьютерной грамотности, отвечающую потребностям и п</w:t>
      </w:r>
      <w:r>
        <w:rPr>
          <w:rFonts w:ascii="Times New Roman" w:hAnsi="Times New Roman" w:cs="Times New Roman"/>
          <w:sz w:val="28"/>
          <w:szCs w:val="28"/>
        </w:rPr>
        <w:t xml:space="preserve">риоритетам человека и общества </w:t>
      </w:r>
      <w:r w:rsidR="00172AF3" w:rsidRPr="00172AF3">
        <w:rPr>
          <w:rFonts w:ascii="Times New Roman" w:hAnsi="Times New Roman" w:cs="Times New Roman"/>
          <w:sz w:val="28"/>
          <w:szCs w:val="28"/>
        </w:rPr>
        <w:t>[2</w:t>
      </w:r>
      <w:r w:rsidR="00B52086" w:rsidRPr="009E7EB9">
        <w:rPr>
          <w:rFonts w:ascii="Times New Roman" w:hAnsi="Times New Roman" w:cs="Times New Roman"/>
          <w:sz w:val="28"/>
          <w:szCs w:val="28"/>
        </w:rPr>
        <w:t>].</w:t>
      </w:r>
    </w:p>
    <w:p w:rsidR="00EB0A4A" w:rsidRPr="009E7EB9" w:rsidRDefault="00EB0A4A" w:rsidP="009E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EB9">
        <w:rPr>
          <w:rFonts w:ascii="Times New Roman" w:hAnsi="Times New Roman" w:cs="Times New Roman"/>
          <w:sz w:val="28"/>
          <w:szCs w:val="28"/>
        </w:rPr>
        <w:t xml:space="preserve">Действительно, </w:t>
      </w:r>
      <w:r w:rsidR="004F43E5">
        <w:rPr>
          <w:rFonts w:ascii="Times New Roman" w:hAnsi="Times New Roman" w:cs="Times New Roman"/>
          <w:sz w:val="28"/>
          <w:szCs w:val="28"/>
        </w:rPr>
        <w:t xml:space="preserve">в век информационного общества, у обучающихся </w:t>
      </w:r>
      <w:r w:rsidRPr="009E7EB9">
        <w:rPr>
          <w:rFonts w:ascii="Times New Roman" w:hAnsi="Times New Roman" w:cs="Times New Roman"/>
          <w:sz w:val="28"/>
          <w:szCs w:val="28"/>
        </w:rPr>
        <w:t xml:space="preserve"> нет </w:t>
      </w:r>
      <w:r w:rsidR="004F43E5">
        <w:rPr>
          <w:rFonts w:ascii="Times New Roman" w:hAnsi="Times New Roman" w:cs="Times New Roman"/>
          <w:sz w:val="28"/>
          <w:szCs w:val="28"/>
        </w:rPr>
        <w:t>необходимости</w:t>
      </w:r>
      <w:r w:rsidRPr="009E7EB9">
        <w:rPr>
          <w:rFonts w:ascii="Times New Roman" w:hAnsi="Times New Roman" w:cs="Times New Roman"/>
          <w:sz w:val="28"/>
          <w:szCs w:val="28"/>
        </w:rPr>
        <w:t xml:space="preserve"> запоминать </w:t>
      </w:r>
      <w:r w:rsidR="004F43E5">
        <w:rPr>
          <w:rFonts w:ascii="Times New Roman" w:hAnsi="Times New Roman" w:cs="Times New Roman"/>
          <w:sz w:val="28"/>
          <w:szCs w:val="28"/>
        </w:rPr>
        <w:t xml:space="preserve">огромное </w:t>
      </w:r>
      <w:r w:rsidRPr="009E7EB9">
        <w:rPr>
          <w:rFonts w:ascii="Times New Roman" w:hAnsi="Times New Roman" w:cs="Times New Roman"/>
          <w:sz w:val="28"/>
          <w:szCs w:val="28"/>
        </w:rPr>
        <w:t xml:space="preserve">множество </w:t>
      </w:r>
      <w:r w:rsidR="004F43E5">
        <w:rPr>
          <w:rFonts w:ascii="Times New Roman" w:hAnsi="Times New Roman" w:cs="Times New Roman"/>
          <w:sz w:val="28"/>
          <w:szCs w:val="28"/>
        </w:rPr>
        <w:t>информации</w:t>
      </w:r>
      <w:r w:rsidRPr="009E7EB9">
        <w:rPr>
          <w:rFonts w:ascii="Times New Roman" w:hAnsi="Times New Roman" w:cs="Times New Roman"/>
          <w:sz w:val="28"/>
          <w:szCs w:val="28"/>
        </w:rPr>
        <w:t>. Достаточно получить навыки работы с информацией, развить критичность мышления, сформировать умение устанавливать аналогии между фактами и интерпретировать их. Тогда проще менять профессиональные направления, повышать собственную результативность и, следовательно, конкурентоспособность на рынке труда.</w:t>
      </w:r>
    </w:p>
    <w:p w:rsidR="00846915" w:rsidRPr="00846915" w:rsidRDefault="004F43E5" w:rsidP="009E7E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можем утверждать, что ф</w:t>
      </w:r>
      <w:r w:rsidR="00B52086" w:rsidRPr="009E7EB9">
        <w:rPr>
          <w:rFonts w:ascii="Times New Roman" w:hAnsi="Times New Roman" w:cs="Times New Roman"/>
          <w:sz w:val="28"/>
          <w:szCs w:val="28"/>
        </w:rPr>
        <w:t>ормировани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52086" w:rsidRPr="009E7EB9">
        <w:rPr>
          <w:rFonts w:ascii="Times New Roman" w:hAnsi="Times New Roman" w:cs="Times New Roman"/>
          <w:sz w:val="28"/>
          <w:szCs w:val="28"/>
        </w:rPr>
        <w:t xml:space="preserve"> функциональной грамотности при изучении школьного курса информатики</w:t>
      </w:r>
      <w:r w:rsidR="00846915" w:rsidRPr="009E7EB9">
        <w:rPr>
          <w:rFonts w:ascii="Times New Roman" w:hAnsi="Times New Roman" w:cs="Times New Roman"/>
          <w:sz w:val="28"/>
          <w:szCs w:val="28"/>
        </w:rPr>
        <w:t xml:space="preserve"> [</w:t>
      </w:r>
      <w:r w:rsidR="00172AF3" w:rsidRPr="00172AF3">
        <w:rPr>
          <w:rFonts w:ascii="Times New Roman" w:hAnsi="Times New Roman" w:cs="Times New Roman"/>
          <w:sz w:val="28"/>
          <w:szCs w:val="28"/>
        </w:rPr>
        <w:t>3</w:t>
      </w:r>
      <w:r w:rsidR="00846915" w:rsidRPr="009E7EB9">
        <w:rPr>
          <w:rFonts w:ascii="Times New Roman" w:hAnsi="Times New Roman" w:cs="Times New Roman"/>
          <w:sz w:val="28"/>
          <w:szCs w:val="28"/>
        </w:rPr>
        <w:t xml:space="preserve">]: </w:t>
      </w:r>
      <w:r w:rsidR="00846915" w:rsidRPr="008469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развивается параллельно с  компьютерной грамотностью, следовательно, для успешного развития функциональной грамотности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r w:rsidR="00846915" w:rsidRPr="008469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достижения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ими </w:t>
      </w:r>
      <w:r w:rsidR="00846915" w:rsidRPr="00846915">
        <w:rPr>
          <w:rFonts w:ascii="Times New Roman" w:eastAsia="Times New Roman" w:hAnsi="Times New Roman" w:cs="Times New Roman"/>
          <w:color w:val="000000"/>
          <w:sz w:val="28"/>
          <w:szCs w:val="28"/>
        </w:rPr>
        <w:t>ключевых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846915" w:rsidRPr="0084691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</w:t>
      </w:r>
      <w:r w:rsidR="0099366B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профессиональных</w:t>
      </w:r>
      <w:r w:rsidR="00846915" w:rsidRPr="008469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компетенций на уроках информатики необходимо соблюдать следующие условия:</w:t>
      </w:r>
    </w:p>
    <w:p w:rsidR="00846915" w:rsidRPr="00CF25C1" w:rsidRDefault="00846915" w:rsidP="00CF25C1">
      <w:pPr>
        <w:pStyle w:val="a7"/>
        <w:numPr>
          <w:ilvl w:val="0"/>
          <w:numId w:val="20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25C1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на уроках информатики должно носить</w:t>
      </w:r>
      <w:r w:rsidR="00CF25C1" w:rsidRPr="00CF25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F25C1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деятельностный характер;</w:t>
      </w:r>
    </w:p>
    <w:p w:rsidR="00846915" w:rsidRPr="00CF25C1" w:rsidRDefault="00846915" w:rsidP="00CF25C1">
      <w:pPr>
        <w:pStyle w:val="a7"/>
        <w:numPr>
          <w:ilvl w:val="0"/>
          <w:numId w:val="20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25C1"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процесс ориентирован на развитие самостоятельности и ответственности ученика за результаты своей деятельности на основе ИКТ;</w:t>
      </w:r>
    </w:p>
    <w:p w:rsidR="00846915" w:rsidRPr="00CF25C1" w:rsidRDefault="00846915" w:rsidP="00CF25C1">
      <w:pPr>
        <w:pStyle w:val="a7"/>
        <w:numPr>
          <w:ilvl w:val="0"/>
          <w:numId w:val="20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25C1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предоставляется возможность для приобретения опыта достижения цели;</w:t>
      </w:r>
    </w:p>
    <w:p w:rsidR="00846915" w:rsidRPr="00CF25C1" w:rsidRDefault="00846915" w:rsidP="00CF25C1">
      <w:pPr>
        <w:pStyle w:val="a7"/>
        <w:numPr>
          <w:ilvl w:val="0"/>
          <w:numId w:val="20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25C1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аттестации отличаются чёткостью и понятны всем участникам учебного процесса;</w:t>
      </w:r>
    </w:p>
    <w:p w:rsidR="00846915" w:rsidRPr="00CF25C1" w:rsidRDefault="00846915" w:rsidP="00CF25C1">
      <w:pPr>
        <w:pStyle w:val="a7"/>
        <w:numPr>
          <w:ilvl w:val="0"/>
          <w:numId w:val="20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25C1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используются продуктивные формы групповой работы;</w:t>
      </w:r>
    </w:p>
    <w:p w:rsidR="00846915" w:rsidRPr="00CF25C1" w:rsidRDefault="00846915" w:rsidP="00CF25C1">
      <w:pPr>
        <w:pStyle w:val="a7"/>
        <w:numPr>
          <w:ilvl w:val="0"/>
          <w:numId w:val="20"/>
        </w:num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25C1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обеспечить переход от фронтальных форм обучения классного коллектива к реализации индивидуальной образовательной траектории каждого учащегося, в том числе с использованием интерактивных инновационных, проектно-исследовательских технологий, цифровой инфраструктуры</w:t>
      </w:r>
      <w:r w:rsidR="00B02824" w:rsidRPr="00B028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[</w:t>
      </w:r>
      <w:r w:rsidR="00172AF3" w:rsidRPr="00172AF3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B02824" w:rsidRPr="00B02824">
        <w:rPr>
          <w:rFonts w:ascii="Times New Roman" w:eastAsia="Times New Roman" w:hAnsi="Times New Roman" w:cs="Times New Roman"/>
          <w:color w:val="000000"/>
          <w:sz w:val="28"/>
          <w:szCs w:val="28"/>
        </w:rPr>
        <w:t>]</w:t>
      </w:r>
      <w:r w:rsidRPr="00CF25C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F43E5" w:rsidRDefault="00846915" w:rsidP="00CF25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469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Следовательно, научиться действовать ученик может только в процессе самого действия, а каждодневная работа учителя на уроке, образовательные </w:t>
      </w:r>
      <w:r w:rsidRPr="0084691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технологии, которые он выбирает, формируют функ</w:t>
      </w:r>
      <w:r w:rsidR="00CF25C1">
        <w:rPr>
          <w:rFonts w:ascii="Times New Roman" w:eastAsia="Times New Roman" w:hAnsi="Times New Roman" w:cs="Times New Roman"/>
          <w:color w:val="000000"/>
          <w:sz w:val="28"/>
          <w:szCs w:val="28"/>
        </w:rPr>
        <w:t>циональную грамотность учащихся</w:t>
      </w:r>
      <w:r w:rsidRPr="008469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CF25C1" w:rsidRDefault="00CF25C1" w:rsidP="00CF25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новыми требованиями к обучающимся, меняются и требования к </w:t>
      </w:r>
      <w:r w:rsidR="004F43E5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профессиональной</w:t>
      </w:r>
      <w:r w:rsidR="00846915" w:rsidRPr="008469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компетентности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46915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информатики:</w:t>
      </w:r>
    </w:p>
    <w:p w:rsidR="00CF25C1" w:rsidRDefault="00CF25C1" w:rsidP="00CF25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серьезную </w:t>
      </w:r>
      <w:r w:rsidRPr="008469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теоретическую подготовку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педагогов в сфере ИКТ;</w:t>
      </w:r>
    </w:p>
    <w:p w:rsidR="00CF25C1" w:rsidRDefault="00CF25C1" w:rsidP="00CF25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46915">
        <w:rPr>
          <w:rFonts w:ascii="Times New Roman" w:eastAsia="Times New Roman" w:hAnsi="Times New Roman" w:cs="Times New Roman"/>
          <w:color w:val="000000"/>
          <w:sz w:val="28"/>
          <w:szCs w:val="28"/>
        </w:rPr>
        <w:t>продуктивно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8469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применени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8469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современных образовательных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педагогических т</w:t>
      </w:r>
      <w:r w:rsidRPr="00846915">
        <w:rPr>
          <w:rFonts w:ascii="Times New Roman" w:eastAsia="Times New Roman" w:hAnsi="Times New Roman" w:cs="Times New Roman"/>
          <w:color w:val="000000"/>
          <w:sz w:val="28"/>
          <w:szCs w:val="28"/>
        </w:rPr>
        <w:t>ехнологий на уроке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таких как здоровьесберегающие технологи обучения, личностно-ориентированные технологии обучения и современные инновационные технологии;</w:t>
      </w:r>
    </w:p>
    <w:p w:rsidR="00CF25C1" w:rsidRDefault="00CF25C1" w:rsidP="00CF25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846915" w:rsidRPr="00846915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ние опыта международных коллег-педагогов.</w:t>
      </w:r>
    </w:p>
    <w:p w:rsidR="00846915" w:rsidRPr="00CF25C1" w:rsidRDefault="00846915" w:rsidP="00CF25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7EB9">
        <w:rPr>
          <w:rFonts w:ascii="Times New Roman" w:hAnsi="Times New Roman" w:cs="Times New Roman"/>
          <w:sz w:val="28"/>
          <w:szCs w:val="28"/>
        </w:rPr>
        <w:t xml:space="preserve">Немаловажным фактором формирования функциональной грамотности </w:t>
      </w:r>
      <w:r w:rsidR="00CF25C1"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9E7EB9">
        <w:rPr>
          <w:rFonts w:ascii="Times New Roman" w:hAnsi="Times New Roman" w:cs="Times New Roman"/>
          <w:sz w:val="28"/>
          <w:szCs w:val="28"/>
        </w:rPr>
        <w:t>является содержание курса информатики. С одной стороны оно должно соответствовать социальному заказу общества в каждый момент его развития, несмотря на быструю смену технологий в сфере ИКТ, с другой стороны</w:t>
      </w:r>
      <w:r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содержание курса информатики должно помочь сформировать практические навыки и умения учеников, и помочь оценить креативные </w:t>
      </w:r>
      <w:r w:rsidR="00C56B3A"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творческие </w:t>
      </w:r>
      <w:r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способности обучающихся во время проведения занятий.</w:t>
      </w:r>
    </w:p>
    <w:p w:rsidR="00754131" w:rsidRPr="009E7EB9" w:rsidRDefault="00C56B3A" w:rsidP="00CF2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 формирование функциональной грамотности обучающихся на современном этапе развития школьного образования напрямую зависит собственно</w:t>
      </w:r>
      <w:r w:rsidR="00754131"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</w:t>
      </w:r>
      <w:r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обновления содержания образования</w:t>
      </w:r>
      <w:r w:rsidR="00754131"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754131" w:rsidRPr="00C61E7C" w:rsidRDefault="00754131" w:rsidP="00CF2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C56B3A"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создания </w:t>
      </w:r>
      <w:r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новых </w:t>
      </w:r>
      <w:r w:rsidR="00C56B3A"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учебных программ, </w:t>
      </w:r>
      <w:r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учебного материала</w:t>
      </w:r>
      <w:r w:rsidR="00C61E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754131" w:rsidRPr="009E7EB9" w:rsidRDefault="00754131" w:rsidP="00CF2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C56B3A"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пересмотра программ повышения квалифик</w:t>
      </w:r>
      <w:r w:rsidR="00C61E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ации и переподготовки учителей;</w:t>
      </w:r>
    </w:p>
    <w:p w:rsidR="00754131" w:rsidRPr="009E7EB9" w:rsidRDefault="00754131" w:rsidP="00CF2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C56B3A"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мониторинга </w:t>
      </w:r>
      <w:r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функциональной грамотности</w:t>
      </w:r>
      <w:r w:rsidR="00C56B3A"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учащихся</w:t>
      </w:r>
      <w:r w:rsidR="00C61E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C56B3A" w:rsidRPr="009E7EB9" w:rsidRDefault="00754131" w:rsidP="00CF25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C56B3A"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также </w:t>
      </w:r>
      <w:r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создание условий для </w:t>
      </w:r>
      <w:r w:rsidR="00CF25C1"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формирования</w:t>
      </w:r>
      <w:r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навыков и умений обучающихся, т.е.</w:t>
      </w:r>
      <w:r w:rsidR="00C56B3A" w:rsidRPr="009E7E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адекватные материально-технические, психолого-технические и технологические условия обучения школьников.</w:t>
      </w:r>
    </w:p>
    <w:p w:rsidR="00C56B3A" w:rsidRPr="009E7EB9" w:rsidRDefault="00C56B3A" w:rsidP="009E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6915" w:rsidRPr="00CF25C1" w:rsidRDefault="00846915" w:rsidP="00CF25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5C1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172AF3" w:rsidRPr="00172AF3" w:rsidRDefault="00172AF3" w:rsidP="00172AF3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172AF3">
        <w:rPr>
          <w:rFonts w:ascii="Times New Roman" w:hAnsi="Times New Roman" w:cs="Times New Roman"/>
          <w:sz w:val="28"/>
          <w:szCs w:val="28"/>
        </w:rPr>
        <w:t xml:space="preserve">1 </w:t>
      </w:r>
      <w:r w:rsidRPr="00D6308C">
        <w:rPr>
          <w:rFonts w:ascii="Times New Roman" w:hAnsi="Times New Roman"/>
          <w:sz w:val="28"/>
          <w:szCs w:val="28"/>
          <w:lang w:val="kk-KZ"/>
        </w:rPr>
        <w:t>Особенности формирования функциональной грамотности учащихся основной школы по предметам естественнонаучного цикла</w:t>
      </w:r>
      <w:r w:rsidRPr="00D6308C">
        <w:rPr>
          <w:rFonts w:ascii="Times New Roman" w:hAnsi="Times New Roman"/>
          <w:sz w:val="28"/>
          <w:szCs w:val="28"/>
        </w:rPr>
        <w:t>. Методическое пособие. – Астана: Национальная академия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08C">
        <w:rPr>
          <w:rFonts w:ascii="Times New Roman" w:hAnsi="Times New Roman"/>
          <w:sz w:val="28"/>
          <w:szCs w:val="28"/>
          <w:lang w:val="kk-KZ"/>
        </w:rPr>
        <w:t xml:space="preserve">им. И. Алтынсарина, 2013. </w:t>
      </w:r>
      <w:r w:rsidRPr="00D6308C">
        <w:rPr>
          <w:rFonts w:ascii="Times New Roman" w:hAnsi="Times New Roman"/>
          <w:sz w:val="28"/>
          <w:szCs w:val="28"/>
        </w:rPr>
        <w:t>–</w:t>
      </w:r>
      <w:r w:rsidRPr="00D6308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38 </w:t>
      </w:r>
      <w:r w:rsidRPr="00D6308C">
        <w:rPr>
          <w:rFonts w:ascii="Times New Roman" w:hAnsi="Times New Roman"/>
          <w:sz w:val="28"/>
          <w:szCs w:val="28"/>
        </w:rPr>
        <w:t>с.</w:t>
      </w:r>
    </w:p>
    <w:p w:rsidR="00172AF3" w:rsidRPr="00172AF3" w:rsidRDefault="00172AF3" w:rsidP="00172AF3">
      <w:pPr>
        <w:ind w:firstLine="540"/>
        <w:jc w:val="both"/>
        <w:rPr>
          <w:rFonts w:ascii="Times New Roman" w:hAnsi="Times New Roman"/>
          <w:sz w:val="28"/>
          <w:szCs w:val="28"/>
          <w:lang w:val="kk-KZ"/>
        </w:rPr>
      </w:pPr>
      <w:r w:rsidRPr="00172AF3">
        <w:rPr>
          <w:rFonts w:ascii="Times New Roman" w:hAnsi="Times New Roman"/>
          <w:sz w:val="28"/>
          <w:szCs w:val="28"/>
          <w:lang w:val="kk-KZ"/>
        </w:rPr>
        <w:t xml:space="preserve">2 </w:t>
      </w:r>
      <w:r w:rsidR="00B52086" w:rsidRPr="00172AF3">
        <w:rPr>
          <w:rFonts w:ascii="Times New Roman" w:hAnsi="Times New Roman"/>
          <w:sz w:val="28"/>
          <w:szCs w:val="28"/>
          <w:lang w:val="kk-KZ"/>
        </w:rPr>
        <w:t>Тангян С.А. Грамотность в компьютерный век // Педагогика. – 1995. - № 1</w:t>
      </w:r>
    </w:p>
    <w:p w:rsidR="00172AF3" w:rsidRPr="00172AF3" w:rsidRDefault="00172AF3" w:rsidP="00172AF3">
      <w:pPr>
        <w:ind w:firstLine="540"/>
        <w:jc w:val="both"/>
        <w:rPr>
          <w:rFonts w:ascii="Times New Roman" w:hAnsi="Times New Roman"/>
          <w:sz w:val="28"/>
          <w:szCs w:val="28"/>
          <w:lang w:val="kk-KZ"/>
        </w:rPr>
      </w:pPr>
      <w:r w:rsidRPr="00172AF3">
        <w:rPr>
          <w:rFonts w:ascii="Times New Roman" w:hAnsi="Times New Roman"/>
          <w:sz w:val="28"/>
          <w:szCs w:val="28"/>
          <w:lang w:val="kk-KZ"/>
        </w:rPr>
        <w:t xml:space="preserve">3 Абдрахманова А.Ж. </w:t>
      </w:r>
      <w:r w:rsidR="00846915" w:rsidRPr="00172AF3">
        <w:rPr>
          <w:rFonts w:ascii="Times New Roman" w:hAnsi="Times New Roman"/>
          <w:sz w:val="28"/>
          <w:szCs w:val="28"/>
          <w:lang w:val="kk-KZ"/>
        </w:rPr>
        <w:t>Функциональная грамотность в преподавании информатики</w:t>
      </w:r>
      <w:r w:rsidRPr="00172AF3">
        <w:rPr>
          <w:rFonts w:ascii="Times New Roman" w:hAnsi="Times New Roman"/>
          <w:sz w:val="28"/>
          <w:szCs w:val="28"/>
          <w:lang w:val="kk-KZ"/>
        </w:rPr>
        <w:t xml:space="preserve">. Интернет платформа </w:t>
      </w:r>
      <w:r w:rsidR="00846915" w:rsidRPr="00172AF3">
        <w:rPr>
          <w:rFonts w:ascii="Times New Roman" w:hAnsi="Times New Roman"/>
          <w:sz w:val="28"/>
          <w:szCs w:val="28"/>
          <w:lang w:val="kk-KZ"/>
        </w:rPr>
        <w:t xml:space="preserve">Филиала АО  «НЦПК» «Өрлеу» «ИПКПР ЗКО» </w:t>
      </w:r>
      <w:r w:rsidRPr="00172AF3">
        <w:rPr>
          <w:rFonts w:ascii="Times New Roman" w:hAnsi="Times New Roman"/>
          <w:sz w:val="28"/>
          <w:szCs w:val="28"/>
          <w:lang w:val="kk-KZ"/>
        </w:rPr>
        <w:t>[</w:t>
      </w:r>
      <w:r w:rsidR="00846915" w:rsidRPr="00172AF3">
        <w:rPr>
          <w:rFonts w:ascii="Times New Roman" w:hAnsi="Times New Roman"/>
          <w:sz w:val="28"/>
          <w:szCs w:val="28"/>
          <w:lang w:val="kk-KZ"/>
        </w:rPr>
        <w:t>Режим дост</w:t>
      </w:r>
      <w:r>
        <w:rPr>
          <w:rFonts w:ascii="Times New Roman" w:hAnsi="Times New Roman"/>
          <w:sz w:val="28"/>
          <w:szCs w:val="28"/>
          <w:lang w:val="kk-KZ"/>
        </w:rPr>
        <w:t>у</w:t>
      </w:r>
      <w:r w:rsidR="00846915" w:rsidRPr="00172AF3">
        <w:rPr>
          <w:rFonts w:ascii="Times New Roman" w:hAnsi="Times New Roman"/>
          <w:sz w:val="28"/>
          <w:szCs w:val="28"/>
          <w:lang w:val="kk-KZ"/>
        </w:rPr>
        <w:t>п</w:t>
      </w:r>
      <w:r>
        <w:rPr>
          <w:rFonts w:ascii="Times New Roman" w:hAnsi="Times New Roman"/>
          <w:sz w:val="28"/>
          <w:szCs w:val="28"/>
          <w:lang w:val="kk-KZ"/>
        </w:rPr>
        <w:t>а:</w:t>
      </w:r>
      <w:r w:rsidR="00846915" w:rsidRPr="00172AF3">
        <w:rPr>
          <w:rFonts w:ascii="Times New Roman" w:hAnsi="Times New Roman"/>
          <w:sz w:val="28"/>
          <w:szCs w:val="28"/>
          <w:lang w:val="kk-KZ"/>
        </w:rPr>
        <w:t xml:space="preserve"> </w:t>
      </w:r>
      <w:hyperlink r:id="rId8" w:history="1">
        <w:r w:rsidR="00B02824" w:rsidRPr="00172AF3">
          <w:rPr>
            <w:rFonts w:ascii="Times New Roman" w:hAnsi="Times New Roman"/>
            <w:sz w:val="28"/>
            <w:szCs w:val="28"/>
            <w:lang w:val="kk-KZ"/>
          </w:rPr>
          <w:t>http://zkoipk.kz/ru/2015confpisa2/1720-2.html</w:t>
        </w:r>
      </w:hyperlink>
      <w:r w:rsidRPr="00172AF3">
        <w:rPr>
          <w:rFonts w:ascii="Times New Roman" w:hAnsi="Times New Roman"/>
          <w:sz w:val="28"/>
          <w:szCs w:val="28"/>
          <w:lang w:val="kk-KZ"/>
        </w:rPr>
        <w:t>].</w:t>
      </w:r>
    </w:p>
    <w:p w:rsidR="00B02824" w:rsidRPr="000C4BE7" w:rsidRDefault="00172AF3" w:rsidP="000C4BE7">
      <w:pPr>
        <w:ind w:firstLine="540"/>
        <w:jc w:val="both"/>
        <w:rPr>
          <w:rFonts w:ascii="Times New Roman" w:hAnsi="Times New Roman"/>
          <w:sz w:val="28"/>
          <w:szCs w:val="28"/>
          <w:lang w:val="kk-KZ"/>
        </w:rPr>
      </w:pPr>
      <w:r w:rsidRPr="00172AF3">
        <w:rPr>
          <w:rFonts w:ascii="Times New Roman" w:hAnsi="Times New Roman"/>
          <w:sz w:val="28"/>
          <w:szCs w:val="28"/>
        </w:rPr>
        <w:t>4</w:t>
      </w:r>
      <w:r w:rsidR="00B02824" w:rsidRPr="00172AF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E50F9" w:rsidRPr="00172AF3">
        <w:rPr>
          <w:rFonts w:ascii="Times New Roman" w:hAnsi="Times New Roman"/>
          <w:sz w:val="28"/>
          <w:szCs w:val="28"/>
          <w:lang w:val="kk-KZ"/>
        </w:rPr>
        <w:t>Постановление Правительства Республики Казахстан от 25 июня 2012 года № 832 «Об утверждении Национального плана действий по развитию функциональной грамотности школьников на 2012 - 2016 годы»</w:t>
      </w:r>
    </w:p>
    <w:sectPr w:rsidR="00B02824" w:rsidRPr="000C4BE7" w:rsidSect="00F71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B99" w:rsidRDefault="00DB0B99" w:rsidP="00C56B3A">
      <w:pPr>
        <w:spacing w:after="0" w:line="240" w:lineRule="auto"/>
      </w:pPr>
      <w:r>
        <w:separator/>
      </w:r>
    </w:p>
  </w:endnote>
  <w:endnote w:type="continuationSeparator" w:id="0">
    <w:p w:rsidR="00DB0B99" w:rsidRDefault="00DB0B99" w:rsidP="00C5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B99" w:rsidRDefault="00DB0B99" w:rsidP="00C56B3A">
      <w:pPr>
        <w:spacing w:after="0" w:line="240" w:lineRule="auto"/>
      </w:pPr>
      <w:r>
        <w:separator/>
      </w:r>
    </w:p>
  </w:footnote>
  <w:footnote w:type="continuationSeparator" w:id="0">
    <w:p w:rsidR="00DB0B99" w:rsidRDefault="00DB0B99" w:rsidP="00C56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644D7"/>
    <w:multiLevelType w:val="multilevel"/>
    <w:tmpl w:val="3856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300D8E"/>
    <w:multiLevelType w:val="multilevel"/>
    <w:tmpl w:val="822C7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CF173E"/>
    <w:multiLevelType w:val="multilevel"/>
    <w:tmpl w:val="A2565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B86D3D"/>
    <w:multiLevelType w:val="hybridMultilevel"/>
    <w:tmpl w:val="2BBADED8"/>
    <w:lvl w:ilvl="0" w:tplc="9884A2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84A2A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42228"/>
    <w:multiLevelType w:val="multilevel"/>
    <w:tmpl w:val="1A6C0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263C07"/>
    <w:multiLevelType w:val="multilevel"/>
    <w:tmpl w:val="13D67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AA5C17"/>
    <w:multiLevelType w:val="multilevel"/>
    <w:tmpl w:val="2EF6F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643950"/>
    <w:multiLevelType w:val="hybridMultilevel"/>
    <w:tmpl w:val="F08CE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84A2A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244EDB"/>
    <w:multiLevelType w:val="multilevel"/>
    <w:tmpl w:val="FC1EA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2C7307"/>
    <w:multiLevelType w:val="hybridMultilevel"/>
    <w:tmpl w:val="AC445742"/>
    <w:lvl w:ilvl="0" w:tplc="787235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64B2383"/>
    <w:multiLevelType w:val="multilevel"/>
    <w:tmpl w:val="13C26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D902BD"/>
    <w:multiLevelType w:val="multilevel"/>
    <w:tmpl w:val="8938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801E92"/>
    <w:multiLevelType w:val="multilevel"/>
    <w:tmpl w:val="E2989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784F0F"/>
    <w:multiLevelType w:val="hybridMultilevel"/>
    <w:tmpl w:val="6F0C7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E2BD0"/>
    <w:multiLevelType w:val="multilevel"/>
    <w:tmpl w:val="02C80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8742DB"/>
    <w:multiLevelType w:val="multilevel"/>
    <w:tmpl w:val="3E965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A55C9B"/>
    <w:multiLevelType w:val="multilevel"/>
    <w:tmpl w:val="BFD86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486A27"/>
    <w:multiLevelType w:val="multilevel"/>
    <w:tmpl w:val="2CB0B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7D65B1D"/>
    <w:multiLevelType w:val="multilevel"/>
    <w:tmpl w:val="43CE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237389"/>
    <w:multiLevelType w:val="multilevel"/>
    <w:tmpl w:val="50928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5"/>
  </w:num>
  <w:num w:numId="3">
    <w:abstractNumId w:val="14"/>
  </w:num>
  <w:num w:numId="4">
    <w:abstractNumId w:val="2"/>
  </w:num>
  <w:num w:numId="5">
    <w:abstractNumId w:val="17"/>
  </w:num>
  <w:num w:numId="6">
    <w:abstractNumId w:val="11"/>
  </w:num>
  <w:num w:numId="7">
    <w:abstractNumId w:val="6"/>
  </w:num>
  <w:num w:numId="8">
    <w:abstractNumId w:val="16"/>
  </w:num>
  <w:num w:numId="9">
    <w:abstractNumId w:val="1"/>
  </w:num>
  <w:num w:numId="10">
    <w:abstractNumId w:val="18"/>
  </w:num>
  <w:num w:numId="11">
    <w:abstractNumId w:val="0"/>
  </w:num>
  <w:num w:numId="12">
    <w:abstractNumId w:val="8"/>
  </w:num>
  <w:num w:numId="13">
    <w:abstractNumId w:val="15"/>
  </w:num>
  <w:num w:numId="14">
    <w:abstractNumId w:val="4"/>
  </w:num>
  <w:num w:numId="15">
    <w:abstractNumId w:val="9"/>
  </w:num>
  <w:num w:numId="16">
    <w:abstractNumId w:val="12"/>
  </w:num>
  <w:num w:numId="17">
    <w:abstractNumId w:val="19"/>
  </w:num>
  <w:num w:numId="18">
    <w:abstractNumId w:val="13"/>
  </w:num>
  <w:num w:numId="19">
    <w:abstractNumId w:val="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A4A"/>
    <w:rsid w:val="00096FD5"/>
    <w:rsid w:val="000C4BE7"/>
    <w:rsid w:val="00100CF5"/>
    <w:rsid w:val="00172AF3"/>
    <w:rsid w:val="004A239B"/>
    <w:rsid w:val="004E50F9"/>
    <w:rsid w:val="004F43E5"/>
    <w:rsid w:val="00754131"/>
    <w:rsid w:val="00846915"/>
    <w:rsid w:val="0099366B"/>
    <w:rsid w:val="009E7EB9"/>
    <w:rsid w:val="00B02824"/>
    <w:rsid w:val="00B52086"/>
    <w:rsid w:val="00BE609F"/>
    <w:rsid w:val="00C56B3A"/>
    <w:rsid w:val="00C61E7C"/>
    <w:rsid w:val="00CF25C1"/>
    <w:rsid w:val="00DB0B99"/>
    <w:rsid w:val="00E9649C"/>
    <w:rsid w:val="00EB0A4A"/>
    <w:rsid w:val="00ED2398"/>
    <w:rsid w:val="00F651DD"/>
    <w:rsid w:val="00F71447"/>
    <w:rsid w:val="00FB1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D8C36"/>
  <w15:docId w15:val="{F378FFC0-7F43-4AF2-A436-F49B06DE4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B0A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EB0A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0A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B0A4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EB0A4A"/>
    <w:rPr>
      <w:color w:val="0000FF"/>
      <w:u w:val="single"/>
    </w:rPr>
  </w:style>
  <w:style w:type="paragraph" w:customStyle="1" w:styleId="align-left">
    <w:name w:val="align-left"/>
    <w:basedOn w:val="a"/>
    <w:rsid w:val="00EB0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B0A4A"/>
    <w:rPr>
      <w:b/>
      <w:bCs/>
    </w:rPr>
  </w:style>
  <w:style w:type="paragraph" w:customStyle="1" w:styleId="article-imagecaption">
    <w:name w:val="article-image__caption"/>
    <w:basedOn w:val="a"/>
    <w:rsid w:val="00EB0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icle-sharetext">
    <w:name w:val="article-share__text"/>
    <w:basedOn w:val="a0"/>
    <w:rsid w:val="00EB0A4A"/>
  </w:style>
  <w:style w:type="paragraph" w:styleId="a5">
    <w:name w:val="Balloon Text"/>
    <w:basedOn w:val="a"/>
    <w:link w:val="a6"/>
    <w:uiPriority w:val="99"/>
    <w:semiHidden/>
    <w:unhideWhenUsed/>
    <w:rsid w:val="00EB0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0A4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46915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846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C56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56B3A"/>
  </w:style>
  <w:style w:type="paragraph" w:styleId="ab">
    <w:name w:val="footer"/>
    <w:basedOn w:val="a"/>
    <w:link w:val="ac"/>
    <w:uiPriority w:val="99"/>
    <w:semiHidden/>
    <w:unhideWhenUsed/>
    <w:rsid w:val="00C56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56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4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4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70040">
              <w:marLeft w:val="0"/>
              <w:marRight w:val="0"/>
              <w:marTop w:val="557"/>
              <w:marBottom w:val="5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2816">
              <w:marLeft w:val="0"/>
              <w:marRight w:val="0"/>
              <w:marTop w:val="372"/>
              <w:marBottom w:val="4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906340">
              <w:marLeft w:val="0"/>
              <w:marRight w:val="0"/>
              <w:marTop w:val="372"/>
              <w:marBottom w:val="4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7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6712057">
              <w:marLeft w:val="0"/>
              <w:marRight w:val="0"/>
              <w:marTop w:val="372"/>
              <w:marBottom w:val="4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5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7156340">
              <w:marLeft w:val="0"/>
              <w:marRight w:val="0"/>
              <w:marTop w:val="372"/>
              <w:marBottom w:val="4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39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133830">
              <w:marLeft w:val="0"/>
              <w:marRight w:val="0"/>
              <w:marTop w:val="372"/>
              <w:marBottom w:val="4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13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895934">
              <w:marLeft w:val="0"/>
              <w:marRight w:val="0"/>
              <w:marTop w:val="372"/>
              <w:marBottom w:val="4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64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8792347">
              <w:marLeft w:val="0"/>
              <w:marRight w:val="0"/>
              <w:marTop w:val="372"/>
              <w:marBottom w:val="4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03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45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koipk.kz/ru/2015confpisa2/1720-2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60BB5-6443-4FAD-87A8-0A5DED2B7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Lamp</cp:lastModifiedBy>
  <cp:revision>4</cp:revision>
  <dcterms:created xsi:type="dcterms:W3CDTF">2019-03-15T11:22:00Z</dcterms:created>
  <dcterms:modified xsi:type="dcterms:W3CDTF">2019-04-03T06:22:00Z</dcterms:modified>
</cp:coreProperties>
</file>