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F34" w:rsidRDefault="00726F34" w:rsidP="00726F3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Классный час для учащихся 11 классов</w:t>
      </w:r>
    </w:p>
    <w:p w:rsidR="00726F34" w:rsidRDefault="00726F34" w:rsidP="00726F3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«История Красной ленточки»</w:t>
      </w:r>
    </w:p>
    <w:p w:rsidR="00726F34" w:rsidRDefault="00726F34" w:rsidP="00726F3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color w:val="000000"/>
          <w:sz w:val="28"/>
          <w:szCs w:val="28"/>
        </w:rPr>
        <w:t>Повысить уровень компетентности подростков по вопросам профилактики ВИЧ/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СПИДа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подростково-молодежной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среде</w:t>
      </w:r>
    </w:p>
    <w:p w:rsidR="00726F34" w:rsidRDefault="00726F34" w:rsidP="00726F3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Целевая группа:</w:t>
      </w:r>
      <w:r>
        <w:rPr>
          <w:rFonts w:ascii="Times New Roman" w:hAnsi="Times New Roman" w:cs="Times New Roman"/>
          <w:sz w:val="28"/>
          <w:szCs w:val="28"/>
        </w:rPr>
        <w:t xml:space="preserve"> учащиеся 11 классов.</w:t>
      </w:r>
    </w:p>
    <w:p w:rsidR="00726F34" w:rsidRDefault="00726F34" w:rsidP="00726F3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Форма проведения: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классный час.</w:t>
      </w:r>
    </w:p>
    <w:p w:rsidR="00726F34" w:rsidRDefault="00726F34" w:rsidP="00726F3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Ход классного часа</w:t>
      </w:r>
    </w:p>
    <w:p w:rsidR="00726F34" w:rsidRPr="00022433" w:rsidRDefault="00726F34" w:rsidP="00726F34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022433">
        <w:rPr>
          <w:rFonts w:ascii="Times New Roman" w:hAnsi="Times New Roman"/>
          <w:b/>
          <w:sz w:val="28"/>
          <w:szCs w:val="28"/>
          <w:lang w:eastAsia="ru-RU"/>
        </w:rPr>
        <w:t>Упражнеие</w:t>
      </w:r>
      <w:proofErr w:type="spellEnd"/>
      <w:r w:rsidRPr="0002243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22433">
        <w:rPr>
          <w:rFonts w:ascii="Times New Roman" w:hAnsi="Times New Roman"/>
          <w:b/>
          <w:sz w:val="28"/>
          <w:szCs w:val="28"/>
        </w:rPr>
        <w:t>«Опустить предмет»</w:t>
      </w:r>
    </w:p>
    <w:p w:rsidR="00726F34" w:rsidRPr="00022433" w:rsidRDefault="00726F34" w:rsidP="00726F34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022433">
        <w:rPr>
          <w:rFonts w:ascii="Times New Roman" w:hAnsi="Times New Roman"/>
          <w:bCs/>
          <w:i/>
          <w:sz w:val="28"/>
          <w:szCs w:val="28"/>
        </w:rPr>
        <w:t>Цель</w:t>
      </w:r>
      <w:r w:rsidRPr="00022433">
        <w:rPr>
          <w:rFonts w:ascii="Times New Roman" w:hAnsi="Times New Roman"/>
          <w:i/>
          <w:sz w:val="28"/>
          <w:szCs w:val="28"/>
        </w:rPr>
        <w:t>:</w:t>
      </w:r>
      <w:r w:rsidRPr="00022433">
        <w:rPr>
          <w:rFonts w:ascii="Times New Roman" w:hAnsi="Times New Roman"/>
          <w:sz w:val="28"/>
          <w:szCs w:val="28"/>
        </w:rPr>
        <w:t xml:space="preserve"> Тренировка умения действовать решительно и, в то же время, координировать собственную активность с действиями других людей.</w:t>
      </w:r>
    </w:p>
    <w:p w:rsidR="00726F34" w:rsidRPr="00022433" w:rsidRDefault="00726F34" w:rsidP="00726F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433">
        <w:rPr>
          <w:rFonts w:ascii="Times New Roman" w:hAnsi="Times New Roman"/>
          <w:bCs/>
          <w:i/>
          <w:sz w:val="28"/>
          <w:szCs w:val="28"/>
        </w:rPr>
        <w:t>Ход упражнения</w:t>
      </w:r>
      <w:r w:rsidRPr="00022433">
        <w:rPr>
          <w:rFonts w:ascii="Times New Roman" w:hAnsi="Times New Roman"/>
          <w:sz w:val="28"/>
          <w:szCs w:val="28"/>
        </w:rPr>
        <w:t>: 6-10 участникам дают гимнастический обруч и просят держать его горизонтально на указательных пальцах вытянутых рук. Вместо обруча можно использовать и другие предметы подходящих размеров и веса (например, швабру или сделанную из плотного картона настенную таблицу размером приблизительно 1х1 м).</w:t>
      </w:r>
    </w:p>
    <w:p w:rsidR="00726F34" w:rsidRDefault="00726F34" w:rsidP="00726F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433">
        <w:rPr>
          <w:rFonts w:ascii="Times New Roman" w:hAnsi="Times New Roman"/>
          <w:bCs/>
          <w:i/>
          <w:sz w:val="28"/>
          <w:szCs w:val="28"/>
        </w:rPr>
        <w:t>Задача участников</w:t>
      </w:r>
      <w:r w:rsidRPr="00022433">
        <w:rPr>
          <w:rFonts w:ascii="Times New Roman" w:hAnsi="Times New Roman"/>
          <w:i/>
          <w:sz w:val="28"/>
          <w:szCs w:val="28"/>
        </w:rPr>
        <w:t>:</w:t>
      </w:r>
      <w:r w:rsidRPr="00022433">
        <w:rPr>
          <w:rFonts w:ascii="Times New Roman" w:hAnsi="Times New Roman"/>
          <w:sz w:val="28"/>
          <w:szCs w:val="28"/>
        </w:rPr>
        <w:t xml:space="preserve"> опустить предмет в указанное ведущим место. При этом он должен постоянно лежать на указательных пальцах всех участников; если чей-то палец теряет конта</w:t>
      </w:r>
      <w:proofErr w:type="gramStart"/>
      <w:r w:rsidRPr="00022433">
        <w:rPr>
          <w:rFonts w:ascii="Times New Roman" w:hAnsi="Times New Roman"/>
          <w:sz w:val="28"/>
          <w:szCs w:val="28"/>
        </w:rPr>
        <w:t>кт с пр</w:t>
      </w:r>
      <w:proofErr w:type="gramEnd"/>
      <w:r w:rsidRPr="00022433">
        <w:rPr>
          <w:rFonts w:ascii="Times New Roman" w:hAnsi="Times New Roman"/>
          <w:sz w:val="28"/>
          <w:szCs w:val="28"/>
        </w:rPr>
        <w:t>едметом или он падает, игра начинается заново.</w:t>
      </w:r>
    </w:p>
    <w:p w:rsidR="00726F34" w:rsidRPr="00022433" w:rsidRDefault="00726F34" w:rsidP="00726F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A6D76">
        <w:rPr>
          <w:rFonts w:ascii="Times New Roman" w:hAnsi="Times New Roman"/>
          <w:i/>
          <w:sz w:val="28"/>
          <w:szCs w:val="28"/>
        </w:rPr>
        <w:t>Материал:</w:t>
      </w:r>
      <w:r>
        <w:rPr>
          <w:rFonts w:ascii="Times New Roman" w:hAnsi="Times New Roman"/>
          <w:sz w:val="28"/>
          <w:szCs w:val="28"/>
        </w:rPr>
        <w:t xml:space="preserve"> обруч.</w:t>
      </w:r>
    </w:p>
    <w:p w:rsidR="001B511D" w:rsidRPr="001D3D3D" w:rsidRDefault="001B511D" w:rsidP="001B511D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1D3D3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Упражнение «Светофор»</w:t>
      </w:r>
      <w:r w:rsidRPr="001D3D3D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</w:p>
    <w:p w:rsidR="001B511D" w:rsidRDefault="001B511D" w:rsidP="001D3D3D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Цель: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повысить информированность родителей об инфекциях передаваемых половым путем, ВИЧ/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СПИДе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1B511D" w:rsidRDefault="001B511D" w:rsidP="001D3D3D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A2631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Необходимый материал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: цветные круги в виде светофора, карточки с ситуациями: </w:t>
      </w:r>
    </w:p>
    <w:p w:rsidR="001B511D" w:rsidRDefault="001B511D" w:rsidP="001D3D3D">
      <w:pPr>
        <w:pStyle w:val="a3"/>
        <w:ind w:left="78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left:0;text-align:left;margin-left:268.2pt;margin-top:11.8pt;width:36pt;height:36pt;z-index:251662336" fillcolor="#00b050" strokecolor="#00b050"/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_x0000_s1027" type="#_x0000_t120" style="position:absolute;left:0;text-align:left;margin-left:222.65pt;margin-top:11.8pt;width:36pt;height:36pt;z-index:251661312" fillcolor="yellow" strokecolor="yellow" strokeweight="3pt">
            <v:shadow color="#868686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_x0000_s1026" type="#_x0000_t120" style="position:absolute;left:0;text-align:left;margin-left:167.9pt;margin-top:11.8pt;width:36pt;height:36pt;z-index:251660288" fillcolor="red" strokecolor="#c0504d [3205]" strokeweight="2.5pt">
            <v:shadow color="#868686"/>
          </v:shape>
        </w:pict>
      </w:r>
    </w:p>
    <w:p w:rsidR="001B511D" w:rsidRDefault="001B511D" w:rsidP="001B511D">
      <w:pPr>
        <w:pStyle w:val="a3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1B511D" w:rsidRDefault="001B511D" w:rsidP="001D3D3D">
      <w:pPr>
        <w:pStyle w:val="a3"/>
        <w:ind w:left="78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1B511D" w:rsidRDefault="001B511D" w:rsidP="001D3D3D">
      <w:pPr>
        <w:pStyle w:val="a3"/>
        <w:ind w:left="78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массаж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укусы кровососущих насекомых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татуаж</w:t>
            </w:r>
            <w:proofErr w:type="spellEnd"/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пирстинг</w:t>
            </w:r>
            <w:proofErr w:type="spellEnd"/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пользование общей посудой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воздержание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маникюр или педикюр в парикмахерской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купание в бассейне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поцелуй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объятия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внутривенное введение наркотиков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секс с использованием презерватива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секс в состоянии алкогольного или наркотического опьянения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сексуальный контакт без использования презерватива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переливание крови</w:t>
            </w:r>
          </w:p>
        </w:tc>
      </w:tr>
      <w:tr w:rsidR="001B511D" w:rsidTr="002623A6"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сексуальный конта</w:t>
            </w:r>
            <w:proofErr w:type="gramStart"/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кт в бр</w:t>
            </w:r>
            <w:proofErr w:type="gramEnd"/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аке, с постоянным партнером</w:t>
            </w:r>
          </w:p>
        </w:tc>
      </w:tr>
      <w:tr w:rsidR="001B511D" w:rsidTr="002623A6">
        <w:trPr>
          <w:trHeight w:val="430"/>
        </w:trPr>
        <w:tc>
          <w:tcPr>
            <w:tcW w:w="9571" w:type="dxa"/>
          </w:tcPr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использование нестерильных инструментов </w:t>
            </w:r>
          </w:p>
          <w:p w:rsidR="001B511D" w:rsidRPr="001D3D3D" w:rsidRDefault="001B511D" w:rsidP="002623A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D3D3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(стоматолог, гинеколог, хирург)</w:t>
            </w:r>
          </w:p>
        </w:tc>
      </w:tr>
    </w:tbl>
    <w:p w:rsidR="001B511D" w:rsidRPr="001D3D3D" w:rsidRDefault="001B511D" w:rsidP="001D3D3D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D3D3D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Ход упражнения</w:t>
      </w:r>
      <w:r w:rsidRPr="001D3D3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 ведущие раскладывают цветные круги в виде светофора на полу (или вешают на стене). Участникам предлагается разложить карточки с ситуациями по степени риска заражения ИППП/ВИЧ/</w:t>
      </w:r>
      <w:proofErr w:type="spellStart"/>
      <w:r w:rsidRPr="001D3D3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СПИДом</w:t>
      </w:r>
      <w:proofErr w:type="spellEnd"/>
      <w:r w:rsidRPr="001D3D3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по принципу:</w:t>
      </w:r>
    </w:p>
    <w:p w:rsidR="001B511D" w:rsidRDefault="001B511D" w:rsidP="001D3D3D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высокая степень риска – красный цвет;</w:t>
      </w:r>
    </w:p>
    <w:p w:rsidR="001B511D" w:rsidRDefault="001B511D" w:rsidP="001D3D3D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средняя степень риска – желтый цвет;</w:t>
      </w:r>
    </w:p>
    <w:p w:rsidR="001B511D" w:rsidRDefault="001B511D" w:rsidP="001D3D3D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отсутствие риска – зеленый цвет. </w:t>
      </w:r>
    </w:p>
    <w:p w:rsidR="001B511D" w:rsidRDefault="001B511D" w:rsidP="001B511D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Свой выбор участникам предлагается аргументировать. Когда все карточки размещены,  ведущие обсуждают с участниками правильность их расположения и комментируют ответы участников.</w:t>
      </w:r>
    </w:p>
    <w:p w:rsidR="001B511D" w:rsidRDefault="001B511D" w:rsidP="001B511D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Резюме ведущих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1B511D" w:rsidRPr="001B511D" w:rsidRDefault="001B511D" w:rsidP="001B511D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Напомните участникам правило светофора: на красный свет переходить нельзя. Однако некоторые нарушают его, надеясь, что «пронесет». В случае с ИППП/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СПИДом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даже однократный риск может стоить жизни. Напомните о необходимости постоянного соблюдения безопасного сексуального поведения. </w:t>
      </w:r>
    </w:p>
    <w:p w:rsidR="00726F34" w:rsidRDefault="00726F34" w:rsidP="001D3D3D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70B0B">
        <w:rPr>
          <w:rFonts w:ascii="Times New Roman" w:hAnsi="Times New Roman"/>
          <w:b/>
          <w:sz w:val="28"/>
          <w:szCs w:val="28"/>
          <w:lang w:eastAsia="ru-RU"/>
        </w:rPr>
        <w:t>История Красной ленточки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</w:p>
    <w:p w:rsidR="001B511D" w:rsidRPr="001B511D" w:rsidRDefault="001B511D" w:rsidP="001D3D3D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511D">
        <w:rPr>
          <w:rFonts w:ascii="Times New Roman" w:hAnsi="Times New Roman"/>
          <w:i/>
          <w:sz w:val="28"/>
          <w:szCs w:val="28"/>
          <w:lang w:eastAsia="ru-RU"/>
        </w:rPr>
        <w:t xml:space="preserve">Цель: </w:t>
      </w:r>
      <w:r w:rsidRPr="001B511D">
        <w:rPr>
          <w:rFonts w:ascii="Times New Roman" w:hAnsi="Times New Roman"/>
          <w:sz w:val="28"/>
          <w:szCs w:val="28"/>
          <w:lang w:eastAsia="ru-RU"/>
        </w:rPr>
        <w:t>познакомить участников</w:t>
      </w:r>
      <w:r w:rsidRPr="001B511D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 историей создания 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распостранения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красной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летны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26F34" w:rsidRPr="001B511D" w:rsidRDefault="001B511D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i/>
          <w:sz w:val="28"/>
          <w:szCs w:val="28"/>
          <w:lang w:eastAsia="ru-RU"/>
        </w:rPr>
        <w:t>Ход упражнения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726F34"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Ни одно мероприятие в области </w:t>
      </w:r>
      <w:proofErr w:type="spellStart"/>
      <w:r w:rsidR="00726F34" w:rsidRPr="001B511D">
        <w:rPr>
          <w:rFonts w:ascii="Times New Roman" w:eastAsia="Times New Roman" w:hAnsi="Times New Roman"/>
          <w:sz w:val="28"/>
          <w:szCs w:val="28"/>
          <w:lang w:eastAsia="ru-RU"/>
        </w:rPr>
        <w:t>СПИДа</w:t>
      </w:r>
      <w:proofErr w:type="spellEnd"/>
      <w:r w:rsidR="00726F34"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сейчас не обходится без </w:t>
      </w:r>
      <w:r w:rsidR="00726F34" w:rsidRPr="001B51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"красной ленточки"</w:t>
      </w:r>
      <w:r w:rsidR="00726F34"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 - кусочка шелковой ленты, сложенной особым образом. Красная ленточка - международный символ борьбы со </w:t>
      </w:r>
      <w:proofErr w:type="spellStart"/>
      <w:r w:rsidR="00726F34" w:rsidRPr="001B511D">
        <w:rPr>
          <w:rFonts w:ascii="Times New Roman" w:eastAsia="Times New Roman" w:hAnsi="Times New Roman"/>
          <w:sz w:val="28"/>
          <w:szCs w:val="28"/>
          <w:lang w:eastAsia="ru-RU"/>
        </w:rPr>
        <w:t>СПИДом</w:t>
      </w:r>
      <w:proofErr w:type="spellEnd"/>
      <w:r w:rsidR="00726F34" w:rsidRPr="001B511D">
        <w:rPr>
          <w:rFonts w:ascii="Times New Roman" w:eastAsia="Times New Roman" w:hAnsi="Times New Roman"/>
          <w:sz w:val="28"/>
          <w:szCs w:val="28"/>
          <w:lang w:eastAsia="ru-RU"/>
        </w:rPr>
        <w:t>, который используют как логотип и ВОЗ, и агентства ООН и бессчетное количество благотворительных фондов.</w:t>
      </w:r>
    </w:p>
    <w:p w:rsidR="00726F34" w:rsidRPr="001B511D" w:rsidRDefault="00726F34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Все так привыкли к ней, что мало кто воспринимает ее в изначальном качестве - как радикальный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арт-проект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который в свое время позволил перевернуть привычные представления об эпидемии. Этот проект был спланирован и блестяще реализован группой </w:t>
      </w:r>
      <w:proofErr w:type="spellStart"/>
      <w:proofErr w:type="gram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гей-активистов</w:t>
      </w:r>
      <w:proofErr w:type="spellEnd"/>
      <w:proofErr w:type="gram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, а рожден он был музой американского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художника-гея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Франка Мура (1954-2002).</w:t>
      </w:r>
    </w:p>
    <w:p w:rsidR="00726F34" w:rsidRPr="001B511D" w:rsidRDefault="00726F34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Политические ландшафты</w:t>
      </w:r>
    </w:p>
    <w:p w:rsidR="00726F34" w:rsidRPr="001B511D" w:rsidRDefault="00726F34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Американскому художнику Франку </w:t>
      </w:r>
      <w:proofErr w:type="gram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Муру</w:t>
      </w:r>
      <w:proofErr w:type="gram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было суждено войти в историю как "создателю красной ленточки". Именно так его упоминали в некрологах, когда он скончался в 2002 году в результате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лимфомы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- рака, связанного со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СПИДом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. Надо отметить, что до этого он жил с ВИЧ-инфекцией более 20 лет. То, что главным делом его жизни все до сих пор считают кусочек шелковой ленты, может показаться довольно странным. В конце концов, он добился популярности именно как профессиональный художник - его выставки проходили в самых разных странах мира, его странные "пейзажи" - футуристические, сюрреалистические ландшафты пользовались огромным спросом.</w:t>
      </w:r>
    </w:p>
    <w:p w:rsidR="00726F34" w:rsidRPr="001B511D" w:rsidRDefault="00726F34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Однако в каком-то смысле такая слава закономерна. Несмотря на фантастичность его образов, его никогда нельзя было обвинить в побеге от грустной действительности. Наоборот, его искусство всегда было прямым отражением его политической деятельности, а уж ей он занимался в </w:t>
      </w:r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буквальном смысле со школьной скамьи (в школе он устроил кампанию против неадекватной спортивной программы). В дальнейшем, он посвятил жизнь борьбе за права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гомосексуалов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, охране окружающей среды, а в начале 1980-х, когда американское </w:t>
      </w:r>
      <w:proofErr w:type="spellStart"/>
      <w:proofErr w:type="gram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гей-сообщество</w:t>
      </w:r>
      <w:proofErr w:type="spellEnd"/>
      <w:proofErr w:type="gram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поразила эпидемия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СПИДа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, затронувшая и его самого, вряд ли кого удивило, что он со всей страстностью занялся борьбой с новой инфекцией. Его картины всегда отражали его страстный, неравнодушный взгляд на мир и общество. Одна из самых знаменитых его работ - "Ниагарский водопад" стала своеобразным символом загрязнения окружающей среды. Тема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СПИДа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тоже отражалась в картинах прямо или косвенно, его знаменитая работа 1992 года - "Вирусная романтика" изображает букет, на котором расцветают вирусы иммунодефицита человека. Многие его работы откровенно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гомоэротичны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, что тоже было политическим заявлением, если учесть его работу в </w:t>
      </w:r>
      <w:proofErr w:type="spellStart"/>
      <w:proofErr w:type="gram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гей-движении</w:t>
      </w:r>
      <w:proofErr w:type="spellEnd"/>
      <w:proofErr w:type="gram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. Как бы то ни было, сейчас многие смотрят на его действительно хорошие картины, чтобы ответить на вопрос: "А что рисовал создатель красной ленточки?"</w:t>
      </w:r>
    </w:p>
    <w:p w:rsidR="00726F34" w:rsidRPr="001B511D" w:rsidRDefault="00726F34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Кровь </w:t>
      </w:r>
      <w:proofErr w:type="gramStart"/>
      <w:r w:rsidRPr="001B51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непобежденных</w:t>
      </w:r>
      <w:proofErr w:type="gramEnd"/>
    </w:p>
    <w:p w:rsidR="00726F34" w:rsidRPr="001B511D" w:rsidRDefault="00726F34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Свое "открытие" Франк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Мур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сделал, работая в ассоциации художников "Визуальный СПИД", которая объединила в 1980-х годах </w:t>
      </w:r>
      <w:proofErr w:type="spellStart"/>
      <w:proofErr w:type="gram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ВИЧ-положительных</w:t>
      </w:r>
      <w:proofErr w:type="spellEnd"/>
      <w:proofErr w:type="gram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людей искусства, и продолжает успешно действовать и поныне. Заболевание наносило сильнейший урон культуре - уже многие талантливые художники, музыканты и другие люди искусства умерли от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СПИДа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. Активисты решили привлечь внимание именно к этому факту, чтобы хоть как-то "расшевелить" общество. Идея </w:t>
      </w:r>
      <w:proofErr w:type="gram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Мура</w:t>
      </w:r>
      <w:proofErr w:type="gram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была проста, и, как любая гениальная мысль, она уже давно "витала в воздухе". Дело было в 1991 году, и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Мур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обратил внимание на то, что соседняя семья носила желтые ленты - в знак надежды, что их дочь-военнослужащая благополучно вернется из Персидского залива. Ленточки складывались так, что напоминали перевернутую букву "V" - символ победы. Для прирожденного активиста, Франка </w:t>
      </w:r>
      <w:proofErr w:type="gram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Мура</w:t>
      </w:r>
      <w:proofErr w:type="gram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, борьба со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СПИДом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тоже была войной, пусть и "внутренней" - битвой, которой не видно конца, а потери все продолжаются. "Ленточка может быть метафорой и для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СПИДа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тоже", - решил он.</w:t>
      </w:r>
    </w:p>
    <w:p w:rsidR="00726F34" w:rsidRPr="001B511D" w:rsidRDefault="00726F34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Был выбран красный цвет - цвет крови, одной из жидкостей человеческого тела, в которой содержится вирус, но так же и символ "кровного братства", и страсти, которая всегда двигала Муром. Художники из "</w:t>
      </w:r>
      <w:proofErr w:type="gram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Визуального</w:t>
      </w:r>
      <w:proofErr w:type="gram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СПИДа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" на время оставили мольберты, переключившись на складывание ленточек - их делали сотни и сотни тысяч, поскольку проект нужно было сделать популярным в кратчайшие сроки.</w:t>
      </w:r>
    </w:p>
    <w:p w:rsidR="00726F34" w:rsidRPr="001B511D" w:rsidRDefault="00726F34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Для нового символа подготовили продуманную рекламную кампанию - это и обеспечило успех. Началось все с распространения простой листовки, призывавшей: "Отрежьте красную ленту 6 сантиметров длиной, затем сверните в верхней части в форме перевернутой "V". Используйте английскую булавку, чтобы прикрепить ее к одежде".</w:t>
      </w:r>
    </w:p>
    <w:p w:rsidR="00726F34" w:rsidRPr="001B511D" w:rsidRDefault="00726F34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Настоящее признание проект получил только во время церемонии вручения наград "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Tony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Awards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" в 2000 году. Всех номинантов и участников </w:t>
      </w:r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убедили надеть красные ленточки. В пресс-релизе проекта говорилось: "Красная лента (перевернутое "V") станет символом нашего сострадания, поддержки и надежды на будущее без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СПИДа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. Самая большая надежда, связанная с этим проектом - это то, что к 1-ому декабря, Всемирному дню борьбы со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СПИДом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, эти ленты будут носить во всем мире". С тех пор ленточки стали просто частью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дресс-кода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Оскарах и тому подобных "</w:t>
      </w:r>
      <w:proofErr w:type="gram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тусовках</w:t>
      </w:r>
      <w:proofErr w:type="gram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". Художники добились желанной цели - СПИД начал, пусть и неявно присутствовать в центре общественного внимания. Простая ленточка нарушила "обет молчания" в отношении эпидемии.</w:t>
      </w:r>
    </w:p>
    <w:p w:rsidR="00726F34" w:rsidRPr="001B511D" w:rsidRDefault="00726F34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Ленточки на все случаи жизни</w:t>
      </w:r>
    </w:p>
    <w:p w:rsidR="00726F34" w:rsidRPr="001B511D" w:rsidRDefault="00726F34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С тех пор красная ленточка стала воплощаться снова и снова, появляясь в самых неожиданных местах - марки с ленточкой, значки, майки, кружки, все что угодно. Многие сейчас презрительно относятся к бывшему революционному символу - слишком уж коммерческим,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ширпотребным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он стал.</w:t>
      </w:r>
    </w:p>
    <w:p w:rsidR="00726F34" w:rsidRPr="001B511D" w:rsidRDefault="00726F34" w:rsidP="00726F34">
      <w:pPr>
        <w:pStyle w:val="a5"/>
        <w:shd w:val="clear" w:color="auto" w:fill="FFFFFF"/>
        <w:spacing w:after="113" w:line="225" w:lineRule="atLeast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Успех проекта "Красная ленточка" был настолько впечатляющим, что многие решили сделать то же самое, чтобы привлечь внимание к другим социальным проблемам. Ленточки начали множиться в невероятном количестве. Желтая ленточка - символ борьбы с гепатитом</w:t>
      </w:r>
      <w:proofErr w:type="gram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proofErr w:type="gram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, розовая - борьба с раком груди, сиреневая - против насилия над женщинами, и это только некоторые из бесконечного списка. Появилась и радужная ленточка - символ борьбы за права 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геев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и лесбиянок, и внебрачная дочь радужного флага и "</w:t>
      </w:r>
      <w:proofErr w:type="spell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СПИДовской</w:t>
      </w:r>
      <w:proofErr w:type="spell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" ленточки. </w:t>
      </w:r>
      <w:proofErr w:type="gramStart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>Последняя</w:t>
      </w:r>
      <w:proofErr w:type="gramEnd"/>
      <w:r w:rsidRPr="001B511D">
        <w:rPr>
          <w:rFonts w:ascii="Times New Roman" w:eastAsia="Times New Roman" w:hAnsi="Times New Roman"/>
          <w:sz w:val="28"/>
          <w:szCs w:val="28"/>
          <w:lang w:eastAsia="ru-RU"/>
        </w:rPr>
        <w:t xml:space="preserve"> тоже приобретает новые формы. Например, "перевернутая" красная ленточка, напоминающая букву "V" - международный символ в поддержку поисков вакцины против ВИЧ.</w:t>
      </w:r>
    </w:p>
    <w:p w:rsidR="00726F34" w:rsidRPr="001B511D" w:rsidRDefault="00726F34" w:rsidP="00726F34">
      <w:pPr>
        <w:pStyle w:val="a3"/>
        <w:ind w:firstLine="36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B511D">
        <w:rPr>
          <w:rFonts w:ascii="Times New Roman" w:hAnsi="Times New Roman"/>
          <w:sz w:val="28"/>
          <w:szCs w:val="28"/>
          <w:shd w:val="clear" w:color="auto" w:fill="FFFFFF"/>
        </w:rPr>
        <w:t xml:space="preserve">Сколько бы ни говорили о том, что красная ленточка как символ приелась, необходимо признать, что лучше Франка </w:t>
      </w:r>
      <w:proofErr w:type="gramStart"/>
      <w:r w:rsidRPr="001B511D">
        <w:rPr>
          <w:rFonts w:ascii="Times New Roman" w:hAnsi="Times New Roman"/>
          <w:sz w:val="28"/>
          <w:szCs w:val="28"/>
          <w:shd w:val="clear" w:color="auto" w:fill="FFFFFF"/>
        </w:rPr>
        <w:t>Мура</w:t>
      </w:r>
      <w:proofErr w:type="gramEnd"/>
      <w:r w:rsidRPr="001B511D">
        <w:rPr>
          <w:rFonts w:ascii="Times New Roman" w:hAnsi="Times New Roman"/>
          <w:sz w:val="28"/>
          <w:szCs w:val="28"/>
          <w:shd w:val="clear" w:color="auto" w:fill="FFFFFF"/>
        </w:rPr>
        <w:t xml:space="preserve"> еще никто ничего не придумал. Ее можно сделать самостоятельно, она не требует больших жертв, но позволяет заявить о взглядах человека, выразить солидарность с теми, кто пострадал от эпидемии. Пусть даже только 1 декабря. Небольшой шаг, но все-таки шаг, за которым могут последовать и другие.</w:t>
      </w:r>
    </w:p>
    <w:p w:rsidR="00726F34" w:rsidRPr="001B511D" w:rsidRDefault="00726F34" w:rsidP="00726F34">
      <w:pPr>
        <w:pStyle w:val="a3"/>
        <w:ind w:firstLine="36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B511D">
        <w:rPr>
          <w:rFonts w:ascii="Times New Roman" w:hAnsi="Times New Roman"/>
          <w:sz w:val="28"/>
          <w:szCs w:val="28"/>
          <w:shd w:val="clear" w:color="auto" w:fill="FFFFFF"/>
        </w:rPr>
        <w:t>Ведущий предлагает участникам сделать красную ленточку.</w:t>
      </w:r>
    </w:p>
    <w:p w:rsidR="00726F34" w:rsidRPr="001B511D" w:rsidRDefault="00726F34" w:rsidP="00726F34">
      <w:pPr>
        <w:pStyle w:val="a3"/>
        <w:rPr>
          <w:rFonts w:ascii="Times New Roman" w:hAnsi="Times New Roman"/>
          <w:sz w:val="28"/>
          <w:szCs w:val="28"/>
        </w:rPr>
      </w:pPr>
      <w:r w:rsidRPr="001B511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</w:t>
      </w:r>
      <w:r w:rsidRPr="001B511D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1B511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</w:t>
      </w:r>
      <w:r w:rsidRPr="001B511D">
        <w:rPr>
          <w:rFonts w:ascii="Times New Roman" w:hAnsi="Times New Roman"/>
          <w:sz w:val="28"/>
          <w:szCs w:val="28"/>
          <w:shd w:val="clear" w:color="auto" w:fill="FFFFFF"/>
        </w:rPr>
        <w:t xml:space="preserve">.: </w:t>
      </w:r>
      <w:r w:rsidRPr="001B511D">
        <w:rPr>
          <w:rFonts w:ascii="Times New Roman" w:hAnsi="Times New Roman"/>
          <w:sz w:val="28"/>
          <w:szCs w:val="28"/>
        </w:rPr>
        <w:t>1 декабря – Всемирный день профилактики СПИД</w:t>
      </w:r>
    </w:p>
    <w:p w:rsidR="00726F34" w:rsidRPr="001B511D" w:rsidRDefault="00726F34" w:rsidP="00726F34">
      <w:pPr>
        <w:pStyle w:val="a3"/>
        <w:rPr>
          <w:rFonts w:ascii="Times New Roman" w:hAnsi="Times New Roman"/>
          <w:sz w:val="28"/>
          <w:szCs w:val="28"/>
        </w:rPr>
      </w:pPr>
      <w:r w:rsidRPr="001B511D">
        <w:rPr>
          <w:rFonts w:ascii="Times New Roman" w:hAnsi="Times New Roman"/>
          <w:sz w:val="28"/>
          <w:szCs w:val="28"/>
        </w:rPr>
        <w:t xml:space="preserve">        3-е воскресение мая – Международный день памяти жертв </w:t>
      </w:r>
      <w:proofErr w:type="spellStart"/>
      <w:r w:rsidRPr="001B511D">
        <w:rPr>
          <w:rFonts w:ascii="Times New Roman" w:hAnsi="Times New Roman"/>
          <w:sz w:val="28"/>
          <w:szCs w:val="28"/>
        </w:rPr>
        <w:t>СПИДа</w:t>
      </w:r>
      <w:proofErr w:type="spellEnd"/>
    </w:p>
    <w:p w:rsidR="00726F34" w:rsidRDefault="00726F34" w:rsidP="00726F34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1B511D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Материал: </w:t>
      </w:r>
      <w:r w:rsidRPr="001B511D">
        <w:rPr>
          <w:rFonts w:ascii="Times New Roman" w:hAnsi="Times New Roman"/>
          <w:sz w:val="28"/>
          <w:szCs w:val="28"/>
          <w:shd w:val="clear" w:color="auto" w:fill="FFFFFF"/>
        </w:rPr>
        <w:t xml:space="preserve">красная тесьма, ножницы, </w:t>
      </w:r>
    </w:p>
    <w:p w:rsidR="001B511D" w:rsidRDefault="001B511D" w:rsidP="001D3D3D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2E">
        <w:rPr>
          <w:rFonts w:ascii="Times New Roman" w:hAnsi="Times New Roman" w:cs="Times New Roman"/>
          <w:b/>
          <w:sz w:val="28"/>
          <w:szCs w:val="28"/>
        </w:rPr>
        <w:t>Просмотр мультфильма «ВИЧ/СПИД».</w:t>
      </w:r>
    </w:p>
    <w:p w:rsidR="001B511D" w:rsidRPr="001B511D" w:rsidRDefault="001B511D" w:rsidP="001D3D3D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11D">
        <w:rPr>
          <w:rFonts w:ascii="Times New Roman" w:hAnsi="Times New Roman" w:cs="Times New Roman"/>
          <w:sz w:val="28"/>
          <w:szCs w:val="28"/>
        </w:rPr>
        <w:t xml:space="preserve">Для завершения </w:t>
      </w:r>
      <w:r w:rsidR="001D3D3D">
        <w:rPr>
          <w:rFonts w:ascii="Times New Roman" w:hAnsi="Times New Roman" w:cs="Times New Roman"/>
          <w:sz w:val="28"/>
          <w:szCs w:val="28"/>
        </w:rPr>
        <w:t xml:space="preserve">классного часа </w:t>
      </w:r>
      <w:r w:rsidRPr="001B511D">
        <w:rPr>
          <w:rFonts w:ascii="Times New Roman" w:hAnsi="Times New Roman" w:cs="Times New Roman"/>
          <w:sz w:val="28"/>
          <w:szCs w:val="28"/>
        </w:rPr>
        <w:t xml:space="preserve">и закрепления </w:t>
      </w:r>
      <w:r w:rsidR="001D3D3D">
        <w:rPr>
          <w:rFonts w:ascii="Times New Roman" w:hAnsi="Times New Roman" w:cs="Times New Roman"/>
          <w:sz w:val="28"/>
          <w:szCs w:val="28"/>
        </w:rPr>
        <w:t>учащимися</w:t>
      </w:r>
      <w:r w:rsidRPr="001B511D">
        <w:rPr>
          <w:rFonts w:ascii="Times New Roman" w:hAnsi="Times New Roman" w:cs="Times New Roman"/>
          <w:sz w:val="28"/>
          <w:szCs w:val="28"/>
        </w:rPr>
        <w:t xml:space="preserve"> информации по профилактике ВИЧ/</w:t>
      </w:r>
      <w:proofErr w:type="spellStart"/>
      <w:r w:rsidRPr="001B511D">
        <w:rPr>
          <w:rFonts w:ascii="Times New Roman" w:hAnsi="Times New Roman" w:cs="Times New Roman"/>
          <w:sz w:val="28"/>
          <w:szCs w:val="28"/>
        </w:rPr>
        <w:t>СПИДа</w:t>
      </w:r>
      <w:proofErr w:type="spellEnd"/>
      <w:r w:rsidRPr="001B511D">
        <w:rPr>
          <w:rFonts w:ascii="Times New Roman" w:hAnsi="Times New Roman" w:cs="Times New Roman"/>
          <w:sz w:val="28"/>
          <w:szCs w:val="28"/>
        </w:rPr>
        <w:t>, предлагается демонстрация мультипликационного фильма «ВИЧ/СПИД» размещенного на сайте в открытом доступе:</w:t>
      </w:r>
    </w:p>
    <w:p w:rsidR="001B511D" w:rsidRDefault="001B511D" w:rsidP="001B511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1D3D3D" w:rsidRPr="006E043F">
          <w:rPr>
            <w:rStyle w:val="a6"/>
            <w:rFonts w:ascii="Times New Roman" w:hAnsi="Times New Roman" w:cs="Times New Roman"/>
            <w:sz w:val="28"/>
            <w:szCs w:val="28"/>
          </w:rPr>
          <w:t>https://www.youtube.com/watch?v=8I5UqX0F270</w:t>
        </w:r>
      </w:hyperlink>
    </w:p>
    <w:p w:rsidR="001D3D3D" w:rsidRPr="001D3D3D" w:rsidRDefault="001D3D3D" w:rsidP="001D3D3D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D3D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1B511D" w:rsidRPr="001B511D" w:rsidRDefault="001B511D" w:rsidP="00726F34"/>
    <w:sectPr w:rsidR="001B511D" w:rsidRPr="001B511D" w:rsidSect="006A3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46B2"/>
    <w:multiLevelType w:val="hybridMultilevel"/>
    <w:tmpl w:val="FC90A6B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469C8"/>
    <w:multiLevelType w:val="hybridMultilevel"/>
    <w:tmpl w:val="9822C9F0"/>
    <w:lvl w:ilvl="0" w:tplc="DF0C8AD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A753781"/>
    <w:multiLevelType w:val="hybridMultilevel"/>
    <w:tmpl w:val="EEF24980"/>
    <w:lvl w:ilvl="0" w:tplc="EC96BA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73F7370"/>
    <w:multiLevelType w:val="hybridMultilevel"/>
    <w:tmpl w:val="FC90A6B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26F34"/>
    <w:rsid w:val="001B511D"/>
    <w:rsid w:val="001D3D3D"/>
    <w:rsid w:val="006A3588"/>
    <w:rsid w:val="00726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26F34"/>
    <w:pPr>
      <w:spacing w:after="0" w:line="240" w:lineRule="auto"/>
    </w:pPr>
  </w:style>
  <w:style w:type="table" w:styleId="a4">
    <w:name w:val="Table Grid"/>
    <w:basedOn w:val="a1"/>
    <w:rsid w:val="00726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26F34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1D3D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8I5UqX0F2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ГООУ ЦПМСС\</Company>
  <LinksUpToDate>false</LinksUpToDate>
  <CharactersWithSpaces>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Сирота-3</dc:creator>
  <cp:keywords/>
  <dc:description/>
  <cp:lastModifiedBy>Сирота-3</cp:lastModifiedBy>
  <cp:revision>2</cp:revision>
  <dcterms:created xsi:type="dcterms:W3CDTF">2018-01-15T06:55:00Z</dcterms:created>
  <dcterms:modified xsi:type="dcterms:W3CDTF">2018-01-15T07:21:00Z</dcterms:modified>
</cp:coreProperties>
</file>