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6BC7" w:rsidRPr="00831D14" w:rsidRDefault="00A16B15" w:rsidP="00831D1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6F6BC7" w:rsidRPr="00831D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сп</w:t>
      </w:r>
      <w:r w:rsidR="002418D1" w:rsidRPr="00831D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</w:t>
      </w:r>
      <w:r w:rsidR="006F6BC7" w:rsidRPr="00831D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льз</w:t>
      </w:r>
      <w:r w:rsidR="00831D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</w:t>
      </w:r>
      <w:r w:rsidR="006F6BC7" w:rsidRPr="00831D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вание с</w:t>
      </w:r>
      <w:r w:rsidR="002418D1" w:rsidRPr="00831D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</w:t>
      </w:r>
      <w:r w:rsidR="006F6BC7" w:rsidRPr="00831D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циальн</w:t>
      </w:r>
      <w:r w:rsidR="00831D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</w:t>
      </w:r>
      <w:r w:rsidR="006F6BC7" w:rsidRPr="00831D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й сети «В</w:t>
      </w:r>
      <w:r w:rsidR="00624BFC" w:rsidRPr="00831D14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K</w:t>
      </w:r>
      <w:proofErr w:type="spellStart"/>
      <w:r w:rsidR="002418D1" w:rsidRPr="00831D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</w:t>
      </w:r>
      <w:r w:rsidR="006F6BC7" w:rsidRPr="00831D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нтакте</w:t>
      </w:r>
      <w:proofErr w:type="spellEnd"/>
      <w:r w:rsidR="006F6BC7" w:rsidRPr="00831D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» для </w:t>
      </w:r>
      <w:r w:rsidR="00831D1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о</w:t>
      </w:r>
      <w:r w:rsidR="006F6BC7" w:rsidRPr="00831D1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беспечения</w:t>
      </w:r>
      <w:r w:rsidR="006F6BC7" w:rsidRPr="00831D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E57077" w:rsidRPr="00831D1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непрерывности</w:t>
      </w:r>
      <w:r w:rsidR="00E57077" w:rsidRPr="00831D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образовательного</w:t>
      </w:r>
      <w:r w:rsidR="006F6BC7" w:rsidRPr="00831D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E57077" w:rsidRPr="00831D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процесса у</w:t>
      </w:r>
      <w:r w:rsidR="006F6BC7" w:rsidRPr="00831D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спортсменов</w:t>
      </w:r>
      <w:bookmarkEnd w:id="0"/>
      <w:r w:rsidR="00E57077" w:rsidRPr="00831D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6F6BC7" w:rsidRPr="00831D14" w:rsidRDefault="006F6BC7" w:rsidP="00831D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A2714F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r w:rsidR="00A2714F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нак</w:t>
      </w:r>
      <w:r w:rsidR="00A2714F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ва</w:t>
      </w:r>
      <w:proofErr w:type="spellEnd"/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Люб</w:t>
      </w:r>
      <w:r w:rsidR="00A2714F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вь Ильинична, преподаватель психологии ГБПОУ РХ «Училище (техникум) олимпийского резерва» </w:t>
      </w:r>
    </w:p>
    <w:p w:rsidR="00372427" w:rsidRPr="00831D14" w:rsidRDefault="006F6BC7" w:rsidP="00831D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1622AA" w:rsidRPr="00831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представленной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статье рассм</w:t>
      </w:r>
      <w:r w:rsidR="00AD0800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ат</w:t>
      </w:r>
      <w:r w:rsidR="00C547B6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AD0800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иваются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57077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возможности </w:t>
      </w:r>
      <w:r w:rsidR="001622AA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применения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2418D1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циальной сети «В</w:t>
      </w:r>
      <w:proofErr w:type="spellStart"/>
      <w:r w:rsidR="00624BFC" w:rsidRPr="00831D1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Ko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нтакте</w:t>
      </w:r>
      <w:proofErr w:type="spellEnd"/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» в образ</w:t>
      </w:r>
      <w:r w:rsidR="002418D1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вательн</w:t>
      </w:r>
      <w:r w:rsidR="002418D1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 процессе </w:t>
      </w:r>
      <w:r w:rsidRPr="00831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для 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обеспечения непрерывности учебного процесса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 спортсменов.</w:t>
      </w:r>
      <w:r w:rsidRPr="00831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Приведен </w:t>
      </w:r>
      <w:r w:rsidR="00AD0800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личный </w:t>
      </w:r>
      <w:r w:rsidR="002418D1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пыт использовани</w:t>
      </w:r>
      <w:r w:rsidR="003F7E50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группы «В</w:t>
      </w:r>
      <w:r w:rsidR="00AD0800" w:rsidRPr="00831D1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K</w:t>
      </w:r>
      <w:proofErr w:type="spellStart"/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онтакте</w:t>
      </w:r>
      <w:proofErr w:type="spellEnd"/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</w:t>
      </w:r>
      <w:r w:rsidR="00850CFF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как</w:t>
      </w:r>
      <w:r w:rsidR="00372427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622AA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действенного</w:t>
      </w:r>
      <w:r w:rsidR="00372427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способа, </w:t>
      </w:r>
      <w:r w:rsidR="00372427" w:rsidRPr="00831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дополняющего стандартные средства обучения, </w:t>
      </w:r>
      <w:r w:rsidR="00372427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позволяющего повысить качество профессионального образования и мотивацию студентов к более эффективному овладению учебной дисциплины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51CAE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Подведены итоги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24BFC" w:rsidRPr="00831D1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o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внедрени</w:t>
      </w:r>
      <w:r w:rsidR="00A16B1D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A2714F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циальных сетей в сферу </w:t>
      </w:r>
      <w:r w:rsidR="00A2714F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бразова</w:t>
      </w:r>
      <w:r w:rsidR="00A16B1D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тельного процесса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FA164F" w:rsidRPr="00831D14" w:rsidRDefault="006F6BC7" w:rsidP="00831D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Ключевые </w:t>
      </w:r>
      <w:r w:rsidR="00451CAE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понятия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451CAE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нтернет, с</w:t>
      </w:r>
      <w:r w:rsidR="002418D1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циальная сеть, </w:t>
      </w:r>
      <w:r w:rsidR="002418D1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браз</w:t>
      </w:r>
      <w:r w:rsidR="002418D1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вательный процесс, информационно-коммуникационны</w:t>
      </w:r>
      <w:r w:rsidR="00A16B1D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е и образовательные технологии.</w:t>
      </w:r>
    </w:p>
    <w:p w:rsidR="00FA164F" w:rsidRPr="00831D14" w:rsidRDefault="006F6BC7" w:rsidP="00831D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Информационно-коммуникационные технологи играют </w:t>
      </w:r>
      <w:r w:rsidR="001622AA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весомую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роль в образовательном процессе. Под влиянием информационных технологий измен</w:t>
      </w:r>
      <w:r w:rsidR="001B04BE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яется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форм</w:t>
      </w:r>
      <w:r w:rsidR="001B04BE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коммуникации. </w:t>
      </w:r>
    </w:p>
    <w:p w:rsidR="00FA164F" w:rsidRPr="00831D14" w:rsidRDefault="00AA2C48" w:rsidP="00831D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831D1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3F7E50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циальная сеть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3F7E50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э</w:t>
      </w:r>
      <w:r w:rsidR="006F6BC7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то интер</w:t>
      </w:r>
      <w:r w:rsidR="00831D14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6F6BC7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ктивный многопользовательский веб-сайт, ре</w:t>
      </w:r>
      <w:r w:rsidR="00831D14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6F6BC7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лизующий сетевую соци</w:t>
      </w:r>
      <w:r w:rsidR="00831D14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6F6BC7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льную структуру, с</w:t>
      </w:r>
      <w:r w:rsidR="00624BFC" w:rsidRPr="00831D1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o</w:t>
      </w:r>
      <w:r w:rsidR="006F6BC7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ст</w:t>
      </w:r>
      <w:r w:rsidR="00831D1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6F6BC7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ящую из группы узлов — с</w:t>
      </w:r>
      <w:r w:rsidR="00A2714F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6F6BC7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циальных объектов (группы людей, сообщества) и связей между ними (социальных взаимоотношений), на базе которого участники могут устанавливать отношения друг с другом</w:t>
      </w:r>
      <w:r w:rsidR="003F7E50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D11281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07A9B" w:rsidRPr="00831D14">
        <w:rPr>
          <w:rStyle w:val="a5"/>
          <w:rFonts w:ascii="Times New Roman" w:hAnsi="Times New Roman" w:cs="Times New Roman"/>
          <w:color w:val="000000" w:themeColor="text1"/>
          <w:sz w:val="24"/>
          <w:szCs w:val="24"/>
        </w:rPr>
        <w:footnoteReference w:id="1"/>
      </w:r>
    </w:p>
    <w:p w:rsidR="00AD0800" w:rsidRPr="00831D14" w:rsidRDefault="00AD0800" w:rsidP="00831D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Вопросами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использования социальных сетей в образовательном процессе занимались</w:t>
      </w:r>
      <w:r w:rsidR="00C547B6" w:rsidRPr="00831D1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О.М. Абрамова, О.А</w:t>
      </w:r>
      <w:r w:rsidR="00C547B6" w:rsidRPr="00831D1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Соловьева, 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Е.С. </w:t>
      </w:r>
      <w:proofErr w:type="spellStart"/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Полат</w:t>
      </w:r>
      <w:proofErr w:type="spellEnd"/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, И.В. Роберт и др. разработаны их значите</w:t>
      </w:r>
      <w:r w:rsidR="002418D1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льные дидактические возможности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715A7" w:rsidRPr="00831D14" w:rsidRDefault="00E715A7" w:rsidP="00831D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831D1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По данным </w:t>
      </w:r>
      <w:proofErr w:type="spellStart"/>
      <w:r w:rsidRPr="00831D1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SimilarWeb</w:t>
      </w:r>
      <w:proofErr w:type="spellEnd"/>
      <w:r w:rsidRPr="00831D1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в России самым популярным сайтом на 2019 год является yandex.ru, за ним с большим отрывом следует социальная сеть vk.com, а </w:t>
      </w:r>
      <w:r w:rsidR="00AA2C48" w:rsidRPr="00831D1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 результатам исследований агентства «РИА Новости», в России 80 % обучающихся в возрасте от девяти до двадцати одного года имеют личный профиль в социальной сети «В</w:t>
      </w:r>
      <w:r w:rsidR="00624BFC" w:rsidRPr="00831D1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K</w:t>
      </w:r>
      <w:proofErr w:type="spellStart"/>
      <w:r w:rsidRPr="00831D1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онтакте</w:t>
      </w:r>
      <w:proofErr w:type="spellEnd"/>
      <w:r w:rsidRPr="00831D1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».</w:t>
      </w:r>
    </w:p>
    <w:p w:rsidR="00AA2C48" w:rsidRPr="00831D14" w:rsidRDefault="006F6BC7" w:rsidP="00831D14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Социальная сеть «В</w:t>
      </w:r>
      <w:r w:rsidR="00624BFC" w:rsidRPr="00831D1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K</w:t>
      </w:r>
      <w:proofErr w:type="spellStart"/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онтакте</w:t>
      </w:r>
      <w:proofErr w:type="spellEnd"/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», междунар</w:t>
      </w:r>
      <w:r w:rsidR="002418D1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дное название VK (https://vk. </w:t>
      </w:r>
      <w:proofErr w:type="spellStart"/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com</w:t>
      </w:r>
      <w:proofErr w:type="spellEnd"/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) — крупнейш</w:t>
      </w:r>
      <w:r w:rsidR="002418D1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я и распространен</w:t>
      </w:r>
      <w:r w:rsidR="002418D1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я с</w:t>
      </w:r>
      <w:r w:rsidR="002418D1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циальная </w:t>
      </w:r>
      <w:r w:rsidR="00A16B1D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сеть среди п</w:t>
      </w:r>
      <w:r w:rsidR="002418D1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A16B1D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льзователей Рунет</w:t>
      </w:r>
      <w:r w:rsidR="00624BFC" w:rsidRPr="00831D1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. Первоначально она была создана как социальная сеть для сообщества студентов и выпус</w:t>
      </w:r>
      <w:r w:rsidR="00AA2C48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кников российских университетов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14501E" w:rsidRPr="00831D14" w:rsidRDefault="0014501E" w:rsidP="00831D14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31D1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 </w:t>
      </w:r>
      <w:r w:rsidR="001B04BE" w:rsidRPr="00831D1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сведениям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831D1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SimilarWeb</w:t>
      </w:r>
      <w:proofErr w:type="spellEnd"/>
      <w:r w:rsidRPr="00831D1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в России подростки проводят до 6 часов в день на социальных платф</w:t>
      </w:r>
      <w:r w:rsidR="002418D1" w:rsidRPr="00831D1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рмах, а 30% всего проведенного времени в онлайн уходит на общение в сетях. </w:t>
      </w:r>
      <w:r w:rsidRPr="00831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связи с этим, выявлена так же и другая проблема: проблема эффективности использования социальных сетей в учебном процессе и в деятельности педагога.</w:t>
      </w:r>
      <w:r w:rsidRPr="00831D14"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footnoteReference w:id="2"/>
      </w:r>
    </w:p>
    <w:p w:rsidR="003C6EB2" w:rsidRPr="00831D14" w:rsidRDefault="003C6EB2" w:rsidP="00831D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31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Проведенный опрос среди студентов 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"Училища (техникума) олимпийского резерва"</w:t>
      </w:r>
      <w:r w:rsidR="00AE4085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31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показал следующие результаты (рис.1): </w:t>
      </w:r>
    </w:p>
    <w:p w:rsidR="00935938" w:rsidRPr="00831D14" w:rsidRDefault="00935938" w:rsidP="00831D1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1D14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5954572" cy="1625600"/>
            <wp:effectExtent l="0" t="0" r="8255" b="1270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3C6EB2" w:rsidRPr="00831D14" w:rsidRDefault="003C6EB2" w:rsidP="00831D1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31D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Рис 1. Популярные социальные сети среди студентов "Училища (техникума) олимпийского резерва"</w:t>
      </w:r>
    </w:p>
    <w:p w:rsidR="00C6597D" w:rsidRPr="00831D14" w:rsidRDefault="003C6EB2" w:rsidP="00831D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Самой 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популярной социальной сетью </w:t>
      </w:r>
      <w:r w:rsidR="00AD0800" w:rsidRPr="00831D1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среди студентов </w:t>
      </w:r>
      <w:r w:rsidR="00AA2C48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«Училища (техникума) олимпийского резерва» 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является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A2C48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«В</w:t>
      </w:r>
      <w:r w:rsidR="00AA2C48" w:rsidRPr="00831D1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K</w:t>
      </w:r>
      <w:proofErr w:type="spellStart"/>
      <w:r w:rsidR="00AA2C48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онтакте</w:t>
      </w:r>
      <w:proofErr w:type="spellEnd"/>
      <w:r w:rsidR="00AA2C48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у 96% </w:t>
      </w:r>
      <w:r w:rsidR="00AD0800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обучающихся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252F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имеют свою страничку, они заходят </w:t>
      </w:r>
      <w:r w:rsidR="001B04BE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1D252F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свою страничку ежедневно или несколько раз в день. Все эти факторы позволяют использовать данную социальную сеть как эффективное средство педагогического взаимодействия. </w:t>
      </w:r>
      <w:r w:rsidR="00C6597D" w:rsidRPr="00831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Указанный ресурс имеет значительный потенциал с то</w:t>
      </w:r>
      <w:r w:rsidR="00AA2C48" w:rsidRPr="00831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чки зрения организации обучения</w:t>
      </w:r>
      <w:r w:rsidR="00C6597D" w:rsidRPr="00831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2158B4" w:rsidRPr="00831D14" w:rsidRDefault="002158B4" w:rsidP="00831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31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«</w:t>
      </w:r>
      <w:r w:rsidR="00FA5A9C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Училищ</w:t>
      </w:r>
      <w:r w:rsidR="002418D1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FA5A9C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(техникум) олимпийского резерва» 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контингент</w:t>
      </w:r>
      <w:r w:rsidR="00FA5A9C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заинтересован в получении знаний с использованием методов удаленного доступа. Это спортсмены, 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высокой квалификации, </w:t>
      </w:r>
      <w:r w:rsidR="00CC6560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значительную часть времени проводящие на учебно-тренировочных сборах, регулярно участвующие в соревнованиях и вынужденные пропускать значительную часть аудиторных занятий, 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том числе </w:t>
      </w:r>
      <w:r w:rsidR="00CC6560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студенты с ограниченными возможностями здоровья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6597D" w:rsidRPr="00831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того чтобы студенты имели возможность сочетать успешную учебу с ростом спортивного мастерства недостаточно использовать традиционные методы, что определило </w:t>
      </w:r>
      <w:r w:rsidR="00C6597D" w:rsidRPr="00831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использоваться</w:t>
      </w:r>
      <w:r w:rsidR="00C6597D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сети «</w:t>
      </w:r>
      <w:proofErr w:type="spellStart"/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ВКонтакт</w:t>
      </w:r>
      <w:r w:rsidR="00831D14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proofErr w:type="spellEnd"/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C6597D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6597D" w:rsidRPr="00831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качестве инструмента</w:t>
      </w:r>
      <w:r w:rsidR="00831D14" w:rsidRPr="00831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="00831D14" w:rsidRPr="00831D1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</w:t>
      </w:r>
      <w:r w:rsidR="00AA2C48" w:rsidRPr="00831D1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беспеч</w:t>
      </w:r>
      <w:r w:rsidR="00831D14" w:rsidRPr="00831D1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ивающего</w:t>
      </w:r>
      <w:r w:rsidR="00AA2C48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A2C48" w:rsidRPr="00831D1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непрерывност</w:t>
      </w:r>
      <w:r w:rsidR="00831D14" w:rsidRPr="00831D1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ь</w:t>
      </w:r>
      <w:r w:rsidR="00AA2C48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образовательного процесса</w:t>
      </w:r>
      <w:r w:rsidR="00C6597D" w:rsidRPr="00831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E148F7" w:rsidRPr="00831D14" w:rsidRDefault="00C6597D" w:rsidP="00831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31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</w:t>
      </w:r>
      <w:r w:rsidR="00E148F7" w:rsidRPr="00831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реимущества, которые дает </w:t>
      </w:r>
      <w:r w:rsidR="00395A05" w:rsidRPr="00831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студентам-спортсменам</w:t>
      </w:r>
      <w:r w:rsidR="00E148F7" w:rsidRPr="00831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преподавателям использование социальн</w:t>
      </w:r>
      <w:r w:rsidRPr="00831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ой</w:t>
      </w:r>
      <w:r w:rsidR="00E148F7" w:rsidRPr="00831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сет</w:t>
      </w:r>
      <w:r w:rsidRPr="00831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="00E148F7" w:rsidRPr="00831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</w:p>
    <w:p w:rsidR="0014501E" w:rsidRPr="00831D14" w:rsidRDefault="006F6BC7" w:rsidP="00831D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— </w:t>
      </w:r>
      <w:r w:rsidR="00C6597D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оступн</w:t>
      </w:r>
      <w:r w:rsidR="00A2714F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сть</w:t>
      </w:r>
      <w:r w:rsidR="00EC31EE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доступа необходим интернет-браузер телефона или компьютера. </w:t>
      </w:r>
    </w:p>
    <w:p w:rsidR="0014501E" w:rsidRPr="00831D14" w:rsidRDefault="006F6BC7" w:rsidP="00831D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— </w:t>
      </w:r>
      <w:r w:rsidR="00C6597D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ехн</w:t>
      </w:r>
      <w:r w:rsidR="00A2714F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логичность</w:t>
      </w:r>
      <w:r w:rsidR="00EC31EE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возможность демонстр</w:t>
      </w:r>
      <w:r w:rsidR="00AE4085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ировать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цифр</w:t>
      </w:r>
      <w:r w:rsidR="007D5DBB" w:rsidRPr="00831D1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o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вы</w:t>
      </w:r>
      <w:r w:rsidR="00AE4085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материал</w:t>
      </w:r>
      <w:r w:rsidR="00AE4085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="00EC31EE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4501E" w:rsidRPr="00831D14" w:rsidRDefault="006F6BC7" w:rsidP="00831D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— </w:t>
      </w:r>
      <w:r w:rsidR="00AE4085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групп</w:t>
      </w:r>
      <w:r w:rsidR="007D5DBB" w:rsidRPr="00831D1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o</w:t>
      </w:r>
      <w:r w:rsidR="00AE4085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вое и </w:t>
      </w:r>
      <w:r w:rsidR="00C6597D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ерсональное обучение</w:t>
      </w:r>
      <w:r w:rsidR="00EC31EE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возможность совместной работы для </w:t>
      </w:r>
      <w:r w:rsidR="00AE4085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студентов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AE4085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владеющих</w:t>
      </w:r>
      <w:r w:rsidR="00EC31EE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разным уровнем знаний;</w:t>
      </w:r>
    </w:p>
    <w:p w:rsidR="0014501E" w:rsidRPr="00831D14" w:rsidRDefault="006F6BC7" w:rsidP="00831D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—обсуждение </w:t>
      </w:r>
      <w:r w:rsidR="00AE4085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предложений 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</w:t>
      </w:r>
      <w:r w:rsidR="00AE4085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идей, 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позвол</w:t>
      </w:r>
      <w:r w:rsidR="00C6597D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яющи</w:t>
      </w:r>
      <w:r w:rsidR="00AE4085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повысить </w:t>
      </w:r>
      <w:r w:rsidR="00AE4085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эффективность обучения</w:t>
      </w:r>
      <w:r w:rsidR="00EC31EE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4501E" w:rsidRPr="00831D14" w:rsidRDefault="006F6BC7" w:rsidP="00831D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— </w:t>
      </w:r>
      <w:r w:rsidR="00C6597D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A2714F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бильность и оперативность</w:t>
      </w:r>
      <w:r w:rsidR="00EC31EE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возможность довести срочную информацию, </w:t>
      </w:r>
      <w:r w:rsidR="00AE4085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решить проблемные ситуации, 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новые учебные материалы, не дожидаясь занятий или консультаций, обменяться различными материалами: </w:t>
      </w:r>
      <w:r w:rsidR="00AE4085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фотографиями, документами, 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презентациями, ссылк</w:t>
      </w:r>
      <w:r w:rsidR="00A2714F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ми и т. д.</w:t>
      </w:r>
      <w:r w:rsidR="00EC31EE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4501E" w:rsidRPr="00831D14" w:rsidRDefault="006F6BC7" w:rsidP="00831D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— </w:t>
      </w:r>
      <w:proofErr w:type="spellStart"/>
      <w:r w:rsidR="00C6597D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ультимедийн</w:t>
      </w:r>
      <w:r w:rsidR="00A2714F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сть</w:t>
      </w:r>
      <w:proofErr w:type="spellEnd"/>
      <w:r w:rsidR="00EC31EE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-возможность 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загружать и просматривать </w:t>
      </w:r>
      <w:r w:rsidR="00AE4085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интер</w:t>
      </w:r>
      <w:r w:rsidR="00A2714F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AE4085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ктивные приложения, 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видео- и ауди</w:t>
      </w:r>
      <w:r w:rsidR="007D5DBB" w:rsidRPr="00831D1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o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материалы, </w:t>
      </w:r>
      <w:r w:rsidR="00AE4085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документы и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учебные материалы любого формата</w:t>
      </w:r>
      <w:r w:rsidR="00EC31EE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4501E" w:rsidRPr="00831D14" w:rsidRDefault="006F6BC7" w:rsidP="00831D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— </w:t>
      </w:r>
      <w:r w:rsidR="00C6597D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асширение </w:t>
      </w:r>
      <w:r w:rsidR="00850CFF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взаимодействия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6597D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педагога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обучающимися</w:t>
      </w:r>
      <w:r w:rsidR="00EC31EE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есть возможность проводить работу </w:t>
      </w:r>
      <w:r w:rsidR="007D5DBB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режиме </w:t>
      </w:r>
      <w:r w:rsidR="00EC31EE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D5DBB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нлайн 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EC31EE"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обучающимися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1D14" w:rsidRPr="00831D14" w:rsidRDefault="00831D14" w:rsidP="00831D14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hd w:val="clear" w:color="auto" w:fill="FFFFFF"/>
        </w:rPr>
      </w:pPr>
      <w:r w:rsidRPr="00831D14">
        <w:rPr>
          <w:color w:val="000000" w:themeColor="text1"/>
        </w:rPr>
        <w:t xml:space="preserve">Для </w:t>
      </w:r>
      <w:r w:rsidR="00ED04A9" w:rsidRPr="00831D14">
        <w:rPr>
          <w:color w:val="000000" w:themeColor="text1"/>
        </w:rPr>
        <w:t>эффективн</w:t>
      </w:r>
      <w:r w:rsidRPr="00831D14">
        <w:rPr>
          <w:color w:val="000000" w:themeColor="text1"/>
        </w:rPr>
        <w:t>ого</w:t>
      </w:r>
      <w:r w:rsidR="00ED04A9" w:rsidRPr="00831D14">
        <w:rPr>
          <w:color w:val="000000" w:themeColor="text1"/>
        </w:rPr>
        <w:t xml:space="preserve"> использова</w:t>
      </w:r>
      <w:r w:rsidR="00521021" w:rsidRPr="00831D14">
        <w:rPr>
          <w:color w:val="000000" w:themeColor="text1"/>
        </w:rPr>
        <w:t>ть</w:t>
      </w:r>
      <w:r w:rsidR="00ED04A9" w:rsidRPr="00831D14">
        <w:rPr>
          <w:color w:val="000000" w:themeColor="text1"/>
        </w:rPr>
        <w:t xml:space="preserve"> социальн</w:t>
      </w:r>
      <w:r w:rsidRPr="00831D14">
        <w:rPr>
          <w:color w:val="000000" w:themeColor="text1"/>
        </w:rPr>
        <w:t>ой</w:t>
      </w:r>
      <w:r w:rsidR="00ED04A9" w:rsidRPr="00831D14">
        <w:rPr>
          <w:color w:val="000000" w:themeColor="text1"/>
        </w:rPr>
        <w:t xml:space="preserve"> сет</w:t>
      </w:r>
      <w:r w:rsidR="00521021" w:rsidRPr="00831D14">
        <w:rPr>
          <w:color w:val="000000" w:themeColor="text1"/>
        </w:rPr>
        <w:t>и</w:t>
      </w:r>
      <w:r w:rsidRPr="00831D14">
        <w:rPr>
          <w:color w:val="000000" w:themeColor="text1"/>
        </w:rPr>
        <w:t xml:space="preserve"> «</w:t>
      </w:r>
      <w:proofErr w:type="spellStart"/>
      <w:r w:rsidRPr="00831D14">
        <w:rPr>
          <w:color w:val="000000" w:themeColor="text1"/>
        </w:rPr>
        <w:t>ВКонтакте</w:t>
      </w:r>
      <w:proofErr w:type="spellEnd"/>
      <w:r w:rsidRPr="00831D14">
        <w:rPr>
          <w:color w:val="000000" w:themeColor="text1"/>
        </w:rPr>
        <w:t>»</w:t>
      </w:r>
      <w:r w:rsidR="00ED04A9" w:rsidRPr="00831D14">
        <w:rPr>
          <w:color w:val="000000" w:themeColor="text1"/>
        </w:rPr>
        <w:t xml:space="preserve"> </w:t>
      </w:r>
      <w:r w:rsidRPr="00831D14">
        <w:rPr>
          <w:color w:val="000000" w:themeColor="text1"/>
        </w:rPr>
        <w:t xml:space="preserve">была создана </w:t>
      </w:r>
      <w:r w:rsidR="00861ED3" w:rsidRPr="00831D14">
        <w:rPr>
          <w:color w:val="000000" w:themeColor="text1"/>
        </w:rPr>
        <w:t>открыт</w:t>
      </w:r>
      <w:r w:rsidRPr="00831D14">
        <w:rPr>
          <w:color w:val="000000" w:themeColor="text1"/>
        </w:rPr>
        <w:t>ая</w:t>
      </w:r>
      <w:r w:rsidR="00861ED3" w:rsidRPr="00831D14">
        <w:rPr>
          <w:color w:val="000000" w:themeColor="text1"/>
        </w:rPr>
        <w:t xml:space="preserve"> групп</w:t>
      </w:r>
      <w:r w:rsidRPr="00831D14">
        <w:rPr>
          <w:color w:val="000000" w:themeColor="text1"/>
        </w:rPr>
        <w:t>а</w:t>
      </w:r>
      <w:r w:rsidR="00861ED3" w:rsidRPr="00831D14">
        <w:rPr>
          <w:color w:val="000000" w:themeColor="text1"/>
        </w:rPr>
        <w:t xml:space="preserve"> </w:t>
      </w:r>
      <w:r w:rsidR="00EC31EE" w:rsidRPr="00831D14">
        <w:rPr>
          <w:color w:val="000000" w:themeColor="text1"/>
          <w:shd w:val="clear" w:color="auto" w:fill="FFFFFF"/>
        </w:rPr>
        <w:t xml:space="preserve">«Психология для студентов» </w:t>
      </w:r>
      <w:r w:rsidR="00EC31EE" w:rsidRPr="00831D14">
        <w:rPr>
          <w:color w:val="000000" w:themeColor="text1"/>
        </w:rPr>
        <w:t>с разделами:</w:t>
      </w:r>
      <w:r w:rsidR="00861ED3" w:rsidRPr="00831D14">
        <w:rPr>
          <w:color w:val="000000" w:themeColor="text1"/>
          <w:shd w:val="clear" w:color="auto" w:fill="FFFFFF"/>
        </w:rPr>
        <w:t xml:space="preserve"> «Психология для 2 курса», «Психология для 3 курса», «Психология для 4 курса» и «Дипломное проектирование». </w:t>
      </w:r>
    </w:p>
    <w:p w:rsidR="00ED04A9" w:rsidRPr="00831D14" w:rsidRDefault="00ED04A9" w:rsidP="00831D14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831D14">
        <w:rPr>
          <w:color w:val="000000" w:themeColor="text1"/>
        </w:rPr>
        <w:t xml:space="preserve">В </w:t>
      </w:r>
      <w:r w:rsidR="00CC6560" w:rsidRPr="00831D14">
        <w:rPr>
          <w:color w:val="000000" w:themeColor="text1"/>
        </w:rPr>
        <w:t>группе</w:t>
      </w:r>
      <w:r w:rsidRPr="00831D14">
        <w:rPr>
          <w:color w:val="000000" w:themeColor="text1"/>
        </w:rPr>
        <w:t xml:space="preserve"> </w:t>
      </w:r>
      <w:r w:rsidR="00CC6560" w:rsidRPr="00831D14">
        <w:rPr>
          <w:color w:val="000000" w:themeColor="text1"/>
        </w:rPr>
        <w:t>систематически</w:t>
      </w:r>
      <w:r w:rsidRPr="00831D14">
        <w:rPr>
          <w:color w:val="000000" w:themeColor="text1"/>
        </w:rPr>
        <w:t xml:space="preserve"> размещаются следующие материалы: </w:t>
      </w:r>
    </w:p>
    <w:p w:rsidR="00831D14" w:rsidRPr="00831D14" w:rsidRDefault="00831D14" w:rsidP="00831D14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методические рекомендации к изучению темы,</w:t>
      </w:r>
    </w:p>
    <w:p w:rsidR="00831D14" w:rsidRPr="00831D14" w:rsidRDefault="00831D14" w:rsidP="00831D14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D14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подборку лекций, презентаций по дисциплине;</w:t>
      </w:r>
    </w:p>
    <w:p w:rsidR="00831D14" w:rsidRPr="00831D14" w:rsidRDefault="00831D14" w:rsidP="00831D14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D14">
        <w:rPr>
          <w:rFonts w:ascii="Times New Roman" w:eastAsia="Times New Roman" w:hAnsi="Times New Roman" w:cs="Times New Roman"/>
          <w:sz w:val="24"/>
          <w:szCs w:val="24"/>
          <w:lang w:eastAsia="ru-RU"/>
        </w:rPr>
        <w:t>3) тематические и типовые тесты и проверочные задания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контрольные вопросы, ситуационные задачи.</w:t>
      </w:r>
      <w:r w:rsidRPr="00831D14">
        <w:rPr>
          <w:rStyle w:val="a5"/>
          <w:rFonts w:ascii="Times New Roman" w:hAnsi="Times New Roman" w:cs="Times New Roman"/>
          <w:color w:val="000000" w:themeColor="text1"/>
          <w:sz w:val="24"/>
          <w:szCs w:val="24"/>
        </w:rPr>
        <w:footnoteReference w:id="3"/>
      </w:r>
    </w:p>
    <w:p w:rsidR="00831D14" w:rsidRPr="00831D14" w:rsidRDefault="00831D14" w:rsidP="00831D14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D14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набор тематических таблиц и схем по дисциплине;</w:t>
      </w:r>
    </w:p>
    <w:p w:rsidR="00831D14" w:rsidRPr="00831D14" w:rsidRDefault="00831D14" w:rsidP="00831D14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D14">
        <w:rPr>
          <w:rFonts w:ascii="Times New Roman" w:eastAsia="Times New Roman" w:hAnsi="Times New Roman" w:cs="Times New Roman"/>
          <w:sz w:val="24"/>
          <w:szCs w:val="24"/>
          <w:lang w:eastAsia="ru-RU"/>
        </w:rPr>
        <w:t>3) ссылки на сайты;</w:t>
      </w:r>
    </w:p>
    <w:p w:rsidR="00831D14" w:rsidRPr="00831D14" w:rsidRDefault="00831D14" w:rsidP="00831D14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необходимые в образовательном процессе аудио- и </w:t>
      </w:r>
      <w:proofErr w:type="gramStart"/>
      <w:r w:rsidRPr="00831D14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видео- записи</w:t>
      </w:r>
      <w:proofErr w:type="gramEnd"/>
      <w:r w:rsidRPr="00831D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31D14" w:rsidRPr="00831D14" w:rsidRDefault="00831D14" w:rsidP="00831D14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D14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подборку учебной, научной и научно-популярной литературы по дисциплине;</w:t>
      </w:r>
    </w:p>
    <w:p w:rsidR="00831D14" w:rsidRPr="00831D14" w:rsidRDefault="00831D14" w:rsidP="00831D14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831D14">
        <w:rPr>
          <w:color w:val="000000" w:themeColor="text1"/>
        </w:rPr>
        <w:t>Размещены индивидуальные задания для спортсменов, которые определённое время отсутствуют на учебно-тренировочных сборах и соревнованиях.</w:t>
      </w:r>
    </w:p>
    <w:p w:rsidR="00ED04A9" w:rsidRPr="00831D14" w:rsidRDefault="00ED04A9" w:rsidP="00831D14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831D14">
        <w:rPr>
          <w:color w:val="000000" w:themeColor="text1"/>
        </w:rPr>
        <w:t xml:space="preserve">Для быстрого обмена сообщениями есть чат, где можно задать вопрос преподавателю и обсудить отдельные </w:t>
      </w:r>
      <w:r w:rsidR="00CC6560" w:rsidRPr="00831D14">
        <w:rPr>
          <w:color w:val="000000" w:themeColor="text1"/>
        </w:rPr>
        <w:t xml:space="preserve">проблемы и </w:t>
      </w:r>
      <w:r w:rsidRPr="00831D14">
        <w:rPr>
          <w:color w:val="000000" w:themeColor="text1"/>
        </w:rPr>
        <w:t>задания</w:t>
      </w:r>
      <w:r w:rsidR="00CC6560" w:rsidRPr="00831D14">
        <w:rPr>
          <w:color w:val="000000" w:themeColor="text1"/>
        </w:rPr>
        <w:t xml:space="preserve"> со студентами своей группы </w:t>
      </w:r>
      <w:r w:rsidRPr="00831D14">
        <w:rPr>
          <w:color w:val="000000" w:themeColor="text1"/>
        </w:rPr>
        <w:t xml:space="preserve">и со студентами других </w:t>
      </w:r>
      <w:r w:rsidR="001B04BE" w:rsidRPr="00831D14">
        <w:rPr>
          <w:color w:val="000000" w:themeColor="text1"/>
        </w:rPr>
        <w:t>учебных заведений</w:t>
      </w:r>
      <w:r w:rsidRPr="00831D14">
        <w:rPr>
          <w:color w:val="000000" w:themeColor="text1"/>
        </w:rPr>
        <w:t xml:space="preserve">. В разделе </w:t>
      </w:r>
      <w:r w:rsidR="001B04BE" w:rsidRPr="00831D14">
        <w:rPr>
          <w:color w:val="000000" w:themeColor="text1"/>
        </w:rPr>
        <w:t>страницы</w:t>
      </w:r>
      <w:r w:rsidRPr="00831D14">
        <w:rPr>
          <w:color w:val="000000" w:themeColor="text1"/>
        </w:rPr>
        <w:t xml:space="preserve"> «ссылки» есть возможность перейти на </w:t>
      </w:r>
      <w:r w:rsidR="001B04BE" w:rsidRPr="00831D14">
        <w:rPr>
          <w:color w:val="000000" w:themeColor="text1"/>
        </w:rPr>
        <w:lastRenderedPageBreak/>
        <w:t xml:space="preserve">другие учебные сайты и </w:t>
      </w:r>
      <w:r w:rsidRPr="00831D14">
        <w:rPr>
          <w:color w:val="000000" w:themeColor="text1"/>
        </w:rPr>
        <w:t>специализированные сайты профессиональных сообществ, что способствует экономии времени для студентов при поиске необходимой информации</w:t>
      </w:r>
      <w:r w:rsidR="00F04B00" w:rsidRPr="00831D14">
        <w:rPr>
          <w:color w:val="000000" w:themeColor="text1"/>
        </w:rPr>
        <w:t>, открывает новые знакомства и обмен опытом</w:t>
      </w:r>
      <w:r w:rsidRPr="00831D14">
        <w:rPr>
          <w:color w:val="000000" w:themeColor="text1"/>
        </w:rPr>
        <w:t>.</w:t>
      </w:r>
    </w:p>
    <w:p w:rsidR="00861ED3" w:rsidRPr="00831D14" w:rsidRDefault="00861ED3" w:rsidP="00831D14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hd w:val="clear" w:color="auto" w:fill="FFFFFF"/>
        </w:rPr>
      </w:pPr>
      <w:r w:rsidRPr="00831D14">
        <w:rPr>
          <w:color w:val="000000" w:themeColor="text1"/>
          <w:shd w:val="clear" w:color="auto" w:fill="FFFFFF"/>
        </w:rPr>
        <w:t>Анализ возможност</w:t>
      </w:r>
      <w:r w:rsidR="00F04B00" w:rsidRPr="00831D14">
        <w:rPr>
          <w:color w:val="000000" w:themeColor="text1"/>
          <w:shd w:val="clear" w:color="auto" w:fill="FFFFFF"/>
        </w:rPr>
        <w:t>ей</w:t>
      </w:r>
      <w:r w:rsidRPr="00831D14">
        <w:rPr>
          <w:color w:val="000000" w:themeColor="text1"/>
          <w:shd w:val="clear" w:color="auto" w:fill="FFFFFF"/>
        </w:rPr>
        <w:t xml:space="preserve"> использования социальных сетей в обучении </w:t>
      </w:r>
      <w:r w:rsidR="00F04B00" w:rsidRPr="00831D14">
        <w:rPr>
          <w:color w:val="000000" w:themeColor="text1"/>
          <w:shd w:val="clear" w:color="auto" w:fill="FFFFFF"/>
        </w:rPr>
        <w:t>спортсменов показал</w:t>
      </w:r>
      <w:r w:rsidRPr="00831D14">
        <w:rPr>
          <w:color w:val="000000" w:themeColor="text1"/>
          <w:shd w:val="clear" w:color="auto" w:fill="FFFFFF"/>
        </w:rPr>
        <w:t xml:space="preserve"> (рис 2):</w:t>
      </w:r>
    </w:p>
    <w:p w:rsidR="00861ED3" w:rsidRPr="00831D14" w:rsidRDefault="00861ED3" w:rsidP="00831D14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831D14">
        <w:rPr>
          <w:noProof/>
          <w:color w:val="000000" w:themeColor="text1"/>
        </w:rPr>
        <w:drawing>
          <wp:inline distT="0" distB="0" distL="0" distR="0">
            <wp:extent cx="5962650" cy="2457501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61ED3" w:rsidRPr="00831D14" w:rsidRDefault="00861ED3" w:rsidP="00831D14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</w:p>
    <w:p w:rsidR="00A16B1D" w:rsidRPr="00831D14" w:rsidRDefault="00ED04A9" w:rsidP="00831D14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831D14">
        <w:rPr>
          <w:color w:val="000000" w:themeColor="text1"/>
        </w:rPr>
        <w:t xml:space="preserve">Таким образом, </w:t>
      </w:r>
      <w:r w:rsidR="00521021" w:rsidRPr="00831D14">
        <w:rPr>
          <w:color w:val="000000" w:themeColor="text1"/>
        </w:rPr>
        <w:t>использование</w:t>
      </w:r>
      <w:r w:rsidR="00065AA3" w:rsidRPr="00831D14">
        <w:rPr>
          <w:color w:val="000000" w:themeColor="text1"/>
        </w:rPr>
        <w:t xml:space="preserve"> социальн</w:t>
      </w:r>
      <w:r w:rsidR="007D5DBB" w:rsidRPr="00831D14">
        <w:rPr>
          <w:color w:val="000000" w:themeColor="text1"/>
        </w:rPr>
        <w:t>ой</w:t>
      </w:r>
      <w:r w:rsidR="00065AA3" w:rsidRPr="00831D14">
        <w:rPr>
          <w:color w:val="000000" w:themeColor="text1"/>
        </w:rPr>
        <w:t xml:space="preserve"> </w:t>
      </w:r>
      <w:r w:rsidR="00D11281" w:rsidRPr="00831D14">
        <w:rPr>
          <w:color w:val="000000" w:themeColor="text1"/>
        </w:rPr>
        <w:t>сети в</w:t>
      </w:r>
      <w:r w:rsidR="00065AA3" w:rsidRPr="00831D14">
        <w:rPr>
          <w:color w:val="000000" w:themeColor="text1"/>
        </w:rPr>
        <w:t xml:space="preserve"> образовательном процессе </w:t>
      </w:r>
      <w:r w:rsidR="00065AA3" w:rsidRPr="00831D14">
        <w:rPr>
          <w:color w:val="000000" w:themeColor="text1"/>
          <w:shd w:val="clear" w:color="auto" w:fill="FFFFFF"/>
        </w:rPr>
        <w:t xml:space="preserve">позволяет </w:t>
      </w:r>
      <w:r w:rsidR="00065AA3" w:rsidRPr="00831D14">
        <w:rPr>
          <w:color w:val="000000" w:themeColor="text1"/>
        </w:rPr>
        <w:t>повы</w:t>
      </w:r>
      <w:r w:rsidR="00521021" w:rsidRPr="00831D14">
        <w:rPr>
          <w:color w:val="000000" w:themeColor="text1"/>
        </w:rPr>
        <w:t>сить</w:t>
      </w:r>
      <w:r w:rsidR="00065AA3" w:rsidRPr="00831D14">
        <w:rPr>
          <w:color w:val="000000" w:themeColor="text1"/>
        </w:rPr>
        <w:t xml:space="preserve"> мотивацию обучающихся к учебной деятельности, развива</w:t>
      </w:r>
      <w:r w:rsidR="00AA2C48" w:rsidRPr="00831D14">
        <w:rPr>
          <w:color w:val="000000" w:themeColor="text1"/>
        </w:rPr>
        <w:t>е</w:t>
      </w:r>
      <w:r w:rsidR="00065AA3" w:rsidRPr="00831D14">
        <w:rPr>
          <w:color w:val="000000" w:themeColor="text1"/>
        </w:rPr>
        <w:t>т познавательный интерес</w:t>
      </w:r>
      <w:r w:rsidR="00AA2C48" w:rsidRPr="00831D14">
        <w:rPr>
          <w:color w:val="000000" w:themeColor="text1"/>
        </w:rPr>
        <w:t>,</w:t>
      </w:r>
      <w:r w:rsidR="00065AA3" w:rsidRPr="00831D14">
        <w:rPr>
          <w:color w:val="000000" w:themeColor="text1"/>
        </w:rPr>
        <w:t xml:space="preserve"> </w:t>
      </w:r>
      <w:r w:rsidR="00D11281" w:rsidRPr="00831D14">
        <w:rPr>
          <w:color w:val="000000" w:themeColor="text1"/>
        </w:rPr>
        <w:t>самостоятельность</w:t>
      </w:r>
      <w:r w:rsidR="00065AA3" w:rsidRPr="00831D14">
        <w:rPr>
          <w:color w:val="000000" w:themeColor="text1"/>
        </w:rPr>
        <w:t>, способствуют легкому и быстрому получению, освоению и использованию непрерывно обновляющейся информации. Социальные сети не являются основным средством сетевого обучения, но они являются мощным инструментом для взаимодействия всех участ</w:t>
      </w:r>
      <w:r w:rsidR="00A16B1D" w:rsidRPr="00831D14">
        <w:rPr>
          <w:color w:val="000000" w:themeColor="text1"/>
        </w:rPr>
        <w:t>ников образовательного процесса</w:t>
      </w:r>
      <w:r w:rsidR="00065AA3" w:rsidRPr="00831D14">
        <w:rPr>
          <w:color w:val="000000" w:themeColor="text1"/>
        </w:rPr>
        <w:t xml:space="preserve">. </w:t>
      </w:r>
      <w:r w:rsidRPr="00831D14">
        <w:rPr>
          <w:color w:val="000000" w:themeColor="text1"/>
        </w:rPr>
        <w:t xml:space="preserve">Благодаря использованию социальной сети </w:t>
      </w:r>
      <w:r w:rsidR="00A16B1D" w:rsidRPr="00831D14">
        <w:rPr>
          <w:color w:val="000000" w:themeColor="text1"/>
        </w:rPr>
        <w:t xml:space="preserve">спортсмены, высокой квалификации, </w:t>
      </w:r>
      <w:r w:rsidR="00CC6560" w:rsidRPr="00831D14">
        <w:rPr>
          <w:color w:val="000000" w:themeColor="text1"/>
        </w:rPr>
        <w:t xml:space="preserve">значительную часть времени проводящие на учебно-тренировочных сборах, регулярно участвующие в соревнованиях и вынужденные пропускать значительную часть аудиторных занятий и </w:t>
      </w:r>
      <w:r w:rsidR="00A16B1D" w:rsidRPr="00831D14">
        <w:rPr>
          <w:color w:val="000000" w:themeColor="text1"/>
        </w:rPr>
        <w:t xml:space="preserve">в том числе </w:t>
      </w:r>
      <w:r w:rsidR="001B04BE" w:rsidRPr="00831D14">
        <w:rPr>
          <w:color w:val="000000" w:themeColor="text1"/>
        </w:rPr>
        <w:t>студент</w:t>
      </w:r>
      <w:r w:rsidR="00CC6560" w:rsidRPr="00831D14">
        <w:rPr>
          <w:color w:val="000000" w:themeColor="text1"/>
        </w:rPr>
        <w:t>ы</w:t>
      </w:r>
      <w:r w:rsidR="001B04BE" w:rsidRPr="00831D14">
        <w:rPr>
          <w:color w:val="000000" w:themeColor="text1"/>
        </w:rPr>
        <w:t xml:space="preserve"> с ограниченными возможностями</w:t>
      </w:r>
      <w:r w:rsidR="00A16B1D" w:rsidRPr="00831D14">
        <w:rPr>
          <w:color w:val="000000" w:themeColor="text1"/>
        </w:rPr>
        <w:t xml:space="preserve">, не выпадают из образовательного процесса, </w:t>
      </w:r>
      <w:proofErr w:type="gramStart"/>
      <w:r w:rsidR="00A16B1D" w:rsidRPr="00831D14">
        <w:rPr>
          <w:color w:val="000000" w:themeColor="text1"/>
        </w:rPr>
        <w:t xml:space="preserve">экономят </w:t>
      </w:r>
      <w:r w:rsidR="00D11281" w:rsidRPr="00831D14">
        <w:rPr>
          <w:color w:val="000000" w:themeColor="text1"/>
        </w:rPr>
        <w:t xml:space="preserve"> </w:t>
      </w:r>
      <w:r w:rsidR="00A16B1D" w:rsidRPr="00831D14">
        <w:rPr>
          <w:color w:val="000000" w:themeColor="text1"/>
        </w:rPr>
        <w:t>время</w:t>
      </w:r>
      <w:proofErr w:type="gramEnd"/>
      <w:r w:rsidR="00A16B1D" w:rsidRPr="00831D14">
        <w:rPr>
          <w:color w:val="000000" w:themeColor="text1"/>
        </w:rPr>
        <w:t xml:space="preserve"> </w:t>
      </w:r>
      <w:r w:rsidR="00D11281" w:rsidRPr="00831D14">
        <w:rPr>
          <w:color w:val="000000" w:themeColor="text1"/>
        </w:rPr>
        <w:t xml:space="preserve"> </w:t>
      </w:r>
      <w:r w:rsidR="00A16B1D" w:rsidRPr="00831D14">
        <w:rPr>
          <w:color w:val="000000" w:themeColor="text1"/>
        </w:rPr>
        <w:t xml:space="preserve">на </w:t>
      </w:r>
      <w:r w:rsidR="00D11281" w:rsidRPr="00831D14">
        <w:rPr>
          <w:color w:val="000000" w:themeColor="text1"/>
        </w:rPr>
        <w:t xml:space="preserve"> </w:t>
      </w:r>
      <w:r w:rsidR="00A16B1D" w:rsidRPr="00831D14">
        <w:rPr>
          <w:color w:val="000000" w:themeColor="text1"/>
        </w:rPr>
        <w:t xml:space="preserve">поиск </w:t>
      </w:r>
      <w:r w:rsidR="00D11281" w:rsidRPr="00831D14">
        <w:rPr>
          <w:color w:val="000000" w:themeColor="text1"/>
        </w:rPr>
        <w:t xml:space="preserve"> </w:t>
      </w:r>
      <w:r w:rsidR="00A16B1D" w:rsidRPr="00831D14">
        <w:rPr>
          <w:color w:val="000000" w:themeColor="text1"/>
        </w:rPr>
        <w:t>новой информации и могут получить учебные задания в любое удобное для них время.</w:t>
      </w:r>
    </w:p>
    <w:p w:rsidR="00A16B1D" w:rsidRPr="00831D14" w:rsidRDefault="00A16B1D" w:rsidP="00831D1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16B1D" w:rsidRPr="00831D14" w:rsidRDefault="00451CAE" w:rsidP="00831D14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831D14">
        <w:rPr>
          <w:color w:val="000000" w:themeColor="text1"/>
        </w:rPr>
        <w:t>Литература:</w:t>
      </w:r>
    </w:p>
    <w:p w:rsidR="00451CAE" w:rsidRPr="00831D14" w:rsidRDefault="00451CAE" w:rsidP="00831D1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831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1. </w:t>
      </w:r>
      <w:r w:rsidRPr="00831D1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Абрамова, О. М. Использование облачных технологий для организации контроля учебной деятельности// Высшее образование в России. -2015.- № 7.- С.155–159 </w:t>
      </w:r>
    </w:p>
    <w:p w:rsidR="00451CAE" w:rsidRPr="00831D14" w:rsidRDefault="00451CAE" w:rsidP="00831D14">
      <w:pPr>
        <w:shd w:val="clear" w:color="auto" w:fill="FFFFFF"/>
        <w:tabs>
          <w:tab w:val="left" w:pos="127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31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2. </w:t>
      </w:r>
      <w:proofErr w:type="spellStart"/>
      <w:r w:rsidRPr="00831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Букаева</w:t>
      </w:r>
      <w:proofErr w:type="spellEnd"/>
      <w:r w:rsidRPr="00831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А.А., </w:t>
      </w:r>
      <w:proofErr w:type="spellStart"/>
      <w:r w:rsidRPr="00831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Магзумова</w:t>
      </w:r>
      <w:proofErr w:type="spellEnd"/>
      <w:r w:rsidRPr="00831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А.Т. Использование социальных сетей в образовательном процессе // Инновации в науке: сб. ст. по матер. XLII </w:t>
      </w:r>
      <w:proofErr w:type="spellStart"/>
      <w:r w:rsidRPr="00831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междунар</w:t>
      </w:r>
      <w:proofErr w:type="spellEnd"/>
      <w:r w:rsidRPr="00831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науч.-</w:t>
      </w:r>
      <w:proofErr w:type="spellStart"/>
      <w:r w:rsidRPr="00831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практ</w:t>
      </w:r>
      <w:proofErr w:type="spellEnd"/>
      <w:r w:rsidRPr="00831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proofErr w:type="spellStart"/>
      <w:r w:rsidRPr="00831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конф</w:t>
      </w:r>
      <w:proofErr w:type="spellEnd"/>
      <w:r w:rsidRPr="00831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№ 2(39). – Новосибирск: </w:t>
      </w:r>
      <w:proofErr w:type="spellStart"/>
      <w:r w:rsidRPr="00831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СибАК</w:t>
      </w:r>
      <w:proofErr w:type="spellEnd"/>
      <w:r w:rsidRPr="00831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2015.</w:t>
      </w:r>
    </w:p>
    <w:p w:rsidR="00451CAE" w:rsidRPr="00831D14" w:rsidRDefault="00451CAE" w:rsidP="00831D14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proofErr w:type="spellStart"/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Лямин</w:t>
      </w:r>
      <w:proofErr w:type="spellEnd"/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А.В., </w:t>
      </w:r>
      <w:proofErr w:type="spellStart"/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Хоботова</w:t>
      </w:r>
      <w:proofErr w:type="spellEnd"/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А.Р., </w:t>
      </w:r>
      <w:proofErr w:type="spellStart"/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Чежин</w:t>
      </w:r>
      <w:proofErr w:type="spellEnd"/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М.С. Использование социальных сетей в образовании – СПб: Университет ИТМО, 2015. –  67 с. </w:t>
      </w:r>
    </w:p>
    <w:p w:rsidR="00451CAE" w:rsidRPr="00831D14" w:rsidRDefault="00451CAE" w:rsidP="00831D14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Социальные сети как средство обучения и взаимодействия участников образовательного процесса [Текст] / С.П. </w:t>
      </w:r>
      <w:proofErr w:type="spellStart"/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Баландина</w:t>
      </w:r>
      <w:proofErr w:type="spellEnd"/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М.В. </w:t>
      </w:r>
      <w:proofErr w:type="spellStart"/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Баутин</w:t>
      </w:r>
      <w:proofErr w:type="spellEnd"/>
      <w:r w:rsidRPr="00831D14">
        <w:rPr>
          <w:rFonts w:ascii="Times New Roman" w:hAnsi="Times New Roman" w:cs="Times New Roman"/>
          <w:color w:val="000000" w:themeColor="text1"/>
          <w:sz w:val="24"/>
          <w:szCs w:val="24"/>
        </w:rPr>
        <w:t>, А.В. Майоров, Е.Р. Смирнова // Педагогические и информационные технологии в образовании [Текст]. — 2016. — № 15. — с. 1.</w:t>
      </w:r>
    </w:p>
    <w:p w:rsidR="00A16B1D" w:rsidRPr="00831D14" w:rsidRDefault="00A16B1D" w:rsidP="00451CAE">
      <w:pPr>
        <w:pStyle w:val="a6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 w:themeColor="text1"/>
        </w:rPr>
      </w:pPr>
    </w:p>
    <w:p w:rsidR="0014501E" w:rsidRPr="00831D14" w:rsidRDefault="0014501E" w:rsidP="00451CAE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14501E" w:rsidRPr="00831D14">
      <w:footnotePr>
        <w:numRestart w:val="eachPage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0E37" w:rsidRDefault="000B0E37" w:rsidP="0014501E">
      <w:pPr>
        <w:spacing w:after="0" w:line="240" w:lineRule="auto"/>
      </w:pPr>
      <w:r>
        <w:separator/>
      </w:r>
    </w:p>
  </w:endnote>
  <w:endnote w:type="continuationSeparator" w:id="0">
    <w:p w:rsidR="000B0E37" w:rsidRDefault="000B0E37" w:rsidP="001450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0E37" w:rsidRDefault="000B0E37" w:rsidP="0014501E">
      <w:pPr>
        <w:spacing w:after="0" w:line="240" w:lineRule="auto"/>
      </w:pPr>
      <w:r>
        <w:separator/>
      </w:r>
    </w:p>
  </w:footnote>
  <w:footnote w:type="continuationSeparator" w:id="0">
    <w:p w:rsidR="000B0E37" w:rsidRDefault="000B0E37" w:rsidP="0014501E">
      <w:pPr>
        <w:spacing w:after="0" w:line="240" w:lineRule="auto"/>
      </w:pPr>
      <w:r>
        <w:continuationSeparator/>
      </w:r>
    </w:p>
  </w:footnote>
  <w:footnote w:id="1">
    <w:p w:rsidR="00A07A9B" w:rsidRDefault="00A07A9B">
      <w:pPr>
        <w:pStyle w:val="a3"/>
      </w:pPr>
      <w:r>
        <w:rPr>
          <w:rStyle w:val="a5"/>
        </w:rPr>
        <w:footnoteRef/>
      </w:r>
      <w:r>
        <w:t xml:space="preserve"> </w:t>
      </w:r>
      <w:r w:rsidRPr="00BA4844">
        <w:rPr>
          <w:rFonts w:ascii="Times New Roman" w:hAnsi="Times New Roman" w:cs="Times New Roman"/>
          <w:shd w:val="clear" w:color="auto" w:fill="FFFFFF"/>
        </w:rPr>
        <w:t>Абрамова, О. М. Использование облачных технологий для организации контроля учебной деятельности// Высшее образование в России. -2015.- № 7.- С.155–159</w:t>
      </w:r>
    </w:p>
  </w:footnote>
  <w:footnote w:id="2">
    <w:p w:rsidR="0014501E" w:rsidRPr="00A2714F" w:rsidRDefault="0014501E" w:rsidP="0014501E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5"/>
        </w:rPr>
        <w:footnoteRef/>
      </w:r>
      <w:r>
        <w:t xml:space="preserve"> </w:t>
      </w:r>
      <w:proofErr w:type="spellStart"/>
      <w:r w:rsidRPr="00A2714F">
        <w:rPr>
          <w:rFonts w:ascii="Times New Roman" w:hAnsi="Times New Roman" w:cs="Times New Roman"/>
          <w:sz w:val="20"/>
          <w:szCs w:val="20"/>
        </w:rPr>
        <w:t>Лямин</w:t>
      </w:r>
      <w:proofErr w:type="spellEnd"/>
      <w:r w:rsidRPr="00A2714F">
        <w:rPr>
          <w:rFonts w:ascii="Times New Roman" w:hAnsi="Times New Roman" w:cs="Times New Roman"/>
          <w:sz w:val="20"/>
          <w:szCs w:val="20"/>
        </w:rPr>
        <w:t xml:space="preserve"> А.В., </w:t>
      </w:r>
      <w:proofErr w:type="spellStart"/>
      <w:r w:rsidRPr="00A2714F">
        <w:rPr>
          <w:rFonts w:ascii="Times New Roman" w:hAnsi="Times New Roman" w:cs="Times New Roman"/>
          <w:sz w:val="20"/>
          <w:szCs w:val="20"/>
        </w:rPr>
        <w:t>Хоботова</w:t>
      </w:r>
      <w:proofErr w:type="spellEnd"/>
      <w:r w:rsidRPr="00A2714F">
        <w:rPr>
          <w:rFonts w:ascii="Times New Roman" w:hAnsi="Times New Roman" w:cs="Times New Roman"/>
          <w:sz w:val="20"/>
          <w:szCs w:val="20"/>
        </w:rPr>
        <w:t xml:space="preserve"> А.Р., </w:t>
      </w:r>
      <w:proofErr w:type="spellStart"/>
      <w:r w:rsidRPr="00A2714F">
        <w:rPr>
          <w:rFonts w:ascii="Times New Roman" w:hAnsi="Times New Roman" w:cs="Times New Roman"/>
          <w:sz w:val="20"/>
          <w:szCs w:val="20"/>
        </w:rPr>
        <w:t>Чежин</w:t>
      </w:r>
      <w:proofErr w:type="spellEnd"/>
      <w:r w:rsidRPr="00A2714F">
        <w:rPr>
          <w:rFonts w:ascii="Times New Roman" w:hAnsi="Times New Roman" w:cs="Times New Roman"/>
          <w:sz w:val="20"/>
          <w:szCs w:val="20"/>
        </w:rPr>
        <w:t xml:space="preserve"> М.С. Использование социальных сетей в образовании – СПб: Университет ИТМО, 2015. –  67 с. </w:t>
      </w:r>
    </w:p>
    <w:p w:rsidR="0014501E" w:rsidRDefault="0014501E" w:rsidP="0014501E">
      <w:pPr>
        <w:pStyle w:val="a3"/>
      </w:pPr>
    </w:p>
  </w:footnote>
  <w:footnote w:id="3">
    <w:p w:rsidR="00831D14" w:rsidRDefault="00831D14" w:rsidP="00831D14">
      <w:pPr>
        <w:pStyle w:val="a3"/>
      </w:pPr>
      <w:r>
        <w:rPr>
          <w:rStyle w:val="a5"/>
        </w:rPr>
        <w:footnoteRef/>
      </w:r>
      <w:r>
        <w:t xml:space="preserve"> </w:t>
      </w:r>
      <w:proofErr w:type="spellStart"/>
      <w:r w:rsidRPr="00BA4844">
        <w:rPr>
          <w:rFonts w:ascii="Times New Roman" w:eastAsia="Times New Roman" w:hAnsi="Times New Roman" w:cs="Times New Roman"/>
          <w:lang w:eastAsia="ru-RU"/>
        </w:rPr>
        <w:t>Букаева</w:t>
      </w:r>
      <w:proofErr w:type="spellEnd"/>
      <w:r w:rsidRPr="00BA4844">
        <w:rPr>
          <w:rFonts w:ascii="Times New Roman" w:eastAsia="Times New Roman" w:hAnsi="Times New Roman" w:cs="Times New Roman"/>
          <w:lang w:eastAsia="ru-RU"/>
        </w:rPr>
        <w:t xml:space="preserve"> А.А., </w:t>
      </w:r>
      <w:proofErr w:type="spellStart"/>
      <w:r w:rsidRPr="00BA4844">
        <w:rPr>
          <w:rFonts w:ascii="Times New Roman" w:eastAsia="Times New Roman" w:hAnsi="Times New Roman" w:cs="Times New Roman"/>
          <w:lang w:eastAsia="ru-RU"/>
        </w:rPr>
        <w:t>Магзумова</w:t>
      </w:r>
      <w:proofErr w:type="spellEnd"/>
      <w:r w:rsidRPr="00BA4844">
        <w:rPr>
          <w:rFonts w:ascii="Times New Roman" w:eastAsia="Times New Roman" w:hAnsi="Times New Roman" w:cs="Times New Roman"/>
          <w:lang w:eastAsia="ru-RU"/>
        </w:rPr>
        <w:t xml:space="preserve"> А.Т. Использование социальных сетей в образовательном процессе // Инновации в науке: сб. ст. по матер. XLII </w:t>
      </w:r>
      <w:proofErr w:type="spellStart"/>
      <w:r w:rsidRPr="00BA4844">
        <w:rPr>
          <w:rFonts w:ascii="Times New Roman" w:eastAsia="Times New Roman" w:hAnsi="Times New Roman" w:cs="Times New Roman"/>
          <w:lang w:eastAsia="ru-RU"/>
        </w:rPr>
        <w:t>междунар</w:t>
      </w:r>
      <w:proofErr w:type="spellEnd"/>
      <w:r w:rsidRPr="00BA4844">
        <w:rPr>
          <w:rFonts w:ascii="Times New Roman" w:eastAsia="Times New Roman" w:hAnsi="Times New Roman" w:cs="Times New Roman"/>
          <w:lang w:eastAsia="ru-RU"/>
        </w:rPr>
        <w:t>. науч.-</w:t>
      </w:r>
      <w:proofErr w:type="spellStart"/>
      <w:r w:rsidRPr="00BA4844">
        <w:rPr>
          <w:rFonts w:ascii="Times New Roman" w:eastAsia="Times New Roman" w:hAnsi="Times New Roman" w:cs="Times New Roman"/>
          <w:lang w:eastAsia="ru-RU"/>
        </w:rPr>
        <w:t>практ</w:t>
      </w:r>
      <w:proofErr w:type="spellEnd"/>
      <w:r w:rsidRPr="00BA4844">
        <w:rPr>
          <w:rFonts w:ascii="Times New Roman" w:eastAsia="Times New Roman" w:hAnsi="Times New Roman" w:cs="Times New Roman"/>
          <w:lang w:eastAsia="ru-RU"/>
        </w:rPr>
        <w:t xml:space="preserve">. </w:t>
      </w:r>
      <w:proofErr w:type="spellStart"/>
      <w:r w:rsidRPr="00BA4844">
        <w:rPr>
          <w:rFonts w:ascii="Times New Roman" w:eastAsia="Times New Roman" w:hAnsi="Times New Roman" w:cs="Times New Roman"/>
          <w:lang w:eastAsia="ru-RU"/>
        </w:rPr>
        <w:t>конф</w:t>
      </w:r>
      <w:proofErr w:type="spellEnd"/>
      <w:r w:rsidRPr="00BA4844">
        <w:rPr>
          <w:rFonts w:ascii="Times New Roman" w:eastAsia="Times New Roman" w:hAnsi="Times New Roman" w:cs="Times New Roman"/>
          <w:lang w:eastAsia="ru-RU"/>
        </w:rPr>
        <w:t xml:space="preserve">. № 2(39). – Новосибирск: </w:t>
      </w:r>
      <w:proofErr w:type="spellStart"/>
      <w:r w:rsidRPr="00BA4844">
        <w:rPr>
          <w:rFonts w:ascii="Times New Roman" w:eastAsia="Times New Roman" w:hAnsi="Times New Roman" w:cs="Times New Roman"/>
          <w:lang w:eastAsia="ru-RU"/>
        </w:rPr>
        <w:t>СибАК</w:t>
      </w:r>
      <w:proofErr w:type="spellEnd"/>
      <w:r w:rsidRPr="00BA4844">
        <w:rPr>
          <w:rFonts w:ascii="Times New Roman" w:eastAsia="Times New Roman" w:hAnsi="Times New Roman" w:cs="Times New Roman"/>
          <w:lang w:eastAsia="ru-RU"/>
        </w:rPr>
        <w:t>, 2015.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F24CF9"/>
    <w:multiLevelType w:val="multilevel"/>
    <w:tmpl w:val="50BCB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74B"/>
    <w:rsid w:val="00065791"/>
    <w:rsid w:val="00065AA3"/>
    <w:rsid w:val="000B0E37"/>
    <w:rsid w:val="000D38C4"/>
    <w:rsid w:val="0014501E"/>
    <w:rsid w:val="001622AA"/>
    <w:rsid w:val="001B04BE"/>
    <w:rsid w:val="001D252F"/>
    <w:rsid w:val="002158B4"/>
    <w:rsid w:val="002418D1"/>
    <w:rsid w:val="00372427"/>
    <w:rsid w:val="00395A05"/>
    <w:rsid w:val="003A59AF"/>
    <w:rsid w:val="003C674B"/>
    <w:rsid w:val="003C6EB2"/>
    <w:rsid w:val="003F7E50"/>
    <w:rsid w:val="00451CAE"/>
    <w:rsid w:val="004B17D1"/>
    <w:rsid w:val="004C498D"/>
    <w:rsid w:val="00521021"/>
    <w:rsid w:val="005655B0"/>
    <w:rsid w:val="00624BFC"/>
    <w:rsid w:val="00651730"/>
    <w:rsid w:val="00696C13"/>
    <w:rsid w:val="006E1D23"/>
    <w:rsid w:val="006F6BC7"/>
    <w:rsid w:val="0075214A"/>
    <w:rsid w:val="00793085"/>
    <w:rsid w:val="007D5DBB"/>
    <w:rsid w:val="00831D14"/>
    <w:rsid w:val="00850CFF"/>
    <w:rsid w:val="00861ED3"/>
    <w:rsid w:val="00880120"/>
    <w:rsid w:val="008C0A30"/>
    <w:rsid w:val="00935938"/>
    <w:rsid w:val="00953701"/>
    <w:rsid w:val="00A07A9B"/>
    <w:rsid w:val="00A16B15"/>
    <w:rsid w:val="00A16B1D"/>
    <w:rsid w:val="00A2714F"/>
    <w:rsid w:val="00AA2C48"/>
    <w:rsid w:val="00AD0800"/>
    <w:rsid w:val="00AE4085"/>
    <w:rsid w:val="00C07293"/>
    <w:rsid w:val="00C547B6"/>
    <w:rsid w:val="00C6597D"/>
    <w:rsid w:val="00C80B15"/>
    <w:rsid w:val="00CC6560"/>
    <w:rsid w:val="00D0247D"/>
    <w:rsid w:val="00D11281"/>
    <w:rsid w:val="00D60136"/>
    <w:rsid w:val="00D7782D"/>
    <w:rsid w:val="00E148F7"/>
    <w:rsid w:val="00E57077"/>
    <w:rsid w:val="00E715A7"/>
    <w:rsid w:val="00EA17A1"/>
    <w:rsid w:val="00EA4548"/>
    <w:rsid w:val="00EC31EE"/>
    <w:rsid w:val="00ED04A9"/>
    <w:rsid w:val="00F04B00"/>
    <w:rsid w:val="00FA164F"/>
    <w:rsid w:val="00FA5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6C6071-72C0-474C-92AF-7325B1D7A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4501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4501E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14501E"/>
    <w:rPr>
      <w:vertAlign w:val="superscript"/>
    </w:rPr>
  </w:style>
  <w:style w:type="paragraph" w:styleId="a6">
    <w:name w:val="Normal (Web)"/>
    <w:basedOn w:val="a"/>
    <w:uiPriority w:val="99"/>
    <w:unhideWhenUsed/>
    <w:rsid w:val="00ED04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8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Популярные социальные сети среди студетнов "Училища</a:t>
            </a:r>
            <a:r>
              <a:rPr lang="ru-RU" sz="1200" b="1" baseline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 </a:t>
            </a:r>
            <a:r>
              <a:rPr lang="ru-RU" sz="1200"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(техникума) олимпийского резерва"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Вконтакте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</c:f>
              <c:strCache>
                <c:ptCount val="1"/>
                <c:pt idx="0">
                  <c:v>социальные сети</c:v>
                </c:pt>
              </c:strCache>
            </c:strRef>
          </c:cat>
          <c:val>
            <c:numRef>
              <c:f>Лист1!$B$2</c:f>
              <c:numCache>
                <c:formatCode>0%</c:formatCode>
                <c:ptCount val="1"/>
                <c:pt idx="0">
                  <c:v>0.98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инстаграммм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</c:f>
              <c:strCache>
                <c:ptCount val="1"/>
                <c:pt idx="0">
                  <c:v>социальные сети</c:v>
                </c:pt>
              </c:strCache>
            </c:strRef>
          </c:cat>
          <c:val>
            <c:numRef>
              <c:f>Лист1!$C$2</c:f>
              <c:numCache>
                <c:formatCode>0%</c:formatCode>
                <c:ptCount val="1"/>
                <c:pt idx="0">
                  <c:v>0.63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одноклассники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</c:f>
              <c:strCache>
                <c:ptCount val="1"/>
                <c:pt idx="0">
                  <c:v>социальные сети</c:v>
                </c:pt>
              </c:strCache>
            </c:strRef>
          </c:cat>
          <c:val>
            <c:numRef>
              <c:f>Лист1!$D$2</c:f>
              <c:numCache>
                <c:formatCode>0%</c:formatCode>
                <c:ptCount val="1"/>
                <c:pt idx="0">
                  <c:v>0.06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мой мир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Лист1!$A$2</c:f>
              <c:strCache>
                <c:ptCount val="1"/>
                <c:pt idx="0">
                  <c:v>социальные сети</c:v>
                </c:pt>
              </c:strCache>
            </c:strRef>
          </c:cat>
          <c:val>
            <c:numRef>
              <c:f>Лист1!$E$2</c:f>
              <c:numCache>
                <c:formatCode>0%</c:formatCode>
                <c:ptCount val="1"/>
                <c:pt idx="0">
                  <c:v>0.15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385882296"/>
        <c:axId val="463741768"/>
      </c:barChart>
      <c:catAx>
        <c:axId val="385882296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63741768"/>
        <c:crosses val="autoZero"/>
        <c:auto val="1"/>
        <c:lblAlgn val="ctr"/>
        <c:lblOffset val="100"/>
        <c:noMultiLvlLbl val="0"/>
      </c:catAx>
      <c:valAx>
        <c:axId val="46374176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3858822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1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1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 b="1">
                <a:solidFill>
                  <a:schemeClr val="tx1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Результаты использования социальной сети "ВКонтакте"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3.355898221055701E-2"/>
          <c:y val="0.29911290322580647"/>
          <c:w val="0.91834499854184892"/>
          <c:h val="0.42307658115316232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улучшение информированности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0.86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повышениеь успеваемости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0.66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повышение качества знаний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0.48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повышение качества выполнения работ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0.32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292169872"/>
        <c:axId val="292170656"/>
      </c:barChart>
      <c:catAx>
        <c:axId val="29216987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92170656"/>
        <c:crosses val="autoZero"/>
        <c:auto val="1"/>
        <c:lblAlgn val="ctr"/>
        <c:lblOffset val="100"/>
        <c:noMultiLvlLbl val="0"/>
      </c:catAx>
      <c:valAx>
        <c:axId val="29217065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9216987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ABFAB1-D85C-409D-A2F6-2F42709E7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3</Pages>
  <Words>1156</Words>
  <Characters>6594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2019-04-27T14:25:00Z</dcterms:created>
  <dcterms:modified xsi:type="dcterms:W3CDTF">2019-04-29T12:09:00Z</dcterms:modified>
</cp:coreProperties>
</file>