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68" w:rsidRDefault="00D36164" w:rsidP="00A3555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  <w:r w:rsidR="00F76268" w:rsidRPr="00F76268">
        <w:rPr>
          <w:rFonts w:ascii="Times New Roman" w:hAnsi="Times New Roman" w:cs="Times New Roman"/>
          <w:b/>
          <w:sz w:val="28"/>
          <w:szCs w:val="28"/>
        </w:rPr>
        <w:t xml:space="preserve"> уровня безработицы в Российской Федерации</w:t>
      </w:r>
    </w:p>
    <w:p w:rsidR="0066191A" w:rsidRPr="0066191A" w:rsidRDefault="0066191A" w:rsidP="00A3555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191A">
        <w:rPr>
          <w:rFonts w:ascii="Times New Roman" w:hAnsi="Times New Roman" w:cs="Times New Roman"/>
          <w:sz w:val="28"/>
          <w:szCs w:val="28"/>
        </w:rPr>
        <w:t>Осипова Оксана Ивановна, кандидат экономических наук, доцент</w:t>
      </w:r>
    </w:p>
    <w:p w:rsidR="00CA0917" w:rsidRDefault="0066191A" w:rsidP="00A3555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191A">
        <w:rPr>
          <w:rFonts w:ascii="Times New Roman" w:hAnsi="Times New Roman" w:cs="Times New Roman"/>
          <w:sz w:val="28"/>
          <w:szCs w:val="28"/>
        </w:rPr>
        <w:t>Андреев Е.А.</w:t>
      </w:r>
    </w:p>
    <w:p w:rsidR="0066191A" w:rsidRPr="0066191A" w:rsidRDefault="0066191A" w:rsidP="00A3555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ФСО России</w:t>
      </w:r>
    </w:p>
    <w:p w:rsidR="002C365D" w:rsidRPr="00D36164" w:rsidRDefault="00D36164" w:rsidP="00A3555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6164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4FE" w:rsidRPr="002D5F20">
        <w:rPr>
          <w:rFonts w:ascii="Times New Roman" w:hAnsi="Times New Roman" w:cs="Times New Roman"/>
          <w:i/>
          <w:sz w:val="28"/>
          <w:szCs w:val="28"/>
        </w:rPr>
        <w:t>Объектом данной работы является</w:t>
      </w:r>
      <w:r w:rsidR="002C365D" w:rsidRPr="002D5F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F64FE" w:rsidRPr="002D5F20">
        <w:rPr>
          <w:rFonts w:ascii="Times New Roman" w:hAnsi="Times New Roman" w:cs="Times New Roman"/>
          <w:i/>
          <w:sz w:val="28"/>
          <w:szCs w:val="28"/>
        </w:rPr>
        <w:t>одна</w:t>
      </w:r>
      <w:r w:rsidR="00D3444E" w:rsidRPr="002D5F20">
        <w:rPr>
          <w:rFonts w:ascii="Times New Roman" w:hAnsi="Times New Roman" w:cs="Times New Roman"/>
          <w:i/>
          <w:sz w:val="28"/>
          <w:szCs w:val="28"/>
        </w:rPr>
        <w:t xml:space="preserve"> из наиболее актуальных проблем Российской Федерации</w:t>
      </w:r>
      <w:r w:rsidR="0050060D" w:rsidRPr="002D5F20">
        <w:rPr>
          <w:rFonts w:ascii="Times New Roman" w:hAnsi="Times New Roman" w:cs="Times New Roman"/>
          <w:i/>
          <w:sz w:val="28"/>
          <w:szCs w:val="28"/>
        </w:rPr>
        <w:t xml:space="preserve"> - безработица</w:t>
      </w:r>
      <w:r w:rsidR="00D3444E" w:rsidRPr="002D5F2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520A5" w:rsidRPr="002D5F20">
        <w:rPr>
          <w:rFonts w:ascii="Times New Roman" w:hAnsi="Times New Roman" w:cs="Times New Roman"/>
          <w:i/>
          <w:sz w:val="28"/>
          <w:szCs w:val="28"/>
        </w:rPr>
        <w:t>Также п</w:t>
      </w:r>
      <w:r w:rsidR="00D3444E" w:rsidRPr="002D5F20">
        <w:rPr>
          <w:rFonts w:ascii="Times New Roman" w:hAnsi="Times New Roman" w:cs="Times New Roman"/>
          <w:i/>
          <w:sz w:val="28"/>
          <w:szCs w:val="28"/>
        </w:rPr>
        <w:t>риводится исследование</w:t>
      </w:r>
      <w:r w:rsidR="00AF5D40" w:rsidRPr="002D5F20">
        <w:rPr>
          <w:rFonts w:ascii="Times New Roman" w:hAnsi="Times New Roman" w:cs="Times New Roman"/>
          <w:i/>
          <w:sz w:val="28"/>
          <w:szCs w:val="28"/>
        </w:rPr>
        <w:t xml:space="preserve"> изменения уровня безработицы</w:t>
      </w:r>
      <w:r w:rsidR="0050060D" w:rsidRPr="002D5F20">
        <w:rPr>
          <w:rFonts w:ascii="Times New Roman" w:hAnsi="Times New Roman" w:cs="Times New Roman"/>
          <w:i/>
          <w:sz w:val="28"/>
          <w:szCs w:val="28"/>
        </w:rPr>
        <w:t>, а также рассматриваются сравнительные показатели безработицы разных стран за 2017 г. и России за период 2016-2018 гг</w:t>
      </w:r>
      <w:r w:rsidR="00AF5D40" w:rsidRPr="002D5F20">
        <w:rPr>
          <w:rFonts w:ascii="Times New Roman" w:hAnsi="Times New Roman" w:cs="Times New Roman"/>
          <w:i/>
          <w:sz w:val="28"/>
          <w:szCs w:val="28"/>
        </w:rPr>
        <w:t>.</w:t>
      </w:r>
    </w:p>
    <w:p w:rsidR="00D217E6" w:rsidRPr="00190536" w:rsidRDefault="00D217E6" w:rsidP="00A3555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6164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536">
        <w:rPr>
          <w:rFonts w:ascii="Times New Roman" w:hAnsi="Times New Roman" w:cs="Times New Roman"/>
          <w:i/>
          <w:sz w:val="28"/>
          <w:szCs w:val="28"/>
        </w:rPr>
        <w:t xml:space="preserve">безработица, </w:t>
      </w:r>
      <w:r w:rsidR="00215289" w:rsidRPr="00190536">
        <w:rPr>
          <w:rFonts w:ascii="Times New Roman" w:hAnsi="Times New Roman" w:cs="Times New Roman"/>
          <w:i/>
          <w:sz w:val="28"/>
          <w:szCs w:val="28"/>
        </w:rPr>
        <w:t xml:space="preserve">показатель безработицы, </w:t>
      </w:r>
      <w:r w:rsidRPr="00190536">
        <w:rPr>
          <w:rFonts w:ascii="Times New Roman" w:hAnsi="Times New Roman" w:cs="Times New Roman"/>
          <w:i/>
          <w:sz w:val="28"/>
          <w:szCs w:val="28"/>
        </w:rPr>
        <w:t xml:space="preserve">занятость населения, </w:t>
      </w:r>
      <w:r w:rsidR="00215289" w:rsidRPr="001905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0536" w:rsidRPr="00190536">
        <w:rPr>
          <w:rFonts w:ascii="Times New Roman" w:hAnsi="Times New Roman" w:cs="Times New Roman"/>
          <w:i/>
          <w:sz w:val="28"/>
          <w:szCs w:val="28"/>
        </w:rPr>
        <w:t xml:space="preserve">данные Росстат, </w:t>
      </w:r>
      <w:r w:rsidRPr="00190536">
        <w:rPr>
          <w:rFonts w:ascii="Times New Roman" w:hAnsi="Times New Roman" w:cs="Times New Roman"/>
          <w:i/>
          <w:sz w:val="28"/>
          <w:szCs w:val="28"/>
        </w:rPr>
        <w:t>уровень безработицы</w:t>
      </w:r>
      <w:r w:rsidR="00A35555" w:rsidRPr="00190536">
        <w:rPr>
          <w:rFonts w:ascii="Times New Roman" w:hAnsi="Times New Roman" w:cs="Times New Roman"/>
          <w:i/>
          <w:sz w:val="28"/>
          <w:szCs w:val="28"/>
        </w:rPr>
        <w:t>.</w:t>
      </w:r>
    </w:p>
    <w:p w:rsidR="00812877" w:rsidRDefault="00812877" w:rsidP="00BB63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A8">
        <w:rPr>
          <w:rFonts w:ascii="Times New Roman" w:hAnsi="Times New Roman" w:cs="Times New Roman"/>
          <w:sz w:val="28"/>
          <w:szCs w:val="28"/>
        </w:rPr>
        <w:t>Чтобы жить и развиваться</w:t>
      </w:r>
      <w:r w:rsidR="00F7029A">
        <w:rPr>
          <w:rFonts w:ascii="Times New Roman" w:hAnsi="Times New Roman" w:cs="Times New Roman"/>
          <w:sz w:val="28"/>
          <w:szCs w:val="28"/>
        </w:rPr>
        <w:t>,</w:t>
      </w:r>
      <w:r w:rsidRPr="00D104A8">
        <w:rPr>
          <w:rFonts w:ascii="Times New Roman" w:hAnsi="Times New Roman" w:cs="Times New Roman"/>
          <w:sz w:val="28"/>
          <w:szCs w:val="28"/>
        </w:rPr>
        <w:t xml:space="preserve"> </w:t>
      </w:r>
      <w:r w:rsidR="000439D7" w:rsidRPr="00D104A8">
        <w:rPr>
          <w:rFonts w:ascii="Times New Roman" w:hAnsi="Times New Roman" w:cs="Times New Roman"/>
          <w:sz w:val="28"/>
          <w:szCs w:val="28"/>
        </w:rPr>
        <w:t>человеку</w:t>
      </w:r>
      <w:r w:rsidRPr="00D104A8">
        <w:rPr>
          <w:rFonts w:ascii="Times New Roman" w:hAnsi="Times New Roman" w:cs="Times New Roman"/>
          <w:sz w:val="28"/>
          <w:szCs w:val="28"/>
        </w:rPr>
        <w:t xml:space="preserve"> всегда необходимо раб</w:t>
      </w:r>
      <w:r w:rsidR="0065269F">
        <w:rPr>
          <w:rFonts w:ascii="Times New Roman" w:hAnsi="Times New Roman" w:cs="Times New Roman"/>
          <w:sz w:val="28"/>
          <w:szCs w:val="28"/>
        </w:rPr>
        <w:t>отать</w:t>
      </w:r>
      <w:r w:rsidRPr="00D104A8">
        <w:rPr>
          <w:rFonts w:ascii="Times New Roman" w:hAnsi="Times New Roman" w:cs="Times New Roman"/>
          <w:sz w:val="28"/>
          <w:szCs w:val="28"/>
        </w:rPr>
        <w:t xml:space="preserve">. За свою деятельность он получает вознаграждение в виде </w:t>
      </w:r>
      <w:r w:rsidR="000439D7" w:rsidRPr="00D104A8">
        <w:rPr>
          <w:rFonts w:ascii="Times New Roman" w:hAnsi="Times New Roman" w:cs="Times New Roman"/>
          <w:sz w:val="28"/>
          <w:szCs w:val="28"/>
        </w:rPr>
        <w:t>натурального</w:t>
      </w:r>
      <w:r w:rsidRPr="00D104A8">
        <w:rPr>
          <w:rFonts w:ascii="Times New Roman" w:hAnsi="Times New Roman" w:cs="Times New Roman"/>
          <w:sz w:val="28"/>
          <w:szCs w:val="28"/>
        </w:rPr>
        <w:t xml:space="preserve"> продукта, как, например, в сельском хозяйстве, так и материально в виде </w:t>
      </w:r>
      <w:r w:rsidR="00765DFF">
        <w:rPr>
          <w:rFonts w:ascii="Times New Roman" w:hAnsi="Times New Roman" w:cs="Times New Roman"/>
          <w:sz w:val="28"/>
          <w:szCs w:val="28"/>
        </w:rPr>
        <w:t>заработной платы</w:t>
      </w:r>
      <w:r w:rsidR="006F1617" w:rsidRPr="00D104A8">
        <w:rPr>
          <w:rFonts w:ascii="Times New Roman" w:hAnsi="Times New Roman" w:cs="Times New Roman"/>
          <w:sz w:val="28"/>
          <w:szCs w:val="28"/>
        </w:rPr>
        <w:t xml:space="preserve">. К </w:t>
      </w:r>
      <w:r w:rsidR="00765DFF" w:rsidRPr="00D104A8">
        <w:rPr>
          <w:rFonts w:ascii="Times New Roman" w:hAnsi="Times New Roman" w:cs="Times New Roman"/>
          <w:sz w:val="28"/>
          <w:szCs w:val="28"/>
        </w:rPr>
        <w:t>сожалению,</w:t>
      </w:r>
      <w:r w:rsidR="006F1617" w:rsidRPr="00D104A8">
        <w:rPr>
          <w:rFonts w:ascii="Times New Roman" w:hAnsi="Times New Roman" w:cs="Times New Roman"/>
          <w:sz w:val="28"/>
          <w:szCs w:val="28"/>
        </w:rPr>
        <w:t xml:space="preserve"> происходит так, что не всем людям удаётся найти работу</w:t>
      </w:r>
      <w:r w:rsidR="00F7029A">
        <w:rPr>
          <w:rFonts w:ascii="Times New Roman" w:hAnsi="Times New Roman" w:cs="Times New Roman"/>
          <w:sz w:val="28"/>
          <w:szCs w:val="28"/>
        </w:rPr>
        <w:t>,</w:t>
      </w:r>
      <w:r w:rsidR="006F1617" w:rsidRPr="00D104A8">
        <w:rPr>
          <w:rFonts w:ascii="Times New Roman" w:hAnsi="Times New Roman" w:cs="Times New Roman"/>
          <w:sz w:val="28"/>
          <w:szCs w:val="28"/>
        </w:rPr>
        <w:t xml:space="preserve"> и остаются незанятными и</w:t>
      </w:r>
      <w:r w:rsidR="000439D7" w:rsidRPr="00D104A8">
        <w:rPr>
          <w:rFonts w:ascii="Times New Roman" w:hAnsi="Times New Roman" w:cs="Times New Roman"/>
          <w:sz w:val="28"/>
          <w:szCs w:val="28"/>
        </w:rPr>
        <w:t>ли безработными. Согласно закону “О занятости населения РФ” безработными считаются люди, которые способны и желают работать, а также активно ищут её</w:t>
      </w:r>
      <w:r w:rsidR="00BB638D">
        <w:rPr>
          <w:rFonts w:ascii="Times New Roman" w:hAnsi="Times New Roman" w:cs="Times New Roman"/>
          <w:sz w:val="28"/>
          <w:szCs w:val="28"/>
        </w:rPr>
        <w:t xml:space="preserve"> </w:t>
      </w:r>
      <w:r w:rsidR="00566FEC" w:rsidRPr="00566FEC">
        <w:rPr>
          <w:rFonts w:ascii="Times New Roman" w:hAnsi="Times New Roman" w:cs="Times New Roman"/>
          <w:sz w:val="28"/>
          <w:szCs w:val="28"/>
        </w:rPr>
        <w:t>[</w:t>
      </w:r>
      <w:r w:rsidR="00566FEC">
        <w:rPr>
          <w:rFonts w:ascii="Times New Roman" w:hAnsi="Times New Roman" w:cs="Times New Roman"/>
          <w:sz w:val="28"/>
          <w:szCs w:val="28"/>
        </w:rPr>
        <w:t>2</w:t>
      </w:r>
      <w:r w:rsidR="00566FEC" w:rsidRPr="00566FEC">
        <w:rPr>
          <w:rFonts w:ascii="Times New Roman" w:hAnsi="Times New Roman" w:cs="Times New Roman"/>
          <w:sz w:val="28"/>
          <w:szCs w:val="28"/>
        </w:rPr>
        <w:t>]</w:t>
      </w:r>
      <w:r w:rsidR="00BB638D">
        <w:rPr>
          <w:rFonts w:ascii="Times New Roman" w:hAnsi="Times New Roman" w:cs="Times New Roman"/>
          <w:sz w:val="28"/>
          <w:szCs w:val="28"/>
        </w:rPr>
        <w:t>.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 При этом человек должен относит</w:t>
      </w:r>
      <w:r w:rsidR="00F7029A">
        <w:rPr>
          <w:rFonts w:ascii="Times New Roman" w:hAnsi="Times New Roman" w:cs="Times New Roman"/>
          <w:sz w:val="28"/>
          <w:szCs w:val="28"/>
        </w:rPr>
        <w:t>ь</w:t>
      </w:r>
      <w:r w:rsidR="000439D7" w:rsidRPr="00D104A8">
        <w:rPr>
          <w:rFonts w:ascii="Times New Roman" w:hAnsi="Times New Roman" w:cs="Times New Roman"/>
          <w:sz w:val="28"/>
          <w:szCs w:val="28"/>
        </w:rPr>
        <w:t>ся к одной из трёх категорий:</w:t>
      </w:r>
    </w:p>
    <w:p w:rsidR="000439D7" w:rsidRDefault="00BB638D" w:rsidP="002B5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н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е иметь работы и активно искать её, </w:t>
      </w:r>
      <w:proofErr w:type="gramStart"/>
      <w:r w:rsidR="000439D7" w:rsidRPr="00D104A8">
        <w:rPr>
          <w:rFonts w:ascii="Times New Roman" w:hAnsi="Times New Roman" w:cs="Times New Roman"/>
          <w:sz w:val="28"/>
          <w:szCs w:val="28"/>
        </w:rPr>
        <w:t>предпринимать все</w:t>
      </w:r>
      <w:r w:rsidR="00FF2587" w:rsidRPr="00FF2587">
        <w:rPr>
          <w:rFonts w:ascii="Times New Roman" w:hAnsi="Times New Roman" w:cs="Times New Roman"/>
          <w:sz w:val="28"/>
          <w:szCs w:val="28"/>
        </w:rPr>
        <w:t xml:space="preserve"> 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 усилия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 чтобы устроится на работу в течени</w:t>
      </w:r>
      <w:r w:rsidR="00FD7D4F" w:rsidRPr="00D104A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месяца;</w:t>
      </w:r>
    </w:p>
    <w:p w:rsidR="000439D7" w:rsidRDefault="00BB638D" w:rsidP="002B5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т</w:t>
      </w:r>
      <w:r w:rsidR="000439D7" w:rsidRPr="00D104A8">
        <w:rPr>
          <w:rFonts w:ascii="Times New Roman" w:hAnsi="Times New Roman" w:cs="Times New Roman"/>
          <w:sz w:val="28"/>
          <w:szCs w:val="28"/>
        </w:rPr>
        <w:t>е</w:t>
      </w:r>
      <w:r w:rsidR="00CA67E6">
        <w:rPr>
          <w:rFonts w:ascii="Times New Roman" w:hAnsi="Times New Roman" w:cs="Times New Roman"/>
          <w:sz w:val="28"/>
          <w:szCs w:val="28"/>
        </w:rPr>
        <w:t>,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 кто ждут, когда их пригласят обратно на работу</w:t>
      </w:r>
      <w:r w:rsidR="00CA67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которой были уволены;</w:t>
      </w:r>
    </w:p>
    <w:p w:rsidR="000439D7" w:rsidRDefault="00BB638D" w:rsidP="002B5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т</w:t>
      </w:r>
      <w:r w:rsidR="00D104A8">
        <w:rPr>
          <w:rFonts w:ascii="Times New Roman" w:hAnsi="Times New Roman" w:cs="Times New Roman"/>
          <w:sz w:val="28"/>
          <w:szCs w:val="28"/>
        </w:rPr>
        <w:t>е</w:t>
      </w:r>
      <w:r w:rsidR="0051465E">
        <w:rPr>
          <w:rFonts w:ascii="Times New Roman" w:hAnsi="Times New Roman" w:cs="Times New Roman"/>
          <w:sz w:val="28"/>
          <w:szCs w:val="28"/>
        </w:rPr>
        <w:t>,</w:t>
      </w:r>
      <w:r w:rsidR="000439D7" w:rsidRPr="00D104A8">
        <w:rPr>
          <w:rFonts w:ascii="Times New Roman" w:hAnsi="Times New Roman" w:cs="Times New Roman"/>
          <w:sz w:val="28"/>
          <w:szCs w:val="28"/>
        </w:rPr>
        <w:t xml:space="preserve"> кто ждут, чтобы начать новую работу в течени</w:t>
      </w:r>
      <w:r w:rsidR="00C84C92" w:rsidRPr="00D104A8">
        <w:rPr>
          <w:rFonts w:ascii="Times New Roman" w:hAnsi="Times New Roman" w:cs="Times New Roman"/>
          <w:sz w:val="28"/>
          <w:szCs w:val="28"/>
        </w:rPr>
        <w:t>е</w:t>
      </w:r>
      <w:r w:rsidR="00566FEC">
        <w:rPr>
          <w:rFonts w:ascii="Times New Roman" w:hAnsi="Times New Roman" w:cs="Times New Roman"/>
          <w:sz w:val="28"/>
          <w:szCs w:val="28"/>
        </w:rPr>
        <w:t xml:space="preserve"> 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FEC" w:rsidRPr="00566FEC">
        <w:rPr>
          <w:rFonts w:ascii="Times New Roman" w:hAnsi="Times New Roman" w:cs="Times New Roman"/>
          <w:sz w:val="28"/>
          <w:szCs w:val="28"/>
        </w:rPr>
        <w:t>[</w:t>
      </w:r>
      <w:r w:rsidR="00566FEC">
        <w:rPr>
          <w:rFonts w:ascii="Times New Roman" w:hAnsi="Times New Roman" w:cs="Times New Roman"/>
          <w:sz w:val="28"/>
          <w:szCs w:val="28"/>
        </w:rPr>
        <w:t>3</w:t>
      </w:r>
      <w:r w:rsidR="00566FEC" w:rsidRPr="00566FE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418D" w:rsidRDefault="004A456B" w:rsidP="00BB63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проблема обладает актуальностью как раньше, так и сейчас и</w:t>
      </w:r>
      <w:r w:rsidR="00765D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думаю, будет обладать в будущем.  Безработица охватывает все сферы человеческой деятельности и понижает материальное положение не только семей, в которых они состоят, но и страны в целом. </w:t>
      </w:r>
    </w:p>
    <w:p w:rsidR="00262FCF" w:rsidRDefault="00AB4F93" w:rsidP="00093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D0">
        <w:rPr>
          <w:rFonts w:ascii="Times New Roman" w:hAnsi="Times New Roman" w:cs="Times New Roman"/>
          <w:sz w:val="28"/>
          <w:szCs w:val="28"/>
        </w:rPr>
        <w:lastRenderedPageBreak/>
        <w:t>Существу</w:t>
      </w:r>
      <w:r w:rsidR="00253CD0">
        <w:rPr>
          <w:rFonts w:ascii="Times New Roman" w:hAnsi="Times New Roman" w:cs="Times New Roman"/>
          <w:sz w:val="28"/>
          <w:szCs w:val="28"/>
        </w:rPr>
        <w:t xml:space="preserve">ет несколько основных видов безработицы: </w:t>
      </w:r>
    </w:p>
    <w:p w:rsidR="00253CD0" w:rsidRDefault="00262FCF" w:rsidP="002B5A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с</w:t>
      </w:r>
      <w:r w:rsidR="00253CD0" w:rsidRPr="00253CD0">
        <w:rPr>
          <w:rFonts w:ascii="Times New Roman" w:hAnsi="Times New Roman" w:cs="Times New Roman"/>
          <w:sz w:val="28"/>
          <w:szCs w:val="28"/>
        </w:rPr>
        <w:t>труктурная безработица – зависит от несовпадения предложени</w:t>
      </w:r>
      <w:r>
        <w:rPr>
          <w:rFonts w:ascii="Times New Roman" w:hAnsi="Times New Roman" w:cs="Times New Roman"/>
          <w:sz w:val="28"/>
          <w:szCs w:val="28"/>
        </w:rPr>
        <w:t>я рабочей силы и спросом на неё;</w:t>
      </w:r>
      <w:r w:rsidR="00253CD0" w:rsidRPr="0025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D0" w:rsidRDefault="00262FCF" w:rsidP="002B5A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д</w:t>
      </w:r>
      <w:r w:rsidR="00AB4F93" w:rsidRPr="00253CD0">
        <w:rPr>
          <w:rFonts w:ascii="Times New Roman" w:hAnsi="Times New Roman" w:cs="Times New Roman"/>
          <w:sz w:val="28"/>
          <w:szCs w:val="28"/>
        </w:rPr>
        <w:t>обровольная безработ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ица </w:t>
      </w:r>
      <w:r w:rsidR="00B42D51">
        <w:rPr>
          <w:rFonts w:ascii="Times New Roman" w:hAnsi="Times New Roman" w:cs="Times New Roman"/>
          <w:sz w:val="28"/>
          <w:szCs w:val="28"/>
        </w:rPr>
        <w:t xml:space="preserve">– возникает, когда </w:t>
      </w:r>
      <w:r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AB4F93" w:rsidRPr="00253CD0">
        <w:rPr>
          <w:rFonts w:ascii="Times New Roman" w:hAnsi="Times New Roman" w:cs="Times New Roman"/>
          <w:sz w:val="28"/>
          <w:szCs w:val="28"/>
        </w:rPr>
        <w:t xml:space="preserve">отказывается от работы и от </w:t>
      </w:r>
      <w:r>
        <w:rPr>
          <w:rFonts w:ascii="Times New Roman" w:hAnsi="Times New Roman" w:cs="Times New Roman"/>
          <w:sz w:val="28"/>
          <w:szCs w:val="28"/>
        </w:rPr>
        <w:t>её поиска;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D0" w:rsidRDefault="00262FCF" w:rsidP="002B5A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ц</w:t>
      </w:r>
      <w:r w:rsidR="00253CD0" w:rsidRPr="00253CD0">
        <w:rPr>
          <w:rFonts w:ascii="Times New Roman" w:hAnsi="Times New Roman" w:cs="Times New Roman"/>
          <w:sz w:val="28"/>
          <w:szCs w:val="28"/>
        </w:rPr>
        <w:t>иклическая безработица – связана с естественными циклами экономического колебания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253CD0" w:rsidRPr="0025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D0" w:rsidRDefault="00262FCF" w:rsidP="002B5A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ф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рикционная безработица </w:t>
      </w:r>
      <w:r w:rsidR="00B42D51">
        <w:rPr>
          <w:rFonts w:ascii="Times New Roman" w:hAnsi="Times New Roman" w:cs="Times New Roman"/>
          <w:sz w:val="28"/>
          <w:szCs w:val="28"/>
        </w:rPr>
        <w:t>–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 </w:t>
      </w:r>
      <w:r w:rsidR="00B42D51">
        <w:rPr>
          <w:rFonts w:ascii="Times New Roman" w:hAnsi="Times New Roman" w:cs="Times New Roman"/>
          <w:sz w:val="28"/>
          <w:szCs w:val="28"/>
        </w:rPr>
        <w:t xml:space="preserve">возникает при </w:t>
      </w:r>
      <w:r w:rsidR="00E91AA0">
        <w:rPr>
          <w:rFonts w:ascii="Times New Roman" w:hAnsi="Times New Roman" w:cs="Times New Roman"/>
          <w:sz w:val="28"/>
          <w:szCs w:val="28"/>
        </w:rPr>
        <w:t>временно не работающем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91AA0">
        <w:rPr>
          <w:rFonts w:ascii="Times New Roman" w:hAnsi="Times New Roman" w:cs="Times New Roman"/>
          <w:sz w:val="28"/>
          <w:szCs w:val="28"/>
        </w:rPr>
        <w:t>е</w:t>
      </w:r>
      <w:r w:rsidR="00966BBB" w:rsidRPr="00253CD0">
        <w:rPr>
          <w:rFonts w:ascii="Times New Roman" w:hAnsi="Times New Roman" w:cs="Times New Roman"/>
          <w:sz w:val="28"/>
          <w:szCs w:val="28"/>
        </w:rPr>
        <w:t>, который занят поисками нового рабочего места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966BBB" w:rsidRPr="0025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2D7" w:rsidRDefault="00262FCF" w:rsidP="002B5A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с</w:t>
      </w:r>
      <w:r w:rsidR="00966BBB" w:rsidRPr="00253CD0">
        <w:rPr>
          <w:rFonts w:ascii="Times New Roman" w:hAnsi="Times New Roman" w:cs="Times New Roman"/>
          <w:sz w:val="28"/>
          <w:szCs w:val="28"/>
        </w:rPr>
        <w:t>езонная безработица – зависит от экономической активности в течение года</w:t>
      </w:r>
      <w:r w:rsidR="00BB638D">
        <w:rPr>
          <w:rFonts w:ascii="Times New Roman" w:hAnsi="Times New Roman" w:cs="Times New Roman"/>
          <w:sz w:val="28"/>
          <w:szCs w:val="28"/>
        </w:rPr>
        <w:t xml:space="preserve"> </w:t>
      </w:r>
      <w:r w:rsidR="00566FEC" w:rsidRPr="00566FEC">
        <w:rPr>
          <w:rFonts w:ascii="Times New Roman" w:hAnsi="Times New Roman" w:cs="Times New Roman"/>
          <w:sz w:val="28"/>
          <w:szCs w:val="28"/>
        </w:rPr>
        <w:t>[</w:t>
      </w:r>
      <w:r w:rsidR="00566FEC">
        <w:rPr>
          <w:rFonts w:ascii="Times New Roman" w:hAnsi="Times New Roman" w:cs="Times New Roman"/>
          <w:sz w:val="28"/>
          <w:szCs w:val="28"/>
        </w:rPr>
        <w:t>3</w:t>
      </w:r>
      <w:r w:rsidR="00566FEC" w:rsidRPr="00566FEC">
        <w:rPr>
          <w:rFonts w:ascii="Times New Roman" w:hAnsi="Times New Roman" w:cs="Times New Roman"/>
          <w:sz w:val="28"/>
          <w:szCs w:val="28"/>
        </w:rPr>
        <w:t>]</w:t>
      </w:r>
      <w:r w:rsidR="00BB638D">
        <w:rPr>
          <w:rFonts w:ascii="Times New Roman" w:hAnsi="Times New Roman" w:cs="Times New Roman"/>
          <w:sz w:val="28"/>
          <w:szCs w:val="28"/>
        </w:rPr>
        <w:t>.</w:t>
      </w:r>
    </w:p>
    <w:p w:rsidR="009772D7" w:rsidRDefault="009772D7" w:rsidP="00BB63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2D7">
        <w:rPr>
          <w:rFonts w:ascii="Times New Roman" w:hAnsi="Times New Roman" w:cs="Times New Roman"/>
          <w:sz w:val="28"/>
          <w:szCs w:val="28"/>
        </w:rPr>
        <w:t>Последствия безработицы можно рассмотреть как с экономической, так и с социальной стороны. С точки зрения экономики последствия этой проблемы приводит к уменьшению ВВП, расходов на пособия, падения уровня жизни, уменьшаются налоговые поступления, снижение спроса и спад производства, потеря квалификаций и так далее. С социальной стороны потеря работы для человека всегда является проблемой и в следствии с этим происходит рост числа психологических заболеваний, преступности. Также приводит к спаду рабочей активности, увеличения напряж</w:t>
      </w:r>
      <w:r w:rsidR="00BB638D">
        <w:rPr>
          <w:rFonts w:ascii="Times New Roman" w:hAnsi="Times New Roman" w:cs="Times New Roman"/>
          <w:sz w:val="28"/>
          <w:szCs w:val="28"/>
        </w:rPr>
        <w:t xml:space="preserve">ённости в социуме и так далее </w:t>
      </w:r>
      <w:r w:rsidR="00FF2587">
        <w:rPr>
          <w:rFonts w:ascii="Times New Roman" w:hAnsi="Times New Roman" w:cs="Times New Roman"/>
          <w:sz w:val="28"/>
          <w:szCs w:val="28"/>
        </w:rPr>
        <w:t>[</w:t>
      </w:r>
      <w:r w:rsidR="00FF2587" w:rsidRPr="00FF2587">
        <w:rPr>
          <w:rFonts w:ascii="Times New Roman" w:hAnsi="Times New Roman" w:cs="Times New Roman"/>
          <w:sz w:val="28"/>
          <w:szCs w:val="28"/>
        </w:rPr>
        <w:t>3</w:t>
      </w:r>
      <w:r w:rsidR="00FF2587">
        <w:rPr>
          <w:rFonts w:ascii="Times New Roman" w:hAnsi="Times New Roman" w:cs="Times New Roman"/>
          <w:sz w:val="28"/>
          <w:szCs w:val="28"/>
        </w:rPr>
        <w:t>]</w:t>
      </w:r>
      <w:r w:rsidR="00BB638D">
        <w:rPr>
          <w:rFonts w:ascii="Times New Roman" w:hAnsi="Times New Roman" w:cs="Times New Roman"/>
          <w:sz w:val="28"/>
          <w:szCs w:val="28"/>
        </w:rPr>
        <w:t>.</w:t>
      </w:r>
    </w:p>
    <w:p w:rsidR="00E16D6A" w:rsidRPr="00D94817" w:rsidRDefault="006377D3" w:rsidP="00BB638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6377D3">
        <w:rPr>
          <w:bCs/>
          <w:color w:val="000000" w:themeColor="text1"/>
          <w:sz w:val="28"/>
          <w:szCs w:val="28"/>
        </w:rPr>
        <w:t>Чтобы оценить уровень безработицы в стране вводят такой коэффициент, как уровень безработицы. Это ч</w:t>
      </w:r>
      <w:r w:rsidR="00810546" w:rsidRPr="006377D3">
        <w:rPr>
          <w:bCs/>
          <w:color w:val="000000" w:themeColor="text1"/>
          <w:sz w:val="28"/>
          <w:szCs w:val="28"/>
        </w:rPr>
        <w:t>исленный показатель, который позволяет сравнить безработицу для разной численности населения, то есть для разных периодов одной страны и для разных стран</w:t>
      </w:r>
      <w:r w:rsidRPr="006377D3">
        <w:rPr>
          <w:bCs/>
          <w:color w:val="000000" w:themeColor="text1"/>
          <w:sz w:val="28"/>
          <w:szCs w:val="28"/>
        </w:rPr>
        <w:t xml:space="preserve"> в том числе</w:t>
      </w:r>
      <w:r w:rsidR="00810546" w:rsidRPr="006377D3">
        <w:rPr>
          <w:bCs/>
          <w:color w:val="000000" w:themeColor="text1"/>
          <w:sz w:val="28"/>
          <w:szCs w:val="28"/>
        </w:rPr>
        <w:t>. Он рассчитывается</w:t>
      </w:r>
      <w:r w:rsidRPr="006377D3">
        <w:rPr>
          <w:bCs/>
          <w:color w:val="000000" w:themeColor="text1"/>
          <w:sz w:val="28"/>
          <w:szCs w:val="28"/>
        </w:rPr>
        <w:t xml:space="preserve"> как отношение количества</w:t>
      </w:r>
      <w:r w:rsidR="00810546" w:rsidRPr="006377D3">
        <w:rPr>
          <w:bCs/>
          <w:color w:val="000000" w:themeColor="text1"/>
          <w:sz w:val="28"/>
          <w:szCs w:val="28"/>
        </w:rPr>
        <w:t xml:space="preserve"> безработных к общему количеству </w:t>
      </w:r>
      <w:r w:rsidRPr="006377D3">
        <w:rPr>
          <w:bCs/>
          <w:color w:val="000000" w:themeColor="text1"/>
          <w:sz w:val="28"/>
          <w:szCs w:val="28"/>
        </w:rPr>
        <w:t>экономически активного населения или к количеству интересующей группы населения, то есть безработица среди мужчин, молодёжи, сельского населения и тому подобное. В основном данный коэф</w:t>
      </w:r>
      <w:r w:rsidR="00A93F72">
        <w:rPr>
          <w:bCs/>
          <w:color w:val="000000" w:themeColor="text1"/>
          <w:sz w:val="28"/>
          <w:szCs w:val="28"/>
        </w:rPr>
        <w:t>фициент выражается в процентах</w:t>
      </w:r>
      <w:r w:rsidR="00FF2587">
        <w:rPr>
          <w:sz w:val="28"/>
          <w:szCs w:val="28"/>
        </w:rPr>
        <w:t>[</w:t>
      </w:r>
      <w:r w:rsidR="00FF2587" w:rsidRPr="00FF2587">
        <w:rPr>
          <w:sz w:val="28"/>
          <w:szCs w:val="28"/>
        </w:rPr>
        <w:t>3</w:t>
      </w:r>
      <w:r w:rsidR="00FF2587">
        <w:rPr>
          <w:sz w:val="28"/>
          <w:szCs w:val="28"/>
        </w:rPr>
        <w:t>]</w:t>
      </w:r>
      <w:r w:rsidR="00A93F72" w:rsidRPr="00D94817">
        <w:rPr>
          <w:sz w:val="28"/>
          <w:szCs w:val="28"/>
        </w:rPr>
        <w:t>.</w:t>
      </w:r>
    </w:p>
    <w:p w:rsidR="00810546" w:rsidRDefault="009C5CB5" w:rsidP="00BB638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Рассмотрим топ-5 </w:t>
      </w:r>
      <w:r w:rsidR="008169E9">
        <w:rPr>
          <w:bCs/>
          <w:color w:val="000000" w:themeColor="text1"/>
          <w:sz w:val="28"/>
          <w:szCs w:val="28"/>
        </w:rPr>
        <w:t>стран с самым высоким показателем безработицы</w:t>
      </w:r>
      <w:r w:rsidR="00E16D6A" w:rsidRPr="00E16D6A">
        <w:rPr>
          <w:bCs/>
          <w:color w:val="000000" w:themeColor="text1"/>
          <w:sz w:val="28"/>
          <w:szCs w:val="28"/>
        </w:rPr>
        <w:t xml:space="preserve"> </w:t>
      </w:r>
      <w:r w:rsidR="00E16D6A">
        <w:rPr>
          <w:bCs/>
          <w:color w:val="000000" w:themeColor="text1"/>
          <w:sz w:val="28"/>
          <w:szCs w:val="28"/>
        </w:rPr>
        <w:t>по данным на 2017 год</w:t>
      </w:r>
      <w:r w:rsidR="008169E9">
        <w:rPr>
          <w:bCs/>
          <w:color w:val="000000" w:themeColor="text1"/>
          <w:sz w:val="28"/>
          <w:szCs w:val="28"/>
        </w:rPr>
        <w:t>. Это та</w:t>
      </w:r>
      <w:r w:rsidR="00A35A51">
        <w:rPr>
          <w:bCs/>
          <w:color w:val="000000" w:themeColor="text1"/>
          <w:sz w:val="28"/>
          <w:szCs w:val="28"/>
        </w:rPr>
        <w:t>кие страны как: Палестина (27,9</w:t>
      </w:r>
      <w:r w:rsidR="008169E9">
        <w:rPr>
          <w:bCs/>
          <w:color w:val="000000" w:themeColor="text1"/>
          <w:sz w:val="28"/>
          <w:szCs w:val="28"/>
        </w:rPr>
        <w:t>% населения), ЮАР (27,7</w:t>
      </w:r>
      <w:r w:rsidR="00E16D6A">
        <w:rPr>
          <w:bCs/>
          <w:color w:val="000000" w:themeColor="text1"/>
          <w:sz w:val="28"/>
          <w:szCs w:val="28"/>
        </w:rPr>
        <w:t xml:space="preserve"> % населения), Лесото (</w:t>
      </w:r>
      <w:r w:rsidR="00A35A51">
        <w:rPr>
          <w:bCs/>
          <w:color w:val="000000" w:themeColor="text1"/>
          <w:sz w:val="28"/>
          <w:szCs w:val="28"/>
        </w:rPr>
        <w:t xml:space="preserve">27,3 % населения), </w:t>
      </w:r>
      <w:proofErr w:type="spellStart"/>
      <w:r w:rsidR="008169E9">
        <w:rPr>
          <w:bCs/>
          <w:color w:val="000000" w:themeColor="text1"/>
          <w:sz w:val="28"/>
          <w:szCs w:val="28"/>
        </w:rPr>
        <w:t>Эсватини</w:t>
      </w:r>
      <w:proofErr w:type="spellEnd"/>
      <w:r w:rsidR="008169E9">
        <w:rPr>
          <w:bCs/>
          <w:color w:val="000000" w:themeColor="text1"/>
          <w:sz w:val="28"/>
          <w:szCs w:val="28"/>
        </w:rPr>
        <w:t xml:space="preserve"> (26,4 % населения), Босния и Герцеговина (25,6 % населения</w:t>
      </w:r>
      <w:r>
        <w:rPr>
          <w:bCs/>
          <w:color w:val="000000" w:themeColor="text1"/>
          <w:sz w:val="28"/>
          <w:szCs w:val="28"/>
        </w:rPr>
        <w:t>)</w:t>
      </w:r>
      <w:r w:rsidR="00BB638D">
        <w:rPr>
          <w:bCs/>
          <w:color w:val="000000" w:themeColor="text1"/>
          <w:sz w:val="28"/>
          <w:szCs w:val="28"/>
        </w:rPr>
        <w:t xml:space="preserve"> </w:t>
      </w:r>
      <w:r w:rsidR="00092336">
        <w:rPr>
          <w:sz w:val="28"/>
          <w:szCs w:val="28"/>
        </w:rPr>
        <w:t>[</w:t>
      </w:r>
      <w:r w:rsidR="00092336" w:rsidRPr="00092336">
        <w:rPr>
          <w:sz w:val="28"/>
          <w:szCs w:val="28"/>
        </w:rPr>
        <w:t>1</w:t>
      </w:r>
      <w:r w:rsidR="00092336">
        <w:rPr>
          <w:sz w:val="28"/>
          <w:szCs w:val="28"/>
        </w:rPr>
        <w:t>]</w:t>
      </w:r>
      <w:r w:rsidR="00BB638D">
        <w:rPr>
          <w:sz w:val="28"/>
          <w:szCs w:val="28"/>
        </w:rPr>
        <w:t>.</w:t>
      </w:r>
    </w:p>
    <w:p w:rsidR="009C5CB5" w:rsidRDefault="009C5CB5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Cs/>
          <w:color w:val="000000" w:themeColor="text1"/>
          <w:sz w:val="28"/>
          <w:szCs w:val="28"/>
        </w:rPr>
      </w:pPr>
      <w:r>
        <w:rPr>
          <w:bCs/>
          <w:noProof/>
          <w:color w:val="000000" w:themeColor="text1"/>
          <w:sz w:val="28"/>
          <w:szCs w:val="28"/>
        </w:rPr>
        <w:drawing>
          <wp:inline distT="0" distB="0" distL="0" distR="0">
            <wp:extent cx="4667416" cy="225021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030C2" w:rsidRPr="00D36164" w:rsidRDefault="000030C2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bCs/>
          <w:i/>
          <w:color w:val="000000" w:themeColor="text1"/>
          <w:sz w:val="28"/>
          <w:szCs w:val="28"/>
        </w:rPr>
      </w:pPr>
      <w:r w:rsidRPr="00D36164">
        <w:rPr>
          <w:b/>
          <w:bCs/>
          <w:i/>
          <w:color w:val="000000" w:themeColor="text1"/>
          <w:sz w:val="28"/>
          <w:szCs w:val="28"/>
        </w:rPr>
        <w:t>Рис</w:t>
      </w:r>
      <w:r w:rsidR="005B2565" w:rsidRPr="00D36164">
        <w:rPr>
          <w:b/>
          <w:bCs/>
          <w:i/>
          <w:color w:val="000000" w:themeColor="text1"/>
          <w:sz w:val="28"/>
          <w:szCs w:val="28"/>
        </w:rPr>
        <w:t>.</w:t>
      </w:r>
      <w:r w:rsidRPr="00D36164">
        <w:rPr>
          <w:b/>
          <w:bCs/>
          <w:i/>
          <w:color w:val="000000" w:themeColor="text1"/>
          <w:sz w:val="28"/>
          <w:szCs w:val="28"/>
        </w:rPr>
        <w:t xml:space="preserve"> 1</w:t>
      </w:r>
      <w:r w:rsidR="00EA1E56" w:rsidRPr="00D36164">
        <w:rPr>
          <w:b/>
          <w:bCs/>
          <w:i/>
          <w:color w:val="000000" w:themeColor="text1"/>
          <w:sz w:val="28"/>
          <w:szCs w:val="28"/>
        </w:rPr>
        <w:t>. Страны с самым высоким уровнем безработицы.</w:t>
      </w:r>
      <w:r w:rsidR="00A35555" w:rsidRPr="00D36164">
        <w:rPr>
          <w:b/>
          <w:bCs/>
          <w:i/>
          <w:color w:val="000000" w:themeColor="text1"/>
          <w:sz w:val="28"/>
          <w:szCs w:val="28"/>
        </w:rPr>
        <w:t xml:space="preserve"> </w:t>
      </w:r>
    </w:p>
    <w:p w:rsidR="00341D7A" w:rsidRPr="00E16D6A" w:rsidRDefault="00917123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Также рассмотрим топ-5 стран</w:t>
      </w:r>
      <w:r w:rsidR="00BB638D">
        <w:rPr>
          <w:bCs/>
          <w:color w:val="000000" w:themeColor="text1"/>
          <w:sz w:val="28"/>
          <w:szCs w:val="28"/>
        </w:rPr>
        <w:t>,</w:t>
      </w:r>
      <w:r>
        <w:rPr>
          <w:bCs/>
          <w:color w:val="000000" w:themeColor="text1"/>
          <w:sz w:val="28"/>
          <w:szCs w:val="28"/>
        </w:rPr>
        <w:t xml:space="preserve"> занимающи</w:t>
      </w:r>
      <w:r w:rsidR="00BB638D">
        <w:rPr>
          <w:bCs/>
          <w:color w:val="000000" w:themeColor="text1"/>
          <w:sz w:val="28"/>
          <w:szCs w:val="28"/>
        </w:rPr>
        <w:t>х</w:t>
      </w:r>
      <w:r>
        <w:rPr>
          <w:bCs/>
          <w:color w:val="000000" w:themeColor="text1"/>
          <w:sz w:val="28"/>
          <w:szCs w:val="28"/>
        </w:rPr>
        <w:t xml:space="preserve"> лидирующие позиции по самому низкому показателю безработицы</w:t>
      </w:r>
      <w:r w:rsidR="00E16D6A">
        <w:rPr>
          <w:bCs/>
          <w:color w:val="000000" w:themeColor="text1"/>
          <w:sz w:val="28"/>
          <w:szCs w:val="28"/>
        </w:rPr>
        <w:t xml:space="preserve"> по данным на 2017 год</w:t>
      </w:r>
      <w:r>
        <w:rPr>
          <w:bCs/>
          <w:color w:val="000000" w:themeColor="text1"/>
          <w:sz w:val="28"/>
          <w:szCs w:val="28"/>
        </w:rPr>
        <w:t xml:space="preserve">. Это такие страны как: </w:t>
      </w:r>
      <w:proofErr w:type="gramStart"/>
      <w:r>
        <w:rPr>
          <w:bCs/>
          <w:color w:val="000000" w:themeColor="text1"/>
          <w:sz w:val="28"/>
          <w:szCs w:val="28"/>
        </w:rPr>
        <w:t xml:space="preserve">Катар </w:t>
      </w:r>
      <w:r w:rsidR="00E16D6A">
        <w:rPr>
          <w:bCs/>
          <w:color w:val="000000" w:themeColor="text1"/>
          <w:sz w:val="28"/>
          <w:szCs w:val="28"/>
        </w:rPr>
        <w:t>(</w:t>
      </w:r>
      <w:r w:rsidR="00A35A51">
        <w:rPr>
          <w:bCs/>
          <w:color w:val="000000" w:themeColor="text1"/>
          <w:sz w:val="28"/>
          <w:szCs w:val="28"/>
        </w:rPr>
        <w:t>0,2</w:t>
      </w:r>
      <w:r w:rsidR="00E16D6A">
        <w:rPr>
          <w:bCs/>
          <w:color w:val="000000" w:themeColor="text1"/>
          <w:sz w:val="28"/>
          <w:szCs w:val="28"/>
        </w:rPr>
        <w:t xml:space="preserve">% населения), </w:t>
      </w:r>
      <w:r>
        <w:rPr>
          <w:bCs/>
          <w:color w:val="000000" w:themeColor="text1"/>
          <w:sz w:val="28"/>
          <w:szCs w:val="28"/>
        </w:rPr>
        <w:t xml:space="preserve">Камбоджа </w:t>
      </w:r>
      <w:r w:rsidR="00E16D6A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0,2</w:t>
      </w:r>
      <w:r w:rsidR="00E16D6A">
        <w:rPr>
          <w:bCs/>
          <w:color w:val="000000" w:themeColor="text1"/>
          <w:sz w:val="28"/>
          <w:szCs w:val="28"/>
        </w:rPr>
        <w:t>% населения),</w:t>
      </w:r>
      <w:r>
        <w:rPr>
          <w:bCs/>
          <w:color w:val="000000" w:themeColor="text1"/>
          <w:sz w:val="28"/>
          <w:szCs w:val="28"/>
        </w:rPr>
        <w:t xml:space="preserve"> Нигер </w:t>
      </w:r>
      <w:r w:rsidR="00E16D6A">
        <w:rPr>
          <w:bCs/>
          <w:color w:val="000000" w:themeColor="text1"/>
          <w:sz w:val="28"/>
          <w:szCs w:val="28"/>
        </w:rPr>
        <w:t>(</w:t>
      </w:r>
      <w:r w:rsidR="00A35A51">
        <w:rPr>
          <w:bCs/>
          <w:color w:val="000000" w:themeColor="text1"/>
          <w:sz w:val="28"/>
          <w:szCs w:val="28"/>
        </w:rPr>
        <w:t>0,3</w:t>
      </w:r>
      <w:r w:rsidR="00E16D6A">
        <w:rPr>
          <w:bCs/>
          <w:color w:val="000000" w:themeColor="text1"/>
          <w:sz w:val="28"/>
          <w:szCs w:val="28"/>
        </w:rPr>
        <w:t xml:space="preserve">% населения), </w:t>
      </w:r>
      <w:r w:rsidR="0078322E">
        <w:rPr>
          <w:bCs/>
          <w:color w:val="000000" w:themeColor="text1"/>
          <w:sz w:val="28"/>
          <w:szCs w:val="28"/>
        </w:rPr>
        <w:t xml:space="preserve">Белоруссия </w:t>
      </w:r>
      <w:r w:rsidR="00E16D6A">
        <w:rPr>
          <w:bCs/>
          <w:color w:val="000000" w:themeColor="text1"/>
          <w:sz w:val="28"/>
          <w:szCs w:val="28"/>
        </w:rPr>
        <w:t>(</w:t>
      </w:r>
      <w:r w:rsidR="00A35A51">
        <w:rPr>
          <w:bCs/>
          <w:color w:val="000000" w:themeColor="text1"/>
          <w:sz w:val="28"/>
          <w:szCs w:val="28"/>
        </w:rPr>
        <w:t>0,5</w:t>
      </w:r>
      <w:r w:rsidR="00E16D6A">
        <w:rPr>
          <w:bCs/>
          <w:color w:val="000000" w:themeColor="text1"/>
          <w:sz w:val="28"/>
          <w:szCs w:val="28"/>
        </w:rPr>
        <w:t xml:space="preserve">% населения), </w:t>
      </w:r>
      <w:r w:rsidR="0078322E">
        <w:rPr>
          <w:bCs/>
          <w:color w:val="000000" w:themeColor="text1"/>
          <w:sz w:val="28"/>
          <w:szCs w:val="28"/>
        </w:rPr>
        <w:t xml:space="preserve">Лаос </w:t>
      </w:r>
      <w:r w:rsidR="00E16D6A">
        <w:rPr>
          <w:bCs/>
          <w:color w:val="000000" w:themeColor="text1"/>
          <w:sz w:val="28"/>
          <w:szCs w:val="28"/>
        </w:rPr>
        <w:t>(</w:t>
      </w:r>
      <w:r w:rsidR="00A35A51">
        <w:rPr>
          <w:bCs/>
          <w:color w:val="000000" w:themeColor="text1"/>
          <w:sz w:val="28"/>
          <w:szCs w:val="28"/>
        </w:rPr>
        <w:t>0,7</w:t>
      </w:r>
      <w:r w:rsidR="008748E5">
        <w:rPr>
          <w:bCs/>
          <w:color w:val="000000" w:themeColor="text1"/>
          <w:sz w:val="28"/>
          <w:szCs w:val="28"/>
        </w:rPr>
        <w:t>% населения)</w:t>
      </w:r>
      <w:r w:rsidR="00092336" w:rsidRPr="00092336">
        <w:rPr>
          <w:sz w:val="28"/>
          <w:szCs w:val="28"/>
        </w:rPr>
        <w:t xml:space="preserve"> </w:t>
      </w:r>
      <w:r w:rsidR="00092336">
        <w:rPr>
          <w:sz w:val="28"/>
          <w:szCs w:val="28"/>
        </w:rPr>
        <w:t>[</w:t>
      </w:r>
      <w:r w:rsidR="00092336" w:rsidRPr="00092336">
        <w:rPr>
          <w:sz w:val="28"/>
          <w:szCs w:val="28"/>
        </w:rPr>
        <w:t>1</w:t>
      </w:r>
      <w:r w:rsidR="00092336">
        <w:rPr>
          <w:sz w:val="28"/>
          <w:szCs w:val="28"/>
        </w:rPr>
        <w:t>]</w:t>
      </w:r>
      <w:r w:rsidR="008748E5">
        <w:rPr>
          <w:sz w:val="28"/>
          <w:szCs w:val="28"/>
        </w:rPr>
        <w:t>.</w:t>
      </w:r>
      <w:proofErr w:type="gramEnd"/>
    </w:p>
    <w:p w:rsidR="00C84C92" w:rsidRDefault="00C84C92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Cs/>
          <w:color w:val="000000" w:themeColor="text1"/>
          <w:sz w:val="28"/>
          <w:szCs w:val="28"/>
        </w:rPr>
      </w:pPr>
      <w:r>
        <w:rPr>
          <w:bCs/>
          <w:noProof/>
          <w:color w:val="000000" w:themeColor="text1"/>
          <w:sz w:val="28"/>
          <w:szCs w:val="28"/>
        </w:rPr>
        <w:drawing>
          <wp:inline distT="0" distB="0" distL="0" distR="0">
            <wp:extent cx="4723075" cy="2019632"/>
            <wp:effectExtent l="0" t="0" r="190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1E56" w:rsidRPr="00D36164" w:rsidRDefault="00EA1E56" w:rsidP="00EA1E56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bCs/>
          <w:i/>
          <w:color w:val="000000" w:themeColor="text1"/>
          <w:sz w:val="28"/>
          <w:szCs w:val="28"/>
        </w:rPr>
      </w:pPr>
      <w:r w:rsidRPr="00D36164">
        <w:rPr>
          <w:b/>
          <w:bCs/>
          <w:i/>
          <w:color w:val="000000" w:themeColor="text1"/>
          <w:sz w:val="28"/>
          <w:szCs w:val="28"/>
        </w:rPr>
        <w:t>Рис</w:t>
      </w:r>
      <w:r w:rsidR="005B2565" w:rsidRPr="00D36164">
        <w:rPr>
          <w:b/>
          <w:bCs/>
          <w:i/>
          <w:color w:val="000000" w:themeColor="text1"/>
          <w:sz w:val="28"/>
          <w:szCs w:val="28"/>
        </w:rPr>
        <w:t>.</w:t>
      </w:r>
      <w:r w:rsidRPr="00D36164">
        <w:rPr>
          <w:b/>
          <w:bCs/>
          <w:i/>
          <w:color w:val="000000" w:themeColor="text1"/>
          <w:sz w:val="28"/>
          <w:szCs w:val="28"/>
        </w:rPr>
        <w:t xml:space="preserve"> 2. Страны с самым низким уровнем безработицы. </w:t>
      </w:r>
    </w:p>
    <w:p w:rsidR="00B7161F" w:rsidRPr="008677F1" w:rsidRDefault="00BC125D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Перейдём к детальному анализу уровня безработицы населения в возрасте 15-72 лет по Рос</w:t>
      </w:r>
      <w:r w:rsidR="00D1650F">
        <w:rPr>
          <w:bCs/>
          <w:color w:val="000000" w:themeColor="text1"/>
          <w:sz w:val="28"/>
          <w:szCs w:val="28"/>
        </w:rPr>
        <w:t>сийской Федерации за последние 3</w:t>
      </w:r>
      <w:r>
        <w:rPr>
          <w:bCs/>
          <w:color w:val="000000" w:themeColor="text1"/>
          <w:sz w:val="28"/>
          <w:szCs w:val="28"/>
        </w:rPr>
        <w:t xml:space="preserve"> год</w:t>
      </w:r>
      <w:r w:rsidR="00D1650F">
        <w:rPr>
          <w:bCs/>
          <w:color w:val="000000" w:themeColor="text1"/>
          <w:sz w:val="28"/>
          <w:szCs w:val="28"/>
        </w:rPr>
        <w:t>а</w:t>
      </w:r>
      <w:r w:rsidR="000B5E51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с </w:t>
      </w:r>
      <w:r>
        <w:rPr>
          <w:bCs/>
          <w:color w:val="000000" w:themeColor="text1"/>
          <w:sz w:val="28"/>
          <w:szCs w:val="28"/>
        </w:rPr>
        <w:lastRenderedPageBreak/>
        <w:t xml:space="preserve">данными </w:t>
      </w:r>
      <w:r w:rsidR="00A51641">
        <w:rPr>
          <w:bCs/>
          <w:color w:val="000000" w:themeColor="text1"/>
          <w:sz w:val="28"/>
          <w:szCs w:val="28"/>
        </w:rPr>
        <w:t>Росс</w:t>
      </w:r>
      <w:r>
        <w:rPr>
          <w:bCs/>
          <w:color w:val="000000" w:themeColor="text1"/>
          <w:sz w:val="28"/>
          <w:szCs w:val="28"/>
        </w:rPr>
        <w:t xml:space="preserve">тат, представленными в таблице </w:t>
      </w:r>
      <w:r w:rsidR="007A4CC3">
        <w:rPr>
          <w:bCs/>
          <w:color w:val="000000" w:themeColor="text1"/>
          <w:sz w:val="28"/>
          <w:szCs w:val="28"/>
        </w:rPr>
        <w:t xml:space="preserve">1. По </w:t>
      </w:r>
      <w:r w:rsidR="008677F1">
        <w:rPr>
          <w:bCs/>
          <w:color w:val="000000" w:themeColor="text1"/>
          <w:sz w:val="28"/>
          <w:szCs w:val="28"/>
        </w:rPr>
        <w:t>данной таблицы</w:t>
      </w:r>
      <w:r>
        <w:rPr>
          <w:bCs/>
          <w:color w:val="000000" w:themeColor="text1"/>
          <w:sz w:val="28"/>
          <w:szCs w:val="28"/>
        </w:rPr>
        <w:t xml:space="preserve"> составим график зави</w:t>
      </w:r>
      <w:r w:rsidR="007A4CC3">
        <w:rPr>
          <w:bCs/>
          <w:color w:val="000000" w:themeColor="text1"/>
          <w:sz w:val="28"/>
          <w:szCs w:val="28"/>
        </w:rPr>
        <w:t xml:space="preserve">симости </w:t>
      </w:r>
      <w:r w:rsidR="000B5E51">
        <w:rPr>
          <w:bCs/>
          <w:color w:val="000000" w:themeColor="text1"/>
          <w:sz w:val="28"/>
          <w:szCs w:val="28"/>
        </w:rPr>
        <w:t>уровня</w:t>
      </w:r>
      <w:r w:rsidR="007A4CC3">
        <w:rPr>
          <w:bCs/>
          <w:color w:val="000000" w:themeColor="text1"/>
          <w:sz w:val="28"/>
          <w:szCs w:val="28"/>
        </w:rPr>
        <w:t xml:space="preserve"> безработицы </w:t>
      </w:r>
      <w:r>
        <w:rPr>
          <w:bCs/>
          <w:color w:val="000000" w:themeColor="text1"/>
          <w:sz w:val="28"/>
          <w:szCs w:val="28"/>
        </w:rPr>
        <w:t xml:space="preserve">от времени. </w:t>
      </w:r>
    </w:p>
    <w:p w:rsidR="000641F2" w:rsidRDefault="000641F2" w:rsidP="000641F2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righ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Таблица 1.</w:t>
      </w:r>
    </w:p>
    <w:p w:rsidR="00D1650F" w:rsidRPr="00E70607" w:rsidRDefault="007B6DF6" w:rsidP="00D1650F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bCs/>
          <w:sz w:val="28"/>
          <w:szCs w:val="28"/>
        </w:rPr>
      </w:pPr>
      <w:r w:rsidRPr="00E70607">
        <w:rPr>
          <w:b/>
          <w:bCs/>
          <w:sz w:val="28"/>
          <w:szCs w:val="28"/>
        </w:rPr>
        <w:t xml:space="preserve">Уровень безработицы за </w:t>
      </w:r>
      <w:r w:rsidR="00D94817">
        <w:rPr>
          <w:b/>
          <w:bCs/>
          <w:sz w:val="28"/>
          <w:szCs w:val="28"/>
        </w:rPr>
        <w:t>2016-201</w:t>
      </w:r>
      <w:r w:rsidR="00D94817" w:rsidRPr="00862B09">
        <w:rPr>
          <w:b/>
          <w:bCs/>
          <w:sz w:val="28"/>
          <w:szCs w:val="28"/>
        </w:rPr>
        <w:t>8</w:t>
      </w:r>
      <w:r w:rsidR="00190536" w:rsidRPr="00E70607">
        <w:rPr>
          <w:b/>
          <w:bCs/>
          <w:sz w:val="28"/>
          <w:szCs w:val="28"/>
        </w:rPr>
        <w:t xml:space="preserve"> гг.</w:t>
      </w:r>
      <w:r w:rsidR="00597311" w:rsidRPr="00E70607">
        <w:rPr>
          <w:b/>
          <w:bCs/>
          <w:sz w:val="28"/>
          <w:szCs w:val="28"/>
        </w:rPr>
        <w:t xml:space="preserve"> </w:t>
      </w:r>
      <w:proofErr w:type="gramStart"/>
      <w:r w:rsidR="00597311" w:rsidRPr="00E70607">
        <w:rPr>
          <w:b/>
          <w:bCs/>
          <w:sz w:val="28"/>
          <w:szCs w:val="28"/>
        </w:rPr>
        <w:t>по</w:t>
      </w:r>
      <w:proofErr w:type="gramEnd"/>
      <w:r w:rsidR="00597311" w:rsidRPr="00E70607">
        <w:rPr>
          <w:b/>
          <w:bCs/>
          <w:sz w:val="28"/>
          <w:szCs w:val="28"/>
        </w:rPr>
        <w:t xml:space="preserve"> квартально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E028F1" w:rsidTr="00E028F1">
        <w:tc>
          <w:tcPr>
            <w:tcW w:w="4643" w:type="dxa"/>
          </w:tcPr>
          <w:p w:rsidR="00E028F1" w:rsidRPr="007A4CC3" w:rsidRDefault="00E028F1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Ян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арь-март 2016 года</w:t>
            </w:r>
          </w:p>
        </w:tc>
        <w:tc>
          <w:tcPr>
            <w:tcW w:w="4644" w:type="dxa"/>
          </w:tcPr>
          <w:p w:rsidR="00E028F1" w:rsidRPr="007A4CC3" w:rsidRDefault="00A064FF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5,9%</w:t>
            </w:r>
          </w:p>
        </w:tc>
      </w:tr>
      <w:tr w:rsidR="00E028F1" w:rsidTr="00E028F1">
        <w:tc>
          <w:tcPr>
            <w:tcW w:w="4643" w:type="dxa"/>
          </w:tcPr>
          <w:p w:rsidR="00E028F1" w:rsidRPr="007A4CC3" w:rsidRDefault="00E028F1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Апрель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июнь 2016 года</w:t>
            </w:r>
          </w:p>
        </w:tc>
        <w:tc>
          <w:tcPr>
            <w:tcW w:w="4644" w:type="dxa"/>
          </w:tcPr>
          <w:p w:rsidR="00E028F1" w:rsidRPr="007A4CC3" w:rsidRDefault="00A064FF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5,9%</w:t>
            </w:r>
          </w:p>
        </w:tc>
      </w:tr>
      <w:tr w:rsidR="00E028F1" w:rsidTr="00E028F1">
        <w:tc>
          <w:tcPr>
            <w:tcW w:w="4643" w:type="dxa"/>
          </w:tcPr>
          <w:p w:rsidR="00E028F1" w:rsidRPr="007A4CC3" w:rsidRDefault="00D2786D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Июль-</w:t>
            </w:r>
            <w:r w:rsidR="00E028F1" w:rsidRPr="007A4CC3">
              <w:rPr>
                <w:bCs/>
                <w:color w:val="000000" w:themeColor="text1"/>
                <w:sz w:val="28"/>
                <w:szCs w:val="28"/>
              </w:rPr>
              <w:t>сентябрь 2016 года</w:t>
            </w:r>
          </w:p>
        </w:tc>
        <w:tc>
          <w:tcPr>
            <w:tcW w:w="4644" w:type="dxa"/>
          </w:tcPr>
          <w:p w:rsidR="00E028F1" w:rsidRPr="007A4CC3" w:rsidRDefault="00A064FF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5,7%</w:t>
            </w:r>
          </w:p>
        </w:tc>
      </w:tr>
      <w:tr w:rsidR="00E028F1" w:rsidTr="00E028F1">
        <w:tc>
          <w:tcPr>
            <w:tcW w:w="4643" w:type="dxa"/>
          </w:tcPr>
          <w:p w:rsidR="00E028F1" w:rsidRPr="007A4CC3" w:rsidRDefault="00D2786D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Октябрь-</w:t>
            </w:r>
            <w:r w:rsidR="00E028F1" w:rsidRPr="007A4CC3">
              <w:rPr>
                <w:bCs/>
                <w:color w:val="000000" w:themeColor="text1"/>
                <w:sz w:val="28"/>
                <w:szCs w:val="28"/>
              </w:rPr>
              <w:t>декабрь 2016 года</w:t>
            </w:r>
          </w:p>
        </w:tc>
        <w:tc>
          <w:tcPr>
            <w:tcW w:w="4644" w:type="dxa"/>
          </w:tcPr>
          <w:p w:rsidR="00E028F1" w:rsidRPr="007A4CC3" w:rsidRDefault="00A064FF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5,3%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93450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Ян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арь-март 2017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5,6%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93450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Апрель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июнь 2017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5,2%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2786D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Июль-</w:t>
            </w:r>
            <w:r w:rsidR="00D93450" w:rsidRPr="007A4CC3">
              <w:rPr>
                <w:bCs/>
                <w:color w:val="000000" w:themeColor="text1"/>
                <w:sz w:val="28"/>
                <w:szCs w:val="28"/>
              </w:rPr>
              <w:t>сентябрь 2017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5,0%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2786D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Октябрь-</w:t>
            </w:r>
            <w:r w:rsidR="00D93450" w:rsidRPr="007A4CC3">
              <w:rPr>
                <w:bCs/>
                <w:color w:val="000000" w:themeColor="text1"/>
                <w:sz w:val="28"/>
                <w:szCs w:val="28"/>
              </w:rPr>
              <w:t>декабрь 2017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5,1%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93450" w:rsidP="00D93450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Ян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арь-март 2018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5,1%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93450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Апрель</w:t>
            </w:r>
            <w:r w:rsidR="00D2786D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7A4CC3">
              <w:rPr>
                <w:bCs/>
                <w:color w:val="000000" w:themeColor="text1"/>
                <w:sz w:val="28"/>
                <w:szCs w:val="28"/>
              </w:rPr>
              <w:t>июнь 2018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4,8%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2786D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Июль-</w:t>
            </w:r>
            <w:r w:rsidR="00D93450" w:rsidRPr="007A4CC3">
              <w:rPr>
                <w:bCs/>
                <w:color w:val="000000" w:themeColor="text1"/>
                <w:sz w:val="28"/>
                <w:szCs w:val="28"/>
              </w:rPr>
              <w:t>сентябрь 2018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4,6%</w:t>
            </w:r>
          </w:p>
        </w:tc>
      </w:tr>
      <w:tr w:rsidR="00D93450" w:rsidTr="00E028F1">
        <w:tc>
          <w:tcPr>
            <w:tcW w:w="4643" w:type="dxa"/>
          </w:tcPr>
          <w:p w:rsidR="00D93450" w:rsidRPr="007A4CC3" w:rsidRDefault="00D2786D" w:rsidP="00D60E7E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Октябрь-</w:t>
            </w:r>
            <w:r w:rsidR="00D93450" w:rsidRPr="007A4CC3">
              <w:rPr>
                <w:bCs/>
                <w:color w:val="000000" w:themeColor="text1"/>
                <w:sz w:val="28"/>
                <w:szCs w:val="28"/>
              </w:rPr>
              <w:t>декабрь 2018 года</w:t>
            </w:r>
          </w:p>
        </w:tc>
        <w:tc>
          <w:tcPr>
            <w:tcW w:w="4644" w:type="dxa"/>
          </w:tcPr>
          <w:p w:rsidR="00D93450" w:rsidRPr="007A4CC3" w:rsidRDefault="002E42B9" w:rsidP="000641F2">
            <w:pPr>
              <w:pStyle w:val="a4"/>
              <w:spacing w:before="120" w:beforeAutospacing="0" w:after="120" w:afterAutospacing="0" w:line="36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A4CC3">
              <w:rPr>
                <w:bCs/>
                <w:color w:val="000000" w:themeColor="text1"/>
                <w:sz w:val="28"/>
                <w:szCs w:val="28"/>
              </w:rPr>
              <w:t>4,8%</w:t>
            </w:r>
          </w:p>
        </w:tc>
      </w:tr>
    </w:tbl>
    <w:p w:rsidR="00AC2DA7" w:rsidRDefault="00AC2DA7" w:rsidP="00A35555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bCs/>
          <w:color w:val="000000" w:themeColor="text1"/>
          <w:sz w:val="28"/>
          <w:szCs w:val="28"/>
        </w:rPr>
      </w:pPr>
    </w:p>
    <w:p w:rsidR="00872483" w:rsidRDefault="00872483" w:rsidP="007B6DF6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rPr>
          <w:bCs/>
          <w:color w:val="000000" w:themeColor="text1"/>
          <w:sz w:val="28"/>
          <w:szCs w:val="28"/>
        </w:rPr>
      </w:pPr>
      <w:r>
        <w:rPr>
          <w:bCs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876800" cy="2438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01E3" w:rsidRPr="00C56BEB" w:rsidRDefault="007B6DF6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C56BEB">
        <w:rPr>
          <w:b/>
          <w:bCs/>
          <w:color w:val="000000" w:themeColor="text1"/>
          <w:sz w:val="28"/>
          <w:szCs w:val="28"/>
        </w:rPr>
        <w:t>Рис</w:t>
      </w:r>
      <w:r w:rsidR="00C56BEB" w:rsidRPr="00C56BEB">
        <w:rPr>
          <w:b/>
          <w:bCs/>
          <w:color w:val="000000" w:themeColor="text1"/>
          <w:sz w:val="28"/>
          <w:szCs w:val="28"/>
        </w:rPr>
        <w:t>.</w:t>
      </w:r>
      <w:r w:rsidRPr="00C56BEB">
        <w:rPr>
          <w:b/>
          <w:bCs/>
          <w:color w:val="000000" w:themeColor="text1"/>
          <w:sz w:val="28"/>
          <w:szCs w:val="28"/>
        </w:rPr>
        <w:t xml:space="preserve"> 3. Уровень безработицы за последние 3 года по квартально</w:t>
      </w:r>
    </w:p>
    <w:p w:rsidR="00087143" w:rsidRDefault="00087143" w:rsidP="00087143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Можно заметить, что уровень безработицы в среднем за 3 года уменьшился на 1,1% что составляет около 1320 тысяч человек по данным </w:t>
      </w:r>
      <w:r w:rsidR="00C94EBD">
        <w:rPr>
          <w:bCs/>
          <w:color w:val="000000" w:themeColor="text1"/>
          <w:sz w:val="28"/>
          <w:szCs w:val="28"/>
        </w:rPr>
        <w:t>переписи населения</w:t>
      </w:r>
      <w:r w:rsidR="00BB638D">
        <w:rPr>
          <w:bCs/>
          <w:color w:val="000000" w:themeColor="text1"/>
          <w:sz w:val="28"/>
          <w:szCs w:val="28"/>
        </w:rPr>
        <w:t xml:space="preserve"> </w:t>
      </w:r>
      <w:r w:rsidRPr="00087143">
        <w:rPr>
          <w:bCs/>
          <w:color w:val="000000" w:themeColor="text1"/>
          <w:sz w:val="28"/>
          <w:szCs w:val="28"/>
        </w:rPr>
        <w:t>[</w:t>
      </w:r>
      <w:r>
        <w:rPr>
          <w:bCs/>
          <w:color w:val="000000" w:themeColor="text1"/>
          <w:sz w:val="28"/>
          <w:szCs w:val="28"/>
        </w:rPr>
        <w:t>1</w:t>
      </w:r>
      <w:r w:rsidRPr="00087143">
        <w:rPr>
          <w:bCs/>
          <w:color w:val="000000" w:themeColor="text1"/>
          <w:sz w:val="28"/>
          <w:szCs w:val="28"/>
        </w:rPr>
        <w:t>]</w:t>
      </w:r>
      <w:r w:rsidR="00BB638D">
        <w:rPr>
          <w:bCs/>
          <w:color w:val="000000" w:themeColor="text1"/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 xml:space="preserve"> Проведя к графику линейное приближение</w:t>
      </w:r>
      <w:r w:rsidR="005225D4">
        <w:rPr>
          <w:bCs/>
          <w:color w:val="000000" w:themeColor="text1"/>
          <w:sz w:val="28"/>
          <w:szCs w:val="28"/>
        </w:rPr>
        <w:t>,</w:t>
      </w:r>
      <w:r>
        <w:rPr>
          <w:bCs/>
          <w:color w:val="000000" w:themeColor="text1"/>
          <w:sz w:val="28"/>
          <w:szCs w:val="28"/>
        </w:rPr>
        <w:t xml:space="preserve"> увидим тенденцию понижения уровня безработицы. Однако уровень безработицы высчитывается только из числа тех людей, которые официально зарегистрированы в службе занятости. Также большое количество людей работают неофициально, подрабатывая в некоторых организациях. Поэтому реальный уровень безработицы может немного расходится от данного, как в большую, так и в меньшую степень.</w:t>
      </w:r>
    </w:p>
    <w:p w:rsidR="00087143" w:rsidRPr="00537C0B" w:rsidRDefault="002A1514" w:rsidP="00A35555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Cs/>
          <w:sz w:val="28"/>
          <w:szCs w:val="28"/>
        </w:rPr>
      </w:pPr>
      <w:r w:rsidRPr="00537C0B">
        <w:rPr>
          <w:bCs/>
          <w:sz w:val="28"/>
          <w:szCs w:val="28"/>
        </w:rPr>
        <w:t>Итак, б</w:t>
      </w:r>
      <w:r w:rsidR="00B26008" w:rsidRPr="00537C0B">
        <w:rPr>
          <w:bCs/>
          <w:sz w:val="28"/>
          <w:szCs w:val="28"/>
        </w:rPr>
        <w:t xml:space="preserve">езработица </w:t>
      </w:r>
      <w:r w:rsidR="00BB638D" w:rsidRPr="00537C0B">
        <w:rPr>
          <w:bCs/>
          <w:sz w:val="28"/>
          <w:szCs w:val="28"/>
        </w:rPr>
        <w:t xml:space="preserve">− </w:t>
      </w:r>
      <w:r w:rsidR="00B26008" w:rsidRPr="00537C0B">
        <w:rPr>
          <w:bCs/>
          <w:sz w:val="28"/>
          <w:szCs w:val="28"/>
        </w:rPr>
        <w:t xml:space="preserve">это </w:t>
      </w:r>
      <w:r w:rsidRPr="00537C0B">
        <w:rPr>
          <w:bCs/>
          <w:sz w:val="28"/>
          <w:szCs w:val="28"/>
        </w:rPr>
        <w:t xml:space="preserve">экономическое </w:t>
      </w:r>
      <w:r w:rsidR="00B26008" w:rsidRPr="00537C0B">
        <w:rPr>
          <w:bCs/>
          <w:sz w:val="28"/>
          <w:szCs w:val="28"/>
        </w:rPr>
        <w:t>явление</w:t>
      </w:r>
      <w:r w:rsidRPr="00537C0B">
        <w:rPr>
          <w:bCs/>
          <w:sz w:val="28"/>
          <w:szCs w:val="28"/>
        </w:rPr>
        <w:t>,</w:t>
      </w:r>
      <w:r w:rsidR="00B26008" w:rsidRPr="00537C0B">
        <w:rPr>
          <w:bCs/>
          <w:sz w:val="28"/>
          <w:szCs w:val="28"/>
        </w:rPr>
        <w:t xml:space="preserve"> суть которого</w:t>
      </w:r>
      <w:r w:rsidR="00BB638D" w:rsidRPr="00537C0B">
        <w:rPr>
          <w:bCs/>
          <w:sz w:val="28"/>
          <w:szCs w:val="28"/>
        </w:rPr>
        <w:t xml:space="preserve"> заключается</w:t>
      </w:r>
      <w:r w:rsidR="00B26008" w:rsidRPr="00537C0B">
        <w:rPr>
          <w:bCs/>
          <w:sz w:val="28"/>
          <w:szCs w:val="28"/>
        </w:rPr>
        <w:t xml:space="preserve"> в отсутствии работы</w:t>
      </w:r>
      <w:r w:rsidR="00BB638D" w:rsidRPr="00537C0B">
        <w:rPr>
          <w:bCs/>
          <w:sz w:val="28"/>
          <w:szCs w:val="28"/>
        </w:rPr>
        <w:t>, приносяще</w:t>
      </w:r>
      <w:r w:rsidR="00B26008" w:rsidRPr="00537C0B">
        <w:rPr>
          <w:bCs/>
          <w:sz w:val="28"/>
          <w:szCs w:val="28"/>
        </w:rPr>
        <w:t>й доход у трудоспособных членов общества</w:t>
      </w:r>
      <w:r w:rsidRPr="00537C0B">
        <w:rPr>
          <w:bCs/>
          <w:sz w:val="28"/>
          <w:szCs w:val="28"/>
        </w:rPr>
        <w:t xml:space="preserve">. Для борьбы с этой проблемой в Российской Федерации выделяют некоторые способы такие как: создание новых рабочих мест, усовершенствование курсов квалификации, </w:t>
      </w:r>
      <w:r w:rsidR="00F13187" w:rsidRPr="00537C0B">
        <w:rPr>
          <w:bCs/>
          <w:sz w:val="28"/>
          <w:szCs w:val="28"/>
        </w:rPr>
        <w:t>создание для рабочих наиболее благоприятные рабочие условия, поддержание малого и среднего бизнеса, получение заслуженного вознаграждения за  свой труд и так далее. Таким образом, выполнение данных способов приводит к снижению уровня  безработицы, что  даёт положительный характер не только со стороны госуд</w:t>
      </w:r>
      <w:r w:rsidR="00BB638D" w:rsidRPr="00537C0B">
        <w:rPr>
          <w:bCs/>
          <w:sz w:val="28"/>
          <w:szCs w:val="28"/>
        </w:rPr>
        <w:t xml:space="preserve">арства, но и населения в целом </w:t>
      </w:r>
      <w:r w:rsidR="00C94EBD" w:rsidRPr="00537C0B">
        <w:rPr>
          <w:bCs/>
          <w:sz w:val="28"/>
          <w:szCs w:val="28"/>
        </w:rPr>
        <w:t>[1]</w:t>
      </w:r>
      <w:r w:rsidR="00BB638D" w:rsidRPr="00537C0B">
        <w:rPr>
          <w:bCs/>
          <w:sz w:val="28"/>
          <w:szCs w:val="28"/>
        </w:rPr>
        <w:t>.</w:t>
      </w:r>
    </w:p>
    <w:p w:rsidR="00A309BF" w:rsidRDefault="00A309BF" w:rsidP="00A355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0A74" w:rsidRPr="00B5033C" w:rsidRDefault="00CA0A74" w:rsidP="00CA0A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33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A0A74" w:rsidRPr="00701DB0" w:rsidRDefault="00CA0A74" w:rsidP="00701DB0">
      <w:pPr>
        <w:pStyle w:val="a3"/>
        <w:numPr>
          <w:ilvl w:val="0"/>
          <w:numId w:val="4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701DB0">
        <w:rPr>
          <w:rFonts w:ascii="Times New Roman" w:hAnsi="Times New Roman" w:cs="Times New Roman"/>
          <w:sz w:val="28"/>
          <w:szCs w:val="28"/>
        </w:rPr>
        <w:t xml:space="preserve">Федеральная служба государственной статистики: уровень безработицы [Электронный ресурс]. – Режим доступа: </w:t>
      </w:r>
      <w:hyperlink r:id="rId10" w:history="1">
        <w:r w:rsidR="00E6617C"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6617C"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6617C"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gks</w:t>
        </w:r>
        <w:proofErr w:type="spellEnd"/>
        <w:r w:rsidR="00E6617C"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6617C"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E6617C" w:rsidRPr="00701DB0" w:rsidRDefault="00E6617C" w:rsidP="00701DB0">
      <w:pPr>
        <w:pStyle w:val="a3"/>
        <w:numPr>
          <w:ilvl w:val="0"/>
          <w:numId w:val="4"/>
        </w:numPr>
        <w:shd w:val="clear" w:color="auto" w:fill="FFFFFF"/>
        <w:spacing w:after="144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01DB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Закон РФ от 19.04.1991 N 1032-1 (ред. от 11.12.2018) "О занятости населения в Российской Федерации"</w:t>
      </w:r>
      <w:r w:rsidR="00CF3FF5" w:rsidRPr="00701DB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CF3FF5" w:rsidRPr="00701DB0" w:rsidRDefault="00E9070C" w:rsidP="00701DB0">
      <w:pPr>
        <w:pStyle w:val="a3"/>
        <w:numPr>
          <w:ilvl w:val="0"/>
          <w:numId w:val="4"/>
        </w:numPr>
        <w:shd w:val="clear" w:color="auto" w:fill="FFFFFF"/>
        <w:spacing w:after="144" w:line="360" w:lineRule="auto"/>
        <w:ind w:left="714" w:hanging="357"/>
        <w:outlineLvl w:val="0"/>
        <w:rPr>
          <w:rStyle w:val="a5"/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u w:val="none"/>
        </w:rPr>
      </w:pPr>
      <w:r w:rsidRPr="00701DB0">
        <w:rPr>
          <w:rFonts w:ascii="Times New Roman" w:hAnsi="Times New Roman" w:cs="Times New Roman"/>
          <w:sz w:val="28"/>
          <w:szCs w:val="28"/>
          <w:shd w:val="clear" w:color="auto" w:fill="FFFFFF"/>
        </w:rPr>
        <w:t>Википедия – свободная энциклопедия [Электронный ресурс].</w:t>
      </w:r>
      <w:r w:rsidRPr="00701DB0">
        <w:rPr>
          <w:rFonts w:ascii="Times New Roman" w:hAnsi="Times New Roman" w:cs="Times New Roman"/>
          <w:sz w:val="28"/>
          <w:szCs w:val="28"/>
        </w:rPr>
        <w:t xml:space="preserve"> – Режим доступа:</w:t>
      </w:r>
      <w:r w:rsidRPr="00701DB0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hyperlink r:id="rId11" w:history="1">
        <w:r w:rsidRPr="00701D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http://wikipedia.org</w:t>
        </w:r>
      </w:hyperlink>
    </w:p>
    <w:p w:rsidR="00E9070C" w:rsidRPr="00701DB0" w:rsidRDefault="001F421E" w:rsidP="00701DB0">
      <w:pPr>
        <w:pStyle w:val="a3"/>
        <w:numPr>
          <w:ilvl w:val="0"/>
          <w:numId w:val="4"/>
        </w:numPr>
        <w:shd w:val="clear" w:color="auto" w:fill="FFFFFF"/>
        <w:spacing w:after="144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01D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Даньшина Д. Н. Проблемы безработицы в Российской Федерации // Молодой ученый. — 2016. — №6.6. — С. 64-66. </w:t>
      </w:r>
    </w:p>
    <w:p w:rsidR="00994C2A" w:rsidRPr="00701DB0" w:rsidRDefault="00994C2A" w:rsidP="00701DB0">
      <w:pPr>
        <w:pStyle w:val="a3"/>
        <w:numPr>
          <w:ilvl w:val="0"/>
          <w:numId w:val="4"/>
        </w:numPr>
        <w:shd w:val="clear" w:color="auto" w:fill="FFFFFF"/>
        <w:spacing w:after="144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701DB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Горшенина Е. В. Зан</w:t>
      </w:r>
      <w:r w:rsidR="003B74FF" w:rsidRPr="00701DB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я</w:t>
      </w:r>
      <w:r w:rsidRPr="00701DB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тость и безработица </w:t>
      </w:r>
      <w:r w:rsidRPr="00701D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 Е. В. Горшенина // Экономическое исследование. 2017. №3. С. 5.</w:t>
      </w:r>
    </w:p>
    <w:p w:rsidR="001F421E" w:rsidRPr="004B712F" w:rsidRDefault="001F421E" w:rsidP="00994C2A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CF0DA"/>
        </w:rPr>
      </w:pPr>
    </w:p>
    <w:p w:rsidR="001F421E" w:rsidRPr="00DC7C9F" w:rsidRDefault="001F421E" w:rsidP="001F421E">
      <w:pPr>
        <w:pStyle w:val="a3"/>
        <w:shd w:val="clear" w:color="auto" w:fill="FFFFFF"/>
        <w:spacing w:after="144" w:line="242" w:lineRule="atLeast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</w:rPr>
      </w:pPr>
      <w:bookmarkStart w:id="0" w:name="_GoBack"/>
      <w:bookmarkEnd w:id="0"/>
    </w:p>
    <w:p w:rsidR="00CA0A74" w:rsidRPr="00E6617C" w:rsidRDefault="00CA0A74" w:rsidP="00CA0A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877" w:rsidRPr="00D104A8" w:rsidRDefault="00812877" w:rsidP="00A355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46767" w:rsidRDefault="00E46767" w:rsidP="00A35555">
      <w:pPr>
        <w:spacing w:line="360" w:lineRule="auto"/>
      </w:pPr>
    </w:p>
    <w:sectPr w:rsidR="00E46767" w:rsidSect="004C49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00589"/>
    <w:multiLevelType w:val="hybridMultilevel"/>
    <w:tmpl w:val="76CA8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421C9"/>
    <w:multiLevelType w:val="hybridMultilevel"/>
    <w:tmpl w:val="B860D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33383"/>
    <w:multiLevelType w:val="hybridMultilevel"/>
    <w:tmpl w:val="DA56B620"/>
    <w:lvl w:ilvl="0" w:tplc="ECD676AA">
      <w:start w:val="1"/>
      <w:numFmt w:val="bullet"/>
      <w:lvlText w:val=""/>
      <w:lvlJc w:val="left"/>
      <w:pPr>
        <w:ind w:left="53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">
    <w:nsid w:val="22FD76F4"/>
    <w:multiLevelType w:val="hybridMultilevel"/>
    <w:tmpl w:val="99827530"/>
    <w:lvl w:ilvl="0" w:tplc="D41EF91E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326F0011"/>
    <w:multiLevelType w:val="hybridMultilevel"/>
    <w:tmpl w:val="4D9261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000666"/>
    <w:multiLevelType w:val="hybridMultilevel"/>
    <w:tmpl w:val="DFFE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35D8C"/>
    <w:multiLevelType w:val="hybridMultilevel"/>
    <w:tmpl w:val="068C793A"/>
    <w:lvl w:ilvl="0" w:tplc="ECD67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72"/>
    <w:rsid w:val="000030C2"/>
    <w:rsid w:val="00006F72"/>
    <w:rsid w:val="00021CD7"/>
    <w:rsid w:val="000326C3"/>
    <w:rsid w:val="000439D7"/>
    <w:rsid w:val="000520A5"/>
    <w:rsid w:val="00054EA2"/>
    <w:rsid w:val="000641F2"/>
    <w:rsid w:val="00087143"/>
    <w:rsid w:val="0009126D"/>
    <w:rsid w:val="00092336"/>
    <w:rsid w:val="00093F4A"/>
    <w:rsid w:val="000B4E4D"/>
    <w:rsid w:val="000B5E51"/>
    <w:rsid w:val="000C5D13"/>
    <w:rsid w:val="000F0783"/>
    <w:rsid w:val="0010091D"/>
    <w:rsid w:val="00141727"/>
    <w:rsid w:val="00146CBC"/>
    <w:rsid w:val="00184F5B"/>
    <w:rsid w:val="001858CF"/>
    <w:rsid w:val="00190536"/>
    <w:rsid w:val="001A0E32"/>
    <w:rsid w:val="001D6FF9"/>
    <w:rsid w:val="001F421E"/>
    <w:rsid w:val="00215289"/>
    <w:rsid w:val="0023460B"/>
    <w:rsid w:val="00246CBC"/>
    <w:rsid w:val="002479B7"/>
    <w:rsid w:val="00253CD0"/>
    <w:rsid w:val="00262FCF"/>
    <w:rsid w:val="00280A78"/>
    <w:rsid w:val="002A1514"/>
    <w:rsid w:val="002B5AAD"/>
    <w:rsid w:val="002C365D"/>
    <w:rsid w:val="002D5F20"/>
    <w:rsid w:val="002E2E2F"/>
    <w:rsid w:val="002E42B9"/>
    <w:rsid w:val="002F4A91"/>
    <w:rsid w:val="00311CBE"/>
    <w:rsid w:val="00341D7A"/>
    <w:rsid w:val="00347B66"/>
    <w:rsid w:val="00380CC1"/>
    <w:rsid w:val="003A472F"/>
    <w:rsid w:val="003B2FBB"/>
    <w:rsid w:val="003B74FF"/>
    <w:rsid w:val="003C11C7"/>
    <w:rsid w:val="003C2314"/>
    <w:rsid w:val="00414D71"/>
    <w:rsid w:val="004364D7"/>
    <w:rsid w:val="004709DC"/>
    <w:rsid w:val="004917AE"/>
    <w:rsid w:val="004A456B"/>
    <w:rsid w:val="004A4975"/>
    <w:rsid w:val="004B712F"/>
    <w:rsid w:val="004C49A6"/>
    <w:rsid w:val="004D4539"/>
    <w:rsid w:val="004E0F3F"/>
    <w:rsid w:val="004E2AF5"/>
    <w:rsid w:val="0050060D"/>
    <w:rsid w:val="0051465E"/>
    <w:rsid w:val="005225D4"/>
    <w:rsid w:val="0052550B"/>
    <w:rsid w:val="00537C0B"/>
    <w:rsid w:val="00566FEC"/>
    <w:rsid w:val="00597311"/>
    <w:rsid w:val="005B2565"/>
    <w:rsid w:val="006377D3"/>
    <w:rsid w:val="0065269F"/>
    <w:rsid w:val="0066191A"/>
    <w:rsid w:val="0066355D"/>
    <w:rsid w:val="006F1617"/>
    <w:rsid w:val="006F1ADE"/>
    <w:rsid w:val="00701DB0"/>
    <w:rsid w:val="00752332"/>
    <w:rsid w:val="00765DFF"/>
    <w:rsid w:val="0078322E"/>
    <w:rsid w:val="00795605"/>
    <w:rsid w:val="00795FFC"/>
    <w:rsid w:val="007A4CC3"/>
    <w:rsid w:val="007B6DF6"/>
    <w:rsid w:val="007D01E3"/>
    <w:rsid w:val="007E1A25"/>
    <w:rsid w:val="00810546"/>
    <w:rsid w:val="00812877"/>
    <w:rsid w:val="008169E9"/>
    <w:rsid w:val="008238EA"/>
    <w:rsid w:val="0082631F"/>
    <w:rsid w:val="00837783"/>
    <w:rsid w:val="00862B09"/>
    <w:rsid w:val="00864F7C"/>
    <w:rsid w:val="008677F1"/>
    <w:rsid w:val="008708D2"/>
    <w:rsid w:val="00872483"/>
    <w:rsid w:val="008748E5"/>
    <w:rsid w:val="00897F5B"/>
    <w:rsid w:val="008E310F"/>
    <w:rsid w:val="00917123"/>
    <w:rsid w:val="00961272"/>
    <w:rsid w:val="00966BBB"/>
    <w:rsid w:val="00973A39"/>
    <w:rsid w:val="009772D7"/>
    <w:rsid w:val="00994C2A"/>
    <w:rsid w:val="009A0A61"/>
    <w:rsid w:val="009C5CB5"/>
    <w:rsid w:val="009E2053"/>
    <w:rsid w:val="00A064FF"/>
    <w:rsid w:val="00A309BF"/>
    <w:rsid w:val="00A35555"/>
    <w:rsid w:val="00A35A51"/>
    <w:rsid w:val="00A51641"/>
    <w:rsid w:val="00A70F63"/>
    <w:rsid w:val="00A75F41"/>
    <w:rsid w:val="00A93F72"/>
    <w:rsid w:val="00A966FF"/>
    <w:rsid w:val="00AB4F93"/>
    <w:rsid w:val="00AC2DA7"/>
    <w:rsid w:val="00AF5D40"/>
    <w:rsid w:val="00B26008"/>
    <w:rsid w:val="00B3172B"/>
    <w:rsid w:val="00B34838"/>
    <w:rsid w:val="00B42D51"/>
    <w:rsid w:val="00B5033C"/>
    <w:rsid w:val="00B567A3"/>
    <w:rsid w:val="00B56CA7"/>
    <w:rsid w:val="00B7161F"/>
    <w:rsid w:val="00B94CEF"/>
    <w:rsid w:val="00BB638D"/>
    <w:rsid w:val="00BB6BC1"/>
    <w:rsid w:val="00BC125D"/>
    <w:rsid w:val="00BE01FF"/>
    <w:rsid w:val="00BF418D"/>
    <w:rsid w:val="00C23757"/>
    <w:rsid w:val="00C4763B"/>
    <w:rsid w:val="00C56BEB"/>
    <w:rsid w:val="00C84C92"/>
    <w:rsid w:val="00C94EBD"/>
    <w:rsid w:val="00CA0917"/>
    <w:rsid w:val="00CA0A74"/>
    <w:rsid w:val="00CA67E6"/>
    <w:rsid w:val="00CE4FF9"/>
    <w:rsid w:val="00CF3FF5"/>
    <w:rsid w:val="00CF76DC"/>
    <w:rsid w:val="00D104A8"/>
    <w:rsid w:val="00D1650F"/>
    <w:rsid w:val="00D217E6"/>
    <w:rsid w:val="00D2786D"/>
    <w:rsid w:val="00D3444E"/>
    <w:rsid w:val="00D36164"/>
    <w:rsid w:val="00D75B1B"/>
    <w:rsid w:val="00D93450"/>
    <w:rsid w:val="00D94817"/>
    <w:rsid w:val="00DC7C9F"/>
    <w:rsid w:val="00E028F1"/>
    <w:rsid w:val="00E16D6A"/>
    <w:rsid w:val="00E30A0C"/>
    <w:rsid w:val="00E330DC"/>
    <w:rsid w:val="00E46767"/>
    <w:rsid w:val="00E6617C"/>
    <w:rsid w:val="00E70607"/>
    <w:rsid w:val="00E83518"/>
    <w:rsid w:val="00E86450"/>
    <w:rsid w:val="00E9070C"/>
    <w:rsid w:val="00E91AA0"/>
    <w:rsid w:val="00EA1E56"/>
    <w:rsid w:val="00EF64FE"/>
    <w:rsid w:val="00F11569"/>
    <w:rsid w:val="00F13187"/>
    <w:rsid w:val="00F4420E"/>
    <w:rsid w:val="00F7029A"/>
    <w:rsid w:val="00F76268"/>
    <w:rsid w:val="00F833BE"/>
    <w:rsid w:val="00FD7D4F"/>
    <w:rsid w:val="00FE07DA"/>
    <w:rsid w:val="00FF2587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61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5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0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105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C5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CB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F5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661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FollowedHyperlink"/>
    <w:basedOn w:val="a0"/>
    <w:uiPriority w:val="99"/>
    <w:semiHidden/>
    <w:unhideWhenUsed/>
    <w:rsid w:val="00E907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61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5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0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105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C5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CB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F5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661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FollowedHyperlink"/>
    <w:basedOn w:val="a0"/>
    <w:uiPriority w:val="99"/>
    <w:semiHidden/>
    <w:unhideWhenUsed/>
    <w:rsid w:val="00E907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kipedia.org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ks.ru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Босния и Герцеговина </c:v>
                </c:pt>
                <c:pt idx="1">
                  <c:v>Лесото</c:v>
                </c:pt>
                <c:pt idx="2">
                  <c:v>Палестина</c:v>
                </c:pt>
                <c:pt idx="3">
                  <c:v>Эсватини</c:v>
                </c:pt>
                <c:pt idx="4">
                  <c:v>ЮАР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0.25600000000000001</c:v>
                </c:pt>
                <c:pt idx="1">
                  <c:v>0.27300000000000002</c:v>
                </c:pt>
                <c:pt idx="2">
                  <c:v>0.27900000000000008</c:v>
                </c:pt>
                <c:pt idx="3">
                  <c:v>0.26400000000000001</c:v>
                </c:pt>
                <c:pt idx="4">
                  <c:v>0.27700000000000002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2904192"/>
        <c:axId val="232906112"/>
      </c:barChart>
      <c:catAx>
        <c:axId val="232904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906112"/>
        <c:crosses val="autoZero"/>
        <c:auto val="1"/>
        <c:lblAlgn val="ctr"/>
        <c:lblOffset val="100"/>
        <c:noMultiLvlLbl val="0"/>
      </c:catAx>
      <c:valAx>
        <c:axId val="23290611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9041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Катар</c:v>
                </c:pt>
                <c:pt idx="1">
                  <c:v>Камбоджа</c:v>
                </c:pt>
                <c:pt idx="2">
                  <c:v>Белоруссия</c:v>
                </c:pt>
                <c:pt idx="3">
                  <c:v>Нигер</c:v>
                </c:pt>
                <c:pt idx="4">
                  <c:v>Лаос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2.0000000000000018E-3</c:v>
                </c:pt>
                <c:pt idx="1">
                  <c:v>2.0000000000000018E-3</c:v>
                </c:pt>
                <c:pt idx="2">
                  <c:v>5.0000000000000036E-3</c:v>
                </c:pt>
                <c:pt idx="3">
                  <c:v>3.0000000000000018E-3</c:v>
                </c:pt>
                <c:pt idx="4">
                  <c:v>7.0000000000000036E-3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9606400"/>
        <c:axId val="259612672"/>
      </c:barChart>
      <c:catAx>
        <c:axId val="2596064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59612672"/>
        <c:crosses val="autoZero"/>
        <c:auto val="1"/>
        <c:lblAlgn val="ctr"/>
        <c:lblOffset val="100"/>
        <c:noMultiLvlLbl val="0"/>
      </c:catAx>
      <c:valAx>
        <c:axId val="25961267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2596064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284756397637796"/>
          <c:y val="7.4903215223097119E-2"/>
          <c:w val="0.79373352884460857"/>
          <c:h val="0.8369302366615948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trendline>
            <c:trendlineType val="linear"/>
            <c:dispRSqr val="0"/>
            <c:dispEq val="0"/>
          </c:trendline>
          <c:cat>
            <c:strRef>
              <c:f>Лист1!$A$2:$A$13</c:f>
              <c:strCache>
                <c:ptCount val="12"/>
                <c:pt idx="0">
                  <c:v>Янарь-март 2016 года</c:v>
                </c:pt>
                <c:pt idx="1">
                  <c:v>Апрель- июнь 2016 года</c:v>
                </c:pt>
                <c:pt idx="2">
                  <c:v>Июль- сентябрь 2016 года</c:v>
                </c:pt>
                <c:pt idx="3">
                  <c:v>Октябрь- декабрь 2016 года</c:v>
                </c:pt>
                <c:pt idx="4">
                  <c:v>Янарь-март 2017 года</c:v>
                </c:pt>
                <c:pt idx="5">
                  <c:v>Апрель- июнь 2017 года</c:v>
                </c:pt>
                <c:pt idx="6">
                  <c:v>Июль- сентябрь 2017 года</c:v>
                </c:pt>
                <c:pt idx="7">
                  <c:v>Октябрь- декабрь 2017 года</c:v>
                </c:pt>
                <c:pt idx="8">
                  <c:v>Янарь-март 2018 года</c:v>
                </c:pt>
                <c:pt idx="9">
                  <c:v>Апрель- июнь 2018 года</c:v>
                </c:pt>
                <c:pt idx="10">
                  <c:v>Июль- сентябрь 2018 года</c:v>
                </c:pt>
                <c:pt idx="11">
                  <c:v>Октябрь- декабрь 2018 года</c:v>
                </c:pt>
              </c:strCache>
            </c:strRef>
          </c:cat>
          <c:val>
            <c:numRef>
              <c:f>Лист1!$B$2:$B$13</c:f>
              <c:numCache>
                <c:formatCode>0.00%</c:formatCode>
                <c:ptCount val="12"/>
                <c:pt idx="0">
                  <c:v>5.8999999999999997E-2</c:v>
                </c:pt>
                <c:pt idx="1">
                  <c:v>5.8999999999999997E-2</c:v>
                </c:pt>
                <c:pt idx="2">
                  <c:v>5.7000000000000002E-2</c:v>
                </c:pt>
                <c:pt idx="3" formatCode="0%">
                  <c:v>5.2999999999999999E-2</c:v>
                </c:pt>
                <c:pt idx="4">
                  <c:v>5.6000000000000001E-2</c:v>
                </c:pt>
                <c:pt idx="5">
                  <c:v>5.1999999999999998E-2</c:v>
                </c:pt>
                <c:pt idx="6">
                  <c:v>0.05</c:v>
                </c:pt>
                <c:pt idx="7">
                  <c:v>5.0999999999999997E-2</c:v>
                </c:pt>
                <c:pt idx="8">
                  <c:v>5.0999999999999997E-2</c:v>
                </c:pt>
                <c:pt idx="9">
                  <c:v>4.8000000000000001E-2</c:v>
                </c:pt>
                <c:pt idx="10">
                  <c:v>4.5999999999999999E-2</c:v>
                </c:pt>
                <c:pt idx="11">
                  <c:v>4.8000000000000001E-2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233054976"/>
        <c:axId val="233056896"/>
      </c:lineChart>
      <c:catAx>
        <c:axId val="233054976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Кварталы</a:t>
                </a:r>
              </a:p>
            </c:rich>
          </c:tx>
          <c:layout>
            <c:manualLayout>
              <c:xMode val="edge"/>
              <c:yMode val="edge"/>
              <c:x val="0.83476644520997378"/>
              <c:y val="0.91704191272965885"/>
            </c:manualLayout>
          </c:layout>
          <c:overlay val="0"/>
        </c:title>
        <c:numFmt formatCode="General" sourceLinked="1"/>
        <c:majorTickMark val="none"/>
        <c:minorTickMark val="none"/>
        <c:tickLblPos val="none"/>
        <c:crossAx val="233056896"/>
        <c:crosses val="autoZero"/>
        <c:auto val="1"/>
        <c:lblAlgn val="ctr"/>
        <c:lblOffset val="100"/>
        <c:noMultiLvlLbl val="0"/>
      </c:catAx>
      <c:valAx>
        <c:axId val="233056896"/>
        <c:scaling>
          <c:orientation val="minMax"/>
          <c:max val="6.0000000000000032E-2"/>
          <c:min val="4.0000000000000022E-2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Уровень</a:t>
                </a:r>
                <a:r>
                  <a:rPr lang="ru-RU" baseline="0">
                    <a:latin typeface="Times New Roman" pitchFamily="18" charset="0"/>
                    <a:cs typeface="Times New Roman" pitchFamily="18" charset="0"/>
                  </a:rPr>
                  <a:t> безработицы</a:t>
                </a:r>
                <a:endParaRPr lang="ru-RU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4.9366387795276205E-3"/>
              <c:y val="3.6706856955380583E-2"/>
            </c:manualLayout>
          </c:layout>
          <c:overlay val="0"/>
        </c:title>
        <c:numFmt formatCode="0.0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3054976"/>
        <c:crosses val="autoZero"/>
        <c:crossBetween val="midCat"/>
        <c:majorUnit val="1.0000000000000005E-2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FECC2-451F-49F7-ACDC-A1320441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2019-04-19T14:57:00Z</dcterms:created>
  <dcterms:modified xsi:type="dcterms:W3CDTF">2019-05-05T17:25:00Z</dcterms:modified>
</cp:coreProperties>
</file>