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692" w:rsidRPr="0029625B" w:rsidRDefault="00070692" w:rsidP="00070692">
      <w:pPr>
        <w:spacing w:after="0" w:line="360" w:lineRule="auto"/>
        <w:jc w:val="center"/>
        <w:rPr>
          <w:rFonts w:ascii="Times New Roman" w:hAnsi="Times New Roman" w:cs="Times New Roman"/>
          <w:sz w:val="28"/>
          <w:szCs w:val="28"/>
        </w:rPr>
      </w:pPr>
      <w:r w:rsidRPr="0029625B">
        <w:rPr>
          <w:rFonts w:ascii="Times New Roman" w:hAnsi="Times New Roman" w:cs="Times New Roman"/>
          <w:sz w:val="28"/>
          <w:szCs w:val="28"/>
        </w:rPr>
        <w:t>Арухова Мадина Арсеновна</w:t>
      </w:r>
    </w:p>
    <w:p w:rsidR="00070692" w:rsidRPr="0029625B" w:rsidRDefault="0093127E" w:rsidP="00070692">
      <w:pPr>
        <w:spacing w:after="0" w:line="360" w:lineRule="auto"/>
        <w:jc w:val="center"/>
        <w:rPr>
          <w:rFonts w:ascii="Times New Roman" w:hAnsi="Times New Roman" w:cs="Times New Roman"/>
          <w:color w:val="000000"/>
          <w:sz w:val="28"/>
          <w:szCs w:val="28"/>
          <w:shd w:val="clear" w:color="auto" w:fill="FFFFFF"/>
        </w:rPr>
      </w:pPr>
      <w:r w:rsidRPr="0029625B">
        <w:rPr>
          <w:rFonts w:ascii="Times New Roman" w:hAnsi="Times New Roman" w:cs="Times New Roman"/>
          <w:color w:val="000000"/>
          <w:sz w:val="28"/>
          <w:szCs w:val="28"/>
          <w:shd w:val="clear" w:color="auto" w:fill="FFFFFF"/>
        </w:rPr>
        <w:t xml:space="preserve">Отражение </w:t>
      </w:r>
      <w:r w:rsidR="00ED5986" w:rsidRPr="0029625B">
        <w:rPr>
          <w:rFonts w:ascii="Times New Roman" w:hAnsi="Times New Roman" w:cs="Times New Roman"/>
          <w:color w:val="000000"/>
          <w:sz w:val="28"/>
          <w:szCs w:val="28"/>
          <w:shd w:val="clear" w:color="auto" w:fill="FFFFFF"/>
        </w:rPr>
        <w:t xml:space="preserve">особенностей английского национального характера </w:t>
      </w:r>
      <w:r w:rsidR="00070692" w:rsidRPr="0029625B">
        <w:rPr>
          <w:rFonts w:ascii="Times New Roman" w:hAnsi="Times New Roman" w:cs="Times New Roman"/>
          <w:color w:val="000000"/>
          <w:sz w:val="28"/>
          <w:szCs w:val="28"/>
          <w:shd w:val="clear" w:color="auto" w:fill="FFFFFF"/>
        </w:rPr>
        <w:t>в р</w:t>
      </w:r>
      <w:r w:rsidR="00ED5986" w:rsidRPr="0029625B">
        <w:rPr>
          <w:rFonts w:ascii="Times New Roman" w:hAnsi="Times New Roman" w:cs="Times New Roman"/>
          <w:color w:val="000000"/>
          <w:sz w:val="28"/>
          <w:szCs w:val="28"/>
          <w:shd w:val="clear" w:color="auto" w:fill="FFFFFF"/>
        </w:rPr>
        <w:t>омане Х. Филдинг «Дневник Бриджи</w:t>
      </w:r>
      <w:r w:rsidR="00070692" w:rsidRPr="0029625B">
        <w:rPr>
          <w:rFonts w:ascii="Times New Roman" w:hAnsi="Times New Roman" w:cs="Times New Roman"/>
          <w:color w:val="000000"/>
          <w:sz w:val="28"/>
          <w:szCs w:val="28"/>
          <w:shd w:val="clear" w:color="auto" w:fill="FFFFFF"/>
        </w:rPr>
        <w:t>т Джонс»</w:t>
      </w:r>
    </w:p>
    <w:p w:rsidR="00070692" w:rsidRPr="0029625B" w:rsidRDefault="00070692" w:rsidP="00070692">
      <w:pPr>
        <w:spacing w:after="0" w:line="360" w:lineRule="auto"/>
        <w:jc w:val="center"/>
        <w:rPr>
          <w:rFonts w:ascii="Times New Roman" w:hAnsi="Times New Roman" w:cs="Times New Roman"/>
          <w:sz w:val="28"/>
          <w:szCs w:val="28"/>
        </w:rPr>
      </w:pPr>
      <w:r w:rsidRPr="0029625B">
        <w:rPr>
          <w:rFonts w:ascii="Times New Roman" w:hAnsi="Times New Roman" w:cs="Times New Roman"/>
          <w:sz w:val="28"/>
          <w:szCs w:val="28"/>
        </w:rPr>
        <w:t>Студентка 2 курса магистратуры ФИЯ (АО)</w:t>
      </w:r>
    </w:p>
    <w:p w:rsidR="00070692" w:rsidRPr="0029625B" w:rsidRDefault="00070692" w:rsidP="00070692">
      <w:pPr>
        <w:spacing w:after="0" w:line="360" w:lineRule="auto"/>
        <w:jc w:val="center"/>
        <w:rPr>
          <w:rFonts w:ascii="Times New Roman" w:hAnsi="Times New Roman" w:cs="Times New Roman"/>
          <w:sz w:val="28"/>
          <w:szCs w:val="28"/>
        </w:rPr>
      </w:pPr>
      <w:r w:rsidRPr="0029625B">
        <w:rPr>
          <w:rFonts w:ascii="Times New Roman" w:hAnsi="Times New Roman" w:cs="Times New Roman"/>
          <w:sz w:val="28"/>
          <w:szCs w:val="28"/>
        </w:rPr>
        <w:t>Дагестанский государственный университет</w:t>
      </w:r>
    </w:p>
    <w:p w:rsidR="00070692" w:rsidRPr="0029625B" w:rsidRDefault="00070692" w:rsidP="00070692">
      <w:pPr>
        <w:spacing w:after="0" w:line="360" w:lineRule="auto"/>
        <w:jc w:val="both"/>
        <w:rPr>
          <w:rFonts w:ascii="Times New Roman" w:hAnsi="Times New Roman" w:cs="Times New Roman"/>
          <w:sz w:val="28"/>
          <w:szCs w:val="28"/>
        </w:rPr>
      </w:pPr>
      <w:r w:rsidRPr="0029625B">
        <w:rPr>
          <w:rFonts w:ascii="Times New Roman" w:hAnsi="Times New Roman" w:cs="Times New Roman"/>
          <w:sz w:val="28"/>
          <w:szCs w:val="28"/>
        </w:rPr>
        <w:t>Аннотация</w:t>
      </w:r>
    </w:p>
    <w:p w:rsidR="00070692" w:rsidRPr="0029625B" w:rsidRDefault="00070692" w:rsidP="00070692">
      <w:pPr>
        <w:spacing w:after="0" w:line="360" w:lineRule="auto"/>
        <w:jc w:val="both"/>
        <w:rPr>
          <w:rFonts w:ascii="Times New Roman" w:hAnsi="Times New Roman" w:cs="Times New Roman"/>
          <w:sz w:val="28"/>
          <w:szCs w:val="28"/>
        </w:rPr>
      </w:pPr>
      <w:r w:rsidRPr="0029625B">
        <w:rPr>
          <w:rFonts w:ascii="Times New Roman" w:hAnsi="Times New Roman" w:cs="Times New Roman"/>
          <w:sz w:val="28"/>
          <w:szCs w:val="28"/>
        </w:rPr>
        <w:t xml:space="preserve">Данная статья посвящена рассмотрению </w:t>
      </w:r>
      <w:r w:rsidR="00ED5986" w:rsidRPr="0029625B">
        <w:rPr>
          <w:rFonts w:ascii="Times New Roman" w:hAnsi="Times New Roman" w:cs="Times New Roman"/>
          <w:color w:val="000000"/>
          <w:sz w:val="28"/>
          <w:szCs w:val="28"/>
          <w:shd w:val="clear" w:color="auto" w:fill="FFFFFF"/>
        </w:rPr>
        <w:t xml:space="preserve">особенностей английского национального характера </w:t>
      </w:r>
      <w:r w:rsidRPr="0029625B">
        <w:rPr>
          <w:rFonts w:ascii="Times New Roman" w:hAnsi="Times New Roman" w:cs="Times New Roman"/>
          <w:sz w:val="28"/>
          <w:szCs w:val="28"/>
        </w:rPr>
        <w:t>на материале романа Хелен Филдинг «Дневник Бриджет Джонс». Автор в своей статье дает определение</w:t>
      </w:r>
      <w:r w:rsidR="00ED5986" w:rsidRPr="0029625B">
        <w:rPr>
          <w:rFonts w:ascii="Times New Roman" w:hAnsi="Times New Roman" w:cs="Times New Roman"/>
          <w:sz w:val="28"/>
          <w:szCs w:val="28"/>
        </w:rPr>
        <w:t xml:space="preserve"> понятиям менталитет</w:t>
      </w:r>
      <w:r w:rsidRPr="0029625B">
        <w:rPr>
          <w:rFonts w:ascii="Times New Roman" w:hAnsi="Times New Roman" w:cs="Times New Roman"/>
          <w:sz w:val="28"/>
          <w:szCs w:val="28"/>
        </w:rPr>
        <w:t xml:space="preserve">, </w:t>
      </w:r>
      <w:r w:rsidR="00ED5986" w:rsidRPr="0029625B">
        <w:rPr>
          <w:rFonts w:ascii="Times New Roman" w:hAnsi="Times New Roman" w:cs="Times New Roman"/>
          <w:sz w:val="28"/>
          <w:szCs w:val="28"/>
        </w:rPr>
        <w:t>национальный характер</w:t>
      </w:r>
      <w:r w:rsidRPr="0029625B">
        <w:rPr>
          <w:rFonts w:ascii="Times New Roman" w:hAnsi="Times New Roman" w:cs="Times New Roman"/>
          <w:sz w:val="28"/>
          <w:szCs w:val="28"/>
        </w:rPr>
        <w:t xml:space="preserve">. В статье описаны и проанализированы </w:t>
      </w:r>
      <w:r w:rsidR="00ED5986" w:rsidRPr="0029625B">
        <w:rPr>
          <w:rFonts w:ascii="Times New Roman" w:hAnsi="Times New Roman" w:cs="Times New Roman"/>
          <w:sz w:val="28"/>
          <w:szCs w:val="28"/>
        </w:rPr>
        <w:t>особенности национального характера англичан</w:t>
      </w:r>
      <w:r w:rsidRPr="0029625B">
        <w:rPr>
          <w:rFonts w:ascii="Times New Roman" w:hAnsi="Times New Roman" w:cs="Times New Roman"/>
          <w:sz w:val="28"/>
          <w:szCs w:val="28"/>
        </w:rPr>
        <w:t>, встречаемые в романе Х. Филдинг, в которых отражены культурно и социально обусловленные мнения о качествах, атрибутах и нормах поведения представителей английской нации.</w:t>
      </w:r>
    </w:p>
    <w:p w:rsidR="00070692" w:rsidRPr="0029625B" w:rsidRDefault="00070692" w:rsidP="00070692">
      <w:pPr>
        <w:spacing w:after="0" w:line="360" w:lineRule="auto"/>
        <w:jc w:val="both"/>
        <w:rPr>
          <w:rFonts w:ascii="Times New Roman" w:hAnsi="Times New Roman" w:cs="Times New Roman"/>
          <w:bCs/>
          <w:sz w:val="28"/>
          <w:szCs w:val="28"/>
        </w:rPr>
      </w:pPr>
      <w:r w:rsidRPr="0029625B">
        <w:rPr>
          <w:rFonts w:ascii="Times New Roman" w:hAnsi="Times New Roman" w:cs="Times New Roman"/>
          <w:bCs/>
          <w:sz w:val="28"/>
          <w:szCs w:val="28"/>
        </w:rPr>
        <w:t xml:space="preserve">Ключевые слова: </w:t>
      </w:r>
      <w:r w:rsidR="00ED5986" w:rsidRPr="0029625B">
        <w:rPr>
          <w:rFonts w:ascii="Times New Roman" w:hAnsi="Times New Roman" w:cs="Times New Roman"/>
          <w:bCs/>
          <w:sz w:val="28"/>
          <w:szCs w:val="28"/>
        </w:rPr>
        <w:t xml:space="preserve">менталитет, национальный характер,  </w:t>
      </w:r>
      <w:r w:rsidRPr="0029625B">
        <w:rPr>
          <w:rFonts w:ascii="Times New Roman" w:hAnsi="Times New Roman" w:cs="Times New Roman"/>
          <w:bCs/>
          <w:sz w:val="28"/>
          <w:szCs w:val="28"/>
        </w:rPr>
        <w:t>стереотип, этнический стереотип, англичане.</w:t>
      </w:r>
    </w:p>
    <w:p w:rsidR="00070692" w:rsidRPr="0029625B" w:rsidRDefault="00070692" w:rsidP="00070692">
      <w:pPr>
        <w:spacing w:after="0" w:line="360" w:lineRule="auto"/>
        <w:jc w:val="both"/>
        <w:rPr>
          <w:rFonts w:ascii="Times New Roman" w:hAnsi="Times New Roman" w:cs="Times New Roman"/>
          <w:bCs/>
          <w:sz w:val="28"/>
          <w:szCs w:val="28"/>
        </w:rPr>
      </w:pPr>
    </w:p>
    <w:p w:rsidR="00070692" w:rsidRPr="0029625B" w:rsidRDefault="00070692" w:rsidP="00070692">
      <w:pPr>
        <w:spacing w:after="0" w:line="360" w:lineRule="auto"/>
        <w:jc w:val="center"/>
        <w:rPr>
          <w:rFonts w:ascii="Times New Roman" w:hAnsi="Times New Roman" w:cs="Times New Roman"/>
          <w:bCs/>
          <w:sz w:val="28"/>
          <w:szCs w:val="28"/>
          <w:lang w:val="en-US"/>
        </w:rPr>
      </w:pPr>
      <w:r w:rsidRPr="0029625B">
        <w:rPr>
          <w:rFonts w:ascii="Times New Roman" w:hAnsi="Times New Roman" w:cs="Times New Roman"/>
          <w:bCs/>
          <w:sz w:val="28"/>
          <w:szCs w:val="28"/>
          <w:lang w:val="en-US"/>
        </w:rPr>
        <w:t>Arukhova Madina Arsenovna</w:t>
      </w:r>
    </w:p>
    <w:p w:rsidR="00070692" w:rsidRPr="0029625B" w:rsidRDefault="00070692" w:rsidP="00070692">
      <w:pPr>
        <w:spacing w:after="0" w:line="360" w:lineRule="auto"/>
        <w:jc w:val="center"/>
        <w:rPr>
          <w:rFonts w:ascii="Times New Roman" w:hAnsi="Times New Roman" w:cs="Times New Roman"/>
          <w:bCs/>
          <w:sz w:val="28"/>
          <w:szCs w:val="28"/>
          <w:lang w:val="en-US"/>
        </w:rPr>
      </w:pPr>
      <w:r w:rsidRPr="0029625B">
        <w:rPr>
          <w:rFonts w:ascii="Times New Roman" w:hAnsi="Times New Roman" w:cs="Times New Roman"/>
          <w:bCs/>
          <w:sz w:val="28"/>
          <w:szCs w:val="28"/>
          <w:lang w:val="en-US"/>
        </w:rPr>
        <w:t>Ethnic stereotypes in the novel of Helen Fielding “Bridget Jones's diary”.</w:t>
      </w:r>
    </w:p>
    <w:p w:rsidR="00070692" w:rsidRPr="0029625B" w:rsidRDefault="00070692" w:rsidP="00070692">
      <w:pPr>
        <w:spacing w:after="0" w:line="360" w:lineRule="auto"/>
        <w:jc w:val="center"/>
        <w:rPr>
          <w:rFonts w:ascii="Times New Roman" w:hAnsi="Times New Roman" w:cs="Times New Roman"/>
          <w:bCs/>
          <w:sz w:val="28"/>
          <w:szCs w:val="28"/>
          <w:lang w:val="en-US"/>
        </w:rPr>
      </w:pPr>
      <w:r w:rsidRPr="0029625B">
        <w:rPr>
          <w:rFonts w:ascii="Times New Roman" w:hAnsi="Times New Roman" w:cs="Times New Roman"/>
          <w:bCs/>
          <w:sz w:val="28"/>
          <w:szCs w:val="28"/>
          <w:lang w:val="en-US"/>
        </w:rPr>
        <w:t>2</w:t>
      </w:r>
      <w:r w:rsidRPr="0029625B">
        <w:rPr>
          <w:rFonts w:ascii="Times New Roman" w:hAnsi="Times New Roman" w:cs="Times New Roman"/>
          <w:bCs/>
          <w:sz w:val="28"/>
          <w:szCs w:val="28"/>
          <w:vertAlign w:val="superscript"/>
          <w:lang w:val="en-US"/>
        </w:rPr>
        <w:t>st</w:t>
      </w:r>
      <w:r w:rsidRPr="0029625B">
        <w:rPr>
          <w:rFonts w:ascii="Times New Roman" w:hAnsi="Times New Roman" w:cs="Times New Roman"/>
          <w:bCs/>
          <w:sz w:val="28"/>
          <w:szCs w:val="28"/>
          <w:lang w:val="en-US"/>
        </w:rPr>
        <w:t xml:space="preserve"> year student of Master’s degree</w:t>
      </w:r>
    </w:p>
    <w:p w:rsidR="00070692" w:rsidRPr="0029625B" w:rsidRDefault="00070692" w:rsidP="00070692">
      <w:pPr>
        <w:spacing w:after="0" w:line="360" w:lineRule="auto"/>
        <w:jc w:val="center"/>
        <w:rPr>
          <w:rFonts w:ascii="Times New Roman" w:hAnsi="Times New Roman" w:cs="Times New Roman"/>
          <w:bCs/>
          <w:sz w:val="28"/>
          <w:szCs w:val="28"/>
          <w:lang w:val="en-US"/>
        </w:rPr>
      </w:pPr>
      <w:r w:rsidRPr="0029625B">
        <w:rPr>
          <w:rFonts w:ascii="Times New Roman" w:hAnsi="Times New Roman" w:cs="Times New Roman"/>
          <w:bCs/>
          <w:sz w:val="28"/>
          <w:szCs w:val="28"/>
          <w:lang w:val="en-US"/>
        </w:rPr>
        <w:t>Daghestan State University</w:t>
      </w:r>
    </w:p>
    <w:p w:rsidR="00070692" w:rsidRPr="0029625B" w:rsidRDefault="00070692" w:rsidP="00070692">
      <w:pPr>
        <w:spacing w:after="0" w:line="360" w:lineRule="auto"/>
        <w:jc w:val="both"/>
        <w:rPr>
          <w:rFonts w:ascii="Times New Roman" w:hAnsi="Times New Roman" w:cs="Times New Roman"/>
          <w:bCs/>
          <w:sz w:val="28"/>
          <w:szCs w:val="28"/>
          <w:lang w:val="en-US"/>
        </w:rPr>
      </w:pPr>
      <w:r w:rsidRPr="0029625B">
        <w:rPr>
          <w:rFonts w:ascii="Times New Roman" w:hAnsi="Times New Roman" w:cs="Times New Roman"/>
          <w:bCs/>
          <w:sz w:val="28"/>
          <w:szCs w:val="28"/>
          <w:lang w:val="en-US"/>
        </w:rPr>
        <w:t>Annotation</w:t>
      </w:r>
    </w:p>
    <w:p w:rsidR="00ED5986" w:rsidRPr="0029625B" w:rsidRDefault="0029625B" w:rsidP="00070692">
      <w:pPr>
        <w:spacing w:after="0" w:line="360" w:lineRule="auto"/>
        <w:jc w:val="both"/>
        <w:rPr>
          <w:rFonts w:ascii="Times New Roman" w:hAnsi="Times New Roman" w:cs="Times New Roman"/>
          <w:bCs/>
          <w:sz w:val="28"/>
          <w:szCs w:val="28"/>
          <w:lang w:val="en-US"/>
        </w:rPr>
      </w:pPr>
      <w:r w:rsidRPr="0029625B">
        <w:rPr>
          <w:rFonts w:ascii="Times New Roman" w:hAnsi="Times New Roman" w:cs="Times New Roman"/>
          <w:bCs/>
          <w:sz w:val="28"/>
          <w:szCs w:val="28"/>
          <w:lang w:val="en-US"/>
        </w:rPr>
        <w:t>Th</w:t>
      </w:r>
      <w:r w:rsidRPr="0029625B">
        <w:rPr>
          <w:rFonts w:ascii="Times New Roman" w:hAnsi="Times New Roman" w:cs="Times New Roman"/>
          <w:bCs/>
          <w:sz w:val="28"/>
          <w:szCs w:val="28"/>
        </w:rPr>
        <w:t>е</w:t>
      </w:r>
      <w:r w:rsidR="00ED5986" w:rsidRPr="0029625B">
        <w:rPr>
          <w:rFonts w:ascii="Times New Roman" w:hAnsi="Times New Roman" w:cs="Times New Roman"/>
          <w:bCs/>
          <w:sz w:val="28"/>
          <w:szCs w:val="28"/>
          <w:lang w:val="en-US"/>
        </w:rPr>
        <w:t xml:space="preserve"> article is devoted to the peculiarities of the English national character on the material of Helen Fielding's novel "Bridget Jones Diary". The author in his article defines the concepts of mentality, national character. The article describes and analyzes the features of the national character of the British, found in the novel H. Fielding, which reflects the cultural and socially conditioned opinions about the qualities, attributes and norms of behavior of the representatives of the English nation.</w:t>
      </w:r>
    </w:p>
    <w:p w:rsidR="00070692" w:rsidRPr="0029625B" w:rsidRDefault="003370E5" w:rsidP="00ED5986">
      <w:pPr>
        <w:pStyle w:val="30"/>
        <w:shd w:val="clear" w:color="auto" w:fill="auto"/>
        <w:spacing w:after="0" w:line="360" w:lineRule="auto"/>
        <w:contextualSpacing/>
        <w:jc w:val="both"/>
        <w:rPr>
          <w:rFonts w:cs="Times New Roman"/>
          <w:b w:val="0"/>
          <w:shd w:val="clear" w:color="auto" w:fill="FFFFFF"/>
          <w:lang w:val="en-US"/>
        </w:rPr>
      </w:pPr>
      <w:r w:rsidRPr="0029625B">
        <w:rPr>
          <w:rFonts w:cs="Times New Roman"/>
          <w:b w:val="0"/>
          <w:lang w:val="en-US"/>
        </w:rPr>
        <w:t xml:space="preserve"> </w:t>
      </w:r>
      <w:r w:rsidR="00070692" w:rsidRPr="0029625B">
        <w:rPr>
          <w:rFonts w:cs="Times New Roman"/>
          <w:b w:val="0"/>
          <w:lang w:val="en-US"/>
        </w:rPr>
        <w:t xml:space="preserve">Key words: </w:t>
      </w:r>
      <w:r w:rsidR="00ED5986" w:rsidRPr="0029625B">
        <w:rPr>
          <w:rFonts w:cs="Times New Roman"/>
          <w:b w:val="0"/>
          <w:lang w:val="en-US"/>
        </w:rPr>
        <w:t xml:space="preserve">mentality, national character, </w:t>
      </w:r>
      <w:r w:rsidR="00070692" w:rsidRPr="0029625B">
        <w:rPr>
          <w:rFonts w:cs="Times New Roman"/>
          <w:b w:val="0"/>
          <w:lang w:val="en-US"/>
        </w:rPr>
        <w:t>stereotype, ethnic stereotypes, English.</w:t>
      </w:r>
    </w:p>
    <w:p w:rsidR="00070692" w:rsidRPr="0029625B" w:rsidRDefault="00070692" w:rsidP="00070692">
      <w:pPr>
        <w:pStyle w:val="30"/>
        <w:shd w:val="clear" w:color="auto" w:fill="auto"/>
        <w:spacing w:after="0" w:line="360" w:lineRule="auto"/>
        <w:ind w:firstLine="708"/>
        <w:contextualSpacing/>
        <w:jc w:val="both"/>
        <w:rPr>
          <w:rFonts w:cs="Times New Roman"/>
          <w:b w:val="0"/>
        </w:rPr>
      </w:pPr>
      <w:r w:rsidRPr="0029625B">
        <w:rPr>
          <w:rFonts w:cs="Times New Roman"/>
          <w:b w:val="0"/>
          <w:shd w:val="clear" w:color="auto" w:fill="FFFFFF"/>
        </w:rPr>
        <w:lastRenderedPageBreak/>
        <w:t>С конца 80-х годов XX века понятие «менталитет» стало широко внедряться в публицистической и научной литературе и СМИ.</w:t>
      </w:r>
      <w:r w:rsidRPr="0029625B">
        <w:rPr>
          <w:rFonts w:cs="Times New Roman"/>
          <w:b w:val="0"/>
        </w:rPr>
        <w:br/>
      </w:r>
      <w:r w:rsidRPr="0029625B">
        <w:rPr>
          <w:rFonts w:cs="Times New Roman"/>
          <w:b w:val="0"/>
          <w:shd w:val="clear" w:color="auto" w:fill="FFFFFF"/>
        </w:rPr>
        <w:t>Менталитет находит отражение в особенностях быта, трад</w:t>
      </w:r>
      <w:r w:rsidR="00791D4D">
        <w:rPr>
          <w:rFonts w:cs="Times New Roman"/>
          <w:b w:val="0"/>
          <w:shd w:val="clear" w:color="auto" w:fill="FFFFFF"/>
        </w:rPr>
        <w:t>ициях, истории и культуре. С.</w:t>
      </w:r>
      <w:r w:rsidRPr="0029625B">
        <w:rPr>
          <w:rFonts w:cs="Times New Roman"/>
          <w:b w:val="0"/>
          <w:shd w:val="clear" w:color="auto" w:fill="FFFFFF"/>
        </w:rPr>
        <w:t>Г. Тер-Минасова в понятие менталитет включает в себя мироощущение, мировосприятие, склад ума этнической группы»</w:t>
      </w:r>
      <w:r w:rsidR="00471996">
        <w:rPr>
          <w:rFonts w:cs="Times New Roman"/>
          <w:b w:val="0"/>
          <w:shd w:val="clear" w:color="auto" w:fill="FFFFFF"/>
        </w:rPr>
        <w:t>.</w:t>
      </w:r>
    </w:p>
    <w:p w:rsidR="00070692" w:rsidRPr="0029625B" w:rsidRDefault="00070692" w:rsidP="00070692">
      <w:pPr>
        <w:pStyle w:val="30"/>
        <w:shd w:val="clear" w:color="auto" w:fill="auto"/>
        <w:spacing w:after="0" w:line="360" w:lineRule="auto"/>
        <w:ind w:firstLine="708"/>
        <w:contextualSpacing/>
        <w:jc w:val="both"/>
        <w:rPr>
          <w:rFonts w:cs="Times New Roman"/>
          <w:b w:val="0"/>
          <w:shd w:val="clear" w:color="auto" w:fill="FFFFFF"/>
        </w:rPr>
      </w:pPr>
      <w:r w:rsidRPr="0029625B">
        <w:rPr>
          <w:rFonts w:cs="Times New Roman"/>
          <w:b w:val="0"/>
          <w:shd w:val="clear" w:color="auto" w:fill="FFFFFF"/>
        </w:rPr>
        <w:t>Несмотря на все многообразие дефиниций понятия «менталитет», актуальным является его интерпретация как национального характера, когда менталитет «воплощает в себе то общее, что лежит в основе сознательного и бессознательного, индивидуального и общественного, поведения и мышления, веры и образа жизни. Менталитет отражается «в ценностных ориентациях, мировоззренческих и поведенческих стереотипах, исторических традициях, образе и укладе жизни людей, в языке».</w:t>
      </w:r>
    </w:p>
    <w:p w:rsidR="00070692" w:rsidRPr="0029625B" w:rsidRDefault="00070692" w:rsidP="00070692">
      <w:pPr>
        <w:pStyle w:val="30"/>
        <w:shd w:val="clear" w:color="auto" w:fill="auto"/>
        <w:spacing w:after="0" w:line="360" w:lineRule="auto"/>
        <w:ind w:firstLine="708"/>
        <w:contextualSpacing/>
        <w:jc w:val="both"/>
        <w:rPr>
          <w:rFonts w:cs="Times New Roman"/>
          <w:b w:val="0"/>
          <w:shd w:val="clear" w:color="auto" w:fill="FFFFFF"/>
        </w:rPr>
      </w:pPr>
      <w:r w:rsidRPr="0029625B">
        <w:rPr>
          <w:rFonts w:cs="Times New Roman"/>
          <w:b w:val="0"/>
          <w:shd w:val="clear" w:color="auto" w:fill="FFFFFF"/>
        </w:rPr>
        <w:t xml:space="preserve">С точки зрения национального менталитета, среди всех европейских наций английскую нацию отличают необычные традиции, культура и манера поведения. Английский национальный характер часто называют одним из самых противоречивых и парадоксальных среди других европейских народов, потому что практически все его особенности имеют и противоположные свойства. </w:t>
      </w:r>
      <w:r w:rsidRPr="0029625B">
        <w:rPr>
          <w:rFonts w:eastAsia="Times New Roman" w:cs="Times New Roman"/>
          <w:b w:val="0"/>
        </w:rPr>
        <w:t xml:space="preserve">Как бы ни посмеивались над свойствами и особенностями характера англичан, через любую насмешку, критику или откровенную враждебность пробивается тайное почтение. </w:t>
      </w:r>
      <w:r w:rsidRPr="0029625B">
        <w:rPr>
          <w:rFonts w:cs="Times New Roman"/>
          <w:b w:val="0"/>
          <w:shd w:val="clear" w:color="auto" w:fill="FFFFFF"/>
        </w:rPr>
        <w:t>Необыкновенность английской нации можно объяснить различными факторами, среди которых можно отметить географическое положение страны, климат, смешение разных народов в единое целое, тесная связь с континентальными народами.</w:t>
      </w:r>
    </w:p>
    <w:p w:rsidR="00070692" w:rsidRPr="0029625B" w:rsidRDefault="00070692" w:rsidP="00070692">
      <w:pPr>
        <w:spacing w:after="0" w:line="360" w:lineRule="auto"/>
        <w:ind w:firstLine="708"/>
        <w:jc w:val="both"/>
        <w:rPr>
          <w:rFonts w:ascii="Times New Roman" w:hAnsi="Times New Roman" w:cs="Times New Roman"/>
          <w:sz w:val="28"/>
          <w:szCs w:val="28"/>
        </w:rPr>
      </w:pPr>
      <w:r w:rsidRPr="0029625B">
        <w:rPr>
          <w:rFonts w:ascii="Times New Roman" w:hAnsi="Times New Roman" w:cs="Times New Roman"/>
          <w:sz w:val="28"/>
          <w:szCs w:val="28"/>
        </w:rPr>
        <w:t xml:space="preserve">Проанализировав </w:t>
      </w:r>
      <w:r w:rsidR="00791D4D">
        <w:rPr>
          <w:rFonts w:ascii="Times New Roman" w:hAnsi="Times New Roman" w:cs="Times New Roman"/>
          <w:sz w:val="28"/>
          <w:szCs w:val="28"/>
        </w:rPr>
        <w:t>роман Х. Филдинг «Дневник Бриджи</w:t>
      </w:r>
      <w:r w:rsidRPr="0029625B">
        <w:rPr>
          <w:rFonts w:ascii="Times New Roman" w:hAnsi="Times New Roman" w:cs="Times New Roman"/>
          <w:sz w:val="28"/>
          <w:szCs w:val="28"/>
        </w:rPr>
        <w:t xml:space="preserve">т Джонс», нами были найдены следующие стереотипы об английской нации. </w:t>
      </w:r>
    </w:p>
    <w:p w:rsidR="00070692" w:rsidRPr="00471996" w:rsidRDefault="00070692" w:rsidP="00070692">
      <w:pPr>
        <w:pStyle w:val="30"/>
        <w:spacing w:after="0" w:line="360" w:lineRule="auto"/>
        <w:ind w:firstLine="708"/>
        <w:jc w:val="both"/>
        <w:rPr>
          <w:rFonts w:cs="Times New Roman"/>
          <w:b w:val="0"/>
          <w:shd w:val="clear" w:color="auto" w:fill="FFFFFF"/>
        </w:rPr>
      </w:pPr>
      <w:r w:rsidRPr="0029625B">
        <w:rPr>
          <w:rFonts w:cs="Times New Roman"/>
          <w:b w:val="0"/>
          <w:shd w:val="clear" w:color="auto" w:fill="FFFFFF"/>
        </w:rPr>
        <w:t>Англичане всегда вежливы и обходительны. Вежливость для англичан – это в первую очередь внимание к другим людям, которое проявляется внешне. Английская вежливость направлена на других как на объект коммуникации и имеет много общего с этикетной вежливостью</w:t>
      </w:r>
      <w:r w:rsidRPr="00471996">
        <w:rPr>
          <w:rFonts w:cs="Times New Roman"/>
          <w:b w:val="0"/>
          <w:shd w:val="clear" w:color="auto" w:fill="FFFFFF"/>
        </w:rPr>
        <w:t>.</w:t>
      </w:r>
    </w:p>
    <w:p w:rsidR="00070692" w:rsidRPr="0029625B" w:rsidRDefault="00070692" w:rsidP="00070692">
      <w:pPr>
        <w:spacing w:after="0" w:line="360" w:lineRule="auto"/>
        <w:ind w:firstLine="709"/>
        <w:jc w:val="both"/>
        <w:rPr>
          <w:rFonts w:ascii="Times New Roman" w:hAnsi="Times New Roman" w:cs="Times New Roman"/>
          <w:i/>
          <w:sz w:val="28"/>
          <w:szCs w:val="28"/>
        </w:rPr>
      </w:pPr>
      <w:r w:rsidRPr="0029625B">
        <w:rPr>
          <w:rFonts w:ascii="Times New Roman" w:hAnsi="Times New Roman" w:cs="Times New Roman"/>
          <w:i/>
          <w:sz w:val="28"/>
          <w:szCs w:val="28"/>
          <w:lang w:val="en-US"/>
        </w:rPr>
        <w:lastRenderedPageBreak/>
        <w:t xml:space="preserve">Then </w:t>
      </w:r>
      <w:r w:rsidRPr="0029625B">
        <w:rPr>
          <w:rFonts w:ascii="Times New Roman" w:hAnsi="Times New Roman" w:cs="Times New Roman"/>
          <w:b/>
          <w:i/>
          <w:sz w:val="28"/>
          <w:szCs w:val="28"/>
          <w:lang w:val="en-US"/>
        </w:rPr>
        <w:t>Daniel appeared</w:t>
      </w:r>
      <w:r w:rsidRPr="0029625B">
        <w:rPr>
          <w:rFonts w:ascii="Times New Roman" w:hAnsi="Times New Roman" w:cs="Times New Roman"/>
          <w:i/>
          <w:sz w:val="28"/>
          <w:szCs w:val="28"/>
          <w:lang w:val="en-US"/>
        </w:rPr>
        <w:t xml:space="preserve"> up the stairs, </w:t>
      </w:r>
      <w:r w:rsidRPr="0029625B">
        <w:rPr>
          <w:rFonts w:ascii="Times New Roman" w:hAnsi="Times New Roman" w:cs="Times New Roman"/>
          <w:b/>
          <w:i/>
          <w:sz w:val="28"/>
          <w:szCs w:val="28"/>
          <w:lang w:val="en-US"/>
        </w:rPr>
        <w:t>smiling lovingly</w:t>
      </w:r>
      <w:r w:rsidRPr="0029625B">
        <w:rPr>
          <w:rFonts w:ascii="Times New Roman" w:hAnsi="Times New Roman" w:cs="Times New Roman"/>
          <w:i/>
          <w:sz w:val="28"/>
          <w:szCs w:val="28"/>
          <w:lang w:val="en-US"/>
        </w:rPr>
        <w:t>. “I bought you all one of these,” he said, one eyebrow raised sexily &lt;…&gt;</w:t>
      </w:r>
      <w:r w:rsidRPr="0029625B">
        <w:rPr>
          <w:rFonts w:ascii="Times New Roman" w:hAnsi="Times New Roman" w:cs="Times New Roman"/>
          <w:b/>
          <w:i/>
          <w:sz w:val="28"/>
          <w:szCs w:val="28"/>
          <w:lang w:val="en-US"/>
        </w:rPr>
        <w:t xml:space="preserve"> “How far are you going?” said Daniel.</w:t>
      </w:r>
      <w:r w:rsidRPr="0029625B">
        <w:rPr>
          <w:rFonts w:ascii="Times New Roman" w:hAnsi="Times New Roman" w:cs="Times New Roman"/>
          <w:i/>
          <w:sz w:val="28"/>
          <w:szCs w:val="28"/>
          <w:lang w:val="en-US"/>
        </w:rPr>
        <w:t xml:space="preserve"> “I'll drive you home. You can't hang around the streets looking for cabs at this time of night.”/ </w:t>
      </w:r>
      <w:r w:rsidRPr="0029625B">
        <w:rPr>
          <w:rFonts w:ascii="Times New Roman" w:hAnsi="Times New Roman" w:cs="Times New Roman"/>
          <w:i/>
          <w:sz w:val="28"/>
          <w:szCs w:val="28"/>
        </w:rPr>
        <w:t xml:space="preserve">«Тут на лестнице появился </w:t>
      </w:r>
      <w:r w:rsidRPr="0029625B">
        <w:rPr>
          <w:rFonts w:ascii="Times New Roman" w:hAnsi="Times New Roman" w:cs="Times New Roman"/>
          <w:b/>
          <w:i/>
          <w:sz w:val="28"/>
          <w:szCs w:val="28"/>
        </w:rPr>
        <w:t>ослепительно улыбающийся Даниел.</w:t>
      </w:r>
      <w:r w:rsidRPr="0029625B">
        <w:rPr>
          <w:rFonts w:ascii="Times New Roman" w:hAnsi="Times New Roman" w:cs="Times New Roman"/>
          <w:i/>
          <w:sz w:val="28"/>
          <w:szCs w:val="28"/>
        </w:rPr>
        <w:t xml:space="preserve"> «–</w:t>
      </w:r>
      <w:r w:rsidRPr="0029625B">
        <w:rPr>
          <w:rFonts w:ascii="Times New Roman" w:hAnsi="Times New Roman" w:cs="Times New Roman"/>
          <w:i/>
          <w:sz w:val="28"/>
          <w:szCs w:val="28"/>
          <w:lang w:val="en-US"/>
        </w:rPr>
        <w:t> </w:t>
      </w:r>
      <w:r w:rsidRPr="0029625B">
        <w:rPr>
          <w:rFonts w:ascii="Times New Roman" w:hAnsi="Times New Roman" w:cs="Times New Roman"/>
          <w:i/>
          <w:sz w:val="28"/>
          <w:szCs w:val="28"/>
        </w:rPr>
        <w:t>Я купил всем по одному»</w:t>
      </w:r>
      <w:r w:rsidRPr="0029625B">
        <w:rPr>
          <w:rFonts w:ascii="Times New Roman" w:hAnsi="Times New Roman" w:cs="Times New Roman"/>
          <w:i/>
          <w:sz w:val="28"/>
          <w:szCs w:val="28"/>
          <w:lang w:val="en-US"/>
        </w:rPr>
        <w:t> </w:t>
      </w:r>
      <w:r w:rsidRPr="0029625B">
        <w:rPr>
          <w:rFonts w:ascii="Times New Roman" w:hAnsi="Times New Roman" w:cs="Times New Roman"/>
          <w:i/>
          <w:sz w:val="28"/>
          <w:szCs w:val="28"/>
        </w:rPr>
        <w:t>– сказал Даниел, сексуально приподняв одну бровь&lt;…&gt;  «–</w:t>
      </w:r>
      <w:r w:rsidRPr="0029625B">
        <w:rPr>
          <w:rFonts w:ascii="Times New Roman" w:hAnsi="Times New Roman" w:cs="Times New Roman"/>
          <w:i/>
          <w:sz w:val="28"/>
          <w:szCs w:val="28"/>
          <w:lang w:val="en-US"/>
        </w:rPr>
        <w:t> </w:t>
      </w:r>
      <w:r w:rsidRPr="0029625B">
        <w:rPr>
          <w:rFonts w:ascii="Times New Roman" w:hAnsi="Times New Roman" w:cs="Times New Roman"/>
          <w:b/>
          <w:i/>
          <w:sz w:val="28"/>
          <w:szCs w:val="28"/>
        </w:rPr>
        <w:t>Вам далеко ехать?»</w:t>
      </w:r>
      <w:r w:rsidRPr="0029625B">
        <w:rPr>
          <w:rFonts w:ascii="Times New Roman" w:hAnsi="Times New Roman" w:cs="Times New Roman"/>
          <w:b/>
          <w:i/>
          <w:sz w:val="28"/>
          <w:szCs w:val="28"/>
          <w:lang w:val="en-US"/>
        </w:rPr>
        <w:t> </w:t>
      </w:r>
      <w:r w:rsidRPr="0029625B">
        <w:rPr>
          <w:rFonts w:ascii="Times New Roman" w:hAnsi="Times New Roman" w:cs="Times New Roman"/>
          <w:b/>
          <w:i/>
          <w:sz w:val="28"/>
          <w:szCs w:val="28"/>
        </w:rPr>
        <w:t>– любезно поинтересовался Даниел.</w:t>
      </w:r>
      <w:r w:rsidRPr="0029625B">
        <w:rPr>
          <w:rFonts w:ascii="Times New Roman" w:hAnsi="Times New Roman" w:cs="Times New Roman"/>
          <w:i/>
          <w:sz w:val="28"/>
          <w:szCs w:val="28"/>
          <w:lang w:val="en-US"/>
        </w:rPr>
        <w:t> </w:t>
      </w:r>
      <w:r w:rsidRPr="0029625B">
        <w:rPr>
          <w:rFonts w:ascii="Times New Roman" w:hAnsi="Times New Roman" w:cs="Times New Roman"/>
          <w:i/>
          <w:sz w:val="28"/>
          <w:szCs w:val="28"/>
        </w:rPr>
        <w:t xml:space="preserve">«– Я отвезу вас домой. Не можете же вы в такое время слоняться по улице и ловить такси». </w:t>
      </w:r>
    </w:p>
    <w:p w:rsidR="00070692" w:rsidRPr="0029625B" w:rsidRDefault="00070692" w:rsidP="00070692">
      <w:pPr>
        <w:spacing w:after="0" w:line="360" w:lineRule="auto"/>
        <w:ind w:firstLine="709"/>
        <w:jc w:val="both"/>
        <w:rPr>
          <w:rFonts w:ascii="Times New Roman" w:eastAsia="Times New Roman" w:hAnsi="Times New Roman" w:cs="Times New Roman"/>
          <w:sz w:val="28"/>
          <w:szCs w:val="28"/>
        </w:rPr>
      </w:pPr>
      <w:r w:rsidRPr="0029625B">
        <w:rPr>
          <w:rFonts w:ascii="Times New Roman" w:hAnsi="Times New Roman" w:cs="Times New Roman"/>
          <w:color w:val="000000"/>
          <w:sz w:val="28"/>
          <w:szCs w:val="28"/>
          <w:shd w:val="clear" w:color="auto" w:fill="FFFFFF"/>
        </w:rPr>
        <w:t>Существует глубокое убеждение, что все для англичан искренность не является их главной чертой. </w:t>
      </w:r>
      <w:r w:rsidRPr="0029625B">
        <w:rPr>
          <w:rFonts w:ascii="Times New Roman" w:hAnsi="Times New Roman" w:cs="Times New Roman"/>
          <w:sz w:val="28"/>
          <w:szCs w:val="28"/>
        </w:rPr>
        <w:t>Англичане неискренни в общении, они не говорят правду о человеке, считая это дурным тоном. Однако, то, что многие называют </w:t>
      </w:r>
      <w:r w:rsidRPr="0029625B">
        <w:rPr>
          <w:rFonts w:ascii="Times New Roman" w:hAnsi="Times New Roman" w:cs="Times New Roman"/>
          <w:b/>
          <w:bCs/>
          <w:sz w:val="28"/>
          <w:szCs w:val="28"/>
        </w:rPr>
        <w:t>неискренностью</w:t>
      </w:r>
      <w:r w:rsidRPr="0029625B">
        <w:rPr>
          <w:rFonts w:ascii="Times New Roman" w:hAnsi="Times New Roman" w:cs="Times New Roman"/>
          <w:sz w:val="28"/>
          <w:szCs w:val="28"/>
        </w:rPr>
        <w:t>, </w:t>
      </w:r>
      <w:r w:rsidRPr="0029625B">
        <w:rPr>
          <w:rFonts w:ascii="Times New Roman" w:hAnsi="Times New Roman" w:cs="Times New Roman"/>
          <w:bCs/>
          <w:sz w:val="28"/>
          <w:szCs w:val="28"/>
        </w:rPr>
        <w:t>англичане</w:t>
      </w:r>
      <w:r w:rsidRPr="0029625B">
        <w:rPr>
          <w:rFonts w:ascii="Times New Roman" w:hAnsi="Times New Roman" w:cs="Times New Roman"/>
          <w:sz w:val="28"/>
          <w:szCs w:val="28"/>
        </w:rPr>
        <w:t xml:space="preserve"> считают </w:t>
      </w:r>
      <w:r w:rsidRPr="0029625B">
        <w:rPr>
          <w:rFonts w:ascii="Times New Roman" w:hAnsi="Times New Roman" w:cs="Times New Roman"/>
          <w:b/>
          <w:sz w:val="28"/>
          <w:szCs w:val="28"/>
        </w:rPr>
        <w:t>вежливостью</w:t>
      </w:r>
      <w:r w:rsidRPr="0029625B">
        <w:rPr>
          <w:rFonts w:ascii="Times New Roman" w:eastAsia="Times New Roman" w:hAnsi="Times New Roman" w:cs="Times New Roman"/>
          <w:sz w:val="28"/>
          <w:szCs w:val="28"/>
        </w:rPr>
        <w:t>.</w:t>
      </w:r>
    </w:p>
    <w:p w:rsidR="00070692" w:rsidRPr="0029625B" w:rsidRDefault="00070692" w:rsidP="00070692">
      <w:pPr>
        <w:spacing w:after="0" w:line="360" w:lineRule="auto"/>
        <w:ind w:firstLine="709"/>
        <w:jc w:val="both"/>
        <w:rPr>
          <w:rFonts w:ascii="Times New Roman" w:eastAsia="Times New Roman" w:hAnsi="Times New Roman" w:cs="Times New Roman"/>
          <w:sz w:val="28"/>
          <w:szCs w:val="28"/>
        </w:rPr>
      </w:pPr>
      <w:r w:rsidRPr="0029625B">
        <w:rPr>
          <w:rFonts w:ascii="Times New Roman" w:hAnsi="Times New Roman" w:cs="Times New Roman"/>
          <w:sz w:val="28"/>
          <w:szCs w:val="28"/>
        </w:rPr>
        <w:t>Бриджит считает, что воспитанный и учтивый человек должен отзываться о людях только хорошо.</w:t>
      </w:r>
    </w:p>
    <w:p w:rsidR="00070692" w:rsidRPr="0029625B" w:rsidRDefault="00070692" w:rsidP="00070692">
      <w:pPr>
        <w:spacing w:after="0" w:line="360" w:lineRule="auto"/>
        <w:ind w:firstLine="708"/>
        <w:jc w:val="both"/>
        <w:rPr>
          <w:rFonts w:ascii="Times New Roman" w:hAnsi="Times New Roman" w:cs="Times New Roman"/>
          <w:b/>
          <w:i/>
          <w:sz w:val="28"/>
          <w:szCs w:val="28"/>
        </w:rPr>
      </w:pPr>
      <w:r w:rsidRPr="0029625B">
        <w:rPr>
          <w:rFonts w:ascii="Times New Roman" w:hAnsi="Times New Roman" w:cs="Times New Roman"/>
          <w:bCs/>
          <w:i/>
          <w:sz w:val="28"/>
          <w:szCs w:val="28"/>
          <w:lang w:val="en-US"/>
        </w:rPr>
        <w:t>“I WILL NOT</w:t>
      </w:r>
      <w:r w:rsidRPr="0029625B">
        <w:rPr>
          <w:rFonts w:ascii="Times New Roman" w:hAnsi="Times New Roman" w:cs="Times New Roman"/>
          <w:i/>
          <w:sz w:val="28"/>
          <w:szCs w:val="28"/>
          <w:lang w:val="en-US"/>
        </w:rPr>
        <w:t>&lt;…&gt;</w:t>
      </w:r>
      <w:r w:rsidRPr="0029625B">
        <w:rPr>
          <w:rFonts w:ascii="Times New Roman" w:hAnsi="Times New Roman" w:cs="Times New Roman"/>
          <w:b/>
          <w:i/>
          <w:sz w:val="28"/>
          <w:szCs w:val="28"/>
          <w:lang w:val="en-US"/>
        </w:rPr>
        <w:t>Bitch about anyone behind their backs, but be positive about everyone</w:t>
      </w:r>
      <w:r w:rsidRPr="0029625B">
        <w:rPr>
          <w:rFonts w:ascii="Times New Roman" w:hAnsi="Times New Roman" w:cs="Times New Roman"/>
          <w:i/>
          <w:sz w:val="28"/>
          <w:szCs w:val="28"/>
          <w:lang w:val="en-US"/>
        </w:rPr>
        <w:t>” / «</w:t>
      </w:r>
      <w:r w:rsidRPr="0029625B">
        <w:rPr>
          <w:rFonts w:ascii="Times New Roman" w:hAnsi="Times New Roman" w:cs="Times New Roman"/>
          <w:i/>
          <w:sz w:val="28"/>
          <w:szCs w:val="28"/>
        </w:rPr>
        <w:t>Чего</w:t>
      </w:r>
      <w:r w:rsidRPr="0029625B">
        <w:rPr>
          <w:rFonts w:ascii="Times New Roman" w:hAnsi="Times New Roman" w:cs="Times New Roman"/>
          <w:i/>
          <w:sz w:val="28"/>
          <w:szCs w:val="28"/>
          <w:lang w:val="en-US"/>
        </w:rPr>
        <w:t xml:space="preserve"> я не должна делать. </w:t>
      </w:r>
      <w:r w:rsidRPr="0029625B">
        <w:rPr>
          <w:rFonts w:ascii="Times New Roman" w:hAnsi="Times New Roman" w:cs="Times New Roman"/>
          <w:i/>
          <w:sz w:val="28"/>
          <w:szCs w:val="28"/>
        </w:rPr>
        <w:t>&lt;…&gt;</w:t>
      </w:r>
      <w:r w:rsidRPr="0029625B">
        <w:rPr>
          <w:rFonts w:ascii="Times New Roman" w:hAnsi="Times New Roman" w:cs="Times New Roman"/>
          <w:b/>
          <w:i/>
          <w:sz w:val="28"/>
          <w:szCs w:val="28"/>
        </w:rPr>
        <w:t>Говорить о ком-то гадости за их спиной, а, напротив, обо всех отзываться только положительно».</w:t>
      </w:r>
    </w:p>
    <w:p w:rsidR="00070692" w:rsidRPr="0029625B" w:rsidRDefault="00070692" w:rsidP="00070692">
      <w:pPr>
        <w:pStyle w:val="30"/>
        <w:spacing w:after="0" w:line="360" w:lineRule="auto"/>
        <w:jc w:val="both"/>
        <w:rPr>
          <w:rFonts w:cs="Times New Roman"/>
          <w:b w:val="0"/>
          <w:iCs/>
          <w:color w:val="000000" w:themeColor="text1"/>
        </w:rPr>
      </w:pPr>
      <w:r w:rsidRPr="0029625B">
        <w:rPr>
          <w:rFonts w:cs="Times New Roman"/>
        </w:rPr>
        <w:tab/>
      </w:r>
      <w:r w:rsidRPr="0029625B">
        <w:rPr>
          <w:rFonts w:cs="Times New Roman"/>
          <w:b w:val="0"/>
          <w:iCs/>
          <w:color w:val="000000" w:themeColor="text1"/>
        </w:rPr>
        <w:t xml:space="preserve">Еще один устоявшийся стереотип английских традиций – </w:t>
      </w:r>
      <w:r w:rsidRPr="0029625B">
        <w:rPr>
          <w:rFonts w:cs="Times New Roman"/>
          <w:iCs/>
          <w:color w:val="000000" w:themeColor="text1"/>
        </w:rPr>
        <w:t>любовь к чаепитию</w:t>
      </w:r>
      <w:r w:rsidRPr="0029625B">
        <w:rPr>
          <w:rFonts w:cs="Times New Roman"/>
          <w:b w:val="0"/>
          <w:iCs/>
          <w:color w:val="000000" w:themeColor="text1"/>
        </w:rPr>
        <w:t>, который играет большую роль в жизни страны. Принято считать, что образ традиционного англичанина немыслим без чайной церемонии. Данный стереотип зачастую встречается в произведениях английских авторов, и потому создается впечатление, словно вся жизнь англичанина</w:t>
      </w:r>
      <w:r w:rsidR="00791D4D">
        <w:rPr>
          <w:rFonts w:cs="Times New Roman"/>
          <w:b w:val="0"/>
          <w:iCs/>
          <w:color w:val="000000" w:themeColor="text1"/>
        </w:rPr>
        <w:t xml:space="preserve"> </w:t>
      </w:r>
      <w:r w:rsidRPr="0029625B">
        <w:rPr>
          <w:rFonts w:cs="Times New Roman"/>
          <w:b w:val="0"/>
          <w:iCs/>
          <w:color w:val="000000" w:themeColor="text1"/>
        </w:rPr>
        <w:t xml:space="preserve">проходит исключительно между перерывами с чашечкой чая. Но Бриджит Джонс не уделяет этой традиции должного внимания, а напротив, проводит свое свободное время не с чашкой чая, а с бокалом вина. А чаепитие воспринимается героиней, как скучное </w:t>
      </w:r>
      <w:r w:rsidR="00791D4D" w:rsidRPr="0029625B">
        <w:rPr>
          <w:rFonts w:cs="Times New Roman"/>
          <w:b w:val="0"/>
          <w:iCs/>
          <w:color w:val="000000" w:themeColor="text1"/>
        </w:rPr>
        <w:t>времяп</w:t>
      </w:r>
      <w:r w:rsidR="00791D4D">
        <w:rPr>
          <w:rFonts w:cs="Times New Roman"/>
          <w:b w:val="0"/>
          <w:iCs/>
          <w:color w:val="000000" w:themeColor="text1"/>
        </w:rPr>
        <w:t>репр</w:t>
      </w:r>
      <w:r w:rsidR="00791D4D" w:rsidRPr="0029625B">
        <w:rPr>
          <w:rFonts w:cs="Times New Roman"/>
          <w:b w:val="0"/>
          <w:iCs/>
          <w:color w:val="000000" w:themeColor="text1"/>
        </w:rPr>
        <w:t>овождение</w:t>
      </w:r>
      <w:r w:rsidRPr="0029625B">
        <w:rPr>
          <w:rFonts w:cs="Times New Roman"/>
          <w:b w:val="0"/>
          <w:iCs/>
          <w:color w:val="000000" w:themeColor="text1"/>
        </w:rPr>
        <w:t xml:space="preserve">, то есть данный стереотип высмеивается в романе: </w:t>
      </w:r>
    </w:p>
    <w:p w:rsidR="00070692" w:rsidRPr="0029625B" w:rsidRDefault="00070692" w:rsidP="00070692">
      <w:pPr>
        <w:pStyle w:val="30"/>
        <w:spacing w:after="0" w:line="360" w:lineRule="auto"/>
        <w:jc w:val="both"/>
        <w:rPr>
          <w:rFonts w:cs="Times New Roman"/>
          <w:b w:val="0"/>
          <w:i/>
          <w:iCs/>
          <w:color w:val="000000" w:themeColor="text1"/>
        </w:rPr>
      </w:pPr>
      <w:r w:rsidRPr="0029625B">
        <w:rPr>
          <w:rFonts w:cs="Times New Roman"/>
          <w:color w:val="000000" w:themeColor="text1"/>
        </w:rPr>
        <w:tab/>
      </w:r>
      <w:r w:rsidRPr="0029625B">
        <w:rPr>
          <w:rFonts w:cs="Times New Roman"/>
          <w:b w:val="0"/>
          <w:i/>
          <w:iCs/>
          <w:color w:val="000000" w:themeColor="text1"/>
        </w:rPr>
        <w:t xml:space="preserve">“It was all very sweet and shy to start with – a bit like going round to a potential Best Friend's house for </w:t>
      </w:r>
      <w:r w:rsidRPr="0029625B">
        <w:rPr>
          <w:rFonts w:cs="Times New Roman"/>
          <w:i/>
          <w:iCs/>
          <w:color w:val="000000" w:themeColor="text1"/>
        </w:rPr>
        <w:t>tea at junior school</w:t>
      </w:r>
      <w:r w:rsidRPr="0029625B">
        <w:rPr>
          <w:rFonts w:cs="Times New Roman"/>
          <w:b w:val="0"/>
          <w:i/>
          <w:iCs/>
          <w:color w:val="000000" w:themeColor="text1"/>
        </w:rPr>
        <w:t xml:space="preserve">”. / «Поначалу все было </w:t>
      </w:r>
      <w:r w:rsidRPr="0029625B">
        <w:rPr>
          <w:rFonts w:cs="Times New Roman"/>
          <w:b w:val="0"/>
          <w:i/>
          <w:iCs/>
          <w:color w:val="000000" w:themeColor="text1"/>
        </w:rPr>
        <w:lastRenderedPageBreak/>
        <w:t xml:space="preserve">очень мило и скромно – немного похоже на визит к лучшей подруге </w:t>
      </w:r>
      <w:r w:rsidRPr="0029625B">
        <w:rPr>
          <w:rFonts w:cs="Times New Roman"/>
          <w:i/>
          <w:iCs/>
          <w:color w:val="000000" w:themeColor="text1"/>
        </w:rPr>
        <w:t>на чашечку чая в младшей школе</w:t>
      </w:r>
      <w:r w:rsidRPr="0029625B">
        <w:rPr>
          <w:rFonts w:cs="Times New Roman"/>
          <w:b w:val="0"/>
          <w:i/>
          <w:iCs/>
          <w:color w:val="000000" w:themeColor="text1"/>
        </w:rPr>
        <w:t>».</w:t>
      </w:r>
    </w:p>
    <w:p w:rsidR="00070692" w:rsidRPr="0029625B" w:rsidRDefault="00070692" w:rsidP="00070692">
      <w:pPr>
        <w:pStyle w:val="30"/>
        <w:shd w:val="clear" w:color="auto" w:fill="auto"/>
        <w:spacing w:after="0" w:line="360" w:lineRule="auto"/>
        <w:ind w:firstLine="708"/>
        <w:contextualSpacing/>
        <w:jc w:val="both"/>
        <w:rPr>
          <w:rFonts w:cs="Times New Roman"/>
          <w:color w:val="000000" w:themeColor="text1"/>
        </w:rPr>
      </w:pPr>
      <w:r w:rsidRPr="0029625B">
        <w:rPr>
          <w:rFonts w:cs="Times New Roman"/>
          <w:b w:val="0"/>
          <w:i/>
          <w:iCs/>
          <w:color w:val="000000" w:themeColor="text1"/>
        </w:rPr>
        <w:t xml:space="preserve"> </w:t>
      </w:r>
      <w:r w:rsidRPr="0029625B">
        <w:rPr>
          <w:rFonts w:cs="Times New Roman"/>
          <w:b w:val="0"/>
          <w:color w:val="000000" w:themeColor="text1"/>
        </w:rPr>
        <w:t xml:space="preserve">Следующий стереотип, относящийся к английской культуре – </w:t>
      </w:r>
      <w:r w:rsidRPr="0029625B">
        <w:rPr>
          <w:rFonts w:cs="Times New Roman"/>
          <w:color w:val="000000" w:themeColor="text1"/>
        </w:rPr>
        <w:t>титулованность и классовость общества</w:t>
      </w:r>
      <w:r w:rsidRPr="0029625B">
        <w:rPr>
          <w:rFonts w:cs="Times New Roman"/>
          <w:b w:val="0"/>
          <w:color w:val="000000" w:themeColor="text1"/>
        </w:rPr>
        <w:t>. Англичане, в отличие от других народов, более терпимо относятся к классовости общества. Англию принято считать страной снобизма, в которой гордиться своими титулами и привилегиями не считается нелепостью, напротив, их совсем не раздражают классовые различия. Бриджит хоть и живет в классовом обществе, но не соглашается с фактом преимущественности титулованных личностей. Героиня отдает предпочтение другим ценностям, что не может не вызвать одобрения:</w:t>
      </w:r>
    </w:p>
    <w:p w:rsidR="00070692" w:rsidRPr="0029625B" w:rsidRDefault="00070692" w:rsidP="00070692">
      <w:pPr>
        <w:pStyle w:val="30"/>
        <w:shd w:val="clear" w:color="auto" w:fill="auto"/>
        <w:spacing w:after="0" w:line="360" w:lineRule="auto"/>
        <w:ind w:firstLine="708"/>
        <w:contextualSpacing/>
        <w:jc w:val="both"/>
        <w:rPr>
          <w:rFonts w:cs="Times New Roman"/>
          <w:color w:val="000000" w:themeColor="text1"/>
        </w:rPr>
      </w:pPr>
      <w:r w:rsidRPr="0029625B">
        <w:rPr>
          <w:rFonts w:cs="Times New Roman"/>
          <w:b w:val="0"/>
          <w:i/>
          <w:color w:val="000000" w:themeColor="text1"/>
          <w:lang w:val="en-US"/>
        </w:rPr>
        <w:t>“</w:t>
      </w:r>
      <w:r w:rsidRPr="0029625B">
        <w:rPr>
          <w:rFonts w:cs="Times New Roman"/>
          <w:i/>
          <w:color w:val="000000" w:themeColor="text1"/>
          <w:lang w:val="en-US"/>
        </w:rPr>
        <w:t xml:space="preserve">Our culture is too obsessed with outward appearance, age and status. </w:t>
      </w:r>
      <w:r w:rsidRPr="0029625B">
        <w:rPr>
          <w:rFonts w:cs="Times New Roman"/>
          <w:b w:val="0"/>
          <w:i/>
          <w:color w:val="000000" w:themeColor="text1"/>
        </w:rPr>
        <w:t xml:space="preserve">Love is what matters”. / </w:t>
      </w:r>
      <w:r w:rsidRPr="0029625B">
        <w:rPr>
          <w:rFonts w:cs="Times New Roman"/>
          <w:b w:val="0"/>
          <w:i/>
          <w:iCs/>
          <w:color w:val="000000" w:themeColor="text1"/>
        </w:rPr>
        <w:t>«</w:t>
      </w:r>
      <w:r w:rsidRPr="0029625B">
        <w:rPr>
          <w:rFonts w:cs="Times New Roman"/>
          <w:i/>
          <w:iCs/>
          <w:color w:val="000000" w:themeColor="text1"/>
        </w:rPr>
        <w:t>В нашей культуре слишком много внимания уделяется внешности, возрасту и общественному статусу</w:t>
      </w:r>
      <w:r w:rsidRPr="0029625B">
        <w:rPr>
          <w:rFonts w:cs="Times New Roman"/>
          <w:b w:val="0"/>
          <w:i/>
          <w:iCs/>
          <w:color w:val="000000" w:themeColor="text1"/>
        </w:rPr>
        <w:t xml:space="preserve">. А единственное, что на самом деле имеет значение, – это любовь». </w:t>
      </w:r>
    </w:p>
    <w:p w:rsidR="00070692" w:rsidRPr="0029625B" w:rsidRDefault="00070692" w:rsidP="00070692">
      <w:pPr>
        <w:spacing w:after="0" w:line="360" w:lineRule="auto"/>
        <w:ind w:firstLine="709"/>
        <w:jc w:val="both"/>
        <w:rPr>
          <w:rFonts w:ascii="Times New Roman" w:hAnsi="Times New Roman" w:cs="Times New Roman"/>
          <w:sz w:val="28"/>
          <w:szCs w:val="28"/>
        </w:rPr>
      </w:pPr>
      <w:r w:rsidRPr="0029625B">
        <w:rPr>
          <w:rFonts w:ascii="Times New Roman" w:hAnsi="Times New Roman" w:cs="Times New Roman"/>
          <w:sz w:val="28"/>
          <w:szCs w:val="28"/>
        </w:rPr>
        <w:t xml:space="preserve">Бытует убеждение, что англичане </w:t>
      </w:r>
      <w:r w:rsidRPr="0029625B">
        <w:rPr>
          <w:rFonts w:ascii="Times New Roman" w:hAnsi="Times New Roman" w:cs="Times New Roman"/>
          <w:b/>
          <w:sz w:val="28"/>
          <w:szCs w:val="28"/>
        </w:rPr>
        <w:t>ксенофобы</w:t>
      </w:r>
      <w:r w:rsidRPr="0029625B">
        <w:rPr>
          <w:rFonts w:ascii="Times New Roman" w:hAnsi="Times New Roman" w:cs="Times New Roman"/>
          <w:sz w:val="28"/>
          <w:szCs w:val="28"/>
        </w:rPr>
        <w:t xml:space="preserve">, они относятся </w:t>
      </w:r>
      <w:r w:rsidRPr="0029625B">
        <w:rPr>
          <w:rFonts w:ascii="Times New Roman" w:hAnsi="Times New Roman" w:cs="Times New Roman"/>
          <w:b/>
          <w:sz w:val="28"/>
          <w:szCs w:val="28"/>
        </w:rPr>
        <w:t>с неприязнью ко всему иностранному</w:t>
      </w:r>
      <w:r w:rsidRPr="0029625B">
        <w:rPr>
          <w:rFonts w:ascii="Times New Roman" w:hAnsi="Times New Roman" w:cs="Times New Roman"/>
          <w:sz w:val="28"/>
          <w:szCs w:val="28"/>
        </w:rPr>
        <w:t xml:space="preserve"> и у </w:t>
      </w:r>
      <w:r w:rsidRPr="0029625B">
        <w:rPr>
          <w:rFonts w:ascii="Times New Roman" w:hAnsi="Times New Roman" w:cs="Times New Roman"/>
          <w:color w:val="000000" w:themeColor="text1"/>
          <w:sz w:val="28"/>
          <w:szCs w:val="28"/>
        </w:rPr>
        <w:t xml:space="preserve">них выраженное </w:t>
      </w:r>
      <w:r w:rsidRPr="0029625B">
        <w:rPr>
          <w:rFonts w:ascii="Times New Roman" w:hAnsi="Times New Roman" w:cs="Times New Roman"/>
          <w:sz w:val="28"/>
          <w:szCs w:val="28"/>
        </w:rPr>
        <w:t xml:space="preserve">чувство национального превосходства. Главная причина такого явления – культурное наследие страны и история, богатая знаменательными событиями. Чувство английского превосходства проявляется в снисходительном отношении англичан к иностранцам. Англичане настолько свыклись с мыслью о том, что являются жителями великой страны, что не только допускают традиционный юмор, полный сарказма, иронии в адрес других наций, но и не замечают, как неприязнь проскальзывает даже в бытовых разговорах. </w:t>
      </w:r>
      <w:r w:rsidRPr="0029625B">
        <w:rPr>
          <w:rFonts w:ascii="Times New Roman" w:hAnsi="Times New Roman" w:cs="Times New Roman"/>
          <w:color w:val="000000" w:themeColor="text1"/>
          <w:sz w:val="28"/>
          <w:szCs w:val="28"/>
        </w:rPr>
        <w:t>В романе присутствует стереотип о японской нации, как жестокой расы. Наряду с этим мы может пронаблюдать стереотип об англичанах</w:t>
      </w:r>
      <w:r w:rsidRPr="0029625B">
        <w:rPr>
          <w:rFonts w:ascii="Times New Roman" w:hAnsi="Times New Roman" w:cs="Times New Roman"/>
          <w:sz w:val="28"/>
          <w:szCs w:val="28"/>
        </w:rPr>
        <w:t>, как о ксенофобах. Например</w:t>
      </w:r>
      <w:r w:rsidRPr="0029625B">
        <w:rPr>
          <w:rFonts w:ascii="Times New Roman" w:hAnsi="Times New Roman" w:cs="Times New Roman"/>
          <w:color w:val="000000" w:themeColor="text1"/>
          <w:sz w:val="28"/>
          <w:szCs w:val="28"/>
        </w:rPr>
        <w:t>, мама Бриджит, рассказывая о Дарси, который был женат на японке, отзывается о японцах, как о жестоких людях:</w:t>
      </w:r>
    </w:p>
    <w:p w:rsidR="00070692" w:rsidRPr="0029625B" w:rsidRDefault="00070692" w:rsidP="00070692">
      <w:pPr>
        <w:pStyle w:val="30"/>
        <w:shd w:val="clear" w:color="auto" w:fill="auto"/>
        <w:spacing w:after="0" w:line="360" w:lineRule="auto"/>
        <w:ind w:firstLine="708"/>
        <w:contextualSpacing/>
        <w:jc w:val="both"/>
        <w:rPr>
          <w:rFonts w:cs="Times New Roman"/>
          <w:i/>
          <w:color w:val="000000" w:themeColor="text1"/>
        </w:rPr>
      </w:pPr>
      <w:r w:rsidRPr="0029625B">
        <w:rPr>
          <w:rFonts w:cs="Times New Roman"/>
          <w:b w:val="0"/>
          <w:i/>
          <w:color w:val="000000" w:themeColor="text1"/>
          <w:lang w:val="en-US"/>
        </w:rPr>
        <w:t xml:space="preserve">Apparently he had the most terrible time with his wife. </w:t>
      </w:r>
      <w:r w:rsidRPr="0029625B">
        <w:rPr>
          <w:rFonts w:cs="Times New Roman"/>
          <w:i/>
          <w:color w:val="000000" w:themeColor="text1"/>
          <w:lang w:val="en-US"/>
        </w:rPr>
        <w:t>Japanese</w:t>
      </w:r>
      <w:r w:rsidRPr="0029625B">
        <w:rPr>
          <w:rFonts w:cs="Times New Roman"/>
          <w:i/>
          <w:color w:val="000000" w:themeColor="text1"/>
        </w:rPr>
        <w:t xml:space="preserve">. </w:t>
      </w:r>
      <w:r w:rsidRPr="0029625B">
        <w:rPr>
          <w:rFonts w:cs="Times New Roman"/>
          <w:i/>
          <w:color w:val="000000" w:themeColor="text1"/>
          <w:lang w:val="en-US"/>
        </w:rPr>
        <w:t>Very</w:t>
      </w:r>
      <w:r w:rsidR="00791D4D">
        <w:rPr>
          <w:rFonts w:cs="Times New Roman"/>
          <w:i/>
          <w:color w:val="000000" w:themeColor="text1"/>
        </w:rPr>
        <w:t xml:space="preserve"> </w:t>
      </w:r>
      <w:r w:rsidRPr="0029625B">
        <w:rPr>
          <w:rFonts w:cs="Times New Roman"/>
          <w:i/>
          <w:color w:val="000000" w:themeColor="text1"/>
          <w:lang w:val="en-US"/>
        </w:rPr>
        <w:t>cruel</w:t>
      </w:r>
      <w:r w:rsidR="00791D4D">
        <w:rPr>
          <w:rFonts w:cs="Times New Roman"/>
          <w:i/>
          <w:color w:val="000000" w:themeColor="text1"/>
        </w:rPr>
        <w:t xml:space="preserve"> </w:t>
      </w:r>
      <w:r w:rsidRPr="0029625B">
        <w:rPr>
          <w:rFonts w:cs="Times New Roman"/>
          <w:i/>
          <w:color w:val="000000" w:themeColor="text1"/>
          <w:lang w:val="en-US"/>
        </w:rPr>
        <w:t>race</w:t>
      </w:r>
      <w:r w:rsidRPr="0029625B">
        <w:rPr>
          <w:rFonts w:cs="Times New Roman"/>
          <w:i/>
          <w:color w:val="000000" w:themeColor="text1"/>
        </w:rPr>
        <w:t>. /  </w:t>
      </w:r>
      <w:r w:rsidRPr="0029625B">
        <w:rPr>
          <w:rFonts w:cs="Times New Roman"/>
          <w:b w:val="0"/>
          <w:i/>
          <w:color w:val="000000" w:themeColor="text1"/>
        </w:rPr>
        <w:t>Очевидно, с женой ему пришлось несладко.</w:t>
      </w:r>
      <w:r w:rsidRPr="0029625B">
        <w:rPr>
          <w:rFonts w:cs="Times New Roman"/>
          <w:i/>
          <w:color w:val="000000" w:themeColor="text1"/>
        </w:rPr>
        <w:t xml:space="preserve"> Японка. Жестокая раса.</w:t>
      </w:r>
    </w:p>
    <w:p w:rsidR="00070692" w:rsidRPr="0029625B" w:rsidRDefault="00070692" w:rsidP="00070692">
      <w:pPr>
        <w:pStyle w:val="30"/>
        <w:spacing w:after="0" w:line="360" w:lineRule="auto"/>
        <w:ind w:firstLine="708"/>
        <w:jc w:val="both"/>
        <w:rPr>
          <w:rFonts w:cs="Times New Roman"/>
          <w:b w:val="0"/>
          <w:iCs/>
          <w:color w:val="000000" w:themeColor="text1"/>
        </w:rPr>
      </w:pPr>
      <w:r w:rsidRPr="0029625B">
        <w:rPr>
          <w:rFonts w:cs="Times New Roman"/>
          <w:b w:val="0"/>
          <w:color w:val="000000"/>
          <w:shd w:val="clear" w:color="auto" w:fill="FFFFFF"/>
        </w:rPr>
        <w:lastRenderedPageBreak/>
        <w:t xml:space="preserve">Современные англичане считают самообладание главным достоинством человеческого характера. </w:t>
      </w:r>
      <w:r w:rsidRPr="0029625B">
        <w:rPr>
          <w:rFonts w:cs="Times New Roman"/>
          <w:b w:val="0"/>
          <w:iCs/>
          <w:color w:val="000000" w:themeColor="text1"/>
        </w:rPr>
        <w:t xml:space="preserve">Английский народ считается </w:t>
      </w:r>
      <w:r w:rsidRPr="0029625B">
        <w:rPr>
          <w:rFonts w:cs="Times New Roman"/>
          <w:iCs/>
          <w:color w:val="000000" w:themeColor="text1"/>
        </w:rPr>
        <w:t>сдержанным, умеющим контролировать свои эмоции</w:t>
      </w:r>
      <w:r w:rsidRPr="0029625B">
        <w:rPr>
          <w:rFonts w:cs="Times New Roman"/>
          <w:b w:val="0"/>
          <w:color w:val="000000"/>
          <w:bdr w:val="none" w:sz="0" w:space="0" w:color="auto" w:frame="1"/>
        </w:rPr>
        <w:t>.</w:t>
      </w:r>
      <w:r w:rsidRPr="0029625B">
        <w:rPr>
          <w:rFonts w:cs="Times New Roman"/>
          <w:b w:val="0"/>
          <w:iCs/>
          <w:color w:val="000000" w:themeColor="text1"/>
        </w:rPr>
        <w:t xml:space="preserve"> </w:t>
      </w:r>
      <w:r w:rsidRPr="0029625B">
        <w:rPr>
          <w:rFonts w:cs="Times New Roman"/>
          <w:b w:val="0"/>
          <w:color w:val="000000"/>
          <w:bdr w:val="none" w:sz="0" w:space="0" w:color="auto" w:frame="1"/>
        </w:rPr>
        <w:t>Идиома «</w:t>
      </w:r>
      <w:r w:rsidRPr="0029625B">
        <w:rPr>
          <w:rFonts w:cs="Times New Roman"/>
          <w:b w:val="0"/>
          <w:i/>
          <w:color w:val="000000"/>
          <w:lang w:val="en-US"/>
        </w:rPr>
        <w:t>s</w:t>
      </w:r>
      <w:r w:rsidRPr="0029625B">
        <w:rPr>
          <w:rFonts w:cs="Times New Roman"/>
          <w:b w:val="0"/>
          <w:i/>
          <w:color w:val="000000"/>
        </w:rPr>
        <w:t>tiff up lip</w:t>
      </w:r>
      <w:r w:rsidRPr="0029625B">
        <w:rPr>
          <w:rFonts w:cs="Times New Roman"/>
          <w:b w:val="0"/>
          <w:color w:val="000000"/>
        </w:rPr>
        <w:t>», то есть «</w:t>
      </w:r>
      <w:r w:rsidRPr="0029625B">
        <w:rPr>
          <w:rFonts w:cs="Times New Roman"/>
          <w:b w:val="0"/>
          <w:i/>
          <w:color w:val="000000"/>
        </w:rPr>
        <w:t>умей держать себя в руках</w:t>
      </w:r>
      <w:r w:rsidRPr="0029625B">
        <w:rPr>
          <w:rFonts w:cs="Times New Roman"/>
          <w:b w:val="0"/>
          <w:color w:val="000000"/>
        </w:rPr>
        <w:t xml:space="preserve">» </w:t>
      </w:r>
      <w:r w:rsidRPr="0029625B">
        <w:rPr>
          <w:rFonts w:cs="Times New Roman"/>
          <w:b w:val="0"/>
          <w:color w:val="000000"/>
          <w:shd w:val="clear" w:color="auto" w:fill="FFFFFF"/>
        </w:rPr>
        <w:t xml:space="preserve">как ничто лучше выражает девиз этой нации. Чем лучше человек умеет владеть собой, тем он достойнее. </w:t>
      </w:r>
      <w:r w:rsidRPr="0029625B">
        <w:rPr>
          <w:rFonts w:cs="Times New Roman"/>
          <w:b w:val="0"/>
          <w:iCs/>
          <w:color w:val="000000" w:themeColor="text1"/>
        </w:rPr>
        <w:t xml:space="preserve">Сдержанность англичан часто воспринимают их холодностью. Главное в характере джентльмена сдержанность, вежливость, терпении, стоицизм. </w:t>
      </w:r>
    </w:p>
    <w:p w:rsidR="00070692" w:rsidRPr="0029625B" w:rsidRDefault="00070692" w:rsidP="00070692">
      <w:pPr>
        <w:pStyle w:val="30"/>
        <w:shd w:val="clear" w:color="auto" w:fill="auto"/>
        <w:spacing w:after="0" w:line="360" w:lineRule="auto"/>
        <w:ind w:firstLine="708"/>
        <w:contextualSpacing/>
        <w:jc w:val="both"/>
        <w:rPr>
          <w:rFonts w:cs="Times New Roman"/>
          <w:b w:val="0"/>
          <w:i/>
        </w:rPr>
      </w:pPr>
      <w:r w:rsidRPr="0029625B">
        <w:rPr>
          <w:rFonts w:cs="Times New Roman"/>
          <w:b w:val="0"/>
          <w:i/>
          <w:lang w:val="en-US"/>
        </w:rPr>
        <w:t>Richard</w:t>
      </w:r>
      <w:r w:rsidRPr="0029625B">
        <w:rPr>
          <w:rFonts w:cs="Times New Roman"/>
          <w:b w:val="0"/>
          <w:i/>
        </w:rPr>
        <w:t xml:space="preserve"> </w:t>
      </w:r>
      <w:r w:rsidRPr="0029625B">
        <w:rPr>
          <w:rFonts w:cs="Times New Roman"/>
          <w:b w:val="0"/>
          <w:i/>
          <w:lang w:val="en-US"/>
        </w:rPr>
        <w:t>Finch</w:t>
      </w:r>
      <w:r w:rsidRPr="0029625B">
        <w:rPr>
          <w:rFonts w:cs="Times New Roman"/>
          <w:b w:val="0"/>
          <w:i/>
        </w:rPr>
        <w:t xml:space="preserve"> </w:t>
      </w:r>
      <w:r w:rsidRPr="0029625B">
        <w:rPr>
          <w:rFonts w:cs="Times New Roman"/>
          <w:i/>
          <w:lang w:val="en-US"/>
        </w:rPr>
        <w:t>humiliated</w:t>
      </w:r>
      <w:r w:rsidRPr="0029625B">
        <w:rPr>
          <w:rFonts w:cs="Times New Roman"/>
          <w:i/>
        </w:rPr>
        <w:t xml:space="preserve"> </w:t>
      </w:r>
      <w:r w:rsidRPr="0029625B">
        <w:rPr>
          <w:rFonts w:cs="Times New Roman"/>
          <w:b w:val="0"/>
          <w:i/>
          <w:lang w:val="en-US"/>
        </w:rPr>
        <w:t>me</w:t>
      </w:r>
      <w:r w:rsidRPr="0029625B">
        <w:rPr>
          <w:rFonts w:cs="Times New Roman"/>
          <w:b w:val="0"/>
          <w:i/>
        </w:rPr>
        <w:t xml:space="preserve"> </w:t>
      </w:r>
      <w:r w:rsidRPr="0029625B">
        <w:rPr>
          <w:rFonts w:cs="Times New Roman"/>
          <w:b w:val="0"/>
          <w:i/>
          <w:lang w:val="en-US"/>
        </w:rPr>
        <w:t>in</w:t>
      </w:r>
      <w:r w:rsidRPr="0029625B">
        <w:rPr>
          <w:rFonts w:cs="Times New Roman"/>
          <w:b w:val="0"/>
          <w:i/>
        </w:rPr>
        <w:t xml:space="preserve"> </w:t>
      </w:r>
      <w:r w:rsidRPr="0029625B">
        <w:rPr>
          <w:rFonts w:cs="Times New Roman"/>
          <w:b w:val="0"/>
          <w:i/>
          <w:lang w:val="en-US"/>
        </w:rPr>
        <w:t>front</w:t>
      </w:r>
      <w:r w:rsidRPr="0029625B">
        <w:rPr>
          <w:rFonts w:cs="Times New Roman"/>
          <w:b w:val="0"/>
          <w:i/>
        </w:rPr>
        <w:t xml:space="preserve"> </w:t>
      </w:r>
      <w:r w:rsidRPr="0029625B">
        <w:rPr>
          <w:rFonts w:cs="Times New Roman"/>
          <w:b w:val="0"/>
          <w:i/>
          <w:lang w:val="en-US"/>
        </w:rPr>
        <w:t>of</w:t>
      </w:r>
      <w:r w:rsidRPr="0029625B">
        <w:rPr>
          <w:rFonts w:cs="Times New Roman"/>
          <w:b w:val="0"/>
          <w:i/>
        </w:rPr>
        <w:t xml:space="preserve"> </w:t>
      </w:r>
      <w:r w:rsidRPr="0029625B">
        <w:rPr>
          <w:rFonts w:cs="Times New Roman"/>
          <w:b w:val="0"/>
          <w:i/>
          <w:lang w:val="en-US"/>
        </w:rPr>
        <w:t>the</w:t>
      </w:r>
      <w:r w:rsidRPr="0029625B">
        <w:rPr>
          <w:rFonts w:cs="Times New Roman"/>
          <w:b w:val="0"/>
          <w:i/>
        </w:rPr>
        <w:t xml:space="preserve"> </w:t>
      </w:r>
      <w:r w:rsidRPr="0029625B">
        <w:rPr>
          <w:rFonts w:cs="Times New Roman"/>
          <w:b w:val="0"/>
          <w:i/>
          <w:lang w:val="en-US"/>
        </w:rPr>
        <w:t>whole</w:t>
      </w:r>
      <w:r w:rsidRPr="0029625B">
        <w:rPr>
          <w:rFonts w:cs="Times New Roman"/>
          <w:b w:val="0"/>
          <w:i/>
        </w:rPr>
        <w:t xml:space="preserve"> </w:t>
      </w:r>
      <w:r w:rsidRPr="0029625B">
        <w:rPr>
          <w:rFonts w:cs="Times New Roman"/>
          <w:b w:val="0"/>
          <w:i/>
          <w:lang w:val="en-US"/>
        </w:rPr>
        <w:t>meeting</w:t>
      </w:r>
      <w:r w:rsidRPr="0029625B">
        <w:rPr>
          <w:rFonts w:cs="Times New Roman"/>
          <w:b w:val="0"/>
          <w:i/>
        </w:rPr>
        <w:t xml:space="preserve"> </w:t>
      </w:r>
      <w:r w:rsidRPr="0029625B">
        <w:rPr>
          <w:rFonts w:cs="Times New Roman"/>
          <w:b w:val="0"/>
          <w:i/>
          <w:lang w:val="en-US"/>
        </w:rPr>
        <w:t>flinging</w:t>
      </w:r>
      <w:r w:rsidRPr="0029625B">
        <w:rPr>
          <w:rFonts w:cs="Times New Roman"/>
          <w:b w:val="0"/>
          <w:i/>
        </w:rPr>
        <w:t xml:space="preserve"> </w:t>
      </w:r>
      <w:r w:rsidRPr="0029625B">
        <w:rPr>
          <w:rFonts w:cs="Times New Roman"/>
          <w:b w:val="0"/>
          <w:i/>
          <w:lang w:val="en-US"/>
        </w:rPr>
        <w:t>words</w:t>
      </w:r>
      <w:r w:rsidRPr="0029625B">
        <w:rPr>
          <w:rFonts w:cs="Times New Roman"/>
          <w:b w:val="0"/>
          <w:i/>
        </w:rPr>
        <w:t xml:space="preserve"> </w:t>
      </w:r>
      <w:r w:rsidRPr="0029625B">
        <w:rPr>
          <w:rFonts w:cs="Times New Roman"/>
          <w:b w:val="0"/>
          <w:i/>
          <w:lang w:val="en-US"/>
        </w:rPr>
        <w:t>like</w:t>
      </w:r>
      <w:r w:rsidRPr="0029625B">
        <w:rPr>
          <w:rFonts w:cs="Times New Roman"/>
          <w:b w:val="0"/>
          <w:i/>
        </w:rPr>
        <w:t xml:space="preserve"> '</w:t>
      </w:r>
      <w:r w:rsidRPr="0029625B">
        <w:rPr>
          <w:rFonts w:cs="Times New Roman"/>
          <w:b w:val="0"/>
          <w:i/>
          <w:lang w:val="en-US"/>
        </w:rPr>
        <w:t>shambles</w:t>
      </w:r>
      <w:r w:rsidRPr="0029625B">
        <w:rPr>
          <w:rFonts w:cs="Times New Roman"/>
          <w:b w:val="0"/>
          <w:i/>
        </w:rPr>
        <w:t xml:space="preserve">,' </w:t>
      </w:r>
      <w:r w:rsidRPr="0029625B">
        <w:rPr>
          <w:rFonts w:cs="Times New Roman"/>
          <w:i/>
        </w:rPr>
        <w:t>'</w:t>
      </w:r>
      <w:r w:rsidRPr="0029625B">
        <w:rPr>
          <w:rFonts w:cs="Times New Roman"/>
          <w:i/>
          <w:lang w:val="en-US"/>
        </w:rPr>
        <w:t>disgrace</w:t>
      </w:r>
      <w:r w:rsidRPr="0029625B">
        <w:rPr>
          <w:rFonts w:cs="Times New Roman"/>
          <w:i/>
        </w:rPr>
        <w:t xml:space="preserve">,' </w:t>
      </w:r>
      <w:r w:rsidRPr="0029625B">
        <w:rPr>
          <w:rFonts w:cs="Times New Roman"/>
          <w:i/>
          <w:lang w:val="en-US"/>
        </w:rPr>
        <w:t>and</w:t>
      </w:r>
      <w:r w:rsidRPr="0029625B">
        <w:rPr>
          <w:rFonts w:cs="Times New Roman"/>
          <w:i/>
        </w:rPr>
        <w:t xml:space="preserve"> '</w:t>
      </w:r>
      <w:r w:rsidRPr="0029625B">
        <w:rPr>
          <w:rFonts w:cs="Times New Roman"/>
          <w:i/>
          <w:lang w:val="en-US"/>
        </w:rPr>
        <w:t>bleedin</w:t>
      </w:r>
      <w:r w:rsidRPr="0029625B">
        <w:rPr>
          <w:rFonts w:cs="Times New Roman"/>
          <w:i/>
        </w:rPr>
        <w:t xml:space="preserve">' </w:t>
      </w:r>
      <w:r w:rsidRPr="0029625B">
        <w:rPr>
          <w:rFonts w:cs="Times New Roman"/>
          <w:i/>
          <w:lang w:val="en-US"/>
        </w:rPr>
        <w:t>bloody</w:t>
      </w:r>
      <w:r w:rsidRPr="0029625B">
        <w:rPr>
          <w:rFonts w:cs="Times New Roman"/>
          <w:i/>
        </w:rPr>
        <w:t xml:space="preserve"> </w:t>
      </w:r>
      <w:r w:rsidRPr="0029625B">
        <w:rPr>
          <w:rFonts w:cs="Times New Roman"/>
          <w:i/>
          <w:lang w:val="en-US"/>
        </w:rPr>
        <w:t>idiot</w:t>
      </w:r>
      <w:r w:rsidRPr="0029625B">
        <w:rPr>
          <w:rFonts w:cs="Times New Roman"/>
          <w:i/>
        </w:rPr>
        <w:t xml:space="preserve">' </w:t>
      </w:r>
      <w:r w:rsidRPr="0029625B">
        <w:rPr>
          <w:rFonts w:cs="Times New Roman"/>
          <w:i/>
          <w:lang w:val="en-US"/>
        </w:rPr>
        <w:t>at</w:t>
      </w:r>
      <w:r w:rsidRPr="0029625B">
        <w:rPr>
          <w:rFonts w:cs="Times New Roman"/>
          <w:i/>
        </w:rPr>
        <w:t xml:space="preserve"> </w:t>
      </w:r>
      <w:r w:rsidRPr="0029625B">
        <w:rPr>
          <w:rFonts w:cs="Times New Roman"/>
          <w:i/>
          <w:lang w:val="en-US"/>
        </w:rPr>
        <w:t>merandomly</w:t>
      </w:r>
      <w:r w:rsidRPr="0029625B">
        <w:rPr>
          <w:rFonts w:cs="Times New Roman"/>
          <w:b w:val="0"/>
          <w:i/>
        </w:rPr>
        <w:t xml:space="preserve">. / Ричард Финч </w:t>
      </w:r>
      <w:r w:rsidRPr="0029625B">
        <w:rPr>
          <w:rFonts w:cs="Times New Roman"/>
          <w:i/>
        </w:rPr>
        <w:t>опозорил</w:t>
      </w:r>
      <w:r w:rsidRPr="0029625B">
        <w:rPr>
          <w:rFonts w:cs="Times New Roman"/>
          <w:b w:val="0"/>
          <w:i/>
        </w:rPr>
        <w:t xml:space="preserve"> меня перед всем собранием и забросал меня словами типа: </w:t>
      </w:r>
      <w:r w:rsidRPr="0029625B">
        <w:rPr>
          <w:rFonts w:cs="Times New Roman"/>
          <w:i/>
        </w:rPr>
        <w:t>"кавардак", "позор", "чертова идиотка" "кровопийца"</w:t>
      </w:r>
      <w:r w:rsidRPr="0029625B">
        <w:rPr>
          <w:rFonts w:cs="Times New Roman"/>
          <w:b w:val="0"/>
          <w:i/>
        </w:rPr>
        <w:t xml:space="preserve"> и т. д.</w:t>
      </w:r>
    </w:p>
    <w:p w:rsidR="00070692" w:rsidRPr="0029625B" w:rsidRDefault="00070692" w:rsidP="00070692">
      <w:pPr>
        <w:pStyle w:val="30"/>
        <w:shd w:val="clear" w:color="auto" w:fill="auto"/>
        <w:spacing w:after="0" w:line="360" w:lineRule="auto"/>
        <w:ind w:firstLine="708"/>
        <w:contextualSpacing/>
        <w:jc w:val="both"/>
        <w:rPr>
          <w:rFonts w:cs="Times New Roman"/>
          <w:b w:val="0"/>
        </w:rPr>
      </w:pPr>
      <w:r w:rsidRPr="0029625B">
        <w:rPr>
          <w:rFonts w:cs="Times New Roman"/>
          <w:b w:val="0"/>
        </w:rPr>
        <w:t xml:space="preserve">В данном примере Ричард Финч, не совладав своими эмоциями, прилюдно оскорбляет Бриджит Джонс, показывая тем самым дурной тон своего поведения. </w:t>
      </w:r>
      <w:r w:rsidRPr="0029625B">
        <w:rPr>
          <w:rFonts w:cs="Times New Roman"/>
          <w:b w:val="0"/>
          <w:color w:val="000000"/>
          <w:shd w:val="clear" w:color="auto" w:fill="FFFFFF"/>
        </w:rPr>
        <w:t>Здесь можно придти к выводу, что общепринятые стереотипы не всегда соответствуют действительности.</w:t>
      </w:r>
    </w:p>
    <w:p w:rsidR="00070692" w:rsidRPr="0029625B" w:rsidRDefault="00070692" w:rsidP="00070692">
      <w:pPr>
        <w:pStyle w:val="30"/>
        <w:shd w:val="clear" w:color="auto" w:fill="auto"/>
        <w:spacing w:after="0" w:line="360" w:lineRule="auto"/>
        <w:ind w:firstLine="708"/>
        <w:contextualSpacing/>
        <w:jc w:val="both"/>
        <w:rPr>
          <w:rFonts w:cs="Times New Roman"/>
          <w:b w:val="0"/>
          <w:color w:val="000000" w:themeColor="text1"/>
        </w:rPr>
      </w:pPr>
      <w:r w:rsidRPr="0029625B">
        <w:rPr>
          <w:rFonts w:cs="Times New Roman"/>
          <w:b w:val="0"/>
          <w:color w:val="000000" w:themeColor="text1"/>
        </w:rPr>
        <w:t>Известной чертой англичан является их умение посмеяться не только над другими, но и над собой. Английский юмор отличается тонкостью, остроумием и сарказмом</w:t>
      </w:r>
      <w:r w:rsidRPr="0029625B">
        <w:rPr>
          <w:rFonts w:cs="Times New Roman"/>
          <w:b w:val="0"/>
          <w:color w:val="000000"/>
          <w:shd w:val="clear" w:color="auto" w:fill="FFFFFF"/>
        </w:rPr>
        <w:t>.</w:t>
      </w:r>
      <w:r w:rsidRPr="0029625B">
        <w:rPr>
          <w:rFonts w:cs="Times New Roman"/>
          <w:b w:val="0"/>
          <w:color w:val="000000" w:themeColor="text1"/>
        </w:rPr>
        <w:t xml:space="preserve"> Данный стереотип отражается и в романе «Дневник Бриджит Джонс». Мы видим, как часто автор романа Хелен Филдинг подшучивает над героями, выставляет их в смешном или нелепом свете. </w:t>
      </w:r>
    </w:p>
    <w:p w:rsidR="00070692" w:rsidRPr="0029625B" w:rsidRDefault="00070692" w:rsidP="00070692">
      <w:pPr>
        <w:pStyle w:val="30"/>
        <w:spacing w:after="0" w:line="360" w:lineRule="auto"/>
        <w:rPr>
          <w:rFonts w:cs="Times New Roman"/>
          <w:b w:val="0"/>
          <w:color w:val="000000" w:themeColor="text1"/>
        </w:rPr>
      </w:pPr>
      <w:r w:rsidRPr="0029625B">
        <w:rPr>
          <w:rFonts w:cs="Times New Roman"/>
          <w:color w:val="000000" w:themeColor="text1"/>
        </w:rPr>
        <w:tab/>
      </w:r>
      <w:r w:rsidRPr="0029625B">
        <w:rPr>
          <w:rFonts w:cs="Times New Roman"/>
          <w:b w:val="0"/>
          <w:iCs/>
          <w:color w:val="000000" w:themeColor="text1"/>
        </w:rPr>
        <w:t xml:space="preserve">Ирония Х. Филдинг </w:t>
      </w:r>
      <w:r w:rsidRPr="0029625B">
        <w:rPr>
          <w:rFonts w:cs="Times New Roman"/>
          <w:b w:val="0"/>
          <w:color w:val="000000" w:themeColor="text1"/>
        </w:rPr>
        <w:t>редко появляется в диалоге,</w:t>
      </w:r>
      <w:r w:rsidRPr="0029625B">
        <w:rPr>
          <w:rFonts w:cs="Times New Roman"/>
          <w:b w:val="0"/>
          <w:iCs/>
          <w:color w:val="000000" w:themeColor="text1"/>
        </w:rPr>
        <w:t xml:space="preserve"> чаще она выражается во внутреннем монологе героини</w:t>
      </w:r>
      <w:r w:rsidRPr="0029625B">
        <w:rPr>
          <w:rFonts w:cs="Times New Roman"/>
          <w:b w:val="0"/>
          <w:color w:val="000000" w:themeColor="text1"/>
        </w:rPr>
        <w:t xml:space="preserve">, как способ отношения к миру. </w:t>
      </w:r>
    </w:p>
    <w:p w:rsidR="00070692" w:rsidRPr="0029625B" w:rsidRDefault="00070692" w:rsidP="00070692">
      <w:pPr>
        <w:tabs>
          <w:tab w:val="left" w:pos="720"/>
        </w:tabs>
        <w:spacing w:after="0" w:line="360" w:lineRule="auto"/>
        <w:jc w:val="both"/>
        <w:rPr>
          <w:rFonts w:ascii="Times New Roman" w:hAnsi="Times New Roman" w:cs="Times New Roman"/>
          <w:b/>
          <w:i/>
          <w:iCs/>
          <w:color w:val="000000" w:themeColor="text1"/>
          <w:sz w:val="28"/>
          <w:szCs w:val="28"/>
          <w:u w:val="single"/>
          <w:lang w:val="en-US"/>
        </w:rPr>
      </w:pPr>
      <w:r w:rsidRPr="0029625B">
        <w:rPr>
          <w:rFonts w:ascii="Times New Roman" w:hAnsi="Times New Roman" w:cs="Times New Roman"/>
          <w:i/>
          <w:iCs/>
          <w:color w:val="000000" w:themeColor="text1"/>
          <w:sz w:val="28"/>
          <w:szCs w:val="28"/>
        </w:rPr>
        <w:tab/>
      </w:r>
      <w:r w:rsidRPr="00791D4D">
        <w:rPr>
          <w:rFonts w:ascii="Times New Roman" w:hAnsi="Times New Roman" w:cs="Times New Roman"/>
          <w:b/>
          <w:i/>
          <w:iCs/>
          <w:color w:val="000000" w:themeColor="text1"/>
          <w:sz w:val="28"/>
          <w:szCs w:val="28"/>
          <w:lang w:val="en-US"/>
        </w:rPr>
        <w:t>“</w:t>
      </w:r>
      <w:r w:rsidRPr="0029625B">
        <w:rPr>
          <w:rFonts w:ascii="Times New Roman" w:hAnsi="Times New Roman" w:cs="Times New Roman"/>
          <w:b/>
          <w:i/>
          <w:iCs/>
          <w:color w:val="000000" w:themeColor="text1"/>
          <w:sz w:val="28"/>
          <w:szCs w:val="28"/>
          <w:lang w:val="en-US"/>
        </w:rPr>
        <w:t>As if the things I used to wear in my teens were a hilarious joke</w:t>
      </w:r>
      <w:r w:rsidRPr="00791D4D">
        <w:rPr>
          <w:rFonts w:ascii="Times New Roman" w:hAnsi="Times New Roman" w:cs="Times New Roman"/>
          <w:b/>
          <w:i/>
          <w:iCs/>
          <w:color w:val="000000" w:themeColor="text1"/>
          <w:sz w:val="28"/>
          <w:szCs w:val="28"/>
          <w:lang w:val="en-US"/>
        </w:rPr>
        <w:t>.”</w:t>
      </w:r>
      <w:r w:rsidRPr="00791D4D">
        <w:rPr>
          <w:rFonts w:ascii="Times New Roman" w:hAnsi="Times New Roman" w:cs="Times New Roman"/>
          <w:i/>
          <w:iCs/>
          <w:color w:val="000000" w:themeColor="text1"/>
          <w:sz w:val="28"/>
          <w:szCs w:val="28"/>
          <w:lang w:val="en-US"/>
        </w:rPr>
        <w:t xml:space="preserve"> /</w:t>
      </w:r>
      <w:r w:rsidRPr="0029625B">
        <w:rPr>
          <w:rFonts w:ascii="Times New Roman" w:hAnsi="Times New Roman" w:cs="Times New Roman"/>
          <w:i/>
          <w:iCs/>
          <w:color w:val="000000" w:themeColor="text1"/>
          <w:sz w:val="28"/>
          <w:szCs w:val="28"/>
          <w:lang w:val="en-US"/>
        </w:rPr>
        <w:t xml:space="preserve"> </w:t>
      </w:r>
      <w:r w:rsidRPr="0029625B">
        <w:rPr>
          <w:rFonts w:ascii="Times New Roman" w:hAnsi="Times New Roman" w:cs="Times New Roman"/>
          <w:i/>
          <w:sz w:val="28"/>
          <w:szCs w:val="28"/>
          <w:lang w:val="en-US"/>
        </w:rPr>
        <w:t>«</w:t>
      </w:r>
      <w:r w:rsidRPr="0029625B">
        <w:rPr>
          <w:rFonts w:ascii="Times New Roman" w:hAnsi="Times New Roman" w:cs="Times New Roman"/>
          <w:b/>
          <w:i/>
          <w:sz w:val="28"/>
          <w:szCs w:val="28"/>
        </w:rPr>
        <w:t>Кажется</w:t>
      </w:r>
      <w:r w:rsidRPr="0029625B">
        <w:rPr>
          <w:rFonts w:ascii="Times New Roman" w:hAnsi="Times New Roman" w:cs="Times New Roman"/>
          <w:b/>
          <w:i/>
          <w:sz w:val="28"/>
          <w:szCs w:val="28"/>
          <w:lang w:val="en-US"/>
        </w:rPr>
        <w:t xml:space="preserve">, </w:t>
      </w:r>
      <w:r w:rsidRPr="0029625B">
        <w:rPr>
          <w:rFonts w:ascii="Times New Roman" w:hAnsi="Times New Roman" w:cs="Times New Roman"/>
          <w:b/>
          <w:i/>
          <w:sz w:val="28"/>
          <w:szCs w:val="28"/>
        </w:rPr>
        <w:t>наряды</w:t>
      </w:r>
      <w:r w:rsidRPr="0029625B">
        <w:rPr>
          <w:rFonts w:ascii="Times New Roman" w:hAnsi="Times New Roman" w:cs="Times New Roman"/>
          <w:b/>
          <w:i/>
          <w:sz w:val="28"/>
          <w:szCs w:val="28"/>
          <w:lang w:val="en-US"/>
        </w:rPr>
        <w:t xml:space="preserve">, </w:t>
      </w:r>
      <w:r w:rsidRPr="0029625B">
        <w:rPr>
          <w:rFonts w:ascii="Times New Roman" w:hAnsi="Times New Roman" w:cs="Times New Roman"/>
          <w:b/>
          <w:i/>
          <w:sz w:val="28"/>
          <w:szCs w:val="28"/>
        </w:rPr>
        <w:t>которые</w:t>
      </w:r>
      <w:r w:rsidRPr="0029625B">
        <w:rPr>
          <w:rFonts w:ascii="Times New Roman" w:hAnsi="Times New Roman" w:cs="Times New Roman"/>
          <w:b/>
          <w:i/>
          <w:sz w:val="28"/>
          <w:szCs w:val="28"/>
          <w:lang w:val="en-US"/>
        </w:rPr>
        <w:t xml:space="preserve"> </w:t>
      </w:r>
      <w:r w:rsidRPr="0029625B">
        <w:rPr>
          <w:rFonts w:ascii="Times New Roman" w:hAnsi="Times New Roman" w:cs="Times New Roman"/>
          <w:b/>
          <w:i/>
          <w:sz w:val="28"/>
          <w:szCs w:val="28"/>
        </w:rPr>
        <w:t>я</w:t>
      </w:r>
      <w:r w:rsidRPr="0029625B">
        <w:rPr>
          <w:rFonts w:ascii="Times New Roman" w:hAnsi="Times New Roman" w:cs="Times New Roman"/>
          <w:b/>
          <w:i/>
          <w:sz w:val="28"/>
          <w:szCs w:val="28"/>
          <w:lang w:val="en-US"/>
        </w:rPr>
        <w:t xml:space="preserve"> </w:t>
      </w:r>
      <w:r w:rsidRPr="0029625B">
        <w:rPr>
          <w:rFonts w:ascii="Times New Roman" w:hAnsi="Times New Roman" w:cs="Times New Roman"/>
          <w:b/>
          <w:i/>
          <w:sz w:val="28"/>
          <w:szCs w:val="28"/>
        </w:rPr>
        <w:t>носила</w:t>
      </w:r>
      <w:r w:rsidRPr="0029625B">
        <w:rPr>
          <w:rFonts w:ascii="Times New Roman" w:hAnsi="Times New Roman" w:cs="Times New Roman"/>
          <w:b/>
          <w:i/>
          <w:sz w:val="28"/>
          <w:szCs w:val="28"/>
          <w:lang w:val="en-US"/>
        </w:rPr>
        <w:t xml:space="preserve"> </w:t>
      </w:r>
      <w:r w:rsidRPr="0029625B">
        <w:rPr>
          <w:rFonts w:ascii="Times New Roman" w:hAnsi="Times New Roman" w:cs="Times New Roman"/>
          <w:b/>
          <w:i/>
          <w:sz w:val="28"/>
          <w:szCs w:val="28"/>
        </w:rPr>
        <w:t>в</w:t>
      </w:r>
      <w:r w:rsidRPr="0029625B">
        <w:rPr>
          <w:rFonts w:ascii="Times New Roman" w:hAnsi="Times New Roman" w:cs="Times New Roman"/>
          <w:b/>
          <w:i/>
          <w:sz w:val="28"/>
          <w:szCs w:val="28"/>
          <w:lang w:val="en-US"/>
        </w:rPr>
        <w:t xml:space="preserve"> </w:t>
      </w:r>
      <w:r w:rsidRPr="0029625B">
        <w:rPr>
          <w:rFonts w:ascii="Times New Roman" w:hAnsi="Times New Roman" w:cs="Times New Roman"/>
          <w:b/>
          <w:i/>
          <w:sz w:val="28"/>
          <w:szCs w:val="28"/>
        </w:rPr>
        <w:t>юности</w:t>
      </w:r>
      <w:r w:rsidRPr="0029625B">
        <w:rPr>
          <w:rFonts w:ascii="Times New Roman" w:hAnsi="Times New Roman" w:cs="Times New Roman"/>
          <w:b/>
          <w:i/>
          <w:sz w:val="28"/>
          <w:szCs w:val="28"/>
          <w:lang w:val="en-US"/>
        </w:rPr>
        <w:t xml:space="preserve">, </w:t>
      </w:r>
      <w:r w:rsidRPr="0029625B">
        <w:rPr>
          <w:rFonts w:ascii="Times New Roman" w:hAnsi="Times New Roman" w:cs="Times New Roman"/>
          <w:b/>
          <w:i/>
          <w:sz w:val="28"/>
          <w:szCs w:val="28"/>
        </w:rPr>
        <w:t>были</w:t>
      </w:r>
      <w:r w:rsidRPr="0029625B">
        <w:rPr>
          <w:rFonts w:ascii="Times New Roman" w:hAnsi="Times New Roman" w:cs="Times New Roman"/>
          <w:b/>
          <w:i/>
          <w:sz w:val="28"/>
          <w:szCs w:val="28"/>
          <w:lang w:val="en-US"/>
        </w:rPr>
        <w:t xml:space="preserve"> </w:t>
      </w:r>
      <w:r w:rsidRPr="0029625B">
        <w:rPr>
          <w:rFonts w:ascii="Times New Roman" w:hAnsi="Times New Roman" w:cs="Times New Roman"/>
          <w:b/>
          <w:i/>
          <w:sz w:val="28"/>
          <w:szCs w:val="28"/>
        </w:rPr>
        <w:t>невинной</w:t>
      </w:r>
      <w:r w:rsidRPr="0029625B">
        <w:rPr>
          <w:rFonts w:ascii="Times New Roman" w:hAnsi="Times New Roman" w:cs="Times New Roman"/>
          <w:b/>
          <w:i/>
          <w:sz w:val="28"/>
          <w:szCs w:val="28"/>
          <w:lang w:val="en-US"/>
        </w:rPr>
        <w:t xml:space="preserve"> </w:t>
      </w:r>
      <w:r w:rsidRPr="0029625B">
        <w:rPr>
          <w:rFonts w:ascii="Times New Roman" w:hAnsi="Times New Roman" w:cs="Times New Roman"/>
          <w:b/>
          <w:i/>
          <w:sz w:val="28"/>
          <w:szCs w:val="28"/>
        </w:rPr>
        <w:t>шуткой</w:t>
      </w:r>
      <w:r w:rsidRPr="0029625B">
        <w:rPr>
          <w:rFonts w:ascii="Times New Roman" w:hAnsi="Times New Roman" w:cs="Times New Roman"/>
          <w:b/>
          <w:i/>
          <w:sz w:val="28"/>
          <w:szCs w:val="28"/>
          <w:lang w:val="en-US"/>
        </w:rPr>
        <w:t>.»</w:t>
      </w:r>
    </w:p>
    <w:p w:rsidR="00070692" w:rsidRPr="0029625B" w:rsidRDefault="0093127E" w:rsidP="0093127E">
      <w:pPr>
        <w:pStyle w:val="30"/>
        <w:shd w:val="clear" w:color="auto" w:fill="auto"/>
        <w:spacing w:after="0" w:line="360" w:lineRule="auto"/>
        <w:ind w:firstLine="708"/>
        <w:contextualSpacing/>
        <w:jc w:val="both"/>
        <w:rPr>
          <w:rFonts w:cs="Times New Roman"/>
          <w:b w:val="0"/>
          <w:color w:val="000000" w:themeColor="text1"/>
        </w:rPr>
      </w:pPr>
      <w:r w:rsidRPr="0029625B">
        <w:rPr>
          <w:rFonts w:cs="Times New Roman"/>
          <w:b w:val="0"/>
          <w:color w:val="000000"/>
          <w:shd w:val="clear" w:color="auto" w:fill="FFFFFF"/>
        </w:rPr>
        <w:t>Итак, а</w:t>
      </w:r>
      <w:r w:rsidR="00070692" w:rsidRPr="0029625B">
        <w:rPr>
          <w:rFonts w:cs="Times New Roman"/>
          <w:b w:val="0"/>
          <w:color w:val="000000"/>
          <w:shd w:val="clear" w:color="auto" w:fill="FFFFFF"/>
        </w:rPr>
        <w:t>нглийский национальный характер представляет собой результат богатейшей истории страны, ее традиций, привычек поведения, он является отражением особенностей ее климата, природы, географических особенностей.</w:t>
      </w:r>
      <w:r w:rsidR="00070692" w:rsidRPr="0029625B">
        <w:rPr>
          <w:rFonts w:cs="Times New Roman"/>
          <w:color w:val="000000"/>
          <w:shd w:val="clear" w:color="auto" w:fill="FFFFFF"/>
        </w:rPr>
        <w:t> </w:t>
      </w:r>
      <w:r w:rsidR="00070692" w:rsidRPr="0029625B">
        <w:rPr>
          <w:rFonts w:cs="Times New Roman"/>
          <w:b w:val="0"/>
          <w:color w:val="000000"/>
          <w:shd w:val="clear" w:color="auto" w:fill="FFFFFF"/>
        </w:rPr>
        <w:t xml:space="preserve"> </w:t>
      </w:r>
      <w:r w:rsidRPr="0029625B">
        <w:rPr>
          <w:rFonts w:cs="Times New Roman"/>
          <w:b w:val="0"/>
          <w:color w:val="000000" w:themeColor="text1"/>
        </w:rPr>
        <w:t xml:space="preserve">Анализ этнических стереотипов в романе «Дневник Бриджит Джонс» выявил, что автор изобразил общеизвестные стереотипы об англичанах таких, как английская вежливость, неискренность, сдержанность, </w:t>
      </w:r>
      <w:r w:rsidRPr="0029625B">
        <w:rPr>
          <w:rFonts w:cs="Times New Roman"/>
          <w:b w:val="0"/>
          <w:color w:val="000000" w:themeColor="text1"/>
        </w:rPr>
        <w:lastRenderedPageBreak/>
        <w:t>невежество, классовость, юмор и самоиронию. В то же время автор иронизирует над этими стереотипами, показывая, что они не всегда соответствуют действительности.</w:t>
      </w:r>
    </w:p>
    <w:p w:rsidR="0093127E" w:rsidRPr="0029625B" w:rsidRDefault="0093127E" w:rsidP="0093127E">
      <w:pPr>
        <w:pStyle w:val="30"/>
        <w:shd w:val="clear" w:color="auto" w:fill="auto"/>
        <w:spacing w:after="0" w:line="360" w:lineRule="auto"/>
        <w:ind w:firstLine="708"/>
        <w:contextualSpacing/>
        <w:jc w:val="both"/>
        <w:rPr>
          <w:rFonts w:cs="Times New Roman"/>
          <w:b w:val="0"/>
          <w:color w:val="000000" w:themeColor="text1"/>
        </w:rPr>
      </w:pPr>
    </w:p>
    <w:p w:rsidR="00070692" w:rsidRPr="0029625B" w:rsidRDefault="00070692" w:rsidP="00070692">
      <w:pPr>
        <w:pStyle w:val="30"/>
        <w:shd w:val="clear" w:color="auto" w:fill="auto"/>
        <w:spacing w:after="0" w:line="360" w:lineRule="auto"/>
        <w:ind w:firstLine="708"/>
        <w:contextualSpacing/>
        <w:jc w:val="center"/>
        <w:rPr>
          <w:rFonts w:cs="Times New Roman"/>
          <w:color w:val="000000"/>
          <w:shd w:val="clear" w:color="auto" w:fill="FFFFFF"/>
        </w:rPr>
      </w:pPr>
      <w:r w:rsidRPr="0029625B">
        <w:rPr>
          <w:rFonts w:cs="Times New Roman"/>
          <w:color w:val="000000"/>
          <w:shd w:val="clear" w:color="auto" w:fill="FFFFFF"/>
        </w:rPr>
        <w:t>Список литературы</w:t>
      </w:r>
    </w:p>
    <w:p w:rsidR="006620CE" w:rsidRPr="0029625B" w:rsidRDefault="006620CE" w:rsidP="00070692">
      <w:pPr>
        <w:pStyle w:val="a6"/>
        <w:numPr>
          <w:ilvl w:val="0"/>
          <w:numId w:val="2"/>
        </w:numPr>
        <w:spacing w:after="0" w:line="360" w:lineRule="auto"/>
        <w:jc w:val="both"/>
        <w:rPr>
          <w:rFonts w:ascii="Times New Roman" w:hAnsi="Times New Roman" w:cs="Times New Roman"/>
          <w:sz w:val="28"/>
          <w:szCs w:val="28"/>
        </w:rPr>
      </w:pPr>
      <w:r w:rsidRPr="0029625B">
        <w:rPr>
          <w:rFonts w:ascii="Times New Roman" w:hAnsi="Times New Roman" w:cs="Times New Roman"/>
          <w:sz w:val="28"/>
          <w:szCs w:val="28"/>
        </w:rPr>
        <w:t xml:space="preserve">Козлова Л.Я. Формирование языковой картины мира англичан. 2016. </w:t>
      </w:r>
      <w:r w:rsidRPr="0029625B">
        <w:rPr>
          <w:rFonts w:ascii="Times New Roman" w:hAnsi="Times New Roman" w:cs="Times New Roman"/>
          <w:sz w:val="28"/>
          <w:szCs w:val="28"/>
          <w:lang w:val="en-US"/>
        </w:rPr>
        <w:t>URL</w:t>
      </w:r>
      <w:r w:rsidRPr="0029625B">
        <w:rPr>
          <w:rFonts w:ascii="Times New Roman" w:hAnsi="Times New Roman" w:cs="Times New Roman"/>
          <w:sz w:val="28"/>
          <w:szCs w:val="28"/>
        </w:rPr>
        <w:t xml:space="preserve">: </w:t>
      </w:r>
      <w:hyperlink r:id="rId7" w:history="1">
        <w:r w:rsidRPr="0029625B">
          <w:rPr>
            <w:rStyle w:val="a3"/>
            <w:rFonts w:ascii="Times New Roman" w:hAnsi="Times New Roman" w:cs="Times New Roman"/>
            <w:color w:val="auto"/>
            <w:sz w:val="28"/>
            <w:szCs w:val="28"/>
            <w:u w:val="none"/>
          </w:rPr>
          <w:t>https://cyberleninka.ru/article/v/formirovanie-yazykovoy-kartiny-mira-anglichan</w:t>
        </w:r>
      </w:hyperlink>
      <w:r w:rsidRPr="0029625B">
        <w:rPr>
          <w:rFonts w:ascii="Times New Roman" w:hAnsi="Times New Roman" w:cs="Times New Roman"/>
          <w:sz w:val="28"/>
          <w:szCs w:val="28"/>
        </w:rPr>
        <w:t xml:space="preserve"> </w:t>
      </w:r>
      <w:r w:rsidRPr="0029625B">
        <w:rPr>
          <w:rFonts w:ascii="Times New Roman" w:hAnsi="Times New Roman" w:cs="Times New Roman"/>
          <w:sz w:val="28"/>
          <w:szCs w:val="28"/>
          <w:shd w:val="clear" w:color="auto" w:fill="FFFFFF"/>
        </w:rPr>
        <w:t>(дата обращения: 10.05.2019).</w:t>
      </w:r>
    </w:p>
    <w:p w:rsidR="006620CE" w:rsidRPr="0029625B" w:rsidRDefault="006620CE" w:rsidP="00ED5004">
      <w:pPr>
        <w:pStyle w:val="a6"/>
        <w:numPr>
          <w:ilvl w:val="0"/>
          <w:numId w:val="2"/>
        </w:numPr>
        <w:spacing w:after="0" w:line="360" w:lineRule="auto"/>
        <w:rPr>
          <w:rFonts w:ascii="Times New Roman" w:hAnsi="Times New Roman" w:cs="Times New Roman"/>
          <w:bCs/>
          <w:iCs/>
          <w:sz w:val="28"/>
          <w:szCs w:val="28"/>
        </w:rPr>
      </w:pPr>
      <w:r w:rsidRPr="0029625B">
        <w:rPr>
          <w:rFonts w:ascii="Times New Roman" w:hAnsi="Times New Roman" w:cs="Times New Roman"/>
          <w:sz w:val="28"/>
          <w:szCs w:val="28"/>
          <w:shd w:val="clear" w:color="auto" w:fill="FFFFFF"/>
        </w:rPr>
        <w:t>Лаврентьева А. П. Особенности английского быта как отражение национального характера англичан // Молодой ученый. 2016. С. 1013-1017. URL https://moluch.ru/archive/132/36357/ (дата обращения: 11.05.2019)</w:t>
      </w:r>
    </w:p>
    <w:p w:rsidR="006620CE" w:rsidRPr="0029625B" w:rsidRDefault="006620CE" w:rsidP="00ED5004">
      <w:pPr>
        <w:pStyle w:val="a6"/>
        <w:numPr>
          <w:ilvl w:val="0"/>
          <w:numId w:val="3"/>
        </w:numPr>
        <w:spacing w:after="0" w:line="360" w:lineRule="auto"/>
        <w:rPr>
          <w:rFonts w:ascii="Times New Roman" w:eastAsia="Times New Roman" w:hAnsi="Times New Roman" w:cs="Times New Roman"/>
          <w:sz w:val="28"/>
          <w:szCs w:val="28"/>
        </w:rPr>
      </w:pPr>
      <w:r w:rsidRPr="0029625B">
        <w:rPr>
          <w:rFonts w:ascii="Times New Roman" w:eastAsia="Times New Roman" w:hAnsi="Times New Roman" w:cs="Times New Roman"/>
          <w:kern w:val="36"/>
          <w:sz w:val="28"/>
          <w:szCs w:val="28"/>
        </w:rPr>
        <w:t xml:space="preserve">Ларина Т.В. Категория вежливости и стиль коммуникации. </w:t>
      </w:r>
      <w:r w:rsidRPr="0029625B">
        <w:rPr>
          <w:rFonts w:ascii="Times New Roman" w:hAnsi="Times New Roman" w:cs="Times New Roman"/>
          <w:sz w:val="28"/>
          <w:szCs w:val="28"/>
          <w:shd w:val="clear" w:color="auto" w:fill="FFFFFF"/>
        </w:rPr>
        <w:t>М.: Рукописные памятники Древней Руси, 2009.</w:t>
      </w:r>
    </w:p>
    <w:p w:rsidR="006620CE" w:rsidRPr="0029625B" w:rsidRDefault="006620CE" w:rsidP="00ED5004">
      <w:pPr>
        <w:pStyle w:val="a6"/>
        <w:numPr>
          <w:ilvl w:val="0"/>
          <w:numId w:val="2"/>
        </w:numPr>
        <w:spacing w:after="0" w:line="360" w:lineRule="auto"/>
        <w:rPr>
          <w:rFonts w:ascii="Times New Roman" w:hAnsi="Times New Roman" w:cs="Times New Roman"/>
          <w:bCs/>
          <w:iCs/>
          <w:sz w:val="28"/>
          <w:szCs w:val="28"/>
        </w:rPr>
      </w:pPr>
      <w:r w:rsidRPr="0029625B">
        <w:rPr>
          <w:rFonts w:ascii="Times New Roman" w:hAnsi="Times New Roman" w:cs="Times New Roman"/>
          <w:sz w:val="28"/>
          <w:szCs w:val="28"/>
        </w:rPr>
        <w:t xml:space="preserve">Оруэлл </w:t>
      </w:r>
      <w:r w:rsidRPr="0029625B">
        <w:rPr>
          <w:rFonts w:ascii="Times New Roman" w:hAnsi="Times New Roman" w:cs="Times New Roman"/>
          <w:sz w:val="28"/>
          <w:szCs w:val="28"/>
          <w:lang w:val="en-US"/>
        </w:rPr>
        <w:t>URL</w:t>
      </w:r>
      <w:r w:rsidRPr="0029625B">
        <w:rPr>
          <w:rFonts w:ascii="Times New Roman" w:hAnsi="Times New Roman" w:cs="Times New Roman"/>
          <w:sz w:val="28"/>
          <w:szCs w:val="28"/>
        </w:rPr>
        <w:t>: http://orwell.ru/library/essays/</w:t>
      </w:r>
    </w:p>
    <w:p w:rsidR="006620CE" w:rsidRPr="0029625B" w:rsidRDefault="006620CE" w:rsidP="00ED5004">
      <w:pPr>
        <w:pStyle w:val="a6"/>
        <w:numPr>
          <w:ilvl w:val="0"/>
          <w:numId w:val="3"/>
        </w:numPr>
        <w:spacing w:after="0" w:line="360" w:lineRule="auto"/>
        <w:rPr>
          <w:rFonts w:ascii="Times New Roman" w:eastAsia="Times New Roman" w:hAnsi="Times New Roman" w:cs="Times New Roman"/>
          <w:sz w:val="28"/>
          <w:szCs w:val="28"/>
        </w:rPr>
      </w:pPr>
      <w:r w:rsidRPr="0029625B">
        <w:rPr>
          <w:rFonts w:ascii="Times New Roman" w:hAnsi="Times New Roman" w:cs="Times New Roman"/>
          <w:sz w:val="28"/>
          <w:szCs w:val="28"/>
          <w:shd w:val="clear" w:color="auto" w:fill="FFFFFF"/>
        </w:rPr>
        <w:t xml:space="preserve">Павловская А.В. Англия и англичане. </w:t>
      </w:r>
      <w:r w:rsidR="00700762">
        <w:rPr>
          <w:rFonts w:ascii="Times New Roman" w:hAnsi="Times New Roman" w:cs="Times New Roman"/>
          <w:sz w:val="28"/>
          <w:szCs w:val="28"/>
          <w:shd w:val="clear" w:color="auto" w:fill="FFFFFF"/>
        </w:rPr>
        <w:t xml:space="preserve">М., </w:t>
      </w:r>
      <w:r w:rsidRPr="0029625B">
        <w:rPr>
          <w:rFonts w:ascii="Times New Roman" w:hAnsi="Times New Roman" w:cs="Times New Roman"/>
          <w:sz w:val="28"/>
          <w:szCs w:val="28"/>
          <w:shd w:val="clear" w:color="auto" w:fill="FFFFFF"/>
        </w:rPr>
        <w:t>2003.</w:t>
      </w:r>
      <w:r w:rsidRPr="0029625B">
        <w:rPr>
          <w:rFonts w:ascii="Times New Roman" w:hAnsi="Times New Roman" w:cs="Times New Roman"/>
          <w:sz w:val="28"/>
          <w:szCs w:val="28"/>
          <w:shd w:val="clear" w:color="auto" w:fill="FFFFFF"/>
        </w:rPr>
        <w:tab/>
      </w:r>
    </w:p>
    <w:p w:rsidR="006620CE" w:rsidRPr="0029625B" w:rsidRDefault="006620CE" w:rsidP="00ED5004">
      <w:pPr>
        <w:pStyle w:val="a6"/>
        <w:numPr>
          <w:ilvl w:val="0"/>
          <w:numId w:val="3"/>
        </w:numPr>
        <w:spacing w:after="0" w:line="360" w:lineRule="auto"/>
        <w:rPr>
          <w:rFonts w:ascii="Times New Roman" w:hAnsi="Times New Roman" w:cs="Times New Roman"/>
          <w:bCs/>
          <w:sz w:val="28"/>
          <w:szCs w:val="28"/>
        </w:rPr>
      </w:pPr>
      <w:r w:rsidRPr="0029625B">
        <w:rPr>
          <w:rFonts w:ascii="Times New Roman" w:hAnsi="Times New Roman" w:cs="Times New Roman"/>
          <w:bCs/>
          <w:sz w:val="28"/>
          <w:szCs w:val="28"/>
        </w:rPr>
        <w:t>Тер-Минасова С.Г. Язык и слово. М., 2000.</w:t>
      </w:r>
    </w:p>
    <w:p w:rsidR="006620CE" w:rsidRPr="004419F6" w:rsidRDefault="006620CE" w:rsidP="006620CE">
      <w:pPr>
        <w:pStyle w:val="a6"/>
        <w:numPr>
          <w:ilvl w:val="0"/>
          <w:numId w:val="2"/>
        </w:numPr>
        <w:spacing w:after="0" w:line="360" w:lineRule="auto"/>
        <w:jc w:val="both"/>
        <w:rPr>
          <w:rFonts w:ascii="Times New Roman" w:hAnsi="Times New Roman" w:cs="Times New Roman"/>
          <w:sz w:val="28"/>
        </w:rPr>
      </w:pPr>
      <w:r w:rsidRPr="004419F6">
        <w:rPr>
          <w:rFonts w:ascii="Times New Roman" w:eastAsia="Calibri" w:hAnsi="Times New Roman" w:cs="Times New Roman"/>
          <w:sz w:val="28"/>
        </w:rPr>
        <w:t xml:space="preserve">Филдинг Х. Дневник Бриджит Джонс. М., 2007. </w:t>
      </w:r>
    </w:p>
    <w:p w:rsidR="006620CE" w:rsidRPr="0029625B" w:rsidRDefault="006620CE" w:rsidP="00ED5004">
      <w:pPr>
        <w:pStyle w:val="a6"/>
        <w:numPr>
          <w:ilvl w:val="0"/>
          <w:numId w:val="3"/>
        </w:numPr>
        <w:spacing w:after="0" w:line="360" w:lineRule="auto"/>
        <w:rPr>
          <w:rFonts w:ascii="Times New Roman" w:eastAsia="Times New Roman" w:hAnsi="Times New Roman" w:cs="Times New Roman"/>
          <w:sz w:val="28"/>
          <w:szCs w:val="28"/>
        </w:rPr>
      </w:pPr>
      <w:r w:rsidRPr="0029625B">
        <w:rPr>
          <w:rFonts w:ascii="Times New Roman" w:eastAsia="Times New Roman" w:hAnsi="Times New Roman" w:cs="Times New Roman"/>
          <w:sz w:val="28"/>
          <w:szCs w:val="28"/>
        </w:rPr>
        <w:t xml:space="preserve">Хроленко А.Т. Основы лингвокультурологии. – М.: Флинта: Наука, 2004. </w:t>
      </w:r>
    </w:p>
    <w:p w:rsidR="006620CE" w:rsidRPr="0029625B" w:rsidRDefault="006620CE" w:rsidP="00ED5004">
      <w:pPr>
        <w:pStyle w:val="a6"/>
        <w:numPr>
          <w:ilvl w:val="0"/>
          <w:numId w:val="2"/>
        </w:numPr>
        <w:spacing w:after="0" w:line="360" w:lineRule="auto"/>
        <w:rPr>
          <w:rFonts w:ascii="Times New Roman" w:hAnsi="Times New Roman" w:cs="Times New Roman"/>
          <w:bCs/>
          <w:sz w:val="28"/>
          <w:szCs w:val="28"/>
        </w:rPr>
      </w:pPr>
      <w:r w:rsidRPr="0029625B">
        <w:rPr>
          <w:rFonts w:ascii="Times New Roman" w:hAnsi="Times New Roman" w:cs="Times New Roman"/>
          <w:sz w:val="28"/>
          <w:szCs w:val="28"/>
          <w:shd w:val="clear" w:color="auto" w:fill="FFFFFF"/>
        </w:rPr>
        <w:t>Чернышев С. В., Сырескина С. В. Стереотипы об Англии // Филология и лингвисти</w:t>
      </w:r>
      <w:r>
        <w:rPr>
          <w:rFonts w:ascii="Times New Roman" w:hAnsi="Times New Roman" w:cs="Times New Roman"/>
          <w:sz w:val="28"/>
          <w:szCs w:val="28"/>
          <w:shd w:val="clear" w:color="auto" w:fill="FFFFFF"/>
        </w:rPr>
        <w:t xml:space="preserve">ка. 2016. С. 39-42. </w:t>
      </w:r>
      <w:r w:rsidRPr="0029625B">
        <w:rPr>
          <w:rFonts w:ascii="Times New Roman" w:hAnsi="Times New Roman" w:cs="Times New Roman"/>
          <w:sz w:val="28"/>
          <w:szCs w:val="28"/>
          <w:shd w:val="clear" w:color="auto" w:fill="FFFFFF"/>
        </w:rPr>
        <w:t>URLhttps://moluch.ru/th/6/archive/33/1085/ (дата обращения: 11.05.2019).</w:t>
      </w:r>
    </w:p>
    <w:p w:rsidR="006620CE" w:rsidRPr="006620CE" w:rsidRDefault="006620CE" w:rsidP="006620CE">
      <w:pPr>
        <w:pStyle w:val="a6"/>
        <w:numPr>
          <w:ilvl w:val="0"/>
          <w:numId w:val="2"/>
        </w:numPr>
        <w:spacing w:after="0" w:line="360" w:lineRule="auto"/>
        <w:jc w:val="both"/>
        <w:rPr>
          <w:rFonts w:ascii="Times New Roman" w:hAnsi="Times New Roman" w:cs="Times New Roman"/>
          <w:sz w:val="28"/>
          <w:lang w:val="en-US"/>
        </w:rPr>
      </w:pPr>
      <w:r w:rsidRPr="006620CE">
        <w:rPr>
          <w:rFonts w:ascii="Times New Roman" w:eastAsia="Calibri" w:hAnsi="Times New Roman" w:cs="Times New Roman"/>
          <w:sz w:val="28"/>
          <w:lang w:val="en-US"/>
        </w:rPr>
        <w:t xml:space="preserve">Fielding H. Bridget Jone’s diary. – Basingstoke and Oxford: Picador, 2001. 157 p. URL: </w:t>
      </w:r>
      <w:hyperlink r:id="rId8" w:history="1">
        <w:r w:rsidRPr="006620CE">
          <w:rPr>
            <w:rStyle w:val="a3"/>
            <w:rFonts w:ascii="Times New Roman" w:eastAsia="Calibri" w:hAnsi="Times New Roman" w:cs="Times New Roman"/>
            <w:sz w:val="28"/>
            <w:u w:val="none"/>
            <w:lang w:val="en-US"/>
          </w:rPr>
          <w:t>http://www.kkoworld.com/kitablar/Helen Fielding – Bridget Jones's Diary.pdf</w:t>
        </w:r>
      </w:hyperlink>
    </w:p>
    <w:p w:rsidR="006620CE" w:rsidRPr="006620CE" w:rsidRDefault="006620CE" w:rsidP="006620CE">
      <w:pPr>
        <w:pStyle w:val="a6"/>
        <w:numPr>
          <w:ilvl w:val="0"/>
          <w:numId w:val="2"/>
        </w:numPr>
        <w:spacing w:after="0" w:line="360" w:lineRule="auto"/>
        <w:rPr>
          <w:rFonts w:ascii="Times New Roman" w:hAnsi="Times New Roman" w:cs="Times New Roman"/>
          <w:bCs/>
          <w:sz w:val="28"/>
          <w:szCs w:val="28"/>
          <w:lang w:val="en-US"/>
        </w:rPr>
      </w:pPr>
      <w:r w:rsidRPr="00A84EAE">
        <w:rPr>
          <w:rFonts w:ascii="Times New Roman" w:eastAsia="Times New Roman" w:hAnsi="Times New Roman"/>
          <w:sz w:val="28"/>
          <w:szCs w:val="28"/>
          <w:lang w:val="en-US"/>
        </w:rPr>
        <w:t>Fiel</w:t>
      </w:r>
      <w:r>
        <w:rPr>
          <w:rFonts w:ascii="Times New Roman" w:eastAsia="Times New Roman" w:hAnsi="Times New Roman"/>
          <w:sz w:val="28"/>
          <w:szCs w:val="28"/>
          <w:lang w:val="en-US"/>
        </w:rPr>
        <w:t>ding H. Bridget Jones’s Diary.</w:t>
      </w:r>
      <w:r w:rsidRPr="00A84EAE">
        <w:rPr>
          <w:rFonts w:ascii="Times New Roman" w:eastAsia="Times New Roman" w:hAnsi="Times New Roman"/>
          <w:sz w:val="28"/>
          <w:szCs w:val="28"/>
          <w:lang w:val="en-US"/>
        </w:rPr>
        <w:t xml:space="preserve"> London: Picador, 2001.  </w:t>
      </w:r>
    </w:p>
    <w:p w:rsidR="006620CE" w:rsidRPr="006620CE" w:rsidRDefault="006620CE" w:rsidP="006620CE">
      <w:pPr>
        <w:pStyle w:val="a6"/>
        <w:numPr>
          <w:ilvl w:val="0"/>
          <w:numId w:val="2"/>
        </w:numPr>
        <w:spacing w:after="0" w:line="360" w:lineRule="auto"/>
        <w:rPr>
          <w:rFonts w:ascii="Times New Roman" w:hAnsi="Times New Roman" w:cs="Times New Roman"/>
          <w:bCs/>
          <w:sz w:val="28"/>
          <w:szCs w:val="28"/>
          <w:lang w:val="en-US"/>
        </w:rPr>
      </w:pPr>
      <w:r w:rsidRPr="006620CE">
        <w:rPr>
          <w:rFonts w:ascii="Times New Roman" w:hAnsi="Times New Roman" w:cs="Times New Roman"/>
          <w:color w:val="000000"/>
          <w:sz w:val="28"/>
          <w:szCs w:val="28"/>
          <w:shd w:val="clear" w:color="auto" w:fill="FFFFFF"/>
          <w:lang w:val="en-US"/>
        </w:rPr>
        <w:t xml:space="preserve">Mikes G. How to be an Alien. Penguin Books </w:t>
      </w:r>
      <w:r w:rsidRPr="006620CE">
        <w:rPr>
          <w:rFonts w:ascii="Times New Roman" w:hAnsi="Times New Roman" w:cs="Times New Roman"/>
          <w:sz w:val="28"/>
          <w:szCs w:val="28"/>
          <w:shd w:val="clear" w:color="auto" w:fill="FFFFFF"/>
          <w:lang w:val="en-US"/>
        </w:rPr>
        <w:t>Ltd</w:t>
      </w:r>
      <w:r w:rsidRPr="006620CE">
        <w:rPr>
          <w:rFonts w:ascii="Times New Roman" w:hAnsi="Times New Roman" w:cs="Times New Roman"/>
          <w:color w:val="545454"/>
          <w:sz w:val="28"/>
          <w:szCs w:val="28"/>
          <w:shd w:val="clear" w:color="auto" w:fill="FFFFFF"/>
          <w:lang w:val="en-US"/>
        </w:rPr>
        <w:t>, </w:t>
      </w:r>
      <w:r w:rsidRPr="006620CE">
        <w:rPr>
          <w:rFonts w:ascii="Times New Roman" w:hAnsi="Times New Roman" w:cs="Times New Roman"/>
          <w:color w:val="000000"/>
          <w:sz w:val="28"/>
          <w:szCs w:val="28"/>
          <w:shd w:val="clear" w:color="auto" w:fill="FFFFFF"/>
          <w:lang w:val="en-US"/>
        </w:rPr>
        <w:t>1973</w:t>
      </w:r>
    </w:p>
    <w:p w:rsidR="006620CE" w:rsidRPr="006620CE" w:rsidRDefault="006620CE" w:rsidP="006620CE">
      <w:pPr>
        <w:pStyle w:val="a6"/>
        <w:spacing w:after="0" w:line="360" w:lineRule="auto"/>
        <w:rPr>
          <w:rFonts w:ascii="Times New Roman" w:hAnsi="Times New Roman" w:cs="Times New Roman"/>
          <w:bCs/>
          <w:sz w:val="28"/>
          <w:szCs w:val="28"/>
        </w:rPr>
      </w:pPr>
    </w:p>
    <w:p w:rsidR="00FE68F6" w:rsidRPr="006620CE" w:rsidRDefault="00FE68F6">
      <w:pPr>
        <w:rPr>
          <w:rFonts w:ascii="Times New Roman" w:hAnsi="Times New Roman" w:cs="Times New Roman"/>
          <w:sz w:val="28"/>
          <w:szCs w:val="28"/>
        </w:rPr>
      </w:pPr>
    </w:p>
    <w:sectPr w:rsidR="00FE68F6" w:rsidRPr="006620CE" w:rsidSect="00127EE5">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3D4" w:rsidRDefault="00C623D4" w:rsidP="0093127E">
      <w:pPr>
        <w:spacing w:after="0" w:line="240" w:lineRule="auto"/>
      </w:pPr>
      <w:r>
        <w:separator/>
      </w:r>
    </w:p>
  </w:endnote>
  <w:endnote w:type="continuationSeparator" w:id="1">
    <w:p w:rsidR="00C623D4" w:rsidRDefault="00C623D4" w:rsidP="009312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4344"/>
      <w:docPartObj>
        <w:docPartGallery w:val="Page Numbers (Bottom of Page)"/>
        <w:docPartUnique/>
      </w:docPartObj>
    </w:sdtPr>
    <w:sdtContent>
      <w:p w:rsidR="0093127E" w:rsidRDefault="00654CDF">
        <w:pPr>
          <w:pStyle w:val="a9"/>
          <w:jc w:val="right"/>
        </w:pPr>
        <w:fldSimple w:instr=" PAGE   \* MERGEFORMAT ">
          <w:r w:rsidR="00471996">
            <w:rPr>
              <w:noProof/>
            </w:rPr>
            <w:t>1</w:t>
          </w:r>
        </w:fldSimple>
      </w:p>
    </w:sdtContent>
  </w:sdt>
  <w:p w:rsidR="0093127E" w:rsidRDefault="0093127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3D4" w:rsidRDefault="00C623D4" w:rsidP="0093127E">
      <w:pPr>
        <w:spacing w:after="0" w:line="240" w:lineRule="auto"/>
      </w:pPr>
      <w:r>
        <w:separator/>
      </w:r>
    </w:p>
  </w:footnote>
  <w:footnote w:type="continuationSeparator" w:id="1">
    <w:p w:rsidR="00C623D4" w:rsidRDefault="00C623D4" w:rsidP="009312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46683"/>
    <w:multiLevelType w:val="hybridMultilevel"/>
    <w:tmpl w:val="12628F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8400DD"/>
    <w:multiLevelType w:val="multilevel"/>
    <w:tmpl w:val="3D647960"/>
    <w:lvl w:ilvl="0">
      <w:start w:val="1"/>
      <w:numFmt w:val="decimal"/>
      <w:lvlText w:val="%1."/>
      <w:lvlJc w:val="left"/>
      <w:pPr>
        <w:ind w:left="450" w:hanging="450"/>
      </w:pPr>
      <w:rPr>
        <w:rFonts w:ascii="Times New Roman" w:eastAsiaTheme="minorHAnsi" w:hAnsi="Times New Roman" w:cs="Times New Roman"/>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26B82A50"/>
    <w:multiLevelType w:val="hybridMultilevel"/>
    <w:tmpl w:val="86BA35FE"/>
    <w:lvl w:ilvl="0" w:tplc="918C32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07614BB"/>
    <w:multiLevelType w:val="hybridMultilevel"/>
    <w:tmpl w:val="477E2968"/>
    <w:lvl w:ilvl="0" w:tplc="C5FA9C18">
      <w:start w:val="1"/>
      <w:numFmt w:val="decimal"/>
      <w:lvlText w:val="%1."/>
      <w:lvlJc w:val="left"/>
      <w:pPr>
        <w:ind w:left="786" w:hanging="360"/>
      </w:pPr>
      <w:rPr>
        <w:b w:val="0"/>
        <w:i w:val="0"/>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917A1F"/>
    <w:multiLevelType w:val="hybridMultilevel"/>
    <w:tmpl w:val="9700826C"/>
    <w:lvl w:ilvl="0" w:tplc="D012E836">
      <w:start w:val="1"/>
      <w:numFmt w:val="decimal"/>
      <w:lvlText w:val="%1."/>
      <w:lvlJc w:val="left"/>
      <w:pPr>
        <w:ind w:left="785"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DA0464"/>
    <w:multiLevelType w:val="hybridMultilevel"/>
    <w:tmpl w:val="23B684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070692"/>
    <w:rsid w:val="00070692"/>
    <w:rsid w:val="000F3A99"/>
    <w:rsid w:val="00127EE5"/>
    <w:rsid w:val="0019428B"/>
    <w:rsid w:val="0029625B"/>
    <w:rsid w:val="002D5A29"/>
    <w:rsid w:val="003370E5"/>
    <w:rsid w:val="00471996"/>
    <w:rsid w:val="005E6F03"/>
    <w:rsid w:val="00615863"/>
    <w:rsid w:val="00654CDF"/>
    <w:rsid w:val="006620CE"/>
    <w:rsid w:val="00700762"/>
    <w:rsid w:val="00791D4D"/>
    <w:rsid w:val="0086409E"/>
    <w:rsid w:val="0089215A"/>
    <w:rsid w:val="0093127E"/>
    <w:rsid w:val="00AC5ACB"/>
    <w:rsid w:val="00B45B1A"/>
    <w:rsid w:val="00C01DA0"/>
    <w:rsid w:val="00C3787E"/>
    <w:rsid w:val="00C623D4"/>
    <w:rsid w:val="00ED5004"/>
    <w:rsid w:val="00ED5986"/>
    <w:rsid w:val="00FE68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EE5"/>
  </w:style>
  <w:style w:type="paragraph" w:styleId="1">
    <w:name w:val="heading 1"/>
    <w:basedOn w:val="a"/>
    <w:link w:val="10"/>
    <w:uiPriority w:val="9"/>
    <w:qFormat/>
    <w:rsid w:val="00ED500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uiPriority w:val="99"/>
    <w:locked/>
    <w:rsid w:val="00070692"/>
    <w:rPr>
      <w:rFonts w:ascii="Times New Roman" w:hAnsi="Times New Roman"/>
      <w:b/>
      <w:bCs/>
      <w:sz w:val="28"/>
      <w:szCs w:val="28"/>
      <w:shd w:val="clear" w:color="auto" w:fill="FFFFFF"/>
    </w:rPr>
  </w:style>
  <w:style w:type="paragraph" w:customStyle="1" w:styleId="30">
    <w:name w:val="Основной текст (3)"/>
    <w:basedOn w:val="a"/>
    <w:link w:val="3"/>
    <w:uiPriority w:val="99"/>
    <w:rsid w:val="00070692"/>
    <w:pPr>
      <w:widowControl w:val="0"/>
      <w:shd w:val="clear" w:color="auto" w:fill="FFFFFF"/>
      <w:spacing w:after="540" w:line="240" w:lineRule="atLeast"/>
    </w:pPr>
    <w:rPr>
      <w:rFonts w:ascii="Times New Roman" w:hAnsi="Times New Roman"/>
      <w:b/>
      <w:bCs/>
      <w:sz w:val="28"/>
      <w:szCs w:val="28"/>
    </w:rPr>
  </w:style>
  <w:style w:type="character" w:styleId="a3">
    <w:name w:val="Hyperlink"/>
    <w:basedOn w:val="a0"/>
    <w:uiPriority w:val="99"/>
    <w:unhideWhenUsed/>
    <w:rsid w:val="00070692"/>
    <w:rPr>
      <w:color w:val="0000FF" w:themeColor="hyperlink"/>
      <w:u w:val="single"/>
    </w:rPr>
  </w:style>
  <w:style w:type="paragraph" w:styleId="a4">
    <w:name w:val="Normal (Web)"/>
    <w:basedOn w:val="a"/>
    <w:uiPriority w:val="99"/>
    <w:unhideWhenUsed/>
    <w:rsid w:val="0007069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070692"/>
    <w:rPr>
      <w:i/>
      <w:iCs/>
    </w:rPr>
  </w:style>
  <w:style w:type="paragraph" w:styleId="a6">
    <w:name w:val="List Paragraph"/>
    <w:basedOn w:val="a"/>
    <w:uiPriority w:val="34"/>
    <w:qFormat/>
    <w:rsid w:val="00070692"/>
    <w:pPr>
      <w:ind w:left="720"/>
      <w:contextualSpacing/>
    </w:pPr>
  </w:style>
  <w:style w:type="character" w:customStyle="1" w:styleId="10">
    <w:name w:val="Заголовок 1 Знак"/>
    <w:basedOn w:val="a0"/>
    <w:link w:val="1"/>
    <w:uiPriority w:val="9"/>
    <w:rsid w:val="00ED5004"/>
    <w:rPr>
      <w:rFonts w:ascii="Times New Roman" w:eastAsia="Times New Roman" w:hAnsi="Times New Roman" w:cs="Times New Roman"/>
      <w:b/>
      <w:bCs/>
      <w:kern w:val="36"/>
      <w:sz w:val="48"/>
      <w:szCs w:val="48"/>
    </w:rPr>
  </w:style>
  <w:style w:type="paragraph" w:styleId="a7">
    <w:name w:val="header"/>
    <w:basedOn w:val="a"/>
    <w:link w:val="a8"/>
    <w:uiPriority w:val="99"/>
    <w:semiHidden/>
    <w:unhideWhenUsed/>
    <w:rsid w:val="0093127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3127E"/>
  </w:style>
  <w:style w:type="paragraph" w:styleId="a9">
    <w:name w:val="footer"/>
    <w:basedOn w:val="a"/>
    <w:link w:val="aa"/>
    <w:uiPriority w:val="99"/>
    <w:unhideWhenUsed/>
    <w:rsid w:val="0093127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3127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koworld.com/kitablar/Helen%20Fielding%20&#8211;%20Bridget%20Jones's%20Diary.pdf" TargetMode="External"/><Relationship Id="rId3" Type="http://schemas.openxmlformats.org/officeDocument/2006/relationships/settings" Target="settings.xml"/><Relationship Id="rId7" Type="http://schemas.openxmlformats.org/officeDocument/2006/relationships/hyperlink" Target="https://cyberleninka.ru/article/v/formirovanie-yazykovoy-kartiny-mira-anglicha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6</Pages>
  <Words>1617</Words>
  <Characters>9223</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xxx</cp:lastModifiedBy>
  <cp:revision>9</cp:revision>
  <dcterms:created xsi:type="dcterms:W3CDTF">2019-06-12T20:26:00Z</dcterms:created>
  <dcterms:modified xsi:type="dcterms:W3CDTF">2019-06-15T14:33:00Z</dcterms:modified>
</cp:coreProperties>
</file>