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D0C" w:rsidRDefault="00F02D0C" w:rsidP="00F02D0C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30648">
        <w:rPr>
          <w:rFonts w:ascii="Times New Roman" w:hAnsi="Times New Roman" w:cs="Times New Roman"/>
          <w:sz w:val="28"/>
          <w:szCs w:val="28"/>
        </w:rPr>
        <w:t>Физические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методы</w:t>
      </w:r>
      <w:r>
        <w:rPr>
          <w:rFonts w:ascii="Times New Roman" w:hAnsi="Times New Roman" w:cs="Times New Roman"/>
          <w:sz w:val="28"/>
          <w:szCs w:val="28"/>
        </w:rPr>
        <w:t xml:space="preserve"> очистки от АСПО</w:t>
      </w:r>
    </w:p>
    <w:p w:rsidR="00342CFF" w:rsidRDefault="00342CFF" w:rsidP="00342CF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Автор: </w:t>
      </w:r>
      <w:r>
        <w:rPr>
          <w:color w:val="000000"/>
          <w:sz w:val="27"/>
          <w:szCs w:val="27"/>
        </w:rPr>
        <w:t xml:space="preserve">Чумаков Егор </w:t>
      </w:r>
      <w:proofErr w:type="spellStart"/>
      <w:r>
        <w:rPr>
          <w:color w:val="000000"/>
          <w:sz w:val="27"/>
          <w:szCs w:val="27"/>
        </w:rPr>
        <w:t>Алкесеевич</w:t>
      </w:r>
      <w:proofErr w:type="spellEnd"/>
    </w:p>
    <w:p w:rsidR="00342CFF" w:rsidRDefault="00342CFF" w:rsidP="00342CF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Место работы: НГДУ "</w:t>
      </w:r>
      <w:proofErr w:type="spellStart"/>
      <w:r>
        <w:rPr>
          <w:color w:val="000000"/>
          <w:sz w:val="27"/>
          <w:szCs w:val="27"/>
        </w:rPr>
        <w:t>Федоровскнефть</w:t>
      </w:r>
      <w:proofErr w:type="spellEnd"/>
      <w:r>
        <w:rPr>
          <w:color w:val="000000"/>
          <w:sz w:val="27"/>
          <w:szCs w:val="27"/>
        </w:rPr>
        <w:t>" ПАО "Сургутнефтегаз"</w:t>
      </w:r>
    </w:p>
    <w:p w:rsidR="00342CFF" w:rsidRPr="00342CFF" w:rsidRDefault="00342CFF" w:rsidP="00342CFF">
      <w:pPr>
        <w:pStyle w:val="a3"/>
        <w:rPr>
          <w:color w:val="000000"/>
          <w:sz w:val="27"/>
          <w:szCs w:val="27"/>
          <w:lang w:val="en-US"/>
        </w:rPr>
      </w:pPr>
      <w:r w:rsidRPr="00342CFF">
        <w:rPr>
          <w:color w:val="000000"/>
          <w:sz w:val="27"/>
          <w:szCs w:val="27"/>
          <w:lang w:val="en-US"/>
        </w:rPr>
        <w:t xml:space="preserve">E-mail: </w:t>
      </w:r>
      <w:r>
        <w:rPr>
          <w:color w:val="000000"/>
          <w:sz w:val="27"/>
          <w:szCs w:val="27"/>
          <w:lang w:val="en-US"/>
        </w:rPr>
        <w:t>chymax</w:t>
      </w:r>
      <w:r w:rsidRPr="00342CFF">
        <w:rPr>
          <w:color w:val="000000"/>
          <w:sz w:val="27"/>
          <w:szCs w:val="27"/>
          <w:lang w:val="en-US"/>
        </w:rPr>
        <w:t>95@</w:t>
      </w:r>
      <w:r>
        <w:rPr>
          <w:color w:val="000000"/>
          <w:sz w:val="27"/>
          <w:szCs w:val="27"/>
          <w:lang w:val="en-US"/>
        </w:rPr>
        <w:t>yandex</w:t>
      </w:r>
      <w:r w:rsidRPr="00342CFF">
        <w:rPr>
          <w:color w:val="000000"/>
          <w:sz w:val="27"/>
          <w:szCs w:val="27"/>
          <w:lang w:val="en-US"/>
        </w:rPr>
        <w:t>.</w:t>
      </w:r>
      <w:r>
        <w:rPr>
          <w:color w:val="000000"/>
          <w:sz w:val="27"/>
          <w:szCs w:val="27"/>
          <w:lang w:val="en-US"/>
        </w:rPr>
        <w:t>ru</w:t>
      </w:r>
    </w:p>
    <w:p w:rsidR="00342CFF" w:rsidRDefault="00342CFF" w:rsidP="00342CF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</w:p>
    <w:p w:rsidR="00342CFF" w:rsidRPr="00342CFF" w:rsidRDefault="00342CFF" w:rsidP="00342CF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42CFF">
        <w:rPr>
          <w:rFonts w:ascii="Times New Roman" w:hAnsi="Times New Roman" w:cs="Times New Roman"/>
          <w:sz w:val="28"/>
          <w:szCs w:val="28"/>
          <w:lang w:val="en-US"/>
        </w:rPr>
        <w:t>Аннотация</w:t>
      </w:r>
      <w:proofErr w:type="spellEnd"/>
    </w:p>
    <w:p w:rsidR="00081B8B" w:rsidRDefault="004350EA" w:rsidP="0043064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09E">
        <w:rPr>
          <w:rFonts w:ascii="Times New Roman" w:hAnsi="Times New Roman" w:cs="Times New Roman"/>
          <w:sz w:val="28"/>
          <w:szCs w:val="28"/>
        </w:rPr>
        <w:t xml:space="preserve">В настоящее время добыча нефти осложнена </w:t>
      </w:r>
      <w:r w:rsidR="00BF761E" w:rsidRPr="005D309E">
        <w:rPr>
          <w:rFonts w:ascii="Times New Roman" w:hAnsi="Times New Roman" w:cs="Times New Roman"/>
          <w:sz w:val="28"/>
          <w:szCs w:val="28"/>
        </w:rPr>
        <w:t xml:space="preserve">выпадением </w:t>
      </w:r>
      <w:proofErr w:type="spellStart"/>
      <w:r w:rsidR="00BF761E" w:rsidRPr="005D309E">
        <w:rPr>
          <w:rFonts w:ascii="Times New Roman" w:hAnsi="Times New Roman" w:cs="Times New Roman"/>
          <w:sz w:val="28"/>
          <w:szCs w:val="28"/>
        </w:rPr>
        <w:t>асфальтосмолопарафиновых</w:t>
      </w:r>
      <w:proofErr w:type="spellEnd"/>
      <w:r w:rsidR="00BF761E" w:rsidRPr="005D309E">
        <w:rPr>
          <w:rFonts w:ascii="Times New Roman" w:hAnsi="Times New Roman" w:cs="Times New Roman"/>
          <w:sz w:val="28"/>
          <w:szCs w:val="28"/>
        </w:rPr>
        <w:t xml:space="preserve"> отложений</w:t>
      </w:r>
      <w:r w:rsidR="005D309E" w:rsidRPr="005D309E">
        <w:rPr>
          <w:rFonts w:ascii="Times New Roman" w:hAnsi="Times New Roman" w:cs="Times New Roman"/>
          <w:sz w:val="28"/>
          <w:szCs w:val="28"/>
        </w:rPr>
        <w:t>,</w:t>
      </w:r>
      <w:r w:rsidR="00BF761E" w:rsidRPr="005D309E">
        <w:rPr>
          <w:rFonts w:ascii="Times New Roman" w:hAnsi="Times New Roman" w:cs="Times New Roman"/>
          <w:sz w:val="28"/>
          <w:szCs w:val="28"/>
        </w:rPr>
        <w:t xml:space="preserve"> как в скважинном оборудовании, так и в оборудовании сбора нефти и газа.</w:t>
      </w:r>
      <w:r w:rsidR="005D309E" w:rsidRPr="005D309E">
        <w:rPr>
          <w:rFonts w:ascii="Times New Roman" w:hAnsi="Times New Roman" w:cs="Times New Roman"/>
          <w:sz w:val="28"/>
          <w:szCs w:val="28"/>
        </w:rPr>
        <w:t xml:space="preserve"> Главным образом из-</w:t>
      </w:r>
      <w:r w:rsidR="00BF761E" w:rsidRPr="005D309E">
        <w:rPr>
          <w:rFonts w:ascii="Times New Roman" w:hAnsi="Times New Roman" w:cs="Times New Roman"/>
          <w:sz w:val="28"/>
          <w:szCs w:val="28"/>
        </w:rPr>
        <w:t>за изменения термодинамического состояния среды происходит частичная кристал</w:t>
      </w:r>
      <w:r w:rsidR="005D309E" w:rsidRPr="005D309E">
        <w:rPr>
          <w:rFonts w:ascii="Times New Roman" w:hAnsi="Times New Roman" w:cs="Times New Roman"/>
          <w:sz w:val="28"/>
          <w:szCs w:val="28"/>
        </w:rPr>
        <w:t>л</w:t>
      </w:r>
      <w:r w:rsidR="00BF761E" w:rsidRPr="005D309E">
        <w:rPr>
          <w:rFonts w:ascii="Times New Roman" w:hAnsi="Times New Roman" w:cs="Times New Roman"/>
          <w:sz w:val="28"/>
          <w:szCs w:val="28"/>
        </w:rPr>
        <w:t>изация и выпадение твердой фазы с последующим отложением взвешенных частиц на стенках оборудования</w:t>
      </w:r>
      <w:r w:rsidR="005D309E" w:rsidRPr="005D309E">
        <w:rPr>
          <w:rFonts w:ascii="Times New Roman" w:hAnsi="Times New Roman" w:cs="Times New Roman"/>
          <w:sz w:val="28"/>
          <w:szCs w:val="28"/>
        </w:rPr>
        <w:t>.</w:t>
      </w:r>
    </w:p>
    <w:p w:rsidR="005D309E" w:rsidRDefault="0074139C" w:rsidP="0043064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Вследствие</w:t>
      </w:r>
      <w:r w:rsidR="005D309E">
        <w:rPr>
          <w:rFonts w:ascii="Times New Roman" w:hAnsi="Times New Roman" w:cs="Times New Roman"/>
          <w:sz w:val="28"/>
          <w:szCs w:val="28"/>
        </w:rPr>
        <w:t xml:space="preserve"> образования АСПО в насосно-компрессорных трубах значительно уменьшается проходное сечение, что приводит к снижению </w:t>
      </w:r>
      <w:r>
        <w:rPr>
          <w:rFonts w:ascii="Times New Roman" w:hAnsi="Times New Roman" w:cs="Times New Roman"/>
          <w:sz w:val="28"/>
          <w:szCs w:val="28"/>
        </w:rPr>
        <w:t>добычи нефти</w:t>
      </w:r>
      <w:r w:rsidR="005D309E">
        <w:rPr>
          <w:rFonts w:ascii="Times New Roman" w:hAnsi="Times New Roman" w:cs="Times New Roman"/>
          <w:sz w:val="28"/>
          <w:szCs w:val="28"/>
        </w:rPr>
        <w:t xml:space="preserve"> и увеличению расхода электроэнергии</w:t>
      </w:r>
      <w:r>
        <w:rPr>
          <w:rFonts w:ascii="Times New Roman" w:hAnsi="Times New Roman" w:cs="Times New Roman"/>
          <w:sz w:val="28"/>
          <w:szCs w:val="28"/>
        </w:rPr>
        <w:t xml:space="preserve"> при ее откачке.</w:t>
      </w:r>
    </w:p>
    <w:p w:rsidR="0074139C" w:rsidRPr="0074139C" w:rsidRDefault="0074139C" w:rsidP="0043064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39C">
        <w:rPr>
          <w:rFonts w:ascii="Times New Roman" w:hAnsi="Times New Roman" w:cs="Times New Roman"/>
          <w:sz w:val="28"/>
          <w:szCs w:val="28"/>
        </w:rPr>
        <w:t>К факторам, обуславливающим увеличение интенсивности АСПО в НКТ, относятся:</w:t>
      </w:r>
    </w:p>
    <w:p w:rsidR="0074139C" w:rsidRPr="0074139C" w:rsidRDefault="0074139C" w:rsidP="0043064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39C">
        <w:rPr>
          <w:rFonts w:ascii="Times New Roman" w:hAnsi="Times New Roman" w:cs="Times New Roman"/>
          <w:sz w:val="28"/>
          <w:szCs w:val="28"/>
        </w:rPr>
        <w:sym w:font="Symbol" w:char="F02D"/>
      </w:r>
      <w:r w:rsidRPr="0074139C">
        <w:rPr>
          <w:rFonts w:ascii="Times New Roman" w:hAnsi="Times New Roman" w:cs="Times New Roman"/>
          <w:sz w:val="28"/>
          <w:szCs w:val="28"/>
        </w:rPr>
        <w:t xml:space="preserve"> высокое содержание парафина в нефти повышает температуру насыщения нефти парафином и увеличивает массу кристаллического парафина ниже этой температуры;</w:t>
      </w:r>
    </w:p>
    <w:p w:rsidR="0074139C" w:rsidRPr="0074139C" w:rsidRDefault="0074139C" w:rsidP="0043064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39C">
        <w:rPr>
          <w:rFonts w:ascii="Times New Roman" w:hAnsi="Times New Roman" w:cs="Times New Roman"/>
          <w:sz w:val="28"/>
          <w:szCs w:val="28"/>
        </w:rPr>
        <w:sym w:font="Symbol" w:char="F02D"/>
      </w:r>
      <w:r w:rsidRPr="0074139C">
        <w:rPr>
          <w:rFonts w:ascii="Times New Roman" w:hAnsi="Times New Roman" w:cs="Times New Roman"/>
          <w:sz w:val="28"/>
          <w:szCs w:val="28"/>
        </w:rPr>
        <w:t xml:space="preserve"> невысокие температуры газожидкостного потока, определяемые температурой окружающих горных пород и наличием многолетнемерзлых пород; </w:t>
      </w:r>
      <w:r w:rsidRPr="0074139C">
        <w:rPr>
          <w:rFonts w:ascii="Times New Roman" w:hAnsi="Times New Roman" w:cs="Times New Roman"/>
          <w:sz w:val="28"/>
          <w:szCs w:val="28"/>
        </w:rPr>
        <w:sym w:font="Symbol" w:char="F02D"/>
      </w:r>
      <w:r w:rsidRPr="0074139C">
        <w:rPr>
          <w:rFonts w:ascii="Times New Roman" w:hAnsi="Times New Roman" w:cs="Times New Roman"/>
          <w:sz w:val="28"/>
          <w:szCs w:val="28"/>
        </w:rPr>
        <w:t xml:space="preserve"> охлаждение жидкости при </w:t>
      </w:r>
      <w:proofErr w:type="gramStart"/>
      <w:r w:rsidRPr="0074139C">
        <w:rPr>
          <w:rFonts w:ascii="Times New Roman" w:hAnsi="Times New Roman" w:cs="Times New Roman"/>
          <w:sz w:val="28"/>
          <w:szCs w:val="28"/>
        </w:rPr>
        <w:t>интенсивном</w:t>
      </w:r>
      <w:proofErr w:type="gramEnd"/>
      <w:r w:rsidRPr="007413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139C">
        <w:rPr>
          <w:rFonts w:ascii="Times New Roman" w:hAnsi="Times New Roman" w:cs="Times New Roman"/>
          <w:sz w:val="28"/>
          <w:szCs w:val="28"/>
        </w:rPr>
        <w:t>разгазировании</w:t>
      </w:r>
      <w:proofErr w:type="spellEnd"/>
      <w:r w:rsidRPr="0074139C">
        <w:rPr>
          <w:rFonts w:ascii="Times New Roman" w:hAnsi="Times New Roman" w:cs="Times New Roman"/>
          <w:sz w:val="28"/>
          <w:szCs w:val="28"/>
        </w:rPr>
        <w:t xml:space="preserve"> нефти в НКТ; </w:t>
      </w:r>
    </w:p>
    <w:p w:rsidR="0074139C" w:rsidRPr="0074139C" w:rsidRDefault="0074139C" w:rsidP="0043064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39C">
        <w:rPr>
          <w:rFonts w:ascii="Times New Roman" w:hAnsi="Times New Roman" w:cs="Times New Roman"/>
          <w:sz w:val="28"/>
          <w:szCs w:val="28"/>
        </w:rPr>
        <w:lastRenderedPageBreak/>
        <w:sym w:font="Symbol" w:char="F02D"/>
      </w:r>
      <w:r w:rsidRPr="0074139C">
        <w:rPr>
          <w:rFonts w:ascii="Times New Roman" w:hAnsi="Times New Roman" w:cs="Times New Roman"/>
          <w:sz w:val="28"/>
          <w:szCs w:val="28"/>
        </w:rPr>
        <w:t xml:space="preserve"> малые дебиты скважин, при которых понижается температура </w:t>
      </w:r>
      <w:proofErr w:type="gramStart"/>
      <w:r w:rsidRPr="0074139C">
        <w:rPr>
          <w:rFonts w:ascii="Times New Roman" w:hAnsi="Times New Roman" w:cs="Times New Roman"/>
          <w:sz w:val="28"/>
          <w:szCs w:val="28"/>
        </w:rPr>
        <w:t>жидкости</w:t>
      </w:r>
      <w:proofErr w:type="gramEnd"/>
      <w:r w:rsidRPr="0074139C">
        <w:rPr>
          <w:rFonts w:ascii="Times New Roman" w:hAnsi="Times New Roman" w:cs="Times New Roman"/>
          <w:sz w:val="28"/>
          <w:szCs w:val="28"/>
        </w:rPr>
        <w:t xml:space="preserve"> и невысокая скорость ее подъема препятствует срыву выпавших АСПО на внутренней поверхности НКТ;</w:t>
      </w:r>
    </w:p>
    <w:p w:rsidR="0074139C" w:rsidRDefault="0074139C" w:rsidP="0043064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39C">
        <w:rPr>
          <w:rFonts w:ascii="Times New Roman" w:hAnsi="Times New Roman" w:cs="Times New Roman"/>
          <w:sz w:val="28"/>
          <w:szCs w:val="28"/>
        </w:rPr>
        <w:sym w:font="Symbol" w:char="F02D"/>
      </w:r>
      <w:r w:rsidRPr="0074139C">
        <w:rPr>
          <w:rFonts w:ascii="Times New Roman" w:hAnsi="Times New Roman" w:cs="Times New Roman"/>
          <w:sz w:val="28"/>
          <w:szCs w:val="28"/>
        </w:rPr>
        <w:t xml:space="preserve"> низкая </w:t>
      </w:r>
      <w:proofErr w:type="spellStart"/>
      <w:r w:rsidRPr="0074139C">
        <w:rPr>
          <w:rFonts w:ascii="Times New Roman" w:hAnsi="Times New Roman" w:cs="Times New Roman"/>
          <w:sz w:val="28"/>
          <w:szCs w:val="28"/>
        </w:rPr>
        <w:t>обводненность</w:t>
      </w:r>
      <w:proofErr w:type="spellEnd"/>
      <w:r w:rsidRPr="0074139C">
        <w:rPr>
          <w:rFonts w:ascii="Times New Roman" w:hAnsi="Times New Roman" w:cs="Times New Roman"/>
          <w:sz w:val="28"/>
          <w:szCs w:val="28"/>
        </w:rPr>
        <w:t xml:space="preserve">. Увеличение ее приводит к росту температуры жидкости за счет увеличения теплоемкости и </w:t>
      </w:r>
      <w:proofErr w:type="spellStart"/>
      <w:r w:rsidRPr="0074139C">
        <w:rPr>
          <w:rFonts w:ascii="Times New Roman" w:hAnsi="Times New Roman" w:cs="Times New Roman"/>
          <w:sz w:val="28"/>
          <w:szCs w:val="28"/>
        </w:rPr>
        <w:t>гидрофилизации</w:t>
      </w:r>
      <w:proofErr w:type="spellEnd"/>
      <w:r w:rsidRPr="0074139C">
        <w:rPr>
          <w:rFonts w:ascii="Times New Roman" w:hAnsi="Times New Roman" w:cs="Times New Roman"/>
          <w:sz w:val="28"/>
          <w:szCs w:val="28"/>
        </w:rPr>
        <w:t xml:space="preserve"> поверхности НКТ, препятствующей осаждению АСПО на эту поверхность.</w:t>
      </w:r>
    </w:p>
    <w:p w:rsidR="00430648" w:rsidRDefault="00430648" w:rsidP="0043064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648">
        <w:rPr>
          <w:rFonts w:ascii="Times New Roman" w:hAnsi="Times New Roman" w:cs="Times New Roman"/>
          <w:sz w:val="28"/>
          <w:szCs w:val="28"/>
        </w:rPr>
        <w:t>Физические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методы</w:t>
      </w:r>
      <w:r>
        <w:rPr>
          <w:rFonts w:ascii="Times New Roman" w:hAnsi="Times New Roman" w:cs="Times New Roman"/>
          <w:sz w:val="28"/>
          <w:szCs w:val="28"/>
        </w:rPr>
        <w:t xml:space="preserve"> очистки от АСПО </w:t>
      </w:r>
      <w:r w:rsidRPr="00430648">
        <w:rPr>
          <w:rFonts w:ascii="Times New Roman" w:hAnsi="Times New Roman" w:cs="Times New Roman"/>
          <w:sz w:val="28"/>
          <w:szCs w:val="28"/>
        </w:rPr>
        <w:t>подразделяются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0648"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тепловые, электромаг</w:t>
      </w:r>
      <w:r w:rsidRPr="00430648">
        <w:rPr>
          <w:rFonts w:ascii="Times New Roman" w:hAnsi="Times New Roman" w:cs="Times New Roman"/>
          <w:sz w:val="28"/>
          <w:szCs w:val="28"/>
        </w:rPr>
        <w:t>нитные, волновые.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 xml:space="preserve"> Предотвращение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АСПО</w:t>
      </w:r>
      <w:r>
        <w:rPr>
          <w:rFonts w:ascii="Times New Roman" w:hAnsi="Times New Roman" w:cs="Times New Roman"/>
          <w:sz w:val="28"/>
          <w:szCs w:val="28"/>
        </w:rPr>
        <w:t xml:space="preserve"> тепловы</w:t>
      </w:r>
      <w:r w:rsidRPr="00430648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методами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достигается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нагревом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скважинной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продукции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тем</w:t>
      </w:r>
      <w:r w:rsidRPr="00430648">
        <w:rPr>
          <w:rFonts w:ascii="Times New Roman" w:hAnsi="Times New Roman" w:cs="Times New Roman"/>
          <w:sz w:val="28"/>
          <w:szCs w:val="28"/>
        </w:rPr>
        <w:t>пературы, превышающей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температуру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начала</w:t>
      </w:r>
      <w:r>
        <w:rPr>
          <w:rFonts w:ascii="Times New Roman" w:hAnsi="Times New Roman" w:cs="Times New Roman"/>
          <w:sz w:val="28"/>
          <w:szCs w:val="28"/>
        </w:rPr>
        <w:t xml:space="preserve"> кристаллизации твер</w:t>
      </w:r>
      <w:r w:rsidRPr="00430648">
        <w:rPr>
          <w:rFonts w:ascii="Times New Roman" w:hAnsi="Times New Roman" w:cs="Times New Roman"/>
          <w:sz w:val="28"/>
          <w:szCs w:val="28"/>
        </w:rPr>
        <w:t>дых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углеводородных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компоненто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30648">
        <w:rPr>
          <w:rFonts w:ascii="Times New Roman" w:hAnsi="Times New Roman" w:cs="Times New Roman"/>
          <w:sz w:val="28"/>
          <w:szCs w:val="28"/>
        </w:rPr>
        <w:t>добываемой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нефти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осуществ</w:t>
      </w:r>
      <w:r w:rsidRPr="00430648">
        <w:rPr>
          <w:rFonts w:ascii="Times New Roman" w:hAnsi="Times New Roman" w:cs="Times New Roman"/>
          <w:sz w:val="28"/>
          <w:szCs w:val="28"/>
        </w:rPr>
        <w:t>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специальными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нагревателями, греющими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кабелями,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качестве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элемента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электрической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пары</w:t>
      </w:r>
      <w:r>
        <w:rPr>
          <w:rFonts w:ascii="Times New Roman" w:hAnsi="Times New Roman" w:cs="Times New Roman"/>
          <w:sz w:val="28"/>
          <w:szCs w:val="28"/>
        </w:rPr>
        <w:t xml:space="preserve"> НКТ (на</w:t>
      </w:r>
      <w:r w:rsidRPr="00430648">
        <w:rPr>
          <w:rFonts w:ascii="Times New Roman" w:hAnsi="Times New Roman" w:cs="Times New Roman"/>
          <w:sz w:val="28"/>
          <w:szCs w:val="28"/>
        </w:rPr>
        <w:t>пример, метод  «</w:t>
      </w:r>
      <w:proofErr w:type="spellStart"/>
      <w:r w:rsidRPr="00430648">
        <w:rPr>
          <w:rFonts w:ascii="Times New Roman" w:hAnsi="Times New Roman" w:cs="Times New Roman"/>
          <w:sz w:val="28"/>
          <w:szCs w:val="28"/>
        </w:rPr>
        <w:t>Paratrol</w:t>
      </w:r>
      <w:proofErr w:type="spellEnd"/>
      <w:r w:rsidRPr="00430648">
        <w:rPr>
          <w:rFonts w:ascii="Times New Roman" w:hAnsi="Times New Roman" w:cs="Times New Roman"/>
          <w:sz w:val="28"/>
          <w:szCs w:val="28"/>
        </w:rPr>
        <w:t xml:space="preserve">»  фирмы  </w:t>
      </w:r>
      <w:proofErr w:type="spellStart"/>
      <w:r w:rsidRPr="00430648">
        <w:rPr>
          <w:rFonts w:ascii="Times New Roman" w:hAnsi="Times New Roman" w:cs="Times New Roman"/>
          <w:sz w:val="28"/>
          <w:szCs w:val="28"/>
        </w:rPr>
        <w:t>Production</w:t>
      </w:r>
      <w:proofErr w:type="spellEnd"/>
      <w:r w:rsidRPr="0043064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30648">
        <w:rPr>
          <w:rFonts w:ascii="Times New Roman" w:hAnsi="Times New Roman" w:cs="Times New Roman"/>
          <w:sz w:val="28"/>
          <w:szCs w:val="28"/>
        </w:rPr>
        <w:t>Technologies</w:t>
      </w:r>
      <w:proofErr w:type="spellEnd"/>
      <w:r w:rsidRPr="00430648">
        <w:rPr>
          <w:rFonts w:ascii="Times New Roman" w:hAnsi="Times New Roman" w:cs="Times New Roman"/>
          <w:sz w:val="28"/>
          <w:szCs w:val="28"/>
        </w:rPr>
        <w:t>,  США).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Применение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требует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особой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компоновки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лифта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изоляции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эксплуатационной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колонны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устья.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плане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рационально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греющих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изолированных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кабелей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трубных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глубинных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электронагревателей.</w:t>
      </w:r>
    </w:p>
    <w:p w:rsidR="00430648" w:rsidRDefault="00430648" w:rsidP="0043064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648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удаления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АСПО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периодических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тепловых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обработок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лифта, выкидного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трубопровода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нефтесборного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коллектора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и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плавления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образовавшихся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отложений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применяются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различные</w:t>
      </w:r>
      <w:r w:rsidR="00F02D0C">
        <w:rPr>
          <w:rFonts w:ascii="Times New Roman" w:hAnsi="Times New Roman" w:cs="Times New Roman"/>
          <w:sz w:val="28"/>
          <w:szCs w:val="28"/>
        </w:rPr>
        <w:t xml:space="preserve"> те</w:t>
      </w:r>
      <w:r w:rsidRPr="00430648">
        <w:rPr>
          <w:rFonts w:ascii="Times New Roman" w:hAnsi="Times New Roman" w:cs="Times New Roman"/>
          <w:sz w:val="28"/>
          <w:szCs w:val="28"/>
        </w:rPr>
        <w:t>плоносители: острый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водяной</w:t>
      </w:r>
      <w:r w:rsidR="00F02D0C">
        <w:rPr>
          <w:rFonts w:ascii="Times New Roman" w:hAnsi="Times New Roman" w:cs="Times New Roman"/>
          <w:sz w:val="28"/>
          <w:szCs w:val="28"/>
        </w:rPr>
        <w:t xml:space="preserve"> пар, нагретая </w:t>
      </w:r>
      <w:r w:rsidRPr="00430648">
        <w:rPr>
          <w:rFonts w:ascii="Times New Roman" w:hAnsi="Times New Roman" w:cs="Times New Roman"/>
          <w:sz w:val="28"/>
          <w:szCs w:val="28"/>
        </w:rPr>
        <w:t>нефть, вода, водные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растворы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ПАВ, продукты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экзотермических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реакций. Поверхностно-активные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вещества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в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воде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при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тепловой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обработке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скважин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применяются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для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придания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промывочной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жидкости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648">
        <w:rPr>
          <w:rFonts w:ascii="Times New Roman" w:hAnsi="Times New Roman" w:cs="Times New Roman"/>
          <w:sz w:val="28"/>
          <w:szCs w:val="28"/>
        </w:rPr>
        <w:t>гидрофилизирующих</w:t>
      </w:r>
      <w:proofErr w:type="spellEnd"/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и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648">
        <w:rPr>
          <w:rFonts w:ascii="Times New Roman" w:hAnsi="Times New Roman" w:cs="Times New Roman"/>
          <w:sz w:val="28"/>
          <w:szCs w:val="28"/>
        </w:rPr>
        <w:t>диспергирующих</w:t>
      </w:r>
      <w:proofErr w:type="spellEnd"/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свойств. Удаляемые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с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поверхности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фрагменты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АСПО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648">
        <w:rPr>
          <w:rFonts w:ascii="Times New Roman" w:hAnsi="Times New Roman" w:cs="Times New Roman"/>
          <w:sz w:val="28"/>
          <w:szCs w:val="28"/>
        </w:rPr>
        <w:t>диспергируются</w:t>
      </w:r>
      <w:proofErr w:type="spellEnd"/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в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водной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среде, а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гидрофильные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 xml:space="preserve">ПАВ, </w:t>
      </w:r>
      <w:proofErr w:type="spellStart"/>
      <w:r w:rsidRPr="00430648">
        <w:rPr>
          <w:rFonts w:ascii="Times New Roman" w:hAnsi="Times New Roman" w:cs="Times New Roman"/>
          <w:sz w:val="28"/>
          <w:szCs w:val="28"/>
        </w:rPr>
        <w:t>сорбирующиеся</w:t>
      </w:r>
      <w:proofErr w:type="spellEnd"/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на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металлической</w:t>
      </w:r>
      <w:r w:rsidR="00F02D0C">
        <w:rPr>
          <w:rFonts w:ascii="Times New Roman" w:hAnsi="Times New Roman" w:cs="Times New Roman"/>
          <w:sz w:val="28"/>
          <w:szCs w:val="28"/>
        </w:rPr>
        <w:t xml:space="preserve"> поверхно</w:t>
      </w:r>
      <w:r w:rsidRPr="00430648">
        <w:rPr>
          <w:rFonts w:ascii="Times New Roman" w:hAnsi="Times New Roman" w:cs="Times New Roman"/>
          <w:sz w:val="28"/>
          <w:szCs w:val="28"/>
        </w:rPr>
        <w:t>сти, выполняют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на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ней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функцию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648">
        <w:rPr>
          <w:rFonts w:ascii="Times New Roman" w:hAnsi="Times New Roman" w:cs="Times New Roman"/>
          <w:sz w:val="28"/>
          <w:szCs w:val="28"/>
        </w:rPr>
        <w:t>ресорбентов</w:t>
      </w:r>
      <w:proofErr w:type="spellEnd"/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твердых</w:t>
      </w:r>
      <w:r w:rsidR="00F02D0C">
        <w:rPr>
          <w:rFonts w:ascii="Times New Roman" w:hAnsi="Times New Roman" w:cs="Times New Roman"/>
          <w:sz w:val="28"/>
          <w:szCs w:val="28"/>
        </w:rPr>
        <w:t xml:space="preserve"> углеводо</w:t>
      </w:r>
      <w:r w:rsidRPr="00430648">
        <w:rPr>
          <w:rFonts w:ascii="Times New Roman" w:hAnsi="Times New Roman" w:cs="Times New Roman"/>
          <w:sz w:val="28"/>
          <w:szCs w:val="28"/>
        </w:rPr>
        <w:t>родных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компонентов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нефти. Повышение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температуры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нефти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способствует (наряду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с</w:t>
      </w:r>
      <w:r w:rsidR="00F02D0C">
        <w:rPr>
          <w:rFonts w:ascii="Times New Roman" w:hAnsi="Times New Roman" w:cs="Times New Roman"/>
          <w:sz w:val="28"/>
          <w:szCs w:val="28"/>
        </w:rPr>
        <w:t xml:space="preserve"> рас</w:t>
      </w:r>
      <w:r w:rsidRPr="00430648">
        <w:rPr>
          <w:rFonts w:ascii="Times New Roman" w:hAnsi="Times New Roman" w:cs="Times New Roman"/>
          <w:sz w:val="28"/>
          <w:szCs w:val="28"/>
        </w:rPr>
        <w:t>плавлением) улучшению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ее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растворяющей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способности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по</w:t>
      </w:r>
      <w:r w:rsidR="00F02D0C">
        <w:rPr>
          <w:rFonts w:ascii="Times New Roman" w:hAnsi="Times New Roman" w:cs="Times New Roman"/>
          <w:sz w:val="28"/>
          <w:szCs w:val="28"/>
        </w:rPr>
        <w:t xml:space="preserve"> отноше</w:t>
      </w:r>
      <w:r w:rsidRPr="00430648">
        <w:rPr>
          <w:rFonts w:ascii="Times New Roman" w:hAnsi="Times New Roman" w:cs="Times New Roman"/>
          <w:sz w:val="28"/>
          <w:szCs w:val="28"/>
        </w:rPr>
        <w:t>нию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к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lastRenderedPageBreak/>
        <w:t>АСПО. С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целью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минимизации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тепловых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потерь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в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стволе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скважины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при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одновременном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снижении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темпа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накопления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АСПО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фирмой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648">
        <w:rPr>
          <w:rFonts w:ascii="Times New Roman" w:hAnsi="Times New Roman" w:cs="Times New Roman"/>
          <w:sz w:val="28"/>
          <w:szCs w:val="28"/>
        </w:rPr>
        <w:t>Kanasaki</w:t>
      </w:r>
      <w:proofErr w:type="spellEnd"/>
      <w:r w:rsidRPr="004306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648">
        <w:rPr>
          <w:rFonts w:ascii="Times New Roman" w:hAnsi="Times New Roman" w:cs="Times New Roman"/>
          <w:sz w:val="28"/>
          <w:szCs w:val="28"/>
        </w:rPr>
        <w:t>Termal</w:t>
      </w:r>
      <w:proofErr w:type="spellEnd"/>
      <w:r w:rsidRPr="004306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648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430648">
        <w:rPr>
          <w:rFonts w:ascii="Times New Roman" w:hAnsi="Times New Roman" w:cs="Times New Roman"/>
          <w:sz w:val="28"/>
          <w:szCs w:val="28"/>
        </w:rPr>
        <w:t xml:space="preserve"> (Япония) разработаны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648">
        <w:rPr>
          <w:rFonts w:ascii="Times New Roman" w:hAnsi="Times New Roman" w:cs="Times New Roman"/>
          <w:sz w:val="28"/>
          <w:szCs w:val="28"/>
        </w:rPr>
        <w:t>термоизолированные</w:t>
      </w:r>
      <w:proofErr w:type="spellEnd"/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НКТ. Высокая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стоимость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предлагаемых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изолированных</w:t>
      </w:r>
      <w:r w:rsidR="00F02D0C">
        <w:rPr>
          <w:rFonts w:ascii="Times New Roman" w:hAnsi="Times New Roman" w:cs="Times New Roman"/>
          <w:sz w:val="28"/>
          <w:szCs w:val="28"/>
        </w:rPr>
        <w:t xml:space="preserve"> НКТ огра</w:t>
      </w:r>
      <w:r w:rsidRPr="00430648">
        <w:rPr>
          <w:rFonts w:ascii="Times New Roman" w:hAnsi="Times New Roman" w:cs="Times New Roman"/>
          <w:sz w:val="28"/>
          <w:szCs w:val="28"/>
        </w:rPr>
        <w:t>ничивает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их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применение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в</w:t>
      </w:r>
      <w:r w:rsidR="00F02D0C">
        <w:rPr>
          <w:rFonts w:ascii="Times New Roman" w:hAnsi="Times New Roman" w:cs="Times New Roman"/>
          <w:sz w:val="28"/>
          <w:szCs w:val="28"/>
        </w:rPr>
        <w:t xml:space="preserve"> </w:t>
      </w:r>
      <w:r w:rsidRPr="00430648">
        <w:rPr>
          <w:rFonts w:ascii="Times New Roman" w:hAnsi="Times New Roman" w:cs="Times New Roman"/>
          <w:sz w:val="28"/>
          <w:szCs w:val="28"/>
        </w:rPr>
        <w:t>скважинах.</w:t>
      </w: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</w:p>
    <w:p w:rsidR="00342CFF" w:rsidRP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  <w:r w:rsidRPr="00342CF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Список литературы</w:t>
      </w:r>
    </w:p>
    <w:p w:rsidR="00342CFF" w:rsidRPr="00342CFF" w:rsidRDefault="00342CFF" w:rsidP="00342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42CFF" w:rsidRPr="00342CFF" w:rsidRDefault="00342CFF" w:rsidP="00342CFF">
      <w:pPr>
        <w:numPr>
          <w:ilvl w:val="0"/>
          <w:numId w:val="1"/>
        </w:numPr>
        <w:spacing w:after="160" w:line="256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42CFF">
        <w:rPr>
          <w:rFonts w:ascii="Times New Roman" w:eastAsia="Calibri" w:hAnsi="Times New Roman" w:cs="Times New Roman"/>
          <w:sz w:val="28"/>
          <w:szCs w:val="28"/>
        </w:rPr>
        <w:t>Андронов Ю.В., Стрекалов А.В. Исследование применения ансамблей нейронных сетей для повышения качества решения задач регрессии. Нефтегазовое дело.  2015. 13(1),  С. 50-55.</w:t>
      </w:r>
    </w:p>
    <w:p w:rsidR="00342CFF" w:rsidRPr="00342CFF" w:rsidRDefault="00342CFF" w:rsidP="00342CFF">
      <w:pPr>
        <w:numPr>
          <w:ilvl w:val="0"/>
          <w:numId w:val="1"/>
        </w:numPr>
        <w:spacing w:after="160" w:line="256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42CFF">
        <w:rPr>
          <w:rFonts w:ascii="Times New Roman" w:eastAsia="Calibri" w:hAnsi="Times New Roman" w:cs="Times New Roman"/>
          <w:sz w:val="28"/>
          <w:szCs w:val="28"/>
        </w:rPr>
        <w:t>Иванов А.В., Стратов В.Д., Стрекалов А.В. ОПТИМИЗАЦИЯ ТЕХНОЛОГИЧЕСКИХ РЕЖИМОВ ДОБЫЧИ ГАЗОКОНДЕНСАТА НА БОВАНЕНКОВСКОМ. Современные проблемы науки и образования. 2015.  № 1.</w:t>
      </w:r>
    </w:p>
    <w:p w:rsidR="00342CFF" w:rsidRPr="00342CFF" w:rsidRDefault="00342CFF" w:rsidP="00342CFF">
      <w:pPr>
        <w:numPr>
          <w:ilvl w:val="0"/>
          <w:numId w:val="1"/>
        </w:numPr>
        <w:spacing w:after="160" w:line="256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42CFF">
        <w:rPr>
          <w:rFonts w:ascii="Times New Roman" w:eastAsia="Calibri" w:hAnsi="Times New Roman" w:cs="Times New Roman"/>
          <w:sz w:val="28"/>
          <w:szCs w:val="28"/>
        </w:rPr>
        <w:t>Андронов Ю.В., Мельников В.Н., Стрекалов А.В. Оценка прогнозирующих способностей многослойного персептрона с различными функциями активации и алгоритмами обучения. Геология, геофизика и разработка нефтяных и газовых месторождений. – 2015. -№9, – С. 18-20.</w:t>
      </w:r>
    </w:p>
    <w:p w:rsidR="00342CFF" w:rsidRPr="00342CFF" w:rsidRDefault="00342CFF" w:rsidP="00342CFF">
      <w:pPr>
        <w:numPr>
          <w:ilvl w:val="0"/>
          <w:numId w:val="1"/>
        </w:numPr>
        <w:spacing w:after="160" w:line="256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42CFF">
        <w:rPr>
          <w:rFonts w:ascii="Times New Roman" w:eastAsia="Calibri" w:hAnsi="Times New Roman" w:cs="Times New Roman"/>
          <w:sz w:val="28"/>
          <w:szCs w:val="28"/>
        </w:rPr>
        <w:t>Морозов В.Ю., Стрекалов А.В. Технология регулирования систем поддержания пластового давления нефтяных промыслов (монография)</w:t>
      </w:r>
      <w:proofErr w:type="gramStart"/>
      <w:r w:rsidRPr="00342CFF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342CFF">
        <w:rPr>
          <w:rFonts w:ascii="Times New Roman" w:eastAsia="Calibri" w:hAnsi="Times New Roman" w:cs="Times New Roman"/>
          <w:sz w:val="28"/>
          <w:szCs w:val="28"/>
        </w:rPr>
        <w:t>анкт-Петербург Недра. 2014.</w:t>
      </w:r>
    </w:p>
    <w:p w:rsidR="00342CFF" w:rsidRPr="00342CFF" w:rsidRDefault="00342CFF" w:rsidP="00342CFF">
      <w:pPr>
        <w:numPr>
          <w:ilvl w:val="0"/>
          <w:numId w:val="1"/>
        </w:numPr>
        <w:spacing w:after="160" w:line="256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42CFF">
        <w:rPr>
          <w:rFonts w:ascii="Times New Roman" w:eastAsia="Calibri" w:hAnsi="Times New Roman" w:cs="Times New Roman"/>
          <w:sz w:val="28"/>
          <w:szCs w:val="28"/>
        </w:rPr>
        <w:t>А.В. Стрекалов, А.В. Саранча. Результаты применения моделей вычислительного комплекса немезида-</w:t>
      </w:r>
      <w:proofErr w:type="spellStart"/>
      <w:r w:rsidRPr="00342CFF">
        <w:rPr>
          <w:rFonts w:ascii="Times New Roman" w:eastAsia="Calibri" w:hAnsi="Times New Roman" w:cs="Times New Roman"/>
          <w:sz w:val="28"/>
          <w:szCs w:val="28"/>
        </w:rPr>
        <w:t>гидрасим</w:t>
      </w:r>
      <w:proofErr w:type="spellEnd"/>
      <w:r w:rsidRPr="00342CFF">
        <w:rPr>
          <w:rFonts w:ascii="Times New Roman" w:eastAsia="Calibri" w:hAnsi="Times New Roman" w:cs="Times New Roman"/>
          <w:sz w:val="28"/>
          <w:szCs w:val="28"/>
        </w:rPr>
        <w:t xml:space="preserve"> на пластах Ван-</w:t>
      </w:r>
      <w:proofErr w:type="spellStart"/>
      <w:r w:rsidRPr="00342CFF">
        <w:rPr>
          <w:rFonts w:ascii="Times New Roman" w:eastAsia="Calibri" w:hAnsi="Times New Roman" w:cs="Times New Roman"/>
          <w:sz w:val="28"/>
          <w:szCs w:val="28"/>
        </w:rPr>
        <w:t>Еганского</w:t>
      </w:r>
      <w:proofErr w:type="spellEnd"/>
      <w:r w:rsidRPr="00342CFF">
        <w:rPr>
          <w:rFonts w:ascii="Times New Roman" w:eastAsia="Calibri" w:hAnsi="Times New Roman" w:cs="Times New Roman"/>
          <w:sz w:val="28"/>
          <w:szCs w:val="28"/>
        </w:rPr>
        <w:t xml:space="preserve"> месторождения</w:t>
      </w:r>
      <w:r w:rsidRPr="00342CFF">
        <w:rPr>
          <w:rFonts w:ascii="Times New Roman" w:eastAsia="Calibri" w:hAnsi="Times New Roman" w:cs="Times New Roman"/>
          <w:sz w:val="28"/>
          <w:szCs w:val="28"/>
        </w:rPr>
        <w:tab/>
        <w:t>Известия высших учебных заведений. Нефть и газ. 2016. № 1. С. 74-85.</w:t>
      </w:r>
    </w:p>
    <w:p w:rsidR="00342CFF" w:rsidRPr="00342CFF" w:rsidRDefault="00342CFF" w:rsidP="00342CFF">
      <w:pPr>
        <w:numPr>
          <w:ilvl w:val="0"/>
          <w:numId w:val="1"/>
        </w:numPr>
        <w:spacing w:after="160" w:line="256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42CFF">
        <w:rPr>
          <w:rFonts w:ascii="Times New Roman" w:eastAsia="Calibri" w:hAnsi="Times New Roman" w:cs="Times New Roman"/>
          <w:sz w:val="28"/>
          <w:szCs w:val="28"/>
        </w:rPr>
        <w:t xml:space="preserve">Стрекалов А.В., Хусаинов А.Т., Грачев С.И. </w:t>
      </w:r>
      <w:proofErr w:type="spellStart"/>
      <w:r w:rsidRPr="00342CFF">
        <w:rPr>
          <w:rFonts w:ascii="Times New Roman" w:eastAsia="Calibri" w:hAnsi="Times New Roman" w:cs="Times New Roman"/>
          <w:sz w:val="28"/>
          <w:szCs w:val="28"/>
        </w:rPr>
        <w:t>Стохастико</w:t>
      </w:r>
      <w:proofErr w:type="spellEnd"/>
      <w:r w:rsidRPr="00342CFF">
        <w:rPr>
          <w:rFonts w:ascii="Times New Roman" w:eastAsia="Calibri" w:hAnsi="Times New Roman" w:cs="Times New Roman"/>
          <w:sz w:val="28"/>
          <w:szCs w:val="28"/>
        </w:rPr>
        <w:t xml:space="preserve">-аналитическая модель гидросистемы продуктивных пластов для исследования проводимостей между </w:t>
      </w:r>
      <w:proofErr w:type="spellStart"/>
      <w:r w:rsidRPr="00342CFF">
        <w:rPr>
          <w:rFonts w:ascii="Times New Roman" w:eastAsia="Calibri" w:hAnsi="Times New Roman" w:cs="Times New Roman"/>
          <w:sz w:val="28"/>
          <w:szCs w:val="28"/>
        </w:rPr>
        <w:t>скважинами</w:t>
      </w:r>
      <w:proofErr w:type="gramStart"/>
      <w:r w:rsidRPr="00342CFF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Pr="00342CFF">
        <w:rPr>
          <w:rFonts w:ascii="Times New Roman" w:eastAsia="Calibri" w:hAnsi="Times New Roman" w:cs="Times New Roman"/>
          <w:sz w:val="28"/>
          <w:szCs w:val="28"/>
        </w:rPr>
        <w:t>аучно</w:t>
      </w:r>
      <w:proofErr w:type="spellEnd"/>
      <w:r w:rsidRPr="00342CFF">
        <w:rPr>
          <w:rFonts w:ascii="Times New Roman" w:eastAsia="Calibri" w:hAnsi="Times New Roman" w:cs="Times New Roman"/>
          <w:sz w:val="28"/>
          <w:szCs w:val="28"/>
        </w:rPr>
        <w:t>-технический журнал «Известия вузов. Нефть и газ». 2016. №.4-С.37-44.</w:t>
      </w:r>
    </w:p>
    <w:p w:rsidR="00342CFF" w:rsidRPr="00342CFF" w:rsidRDefault="00342CFF" w:rsidP="00342CFF">
      <w:pPr>
        <w:numPr>
          <w:ilvl w:val="0"/>
          <w:numId w:val="1"/>
        </w:numPr>
        <w:spacing w:after="160" w:line="256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42CFF">
        <w:rPr>
          <w:rFonts w:ascii="Times New Roman" w:eastAsia="Calibri" w:hAnsi="Times New Roman" w:cs="Times New Roman"/>
          <w:sz w:val="28"/>
          <w:szCs w:val="28"/>
        </w:rPr>
        <w:t>Стрекалов А.В., Саранча А.В. Применение нелинейных законов фильтрации природных поровых коллекторов в гидродинамических моделях</w:t>
      </w:r>
      <w:r w:rsidRPr="00342CFF">
        <w:rPr>
          <w:rFonts w:ascii="Times New Roman" w:eastAsia="Calibri" w:hAnsi="Times New Roman" w:cs="Times New Roman"/>
          <w:sz w:val="28"/>
          <w:szCs w:val="28"/>
        </w:rPr>
        <w:tab/>
        <w:t>ФУНДАМЕНТАЛЬНЫЕ ИССЛЕДОВАНИЯ. № 11/2015. Часть 6. 1114–1119 c</w:t>
      </w:r>
    </w:p>
    <w:p w:rsidR="00342CFF" w:rsidRPr="00342CFF" w:rsidRDefault="00342CFF" w:rsidP="00342CFF">
      <w:pPr>
        <w:numPr>
          <w:ilvl w:val="0"/>
          <w:numId w:val="1"/>
        </w:numPr>
        <w:spacing w:after="160" w:line="256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42CFF">
        <w:rPr>
          <w:rFonts w:ascii="Times New Roman" w:eastAsia="Calibri" w:hAnsi="Times New Roman" w:cs="Times New Roman"/>
          <w:sz w:val="28"/>
          <w:szCs w:val="28"/>
        </w:rPr>
        <w:t xml:space="preserve">Грачев C.И., </w:t>
      </w:r>
      <w:proofErr w:type="spellStart"/>
      <w:r w:rsidRPr="00342CFF">
        <w:rPr>
          <w:rFonts w:ascii="Times New Roman" w:eastAsia="Calibri" w:hAnsi="Times New Roman" w:cs="Times New Roman"/>
          <w:sz w:val="28"/>
          <w:szCs w:val="28"/>
        </w:rPr>
        <w:t>Cтрекалов</w:t>
      </w:r>
      <w:proofErr w:type="spellEnd"/>
      <w:r w:rsidRPr="00342CFF">
        <w:rPr>
          <w:rFonts w:ascii="Times New Roman" w:eastAsia="Calibri" w:hAnsi="Times New Roman" w:cs="Times New Roman"/>
          <w:sz w:val="28"/>
          <w:szCs w:val="28"/>
        </w:rPr>
        <w:t xml:space="preserve"> А.В., </w:t>
      </w:r>
      <w:proofErr w:type="spellStart"/>
      <w:r w:rsidRPr="00342CFF">
        <w:rPr>
          <w:rFonts w:ascii="Times New Roman" w:eastAsia="Calibri" w:hAnsi="Times New Roman" w:cs="Times New Roman"/>
          <w:sz w:val="28"/>
          <w:szCs w:val="28"/>
        </w:rPr>
        <w:t>Cаранча</w:t>
      </w:r>
      <w:proofErr w:type="spellEnd"/>
      <w:r w:rsidRPr="00342CFF">
        <w:rPr>
          <w:rFonts w:ascii="Times New Roman" w:eastAsia="Calibri" w:hAnsi="Times New Roman" w:cs="Times New Roman"/>
          <w:sz w:val="28"/>
          <w:szCs w:val="28"/>
        </w:rPr>
        <w:t xml:space="preserve"> А.В. Особенности моделирования </w:t>
      </w:r>
      <w:proofErr w:type="spellStart"/>
      <w:r w:rsidRPr="00342CFF">
        <w:rPr>
          <w:rFonts w:ascii="Times New Roman" w:eastAsia="Calibri" w:hAnsi="Times New Roman" w:cs="Times New Roman"/>
          <w:sz w:val="28"/>
          <w:szCs w:val="28"/>
        </w:rPr>
        <w:t>трещинопоровых</w:t>
      </w:r>
      <w:proofErr w:type="spellEnd"/>
      <w:r w:rsidRPr="00342CFF">
        <w:rPr>
          <w:rFonts w:ascii="Times New Roman" w:eastAsia="Calibri" w:hAnsi="Times New Roman" w:cs="Times New Roman"/>
          <w:sz w:val="28"/>
          <w:szCs w:val="28"/>
        </w:rPr>
        <w:t xml:space="preserve"> коллекторов в свете фундаментальных проблем гидромеханики сложных </w:t>
      </w:r>
      <w:proofErr w:type="spellStart"/>
      <w:r w:rsidRPr="00342CFF">
        <w:rPr>
          <w:rFonts w:ascii="Times New Roman" w:eastAsia="Calibri" w:hAnsi="Times New Roman" w:cs="Times New Roman"/>
          <w:sz w:val="28"/>
          <w:szCs w:val="28"/>
        </w:rPr>
        <w:t>систем</w:t>
      </w:r>
      <w:proofErr w:type="gramStart"/>
      <w:r w:rsidRPr="00342CFF">
        <w:rPr>
          <w:rFonts w:ascii="Times New Roman" w:eastAsia="Calibri" w:hAnsi="Times New Roman" w:cs="Times New Roman"/>
          <w:sz w:val="28"/>
          <w:szCs w:val="28"/>
        </w:rPr>
        <w:t>.Ф</w:t>
      </w:r>
      <w:proofErr w:type="gramEnd"/>
      <w:r w:rsidRPr="00342CFF">
        <w:rPr>
          <w:rFonts w:ascii="Times New Roman" w:eastAsia="Calibri" w:hAnsi="Times New Roman" w:cs="Times New Roman"/>
          <w:sz w:val="28"/>
          <w:szCs w:val="28"/>
        </w:rPr>
        <w:t>ундаментальные</w:t>
      </w:r>
      <w:proofErr w:type="spellEnd"/>
      <w:r w:rsidRPr="00342CFF">
        <w:rPr>
          <w:rFonts w:ascii="Times New Roman" w:eastAsia="Calibri" w:hAnsi="Times New Roman" w:cs="Times New Roman"/>
          <w:sz w:val="28"/>
          <w:szCs w:val="28"/>
        </w:rPr>
        <w:t xml:space="preserve"> исследования. № 4 (часть 1) 2016, стр. 23-27.</w:t>
      </w:r>
    </w:p>
    <w:p w:rsidR="00342CFF" w:rsidRPr="00342CFF" w:rsidRDefault="00342CFF" w:rsidP="00342CFF">
      <w:pPr>
        <w:numPr>
          <w:ilvl w:val="0"/>
          <w:numId w:val="1"/>
        </w:numPr>
        <w:spacing w:after="160" w:line="256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342CFF">
        <w:rPr>
          <w:rFonts w:ascii="Times New Roman" w:eastAsia="Calibri" w:hAnsi="Times New Roman" w:cs="Times New Roman"/>
          <w:sz w:val="28"/>
          <w:szCs w:val="28"/>
        </w:rPr>
        <w:t xml:space="preserve">Глумов Д.Н., Стрекалов А.В. КРИТЕРИИ ОЦЕНКИ И РАЗВИТИЯ РЕЖИМА ТЕЧЕНИЯ МНОГОФАЗНОЙ СИСТЕМЫ ДЛЯ ЧИСЛЕННЫХ ГИДРОДИНАМИЧЕСКИХ МОДЕЛЕЙ. © Электронный научный журнал «Нефтегазовое дело». 2016. </w:t>
      </w:r>
      <w:proofErr w:type="spellStart"/>
      <w:r w:rsidRPr="00342CFF">
        <w:rPr>
          <w:rFonts w:ascii="Times New Roman" w:eastAsia="Calibri" w:hAnsi="Times New Roman" w:cs="Times New Roman"/>
          <w:sz w:val="28"/>
          <w:szCs w:val="28"/>
        </w:rPr>
        <w:t>No</w:t>
      </w:r>
      <w:proofErr w:type="spellEnd"/>
      <w:r w:rsidRPr="00342CFF">
        <w:rPr>
          <w:rFonts w:ascii="Times New Roman" w:eastAsia="Calibri" w:hAnsi="Times New Roman" w:cs="Times New Roman"/>
          <w:sz w:val="28"/>
          <w:szCs w:val="28"/>
        </w:rPr>
        <w:t xml:space="preserve"> 6. с 117–197.</w:t>
      </w:r>
    </w:p>
    <w:p w:rsidR="00C500A0" w:rsidRPr="0074139C" w:rsidRDefault="00C500A0" w:rsidP="0043064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500A0" w:rsidRPr="00741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B6DD0"/>
    <w:multiLevelType w:val="hybridMultilevel"/>
    <w:tmpl w:val="2BFA8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263"/>
    <w:rsid w:val="00081B8B"/>
    <w:rsid w:val="00091263"/>
    <w:rsid w:val="00277098"/>
    <w:rsid w:val="00342CFF"/>
    <w:rsid w:val="00430648"/>
    <w:rsid w:val="004350EA"/>
    <w:rsid w:val="004643F3"/>
    <w:rsid w:val="005D309E"/>
    <w:rsid w:val="00676A3E"/>
    <w:rsid w:val="0074139C"/>
    <w:rsid w:val="00873FED"/>
    <w:rsid w:val="00A91E21"/>
    <w:rsid w:val="00BF761E"/>
    <w:rsid w:val="00C500A0"/>
    <w:rsid w:val="00DE23EC"/>
    <w:rsid w:val="00F0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500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00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42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500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00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42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1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86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2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84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6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42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05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5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52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7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24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87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72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8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86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3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76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79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66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8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3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8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2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2019-01-23T22:43:00Z</cp:lastPrinted>
  <dcterms:created xsi:type="dcterms:W3CDTF">2019-06-22T06:55:00Z</dcterms:created>
  <dcterms:modified xsi:type="dcterms:W3CDTF">2019-06-22T06:55:00Z</dcterms:modified>
</cp:coreProperties>
</file>