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0E6" w:rsidRPr="00911D16" w:rsidRDefault="0011313B" w:rsidP="00911D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Репрезентация туризма</w:t>
      </w:r>
      <w:r w:rsidR="00A340E6" w:rsidRPr="00911D16">
        <w:rPr>
          <w:rFonts w:ascii="Times New Roman" w:hAnsi="Times New Roman" w:cs="Times New Roman"/>
          <w:b/>
        </w:rPr>
        <w:t xml:space="preserve"> в </w:t>
      </w:r>
      <w:r>
        <w:rPr>
          <w:rFonts w:ascii="Times New Roman" w:hAnsi="Times New Roman" w:cs="Times New Roman"/>
          <w:b/>
        </w:rPr>
        <w:t xml:space="preserve"> различных</w:t>
      </w:r>
      <w:r w:rsidR="00A340E6" w:rsidRPr="00911D16">
        <w:rPr>
          <w:rFonts w:ascii="Times New Roman" w:hAnsi="Times New Roman" w:cs="Times New Roman"/>
          <w:b/>
        </w:rPr>
        <w:t xml:space="preserve"> текстах</w:t>
      </w:r>
    </w:p>
    <w:p w:rsidR="00A340E6" w:rsidRPr="00A340E6" w:rsidRDefault="00A340E6" w:rsidP="00A340E6">
      <w:pPr>
        <w:spacing w:after="0"/>
        <w:ind w:firstLine="709"/>
        <w:jc w:val="both"/>
        <w:rPr>
          <w:rFonts w:ascii="Times New Roman" w:hAnsi="Times New Roman" w:cs="Times New Roman"/>
          <w:lang w:val="en-US"/>
        </w:rPr>
      </w:pPr>
      <w:r w:rsidRPr="00A340E6">
        <w:rPr>
          <w:rFonts w:ascii="Times New Roman" w:hAnsi="Times New Roman" w:cs="Times New Roman"/>
        </w:rPr>
        <w:t xml:space="preserve">Аннотация: в статье рассматривается концепт «путешествие» и его межкультурная </w:t>
      </w:r>
      <w:proofErr w:type="spellStart"/>
      <w:r w:rsidRPr="00A340E6">
        <w:rPr>
          <w:rFonts w:ascii="Times New Roman" w:hAnsi="Times New Roman" w:cs="Times New Roman"/>
        </w:rPr>
        <w:t>представленность</w:t>
      </w:r>
      <w:proofErr w:type="spellEnd"/>
      <w:r w:rsidRPr="00A340E6">
        <w:rPr>
          <w:rFonts w:ascii="Times New Roman" w:hAnsi="Times New Roman" w:cs="Times New Roman"/>
        </w:rPr>
        <w:t xml:space="preserve"> в рекламных текстах сферы туризма. Приводится иллюстративный материал, отражающий особенности трансляции рекламной информации с учетом специфики национального менталитета. Рассматриваются</w:t>
      </w:r>
      <w:r w:rsidRPr="00A340E6">
        <w:rPr>
          <w:rFonts w:ascii="Times New Roman" w:hAnsi="Times New Roman" w:cs="Times New Roman"/>
          <w:lang w:val="en-US"/>
        </w:rPr>
        <w:t xml:space="preserve"> </w:t>
      </w:r>
      <w:r w:rsidRPr="00A340E6">
        <w:rPr>
          <w:rFonts w:ascii="Times New Roman" w:hAnsi="Times New Roman" w:cs="Times New Roman"/>
        </w:rPr>
        <w:t>особенности</w:t>
      </w:r>
      <w:r w:rsidRPr="00A340E6">
        <w:rPr>
          <w:rFonts w:ascii="Times New Roman" w:hAnsi="Times New Roman" w:cs="Times New Roman"/>
          <w:lang w:val="en-US"/>
        </w:rPr>
        <w:t xml:space="preserve"> </w:t>
      </w:r>
      <w:r w:rsidRPr="00A340E6">
        <w:rPr>
          <w:rFonts w:ascii="Times New Roman" w:hAnsi="Times New Roman" w:cs="Times New Roman"/>
        </w:rPr>
        <w:t>восприятия</w:t>
      </w:r>
      <w:r w:rsidRPr="00A340E6">
        <w:rPr>
          <w:rFonts w:ascii="Times New Roman" w:hAnsi="Times New Roman" w:cs="Times New Roman"/>
          <w:lang w:val="en-US"/>
        </w:rPr>
        <w:t xml:space="preserve"> </w:t>
      </w:r>
      <w:r w:rsidRPr="00A340E6">
        <w:rPr>
          <w:rFonts w:ascii="Times New Roman" w:hAnsi="Times New Roman" w:cs="Times New Roman"/>
        </w:rPr>
        <w:t>подобных</w:t>
      </w:r>
      <w:r w:rsidRPr="00A340E6">
        <w:rPr>
          <w:rFonts w:ascii="Times New Roman" w:hAnsi="Times New Roman" w:cs="Times New Roman"/>
          <w:lang w:val="en-US"/>
        </w:rPr>
        <w:t xml:space="preserve"> </w:t>
      </w:r>
      <w:r w:rsidRPr="00A340E6">
        <w:rPr>
          <w:rFonts w:ascii="Times New Roman" w:hAnsi="Times New Roman" w:cs="Times New Roman"/>
        </w:rPr>
        <w:t>текстов</w:t>
      </w:r>
      <w:r w:rsidRPr="00A340E6">
        <w:rPr>
          <w:rFonts w:ascii="Times New Roman" w:hAnsi="Times New Roman" w:cs="Times New Roman"/>
          <w:lang w:val="en-US"/>
        </w:rPr>
        <w:t xml:space="preserve"> </w:t>
      </w:r>
      <w:r w:rsidRPr="00A340E6">
        <w:rPr>
          <w:rFonts w:ascii="Times New Roman" w:hAnsi="Times New Roman" w:cs="Times New Roman"/>
        </w:rPr>
        <w:t>российским</w:t>
      </w:r>
      <w:r w:rsidRPr="00A340E6">
        <w:rPr>
          <w:rFonts w:ascii="Times New Roman" w:hAnsi="Times New Roman" w:cs="Times New Roman"/>
          <w:lang w:val="en-US"/>
        </w:rPr>
        <w:t xml:space="preserve"> </w:t>
      </w:r>
      <w:r w:rsidRPr="00A340E6">
        <w:rPr>
          <w:rFonts w:ascii="Times New Roman" w:hAnsi="Times New Roman" w:cs="Times New Roman"/>
        </w:rPr>
        <w:t>потребителем</w:t>
      </w:r>
      <w:r w:rsidRPr="00A340E6">
        <w:rPr>
          <w:rFonts w:ascii="Times New Roman" w:hAnsi="Times New Roman" w:cs="Times New Roman"/>
          <w:lang w:val="en-US"/>
        </w:rPr>
        <w:t xml:space="preserve">. </w:t>
      </w:r>
    </w:p>
    <w:p w:rsidR="00A340E6" w:rsidRPr="00A340E6" w:rsidRDefault="00A340E6" w:rsidP="00A340E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40E6">
        <w:rPr>
          <w:rFonts w:ascii="Times New Roman" w:hAnsi="Times New Roman" w:cs="Times New Roman"/>
        </w:rPr>
        <w:t>Ключевые слова: межкультурная коммуникация; реклама сферы туризма; рекламный текст; концепт «путешествие».</w:t>
      </w:r>
    </w:p>
    <w:p w:rsidR="005540AE" w:rsidRPr="00A340E6" w:rsidRDefault="005540AE" w:rsidP="00A340E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40E6">
        <w:rPr>
          <w:rFonts w:ascii="Times New Roman" w:hAnsi="Times New Roman" w:cs="Times New Roman"/>
        </w:rPr>
        <w:t xml:space="preserve">Туризм сегодня является неотъемлемой частью нашей жизни: путешествия, перемещения людей в различных целях из страны в страну, общение с иными культурами, познание других религий, социальных законов и этнических особенностей — все это является одной из отличительных черт развития современного общества в эпоху глобализации. Понятие «туризм» в языковом сознании неразрывно связано с </w:t>
      </w:r>
      <w:proofErr w:type="spellStart"/>
      <w:r w:rsidRPr="00A340E6">
        <w:rPr>
          <w:rFonts w:ascii="Times New Roman" w:hAnsi="Times New Roman" w:cs="Times New Roman"/>
        </w:rPr>
        <w:t>лингвокультурным</w:t>
      </w:r>
      <w:proofErr w:type="spellEnd"/>
      <w:r w:rsidRPr="00A340E6">
        <w:rPr>
          <w:rFonts w:ascii="Times New Roman" w:hAnsi="Times New Roman" w:cs="Times New Roman"/>
        </w:rPr>
        <w:t xml:space="preserve"> концептом «путешествие», являющимся сложным ментальным образованием, имеющим множественные обозначения и выражения в языке. Его можно отнести к типу непредметных событийных концептов. Путешествие — перемещение людей в пространстве и времени незав</w:t>
      </w:r>
      <w:r w:rsidR="001011F9" w:rsidRPr="00A340E6">
        <w:rPr>
          <w:rFonts w:ascii="Times New Roman" w:hAnsi="Times New Roman" w:cs="Times New Roman"/>
        </w:rPr>
        <w:t>исимо от цели такового [1</w:t>
      </w:r>
      <w:r w:rsidRPr="00A340E6">
        <w:rPr>
          <w:rFonts w:ascii="Times New Roman" w:hAnsi="Times New Roman" w:cs="Times New Roman"/>
        </w:rPr>
        <w:t>] — в разных культурах связано с образом жизни, состоянием души или активными действиями.</w:t>
      </w:r>
    </w:p>
    <w:p w:rsidR="00FB334B" w:rsidRPr="00A340E6" w:rsidRDefault="005540AE" w:rsidP="00A340E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40E6">
        <w:rPr>
          <w:rFonts w:ascii="Times New Roman" w:hAnsi="Times New Roman" w:cs="Times New Roman"/>
        </w:rPr>
        <w:t xml:space="preserve">Говоря о концепте «путешествие» и его межкультурной </w:t>
      </w:r>
      <w:proofErr w:type="spellStart"/>
      <w:r w:rsidRPr="00A340E6">
        <w:rPr>
          <w:rFonts w:ascii="Times New Roman" w:hAnsi="Times New Roman" w:cs="Times New Roman"/>
        </w:rPr>
        <w:t>представленности</w:t>
      </w:r>
      <w:proofErr w:type="spellEnd"/>
      <w:r w:rsidRPr="00A340E6">
        <w:rPr>
          <w:rFonts w:ascii="Times New Roman" w:hAnsi="Times New Roman" w:cs="Times New Roman"/>
        </w:rPr>
        <w:t xml:space="preserve"> в рекламной коммуникации сферы туризма, нельзя не отметить, что путешествия оказывают значительное влияние на </w:t>
      </w:r>
      <w:proofErr w:type="gramStart"/>
      <w:r w:rsidRPr="00A340E6">
        <w:rPr>
          <w:rFonts w:ascii="Times New Roman" w:hAnsi="Times New Roman" w:cs="Times New Roman"/>
        </w:rPr>
        <w:t>формирование</w:t>
      </w:r>
      <w:proofErr w:type="gramEnd"/>
      <w:r w:rsidRPr="00A340E6">
        <w:rPr>
          <w:rFonts w:ascii="Times New Roman" w:hAnsi="Times New Roman" w:cs="Times New Roman"/>
        </w:rPr>
        <w:t xml:space="preserve"> как культурного пространства человека, так и пространственных образов мира в его сознании. Эти образы зачастую связаны с понятиями, затрагивающими области истории, культуры, апеллирующие к фоновым знаниям, ассоциируясь с той или иной страной. Таким образом, пространственно-географические представления человека тесно переплетаются с его культурно-историческими знаниями, реализуясь в устойчивые, а иногда и стереотипные представления о стране или регионе. В языке это находит подтверждение в устойчивых иносказательных наименованиях и словосочетаниях, присваиваемых городам и странам. При этом в данных перифразах реализуется межкультурное восприятие, национальный менталитет, представления о народе данной страны: Вечный город (Рим как один из столпов цивилизации), Столица любви (Париж — столица Франции, где всегда ценилась куртуазность, были в почете флирт и красота), загадочная Поднебесная (Китай — азиатская страна, менталитет жителей которой остается во многом загадкой для европейцев) и т.п. Отметим, что подобные </w:t>
      </w:r>
      <w:proofErr w:type="spellStart"/>
      <w:r w:rsidRPr="00A340E6">
        <w:rPr>
          <w:rFonts w:ascii="Times New Roman" w:hAnsi="Times New Roman" w:cs="Times New Roman"/>
        </w:rPr>
        <w:t>тропеические</w:t>
      </w:r>
      <w:proofErr w:type="spellEnd"/>
      <w:r w:rsidRPr="00A340E6">
        <w:rPr>
          <w:rFonts w:ascii="Times New Roman" w:hAnsi="Times New Roman" w:cs="Times New Roman"/>
        </w:rPr>
        <w:t xml:space="preserve"> наименования активно эксплуатируются в рекламных текстах сферы туризма. </w:t>
      </w:r>
    </w:p>
    <w:p w:rsidR="005540AE" w:rsidRPr="00A340E6" w:rsidRDefault="005540AE" w:rsidP="00A340E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40E6">
        <w:rPr>
          <w:rFonts w:ascii="Times New Roman" w:hAnsi="Times New Roman" w:cs="Times New Roman"/>
        </w:rPr>
        <w:t xml:space="preserve">Вместе с тем признание абсолютной ценности разнообразия мировых культур, понимание хрупкости существования и угрозы уничтожения многих традиций и языков привело к тому, что люди осознали важность каждой страны, чем и объясняется феномен интереса народов Земли друг к другу. В этом плане путешествия, туризм способствуют познанию и открытию каждым человеком нового для него мира. В данном случае турист должен прочувствовать, какую уникальную возможность знакомства с </w:t>
      </w:r>
      <w:proofErr w:type="spellStart"/>
      <w:r w:rsidRPr="00A340E6">
        <w:rPr>
          <w:rFonts w:ascii="Times New Roman" w:hAnsi="Times New Roman" w:cs="Times New Roman"/>
        </w:rPr>
        <w:t>инокультурой</w:t>
      </w:r>
      <w:proofErr w:type="spellEnd"/>
      <w:r w:rsidRPr="00A340E6">
        <w:rPr>
          <w:rFonts w:ascii="Times New Roman" w:hAnsi="Times New Roman" w:cs="Times New Roman"/>
        </w:rPr>
        <w:t xml:space="preserve"> ему предлагают. И реклама всеми средствами (вербальными и невербальными) дает понять, что только ему, здесь и сейчас предоставляется возможность увидеть достижения другой цивилизации и, путешествуя, постичь этот мир со своей точки зрения</w:t>
      </w:r>
      <w:r w:rsidR="001011F9" w:rsidRPr="00A340E6">
        <w:rPr>
          <w:rFonts w:ascii="Times New Roman" w:hAnsi="Times New Roman" w:cs="Times New Roman"/>
        </w:rPr>
        <w:t xml:space="preserve">. </w:t>
      </w:r>
      <w:r w:rsidRPr="00A340E6">
        <w:rPr>
          <w:rFonts w:ascii="Times New Roman" w:hAnsi="Times New Roman" w:cs="Times New Roman"/>
        </w:rPr>
        <w:t xml:space="preserve">Культурные различия в системах ценностей, которые в целом составляют картину мира данной страны: отношение к деятельности, природе, времени, представления о ценности межличностных отношений — все это находит отражение в рекламных текстах, выполняя свою роль в них: заинтересовывать, заманивать, продавать. Человек хочет увидеть своими глазами то, что кажется ему необычным, экзотическим или прямо противоположным </w:t>
      </w:r>
      <w:proofErr w:type="gramStart"/>
      <w:r w:rsidRPr="00A340E6">
        <w:rPr>
          <w:rFonts w:ascii="Times New Roman" w:hAnsi="Times New Roman" w:cs="Times New Roman"/>
        </w:rPr>
        <w:t>привычному образу</w:t>
      </w:r>
      <w:proofErr w:type="gramEnd"/>
      <w:r w:rsidRPr="00A340E6">
        <w:rPr>
          <w:rFonts w:ascii="Times New Roman" w:hAnsi="Times New Roman" w:cs="Times New Roman"/>
        </w:rPr>
        <w:t xml:space="preserve"> жизни, и приобщиться к мировым ценностям через путешествие.</w:t>
      </w:r>
    </w:p>
    <w:p w:rsidR="005540AE" w:rsidRPr="00A340E6" w:rsidRDefault="005540AE" w:rsidP="00A340E6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A340E6">
        <w:rPr>
          <w:rFonts w:ascii="Times New Roman" w:hAnsi="Times New Roman" w:cs="Times New Roman"/>
        </w:rPr>
        <w:t xml:space="preserve">Среди причин активного использования заимствований в сфере туризма и, как следствие, в рекламе можно назвать не только активизацию связей с западными партнерами, но и изменения в </w:t>
      </w:r>
      <w:r w:rsidRPr="00A340E6">
        <w:rPr>
          <w:rFonts w:ascii="Times New Roman" w:hAnsi="Times New Roman" w:cs="Times New Roman"/>
        </w:rPr>
        <w:lastRenderedPageBreak/>
        <w:t xml:space="preserve">менталитете русскоговорящих людей, потребность русских в социализации в европейском сообществе, а также желание российских туристов демонстрировать более высокий уровень жизни и знаний в условиях </w:t>
      </w:r>
      <w:proofErr w:type="spellStart"/>
      <w:r w:rsidRPr="00A340E6">
        <w:rPr>
          <w:rFonts w:ascii="Times New Roman" w:hAnsi="Times New Roman" w:cs="Times New Roman"/>
        </w:rPr>
        <w:t>новообретенной</w:t>
      </w:r>
      <w:proofErr w:type="spellEnd"/>
      <w:r w:rsidRPr="00A340E6">
        <w:rPr>
          <w:rFonts w:ascii="Times New Roman" w:hAnsi="Times New Roman" w:cs="Times New Roman"/>
        </w:rPr>
        <w:t xml:space="preserve"> свободы передвижений.</w:t>
      </w:r>
      <w:proofErr w:type="gramEnd"/>
      <w:r w:rsidRPr="00A340E6">
        <w:rPr>
          <w:rFonts w:ascii="Times New Roman" w:hAnsi="Times New Roman" w:cs="Times New Roman"/>
        </w:rPr>
        <w:t xml:space="preserve"> Поскольку английский язык признан основным языком интернационального общения и большинство международных контактов (устных и </w:t>
      </w:r>
      <w:proofErr w:type="gramStart"/>
      <w:r w:rsidRPr="00A340E6">
        <w:rPr>
          <w:rFonts w:ascii="Times New Roman" w:hAnsi="Times New Roman" w:cs="Times New Roman"/>
        </w:rPr>
        <w:t xml:space="preserve">письменных) </w:t>
      </w:r>
      <w:proofErr w:type="gramEnd"/>
      <w:r w:rsidRPr="00A340E6">
        <w:rPr>
          <w:rFonts w:ascii="Times New Roman" w:hAnsi="Times New Roman" w:cs="Times New Roman"/>
        </w:rPr>
        <w:t xml:space="preserve">сегодня осуществляется на нем, то можно говорить о таком факторе, как «экономическая сила языка», введенном немецким исследователем У. </w:t>
      </w:r>
      <w:proofErr w:type="spellStart"/>
      <w:r w:rsidRPr="00A340E6">
        <w:rPr>
          <w:rFonts w:ascii="Times New Roman" w:hAnsi="Times New Roman" w:cs="Times New Roman"/>
        </w:rPr>
        <w:t>Аммоном</w:t>
      </w:r>
      <w:proofErr w:type="spellEnd"/>
      <w:r w:rsidRPr="00A340E6">
        <w:rPr>
          <w:rFonts w:ascii="Times New Roman" w:hAnsi="Times New Roman" w:cs="Times New Roman"/>
        </w:rPr>
        <w:t>. Он исходит из положения о том, на языке какой страны осуществляются наиболее интенсивные контакты на</w:t>
      </w:r>
      <w:r w:rsidR="001011F9" w:rsidRPr="00A340E6">
        <w:rPr>
          <w:rFonts w:ascii="Times New Roman" w:hAnsi="Times New Roman" w:cs="Times New Roman"/>
        </w:rPr>
        <w:t xml:space="preserve"> международной арене [2</w:t>
      </w:r>
      <w:r w:rsidRPr="00A340E6">
        <w:rPr>
          <w:rFonts w:ascii="Times New Roman" w:hAnsi="Times New Roman" w:cs="Times New Roman"/>
        </w:rPr>
        <w:t>].</w:t>
      </w:r>
    </w:p>
    <w:p w:rsidR="005540AE" w:rsidRPr="00A340E6" w:rsidRDefault="005540AE" w:rsidP="00A340E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40E6">
        <w:rPr>
          <w:rFonts w:ascii="Times New Roman" w:hAnsi="Times New Roman" w:cs="Times New Roman"/>
        </w:rPr>
        <w:t xml:space="preserve">Осознанно-ответственное отношение к судьбам культуры и общества требует и соответственной деятельности от средств массовой коммуникации. Реклама, проникающая во все СМК, также несет на себе печать названных задач развития культурного многообразия. В этом аспекте можно сказать, что туризм служит гуманитарным интересам мирового сообщества в плане транслирования огромных достижений человечества и информационно-коммуникационного обмена, а реклама данной сферы информирует о возможностях, которые открываются перед туристами. В современном постиндустриальном обществе отмечается тенденция </w:t>
      </w:r>
      <w:proofErr w:type="spellStart"/>
      <w:r w:rsidRPr="00A340E6">
        <w:rPr>
          <w:rFonts w:ascii="Times New Roman" w:hAnsi="Times New Roman" w:cs="Times New Roman"/>
        </w:rPr>
        <w:t>пропагандирования</w:t>
      </w:r>
      <w:proofErr w:type="spellEnd"/>
      <w:r w:rsidRPr="00A340E6">
        <w:rPr>
          <w:rFonts w:ascii="Times New Roman" w:hAnsi="Times New Roman" w:cs="Times New Roman"/>
        </w:rPr>
        <w:t xml:space="preserve"> туризма как способа обретения универсального знания о мире, тем самым подчеркивается социально положительный статус туриста. Турист предстает как «гражданин мира», человек широких взглядов, стремящийся к единению со всей земной культурой.</w:t>
      </w:r>
    </w:p>
    <w:p w:rsidR="005540AE" w:rsidRPr="00A340E6" w:rsidRDefault="005540AE" w:rsidP="00A340E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40E6">
        <w:rPr>
          <w:rFonts w:ascii="Times New Roman" w:hAnsi="Times New Roman" w:cs="Times New Roman"/>
        </w:rPr>
        <w:t xml:space="preserve">Рекламные тексты демонстрируют не только реальные плюсы, но гиперболизированные достоинства рекламируемой территории или объекта. </w:t>
      </w:r>
      <w:proofErr w:type="gramStart"/>
      <w:r w:rsidRPr="00A340E6">
        <w:rPr>
          <w:rFonts w:ascii="Times New Roman" w:hAnsi="Times New Roman" w:cs="Times New Roman"/>
        </w:rPr>
        <w:t>Причем гиперболизация проявляется на всех языковых уровнях и затрагивает все стороны жизни туриста: транспорт, отель, питание, пляжи, природа, развлечения, шопинг, экскурсии, спорт и т.д.</w:t>
      </w:r>
      <w:proofErr w:type="gramEnd"/>
    </w:p>
    <w:p w:rsidR="00911D16" w:rsidRDefault="005540AE" w:rsidP="00911D1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40E6">
        <w:rPr>
          <w:rFonts w:ascii="Times New Roman" w:hAnsi="Times New Roman" w:cs="Times New Roman"/>
        </w:rPr>
        <w:t xml:space="preserve">Реклама стремится заинтересовать и привлечь всех туристов, обещая удовлетворение любых </w:t>
      </w:r>
      <w:proofErr w:type="spellStart"/>
      <w:r w:rsidRPr="00A340E6">
        <w:rPr>
          <w:rFonts w:ascii="Times New Roman" w:hAnsi="Times New Roman" w:cs="Times New Roman"/>
        </w:rPr>
        <w:t>запросов</w:t>
      </w:r>
      <w:proofErr w:type="gramStart"/>
      <w:r w:rsidRPr="00A340E6">
        <w:rPr>
          <w:rFonts w:ascii="Times New Roman" w:hAnsi="Times New Roman" w:cs="Times New Roman"/>
        </w:rPr>
        <w:t>.Н</w:t>
      </w:r>
      <w:proofErr w:type="gramEnd"/>
      <w:r w:rsidRPr="00A340E6">
        <w:rPr>
          <w:rFonts w:ascii="Times New Roman" w:hAnsi="Times New Roman" w:cs="Times New Roman"/>
        </w:rPr>
        <w:t>а</w:t>
      </w:r>
      <w:proofErr w:type="spellEnd"/>
      <w:r w:rsidRPr="00A340E6">
        <w:rPr>
          <w:rFonts w:ascii="Times New Roman" w:hAnsi="Times New Roman" w:cs="Times New Roman"/>
        </w:rPr>
        <w:t xml:space="preserve"> языковом уровне это обеспечивается за </w:t>
      </w:r>
      <w:r w:rsidR="001011F9" w:rsidRPr="00A340E6">
        <w:rPr>
          <w:rFonts w:ascii="Times New Roman" w:hAnsi="Times New Roman" w:cs="Times New Roman"/>
        </w:rPr>
        <w:t>счет использования: заимствований и неологизмов</w:t>
      </w:r>
      <w:r w:rsidRPr="00A340E6">
        <w:rPr>
          <w:rFonts w:ascii="Times New Roman" w:hAnsi="Times New Roman" w:cs="Times New Roman"/>
        </w:rPr>
        <w:t xml:space="preserve"> </w:t>
      </w:r>
      <w:r w:rsidR="001011F9" w:rsidRPr="00A340E6">
        <w:rPr>
          <w:rFonts w:ascii="Times New Roman" w:hAnsi="Times New Roman" w:cs="Times New Roman"/>
        </w:rPr>
        <w:t>(</w:t>
      </w:r>
      <w:r w:rsidRPr="00A340E6">
        <w:rPr>
          <w:rFonts w:ascii="Times New Roman" w:hAnsi="Times New Roman" w:cs="Times New Roman"/>
        </w:rPr>
        <w:t>новые слова с ярко выраженной «</w:t>
      </w:r>
      <w:proofErr w:type="spellStart"/>
      <w:r w:rsidRPr="00A340E6">
        <w:rPr>
          <w:rFonts w:ascii="Times New Roman" w:hAnsi="Times New Roman" w:cs="Times New Roman"/>
        </w:rPr>
        <w:t>западностью</w:t>
      </w:r>
      <w:proofErr w:type="spellEnd"/>
      <w:r w:rsidRPr="00A340E6">
        <w:rPr>
          <w:rFonts w:ascii="Times New Roman" w:hAnsi="Times New Roman" w:cs="Times New Roman"/>
        </w:rPr>
        <w:t>» привлекают внимание</w:t>
      </w:r>
      <w:r w:rsidR="001011F9" w:rsidRPr="00A340E6">
        <w:rPr>
          <w:rFonts w:ascii="Times New Roman" w:hAnsi="Times New Roman" w:cs="Times New Roman"/>
        </w:rPr>
        <w:t xml:space="preserve">); </w:t>
      </w:r>
      <w:r w:rsidRPr="00A340E6">
        <w:rPr>
          <w:rFonts w:ascii="Times New Roman" w:hAnsi="Times New Roman" w:cs="Times New Roman"/>
        </w:rPr>
        <w:t>различных видов тропов, стилис</w:t>
      </w:r>
      <w:r w:rsidR="001011F9" w:rsidRPr="00A340E6">
        <w:rPr>
          <w:rFonts w:ascii="Times New Roman" w:hAnsi="Times New Roman" w:cs="Times New Roman"/>
        </w:rPr>
        <w:t>тических оборотов и фигур речи (</w:t>
      </w:r>
      <w:r w:rsidRPr="00A340E6">
        <w:rPr>
          <w:rFonts w:ascii="Times New Roman" w:hAnsi="Times New Roman" w:cs="Times New Roman"/>
        </w:rPr>
        <w:t xml:space="preserve"> обеспечивают образность, ассоциативность</w:t>
      </w:r>
      <w:r w:rsidR="001011F9" w:rsidRPr="00A340E6">
        <w:rPr>
          <w:rFonts w:ascii="Times New Roman" w:hAnsi="Times New Roman" w:cs="Times New Roman"/>
        </w:rPr>
        <w:t>); прецедентных текстов (</w:t>
      </w:r>
      <w:r w:rsidRPr="00A340E6">
        <w:rPr>
          <w:rFonts w:ascii="Times New Roman" w:hAnsi="Times New Roman" w:cs="Times New Roman"/>
        </w:rPr>
        <w:t>апеллируют к фоновой памяти адресата</w:t>
      </w:r>
      <w:r w:rsidR="001011F9" w:rsidRPr="00A340E6">
        <w:rPr>
          <w:rFonts w:ascii="Times New Roman" w:hAnsi="Times New Roman" w:cs="Times New Roman"/>
        </w:rPr>
        <w:t>); глагольных форм (</w:t>
      </w:r>
      <w:r w:rsidRPr="00A340E6">
        <w:rPr>
          <w:rFonts w:ascii="Times New Roman" w:hAnsi="Times New Roman" w:cs="Times New Roman"/>
        </w:rPr>
        <w:t>придают динамичность тексту, а императивы призывают к действию</w:t>
      </w:r>
      <w:r w:rsidR="001011F9" w:rsidRPr="00A340E6">
        <w:rPr>
          <w:rFonts w:ascii="Times New Roman" w:hAnsi="Times New Roman" w:cs="Times New Roman"/>
        </w:rPr>
        <w:t xml:space="preserve">);  обращения </w:t>
      </w:r>
      <w:proofErr w:type="gramStart"/>
      <w:r w:rsidR="001011F9" w:rsidRPr="00A340E6">
        <w:rPr>
          <w:rFonts w:ascii="Times New Roman" w:hAnsi="Times New Roman" w:cs="Times New Roman"/>
        </w:rPr>
        <w:t>(</w:t>
      </w:r>
      <w:r w:rsidRPr="00A340E6">
        <w:rPr>
          <w:rFonts w:ascii="Times New Roman" w:hAnsi="Times New Roman" w:cs="Times New Roman"/>
        </w:rPr>
        <w:t xml:space="preserve"> </w:t>
      </w:r>
      <w:proofErr w:type="gramEnd"/>
      <w:r w:rsidRPr="00A340E6">
        <w:rPr>
          <w:rFonts w:ascii="Times New Roman" w:hAnsi="Times New Roman" w:cs="Times New Roman"/>
        </w:rPr>
        <w:t>создают эффект коммуникации</w:t>
      </w:r>
      <w:r w:rsidR="001011F9" w:rsidRPr="00A340E6">
        <w:rPr>
          <w:rFonts w:ascii="Times New Roman" w:hAnsi="Times New Roman" w:cs="Times New Roman"/>
        </w:rPr>
        <w:t xml:space="preserve">); </w:t>
      </w:r>
      <w:r w:rsidRPr="00A340E6">
        <w:rPr>
          <w:rFonts w:ascii="Times New Roman" w:hAnsi="Times New Roman" w:cs="Times New Roman"/>
        </w:rPr>
        <w:t xml:space="preserve"> э</w:t>
      </w:r>
      <w:r w:rsidR="001011F9" w:rsidRPr="00A340E6">
        <w:rPr>
          <w:rFonts w:ascii="Times New Roman" w:hAnsi="Times New Roman" w:cs="Times New Roman"/>
        </w:rPr>
        <w:t>моционально-оценочная лексика (</w:t>
      </w:r>
      <w:r w:rsidRPr="00A340E6">
        <w:rPr>
          <w:rFonts w:ascii="Times New Roman" w:hAnsi="Times New Roman" w:cs="Times New Roman"/>
        </w:rPr>
        <w:t>создает эмоциональную окрашенность текста, «настроение»</w:t>
      </w:r>
      <w:r w:rsidR="001011F9" w:rsidRPr="00A340E6">
        <w:rPr>
          <w:rFonts w:ascii="Times New Roman" w:hAnsi="Times New Roman" w:cs="Times New Roman"/>
        </w:rPr>
        <w:t xml:space="preserve">); </w:t>
      </w:r>
      <w:r w:rsidRPr="00A340E6">
        <w:rPr>
          <w:rFonts w:ascii="Times New Roman" w:hAnsi="Times New Roman" w:cs="Times New Roman"/>
        </w:rPr>
        <w:t>использование значительного количества имен собственн</w:t>
      </w:r>
      <w:r w:rsidR="001011F9" w:rsidRPr="00A340E6">
        <w:rPr>
          <w:rFonts w:ascii="Times New Roman" w:hAnsi="Times New Roman" w:cs="Times New Roman"/>
        </w:rPr>
        <w:t>ых, сопровождающихся эпитетами (</w:t>
      </w:r>
      <w:r w:rsidRPr="00A340E6">
        <w:rPr>
          <w:rFonts w:ascii="Times New Roman" w:hAnsi="Times New Roman" w:cs="Times New Roman"/>
        </w:rPr>
        <w:t xml:space="preserve"> внедряют в сознание конкретные образы</w:t>
      </w:r>
      <w:r w:rsidR="001011F9" w:rsidRPr="00A340E6">
        <w:rPr>
          <w:rFonts w:ascii="Times New Roman" w:hAnsi="Times New Roman" w:cs="Times New Roman"/>
        </w:rPr>
        <w:t xml:space="preserve">); </w:t>
      </w:r>
      <w:r w:rsidRPr="00A340E6">
        <w:rPr>
          <w:rFonts w:ascii="Times New Roman" w:hAnsi="Times New Roman" w:cs="Times New Roman"/>
        </w:rPr>
        <w:t xml:space="preserve">использование ключевых слов, создающих понятийное поле концепта «путешествие». </w:t>
      </w:r>
    </w:p>
    <w:p w:rsidR="005540AE" w:rsidRPr="00A340E6" w:rsidRDefault="005540AE" w:rsidP="00911D1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40E6">
        <w:rPr>
          <w:rFonts w:ascii="Times New Roman" w:hAnsi="Times New Roman" w:cs="Times New Roman"/>
        </w:rPr>
        <w:t>Таким образом, языковое обозначение путешествия может быть представлено в виде концепта, который формируется за счет рассмотренных выше лексических групп. В свою очередь, вокруг каждого из этих ключевых понятий образуются смысловые поля, которые получают определенное лексическое наполнение. На формирование концептуально-лингвистической картины мира влияют язык, традиции, природа и ландшафт, воспитание и обучение, и другие социальные факторы</w:t>
      </w:r>
      <w:r w:rsidR="001011F9" w:rsidRPr="00A340E6">
        <w:rPr>
          <w:rFonts w:ascii="Times New Roman" w:hAnsi="Times New Roman" w:cs="Times New Roman"/>
        </w:rPr>
        <w:t xml:space="preserve"> [3]</w:t>
      </w:r>
      <w:r w:rsidRPr="00A340E6">
        <w:rPr>
          <w:rFonts w:ascii="Times New Roman" w:hAnsi="Times New Roman" w:cs="Times New Roman"/>
        </w:rPr>
        <w:t>. Разные народы обладают одними и теми же ценностями, но в неодинаковой степени. Чтобы описать реализацию концепта «путешествие» в рекламной коммуникации сферы туризма в межкультурном аспекте, необходимо выделить различные вопросы, которые интересуют путешественников с точки зрения познания иных культур (но это уже фактор адресата — темы другой статьи). Однако важно помнить, что реклама всегда остается средством продвижения продукта и увеличения сбыта, поэтому, что бы ни предлагал потребителю рекламодатель, налицо «</w:t>
      </w:r>
      <w:proofErr w:type="spellStart"/>
      <w:r w:rsidRPr="00A340E6">
        <w:rPr>
          <w:rFonts w:ascii="Times New Roman" w:hAnsi="Times New Roman" w:cs="Times New Roman"/>
        </w:rPr>
        <w:t>коммерциализированная</w:t>
      </w:r>
      <w:proofErr w:type="spellEnd"/>
      <w:r w:rsidRPr="00A340E6">
        <w:rPr>
          <w:rFonts w:ascii="Times New Roman" w:hAnsi="Times New Roman" w:cs="Times New Roman"/>
        </w:rPr>
        <w:t xml:space="preserve"> культура». Интересный, индивидуальный или экзотический «товар» имеет спрос и хорошо продается, и, продавая </w:t>
      </w:r>
      <w:proofErr w:type="spellStart"/>
      <w:r w:rsidRPr="00A340E6">
        <w:rPr>
          <w:rFonts w:ascii="Times New Roman" w:hAnsi="Times New Roman" w:cs="Times New Roman"/>
        </w:rPr>
        <w:t>турпродукт</w:t>
      </w:r>
      <w:proofErr w:type="spellEnd"/>
      <w:r w:rsidRPr="00A340E6">
        <w:rPr>
          <w:rFonts w:ascii="Times New Roman" w:hAnsi="Times New Roman" w:cs="Times New Roman"/>
        </w:rPr>
        <w:t>, рекламодатель использует все возможности, желая показать «товар» лицом. А у каждой мировой культуры есть свое собственное лицо, знакомство с которым вносит вклад в межкультурное взаимодействие стран и народов.</w:t>
      </w:r>
    </w:p>
    <w:p w:rsidR="005540AE" w:rsidRPr="00A340E6" w:rsidRDefault="005540AE" w:rsidP="00A340E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40E6">
        <w:rPr>
          <w:rFonts w:ascii="Times New Roman" w:hAnsi="Times New Roman" w:cs="Times New Roman"/>
        </w:rPr>
        <w:t xml:space="preserve">Литература </w:t>
      </w:r>
    </w:p>
    <w:p w:rsidR="005540AE" w:rsidRPr="00A340E6" w:rsidRDefault="005540AE" w:rsidP="00A340E6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A340E6">
        <w:rPr>
          <w:rFonts w:ascii="Times New Roman" w:hAnsi="Times New Roman" w:cs="Times New Roman"/>
        </w:rPr>
        <w:lastRenderedPageBreak/>
        <w:t>Биржаков</w:t>
      </w:r>
      <w:proofErr w:type="spellEnd"/>
      <w:r w:rsidRPr="00A340E6">
        <w:rPr>
          <w:rFonts w:ascii="Times New Roman" w:hAnsi="Times New Roman" w:cs="Times New Roman"/>
        </w:rPr>
        <w:t xml:space="preserve"> М.Б. Введение в туризм: </w:t>
      </w:r>
      <w:proofErr w:type="gramStart"/>
      <w:r w:rsidRPr="00A340E6">
        <w:rPr>
          <w:rFonts w:ascii="Times New Roman" w:hAnsi="Times New Roman" w:cs="Times New Roman"/>
        </w:rPr>
        <w:t xml:space="preserve">Учебник. — 6-е изд., </w:t>
      </w:r>
      <w:proofErr w:type="spellStart"/>
      <w:r w:rsidRPr="00A340E6">
        <w:rPr>
          <w:rFonts w:ascii="Times New Roman" w:hAnsi="Times New Roman" w:cs="Times New Roman"/>
        </w:rPr>
        <w:t>перераб</w:t>
      </w:r>
      <w:proofErr w:type="spellEnd"/>
      <w:r w:rsidRPr="00A340E6">
        <w:rPr>
          <w:rFonts w:ascii="Times New Roman" w:hAnsi="Times New Roman" w:cs="Times New Roman"/>
        </w:rPr>
        <w:t>. и доп. — СПб.: Изд. Дом «Герда», 2004.</w:t>
      </w:r>
      <w:proofErr w:type="gramEnd"/>
    </w:p>
    <w:p w:rsidR="005540AE" w:rsidRPr="00A340E6" w:rsidRDefault="001011F9" w:rsidP="00A340E6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</w:rPr>
      </w:pPr>
      <w:r w:rsidRPr="00A340E6">
        <w:rPr>
          <w:rFonts w:ascii="Times New Roman" w:hAnsi="Times New Roman" w:cs="Times New Roman"/>
        </w:rPr>
        <w:t>Гончарова Л.М. Иноязычная лексика в туризме: мода или необходимость? // Русская речь. — 2011. — № 5. — С. 57—62</w:t>
      </w:r>
    </w:p>
    <w:p w:rsidR="001011F9" w:rsidRPr="00A340E6" w:rsidRDefault="001011F9" w:rsidP="00A340E6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</w:rPr>
      </w:pPr>
      <w:proofErr w:type="spellStart"/>
      <w:r w:rsidRPr="00A340E6">
        <w:rPr>
          <w:rFonts w:ascii="Times New Roman" w:hAnsi="Times New Roman" w:cs="Times New Roman"/>
        </w:rPr>
        <w:t>Чернышова</w:t>
      </w:r>
      <w:proofErr w:type="spellEnd"/>
      <w:r w:rsidRPr="00A340E6">
        <w:rPr>
          <w:rFonts w:ascii="Times New Roman" w:hAnsi="Times New Roman" w:cs="Times New Roman"/>
        </w:rPr>
        <w:t xml:space="preserve"> Л.А. О термине концепт и о его лексикографическом описании // Филологические науки. Теоретические и методологические проблемы исследования языка. — 2012. — № 3. URL: http://www. rusnauka.com/10_DN_2012/Philologia/3_106394.doc. </w:t>
      </w:r>
      <w:proofErr w:type="spellStart"/>
      <w:r w:rsidRPr="00A340E6">
        <w:rPr>
          <w:rFonts w:ascii="Times New Roman" w:hAnsi="Times New Roman" w:cs="Times New Roman"/>
        </w:rPr>
        <w:t>htm</w:t>
      </w:r>
      <w:proofErr w:type="spellEnd"/>
    </w:p>
    <w:sectPr w:rsidR="001011F9" w:rsidRPr="00A340E6" w:rsidSect="00FB3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5612F"/>
    <w:multiLevelType w:val="hybridMultilevel"/>
    <w:tmpl w:val="4F44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540AE"/>
    <w:rsid w:val="001011F9"/>
    <w:rsid w:val="0011313B"/>
    <w:rsid w:val="005540AE"/>
    <w:rsid w:val="00911D16"/>
    <w:rsid w:val="00A340E6"/>
    <w:rsid w:val="00FB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2019-09-05T15:14:00Z</dcterms:created>
  <dcterms:modified xsi:type="dcterms:W3CDTF">2019-09-05T16:02:00Z</dcterms:modified>
</cp:coreProperties>
</file>