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6A6" w:rsidRPr="001D0461" w:rsidRDefault="001B0F90" w:rsidP="001B0F90">
      <w:pPr>
        <w:jc w:val="center"/>
        <w:rPr>
          <w:rFonts w:ascii="Times New Roman" w:hAnsi="Times New Roman" w:cs="Times New Roman"/>
          <w:sz w:val="20"/>
          <w:szCs w:val="20"/>
        </w:rPr>
      </w:pPr>
      <w:r w:rsidRPr="001D0461">
        <w:rPr>
          <w:rFonts w:ascii="Times New Roman" w:hAnsi="Times New Roman" w:cs="Times New Roman"/>
          <w:sz w:val="20"/>
          <w:szCs w:val="20"/>
        </w:rPr>
        <w:t xml:space="preserve">Управление социальной защиты населения Администрации </w:t>
      </w:r>
      <w:proofErr w:type="spellStart"/>
      <w:r w:rsidRPr="001D0461">
        <w:rPr>
          <w:rFonts w:ascii="Times New Roman" w:hAnsi="Times New Roman" w:cs="Times New Roman"/>
          <w:sz w:val="20"/>
          <w:szCs w:val="20"/>
        </w:rPr>
        <w:t>Гурьевского</w:t>
      </w:r>
      <w:proofErr w:type="spellEnd"/>
      <w:r w:rsidRPr="001D0461">
        <w:rPr>
          <w:rFonts w:ascii="Times New Roman" w:hAnsi="Times New Roman" w:cs="Times New Roman"/>
          <w:sz w:val="20"/>
          <w:szCs w:val="20"/>
        </w:rPr>
        <w:t xml:space="preserve"> района</w:t>
      </w:r>
    </w:p>
    <w:p w:rsidR="001B0F90" w:rsidRPr="001D0461" w:rsidRDefault="001B0F90" w:rsidP="001B0F90">
      <w:pPr>
        <w:jc w:val="center"/>
        <w:rPr>
          <w:rFonts w:ascii="Times New Roman" w:hAnsi="Times New Roman" w:cs="Times New Roman"/>
          <w:sz w:val="20"/>
          <w:szCs w:val="20"/>
        </w:rPr>
      </w:pPr>
      <w:r w:rsidRPr="001D0461">
        <w:rPr>
          <w:rFonts w:ascii="Times New Roman" w:hAnsi="Times New Roman" w:cs="Times New Roman"/>
          <w:sz w:val="20"/>
          <w:szCs w:val="20"/>
        </w:rPr>
        <w:t>МКУ «Социально-реабилитационный центр для несовершеннолетних»</w:t>
      </w:r>
    </w:p>
    <w:p w:rsidR="001B0F90" w:rsidRPr="001D0461" w:rsidRDefault="001B0F90" w:rsidP="001B0F90">
      <w:pPr>
        <w:jc w:val="center"/>
        <w:rPr>
          <w:rFonts w:ascii="Times New Roman" w:hAnsi="Times New Roman" w:cs="Times New Roman"/>
          <w:sz w:val="20"/>
          <w:szCs w:val="20"/>
        </w:rPr>
      </w:pPr>
      <w:r w:rsidRPr="001D0461">
        <w:rPr>
          <w:rFonts w:ascii="Times New Roman" w:hAnsi="Times New Roman" w:cs="Times New Roman"/>
          <w:sz w:val="20"/>
          <w:szCs w:val="20"/>
        </w:rPr>
        <w:t>Отделение реабилитации</w:t>
      </w:r>
      <w:r w:rsidR="004A6687" w:rsidRPr="001D0461">
        <w:rPr>
          <w:rFonts w:ascii="Times New Roman" w:hAnsi="Times New Roman" w:cs="Times New Roman"/>
          <w:sz w:val="20"/>
          <w:szCs w:val="20"/>
        </w:rPr>
        <w:t xml:space="preserve"> детей с ОВЗ, часто </w:t>
      </w:r>
      <w:r w:rsidR="00B567E1" w:rsidRPr="001D046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567E1" w:rsidRPr="001D0461">
        <w:rPr>
          <w:rFonts w:ascii="Times New Roman" w:hAnsi="Times New Roman" w:cs="Times New Roman"/>
          <w:sz w:val="20"/>
          <w:szCs w:val="20"/>
        </w:rPr>
        <w:t>длительно</w:t>
      </w:r>
      <w:r w:rsidR="004A6687" w:rsidRPr="001D0461">
        <w:rPr>
          <w:rFonts w:ascii="Times New Roman" w:hAnsi="Times New Roman" w:cs="Times New Roman"/>
          <w:sz w:val="20"/>
          <w:szCs w:val="20"/>
        </w:rPr>
        <w:t>болеющих</w:t>
      </w:r>
      <w:proofErr w:type="spellEnd"/>
      <w:r w:rsidR="004A6687" w:rsidRPr="001D0461">
        <w:rPr>
          <w:rFonts w:ascii="Times New Roman" w:hAnsi="Times New Roman" w:cs="Times New Roman"/>
          <w:sz w:val="20"/>
          <w:szCs w:val="20"/>
        </w:rPr>
        <w:t xml:space="preserve"> и </w:t>
      </w:r>
      <w:r w:rsidRPr="001D0461">
        <w:rPr>
          <w:rFonts w:ascii="Times New Roman" w:hAnsi="Times New Roman" w:cs="Times New Roman"/>
          <w:sz w:val="20"/>
          <w:szCs w:val="20"/>
        </w:rPr>
        <w:t>с хроническими заболеваниями</w:t>
      </w:r>
    </w:p>
    <w:p w:rsidR="001B0F90" w:rsidRPr="001D0461" w:rsidRDefault="001B0F90" w:rsidP="001B0F90">
      <w:pPr>
        <w:shd w:val="clear" w:color="auto" w:fill="FFFFFF"/>
        <w:autoSpaceDE w:val="0"/>
        <w:jc w:val="center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</w:p>
    <w:p w:rsidR="001B0F90" w:rsidRPr="001A63A8" w:rsidRDefault="001B0F90" w:rsidP="001B0F90">
      <w:pPr>
        <w:shd w:val="clear" w:color="auto" w:fill="FFFFFF"/>
        <w:autoSpaceDE w:val="0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  <w:r w:rsidRPr="001A63A8"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  <w:t>РАБОЧАЯ   ПРОГРАММА</w:t>
      </w:r>
    </w:p>
    <w:p w:rsidR="001B0F90" w:rsidRPr="001A63A8" w:rsidRDefault="001B0F90" w:rsidP="001B0F90">
      <w:pPr>
        <w:shd w:val="clear" w:color="auto" w:fill="FFFFFF"/>
        <w:autoSpaceDE w:val="0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  <w:r w:rsidRPr="001A63A8"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  <w:t>по    социально-бытовой ориентировке</w:t>
      </w:r>
    </w:p>
    <w:p w:rsidR="00FA0FFB" w:rsidRDefault="008F4938" w:rsidP="00FA0FFB">
      <w:pPr>
        <w:shd w:val="clear" w:color="auto" w:fill="FFFFFF"/>
        <w:autoSpaceDE w:val="0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  <w:r w:rsidRPr="001A63A8"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  <w:t>«</w:t>
      </w:r>
      <w:r w:rsidR="00D92660"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  <w:t>Остров Надежды</w:t>
      </w:r>
      <w:r w:rsidR="001D0461"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  <w:t>»</w:t>
      </w:r>
      <w:r w:rsidR="00FA0FFB"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  <w:t xml:space="preserve">                                                             </w:t>
      </w:r>
    </w:p>
    <w:p w:rsidR="00FA0FFB" w:rsidRDefault="00FA0FFB" w:rsidP="00FA0FFB">
      <w:pPr>
        <w:shd w:val="clear" w:color="auto" w:fill="FFFFFF"/>
        <w:autoSpaceDE w:val="0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</w:p>
    <w:p w:rsidR="001D0461" w:rsidRDefault="001D0461" w:rsidP="00FA0FFB">
      <w:pPr>
        <w:shd w:val="clear" w:color="auto" w:fill="FFFFFF"/>
        <w:autoSpaceDE w:val="0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Batang" w:hAnsi="Times New Roman" w:cs="Times New Roman"/>
          <w:b/>
          <w:bCs/>
          <w:noProof/>
          <w:color w:val="000000"/>
          <w:sz w:val="36"/>
          <w:szCs w:val="36"/>
          <w:lang w:eastAsia="ru-RU"/>
        </w:rPr>
        <w:drawing>
          <wp:inline distT="0" distB="0" distL="0" distR="0">
            <wp:extent cx="4324350" cy="4591050"/>
            <wp:effectExtent l="19050" t="0" r="0" b="0"/>
            <wp:docPr id="1" name="Рисунок 0" descr="20150923_092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923_09255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461" w:rsidRDefault="001D0461" w:rsidP="00FA0FFB">
      <w:pPr>
        <w:shd w:val="clear" w:color="auto" w:fill="FFFFFF"/>
        <w:autoSpaceDE w:val="0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</w:p>
    <w:p w:rsidR="00AB5041" w:rsidRPr="00E232BF" w:rsidRDefault="00FA0FFB" w:rsidP="00E232BF">
      <w:pPr>
        <w:shd w:val="clear" w:color="auto" w:fill="FFFFFF"/>
        <w:autoSpaceDE w:val="0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  <w:t xml:space="preserve">                                                                                                                           </w:t>
      </w:r>
    </w:p>
    <w:p w:rsidR="006D747C" w:rsidRPr="001A63A8" w:rsidRDefault="006D747C" w:rsidP="006D747C">
      <w:pPr>
        <w:jc w:val="center"/>
        <w:rPr>
          <w:rFonts w:ascii="Times New Roman" w:hAnsi="Times New Roman" w:cs="Times New Roman"/>
        </w:rPr>
      </w:pPr>
      <w:r w:rsidRPr="001A63A8">
        <w:rPr>
          <w:rFonts w:ascii="Times New Roman" w:hAnsi="Times New Roman" w:cs="Times New Roman"/>
        </w:rPr>
        <w:t>Урск</w:t>
      </w:r>
    </w:p>
    <w:p w:rsidR="00E232BF" w:rsidRPr="00962CFD" w:rsidRDefault="00FA0FFB" w:rsidP="00962CF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2015</w:t>
      </w:r>
    </w:p>
    <w:p w:rsidR="006D747C" w:rsidRPr="001A63A8" w:rsidRDefault="006D747C" w:rsidP="006D747C">
      <w:pPr>
        <w:jc w:val="center"/>
        <w:rPr>
          <w:rFonts w:ascii="Times New Roman" w:hAnsi="Times New Roman" w:cs="Times New Roman"/>
        </w:rPr>
      </w:pPr>
      <w:r w:rsidRPr="001A63A8">
        <w:rPr>
          <w:rFonts w:ascii="Times New Roman" w:hAnsi="Times New Roman" w:cs="Times New Roman"/>
        </w:rPr>
        <w:lastRenderedPageBreak/>
        <w:t xml:space="preserve">Управление социальной защиты населения Администрации </w:t>
      </w:r>
      <w:proofErr w:type="spellStart"/>
      <w:r w:rsidRPr="001A63A8">
        <w:rPr>
          <w:rFonts w:ascii="Times New Roman" w:hAnsi="Times New Roman" w:cs="Times New Roman"/>
        </w:rPr>
        <w:t>Гурьевского</w:t>
      </w:r>
      <w:proofErr w:type="spellEnd"/>
      <w:r w:rsidRPr="001A63A8">
        <w:rPr>
          <w:rFonts w:ascii="Times New Roman" w:hAnsi="Times New Roman" w:cs="Times New Roman"/>
        </w:rPr>
        <w:t xml:space="preserve"> района</w:t>
      </w:r>
    </w:p>
    <w:p w:rsidR="006D747C" w:rsidRPr="001A63A8" w:rsidRDefault="006D747C" w:rsidP="006D747C">
      <w:pPr>
        <w:jc w:val="center"/>
        <w:rPr>
          <w:rFonts w:ascii="Times New Roman" w:hAnsi="Times New Roman" w:cs="Times New Roman"/>
        </w:rPr>
      </w:pPr>
      <w:r w:rsidRPr="001A63A8">
        <w:rPr>
          <w:rFonts w:ascii="Times New Roman" w:hAnsi="Times New Roman" w:cs="Times New Roman"/>
        </w:rPr>
        <w:t>МКУ «Социально-реабилитационный центр для несовершеннолетних»</w:t>
      </w:r>
    </w:p>
    <w:p w:rsidR="006D747C" w:rsidRDefault="006D747C" w:rsidP="006D747C">
      <w:pPr>
        <w:jc w:val="center"/>
        <w:rPr>
          <w:rFonts w:ascii="Times New Roman" w:hAnsi="Times New Roman" w:cs="Times New Roman"/>
        </w:rPr>
      </w:pPr>
      <w:r w:rsidRPr="001A63A8">
        <w:rPr>
          <w:rFonts w:ascii="Times New Roman" w:hAnsi="Times New Roman" w:cs="Times New Roman"/>
        </w:rPr>
        <w:t xml:space="preserve">Отделение реабилитации детей </w:t>
      </w:r>
      <w:r w:rsidR="004A6687">
        <w:rPr>
          <w:rFonts w:ascii="Times New Roman" w:hAnsi="Times New Roman" w:cs="Times New Roman"/>
        </w:rPr>
        <w:t xml:space="preserve">с ОВЗ, часто </w:t>
      </w:r>
      <w:proofErr w:type="spellStart"/>
      <w:r w:rsidR="004A6687">
        <w:rPr>
          <w:rFonts w:ascii="Times New Roman" w:hAnsi="Times New Roman" w:cs="Times New Roman"/>
        </w:rPr>
        <w:t>длительноболеющих</w:t>
      </w:r>
      <w:proofErr w:type="spellEnd"/>
      <w:r w:rsidR="004A6687">
        <w:rPr>
          <w:rFonts w:ascii="Times New Roman" w:hAnsi="Times New Roman" w:cs="Times New Roman"/>
        </w:rPr>
        <w:t xml:space="preserve"> и </w:t>
      </w:r>
      <w:r w:rsidRPr="001A63A8">
        <w:rPr>
          <w:rFonts w:ascii="Times New Roman" w:hAnsi="Times New Roman" w:cs="Times New Roman"/>
        </w:rPr>
        <w:t>с хроническими заболеваниями</w:t>
      </w:r>
    </w:p>
    <w:p w:rsidR="00962CFD" w:rsidRPr="001A63A8" w:rsidRDefault="00962CFD" w:rsidP="006D747C">
      <w:pPr>
        <w:jc w:val="center"/>
        <w:rPr>
          <w:rFonts w:ascii="Times New Roman" w:hAnsi="Times New Roman" w:cs="Times New Roman"/>
        </w:rPr>
      </w:pPr>
    </w:p>
    <w:p w:rsidR="006D747C" w:rsidRDefault="00962CFD" w:rsidP="00962CF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Утверждена на</w:t>
      </w:r>
    </w:p>
    <w:p w:rsidR="00962CFD" w:rsidRDefault="00962CFD" w:rsidP="00962CF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Педагогическом </w:t>
      </w:r>
      <w:proofErr w:type="gramStart"/>
      <w:r>
        <w:rPr>
          <w:rFonts w:ascii="Times New Roman" w:hAnsi="Times New Roman" w:cs="Times New Roman"/>
        </w:rPr>
        <w:t>совете</w:t>
      </w:r>
      <w:proofErr w:type="gramEnd"/>
    </w:p>
    <w:p w:rsidR="00962CFD" w:rsidRDefault="00962CFD" w:rsidP="00962CF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№_________</w:t>
      </w:r>
    </w:p>
    <w:p w:rsidR="00962CFD" w:rsidRDefault="00C27F16" w:rsidP="00962CF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«___»_______2015 </w:t>
      </w:r>
      <w:r w:rsidR="00962CFD">
        <w:rPr>
          <w:rFonts w:ascii="Times New Roman" w:hAnsi="Times New Roman" w:cs="Times New Roman"/>
        </w:rPr>
        <w:t xml:space="preserve"> г.</w:t>
      </w:r>
    </w:p>
    <w:p w:rsidR="006D747C" w:rsidRDefault="006D747C" w:rsidP="00962CFD">
      <w:pPr>
        <w:spacing w:after="0" w:line="240" w:lineRule="auto"/>
        <w:rPr>
          <w:rFonts w:ascii="Times New Roman" w:hAnsi="Times New Roman" w:cs="Times New Roman"/>
        </w:rPr>
      </w:pPr>
    </w:p>
    <w:p w:rsidR="00962CFD" w:rsidRDefault="00962CFD" w:rsidP="00962CFD">
      <w:pPr>
        <w:spacing w:after="0" w:line="240" w:lineRule="auto"/>
        <w:rPr>
          <w:rFonts w:ascii="Times New Roman" w:hAnsi="Times New Roman" w:cs="Times New Roman"/>
        </w:rPr>
      </w:pPr>
    </w:p>
    <w:p w:rsidR="00962CFD" w:rsidRDefault="00962CFD" w:rsidP="00962CFD">
      <w:pPr>
        <w:spacing w:after="0" w:line="240" w:lineRule="auto"/>
        <w:rPr>
          <w:rFonts w:ascii="Times New Roman" w:hAnsi="Times New Roman" w:cs="Times New Roman"/>
        </w:rPr>
      </w:pPr>
    </w:p>
    <w:p w:rsidR="004C1B10" w:rsidRDefault="004C1B10" w:rsidP="00962CFD">
      <w:pPr>
        <w:spacing w:after="0" w:line="240" w:lineRule="auto"/>
        <w:rPr>
          <w:rFonts w:ascii="Times New Roman" w:hAnsi="Times New Roman" w:cs="Times New Roman"/>
        </w:rPr>
      </w:pPr>
    </w:p>
    <w:p w:rsidR="004C1B10" w:rsidRDefault="004C1B10" w:rsidP="00962CFD">
      <w:pPr>
        <w:spacing w:after="0" w:line="240" w:lineRule="auto"/>
        <w:rPr>
          <w:rFonts w:ascii="Times New Roman" w:hAnsi="Times New Roman" w:cs="Times New Roman"/>
        </w:rPr>
      </w:pPr>
    </w:p>
    <w:p w:rsidR="004C1B10" w:rsidRDefault="004C1B10" w:rsidP="00962CFD">
      <w:pPr>
        <w:spacing w:after="0" w:line="240" w:lineRule="auto"/>
        <w:rPr>
          <w:rFonts w:ascii="Times New Roman" w:hAnsi="Times New Roman" w:cs="Times New Roman"/>
        </w:rPr>
      </w:pPr>
    </w:p>
    <w:p w:rsidR="00CE4C39" w:rsidRDefault="00CE4C39" w:rsidP="00962CFD">
      <w:pPr>
        <w:spacing w:after="0" w:line="240" w:lineRule="auto"/>
        <w:rPr>
          <w:rFonts w:ascii="Times New Roman" w:hAnsi="Times New Roman" w:cs="Times New Roman"/>
        </w:rPr>
      </w:pPr>
    </w:p>
    <w:p w:rsidR="00CE4C39" w:rsidRDefault="00CE4C39" w:rsidP="00962CFD">
      <w:pPr>
        <w:spacing w:after="0" w:line="240" w:lineRule="auto"/>
        <w:rPr>
          <w:rFonts w:ascii="Times New Roman" w:hAnsi="Times New Roman" w:cs="Times New Roman"/>
        </w:rPr>
      </w:pPr>
    </w:p>
    <w:p w:rsidR="00CE4C39" w:rsidRPr="001A63A8" w:rsidRDefault="00CE4C39" w:rsidP="00962CFD">
      <w:pPr>
        <w:spacing w:after="0" w:line="240" w:lineRule="auto"/>
        <w:rPr>
          <w:rFonts w:ascii="Times New Roman" w:hAnsi="Times New Roman" w:cs="Times New Roman"/>
        </w:rPr>
      </w:pPr>
    </w:p>
    <w:p w:rsidR="006D747C" w:rsidRDefault="006D747C" w:rsidP="00962CFD">
      <w:pPr>
        <w:shd w:val="clear" w:color="auto" w:fill="FFFFFF"/>
        <w:autoSpaceDE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62CFD" w:rsidRPr="001A63A8" w:rsidRDefault="00962CFD" w:rsidP="00962CFD">
      <w:pPr>
        <w:shd w:val="clear" w:color="auto" w:fill="FFFFFF"/>
        <w:autoSpaceDE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6D747C" w:rsidRPr="001A63A8" w:rsidRDefault="006D747C" w:rsidP="006D747C">
      <w:pPr>
        <w:shd w:val="clear" w:color="auto" w:fill="FFFFFF"/>
        <w:autoSpaceDE w:val="0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  <w:r w:rsidRPr="001A63A8"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  <w:t>РАБОЧАЯ   ПРОГРАММА</w:t>
      </w:r>
    </w:p>
    <w:p w:rsidR="006D747C" w:rsidRDefault="006D747C" w:rsidP="006D747C">
      <w:pPr>
        <w:shd w:val="clear" w:color="auto" w:fill="FFFFFF"/>
        <w:autoSpaceDE w:val="0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  <w:r w:rsidRPr="001A63A8"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  <w:t>по    социально-бытовой ориентировке</w:t>
      </w:r>
    </w:p>
    <w:p w:rsidR="001A63A8" w:rsidRPr="001A63A8" w:rsidRDefault="00D92660" w:rsidP="006D747C">
      <w:pPr>
        <w:shd w:val="clear" w:color="auto" w:fill="FFFFFF"/>
        <w:autoSpaceDE w:val="0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  <w:t>«Остров Надежды</w:t>
      </w:r>
      <w:r w:rsidR="001A63A8"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  <w:t>»</w:t>
      </w:r>
    </w:p>
    <w:p w:rsidR="00603BD6" w:rsidRDefault="00603BD6" w:rsidP="00CA1F09">
      <w:pPr>
        <w:pStyle w:val="a7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</w:p>
    <w:p w:rsidR="00E232BF" w:rsidRDefault="00E232BF" w:rsidP="00CA1F09">
      <w:pPr>
        <w:pStyle w:val="a7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</w:p>
    <w:p w:rsidR="00E232BF" w:rsidRDefault="00E232BF" w:rsidP="00CA1F09">
      <w:pPr>
        <w:pStyle w:val="a7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</w:p>
    <w:p w:rsidR="00E232BF" w:rsidRPr="003303FA" w:rsidRDefault="003303FA" w:rsidP="00CA1F09">
      <w:pPr>
        <w:pStyle w:val="a7"/>
        <w:jc w:val="center"/>
        <w:rPr>
          <w:rFonts w:ascii="Times New Roman" w:eastAsia="Batang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  <w:t xml:space="preserve">                                                  </w:t>
      </w:r>
      <w:r w:rsidRPr="003303FA">
        <w:rPr>
          <w:rFonts w:ascii="Times New Roman" w:eastAsia="Batang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E232BF" w:rsidRPr="003303FA">
        <w:rPr>
          <w:rFonts w:ascii="Times New Roman" w:eastAsia="Batang" w:hAnsi="Times New Roman" w:cs="Times New Roman"/>
          <w:b/>
          <w:bCs/>
          <w:color w:val="000000"/>
          <w:sz w:val="24"/>
          <w:szCs w:val="24"/>
        </w:rPr>
        <w:t>Составитель:</w:t>
      </w:r>
    </w:p>
    <w:p w:rsidR="003303FA" w:rsidRPr="003303FA" w:rsidRDefault="003303FA" w:rsidP="00CA1F09">
      <w:pPr>
        <w:pStyle w:val="a7"/>
        <w:jc w:val="center"/>
        <w:rPr>
          <w:rFonts w:ascii="Times New Roman" w:eastAsia="Batang" w:hAnsi="Times New Roman" w:cs="Times New Roman"/>
          <w:b/>
          <w:bCs/>
          <w:color w:val="000000"/>
          <w:sz w:val="24"/>
          <w:szCs w:val="24"/>
        </w:rPr>
      </w:pPr>
      <w:r w:rsidRPr="003303FA">
        <w:rPr>
          <w:rFonts w:ascii="Times New Roman" w:eastAsia="Batang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</w:t>
      </w:r>
      <w:r>
        <w:rPr>
          <w:rFonts w:ascii="Times New Roman" w:eastAsia="Batang" w:hAnsi="Times New Roman" w:cs="Times New Roman"/>
          <w:b/>
          <w:bCs/>
          <w:color w:val="000000"/>
          <w:sz w:val="24"/>
          <w:szCs w:val="24"/>
        </w:rPr>
        <w:t xml:space="preserve">                        </w:t>
      </w:r>
      <w:r w:rsidRPr="003303FA">
        <w:rPr>
          <w:rFonts w:ascii="Times New Roman" w:eastAsia="Batang" w:hAnsi="Times New Roman" w:cs="Times New Roman"/>
          <w:b/>
          <w:bCs/>
          <w:color w:val="000000"/>
          <w:sz w:val="24"/>
          <w:szCs w:val="24"/>
        </w:rPr>
        <w:t>социальный педагог</w:t>
      </w:r>
    </w:p>
    <w:p w:rsidR="003303FA" w:rsidRPr="003303FA" w:rsidRDefault="003303FA" w:rsidP="00CA1F09">
      <w:pPr>
        <w:pStyle w:val="a7"/>
        <w:jc w:val="center"/>
        <w:rPr>
          <w:rFonts w:ascii="Times New Roman" w:eastAsia="Batang" w:hAnsi="Times New Roman" w:cs="Times New Roman"/>
          <w:b/>
          <w:bCs/>
          <w:color w:val="000000"/>
          <w:sz w:val="24"/>
          <w:szCs w:val="24"/>
        </w:rPr>
      </w:pPr>
      <w:r w:rsidRPr="003303FA">
        <w:rPr>
          <w:rFonts w:ascii="Times New Roman" w:eastAsia="Batang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</w:t>
      </w:r>
      <w:r>
        <w:rPr>
          <w:rFonts w:ascii="Times New Roman" w:eastAsia="Batang" w:hAnsi="Times New Roman" w:cs="Times New Roman"/>
          <w:b/>
          <w:bCs/>
          <w:color w:val="000000"/>
          <w:sz w:val="24"/>
          <w:szCs w:val="24"/>
        </w:rPr>
        <w:t xml:space="preserve">                          </w:t>
      </w:r>
      <w:r w:rsidRPr="003303FA">
        <w:rPr>
          <w:rFonts w:ascii="Times New Roman" w:eastAsia="Batang" w:hAnsi="Times New Roman" w:cs="Times New Roman"/>
          <w:b/>
          <w:bCs/>
          <w:color w:val="000000"/>
          <w:sz w:val="24"/>
          <w:szCs w:val="24"/>
        </w:rPr>
        <w:t>Радостева Л.А.</w:t>
      </w:r>
    </w:p>
    <w:p w:rsidR="00E232BF" w:rsidRDefault="00E232BF" w:rsidP="00CA1F09">
      <w:pPr>
        <w:pStyle w:val="a7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</w:p>
    <w:p w:rsidR="00E232BF" w:rsidRDefault="00E232BF" w:rsidP="00CA1F09">
      <w:pPr>
        <w:pStyle w:val="a7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</w:p>
    <w:p w:rsidR="00E232BF" w:rsidRDefault="00E232BF" w:rsidP="00CA1F09">
      <w:pPr>
        <w:pStyle w:val="a7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</w:p>
    <w:p w:rsidR="00E232BF" w:rsidRDefault="00E232BF" w:rsidP="00CA1F09">
      <w:pPr>
        <w:pStyle w:val="a7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</w:p>
    <w:p w:rsidR="00E232BF" w:rsidRDefault="00E232BF" w:rsidP="00CA1F09">
      <w:pPr>
        <w:pStyle w:val="a7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</w:p>
    <w:p w:rsidR="00E232BF" w:rsidRDefault="00E232BF" w:rsidP="00CA1F09">
      <w:pPr>
        <w:pStyle w:val="a7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</w:p>
    <w:p w:rsidR="00E232BF" w:rsidRDefault="00E232BF" w:rsidP="00CA1F09">
      <w:pPr>
        <w:pStyle w:val="a7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</w:p>
    <w:p w:rsidR="00962CFD" w:rsidRDefault="00962CFD" w:rsidP="00CA1F09">
      <w:pPr>
        <w:pStyle w:val="a7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</w:p>
    <w:p w:rsidR="00CE4C39" w:rsidRDefault="00CE4C39" w:rsidP="00CA1F09">
      <w:pPr>
        <w:pStyle w:val="a7"/>
        <w:jc w:val="center"/>
        <w:rPr>
          <w:rFonts w:ascii="Times New Roman" w:eastAsia="Batang" w:hAnsi="Times New Roman" w:cs="Times New Roman"/>
          <w:b/>
          <w:bCs/>
          <w:color w:val="000000"/>
          <w:sz w:val="36"/>
          <w:szCs w:val="36"/>
        </w:rPr>
      </w:pPr>
    </w:p>
    <w:p w:rsidR="003303FA" w:rsidRPr="001A63A8" w:rsidRDefault="003303FA" w:rsidP="00CA1F09">
      <w:pPr>
        <w:pStyle w:val="a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A1F09" w:rsidRPr="006777EE" w:rsidRDefault="00CA1F09" w:rsidP="00CA1F0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77E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Аннотация к программе</w:t>
      </w:r>
    </w:p>
    <w:p w:rsidR="00CA1F09" w:rsidRPr="001A63A8" w:rsidRDefault="00CA1F09" w:rsidP="00017101">
      <w:pPr>
        <w:pStyle w:val="a7"/>
        <w:tabs>
          <w:tab w:val="left" w:pos="127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3A8">
        <w:rPr>
          <w:rFonts w:ascii="Times New Roman" w:hAnsi="Times New Roman" w:cs="Times New Roman"/>
          <w:sz w:val="28"/>
          <w:szCs w:val="28"/>
        </w:rPr>
        <w:t xml:space="preserve">         Настоящая программа </w:t>
      </w:r>
      <w:r w:rsidR="006D747C" w:rsidRPr="001A63A8">
        <w:rPr>
          <w:rFonts w:ascii="Times New Roman" w:hAnsi="Times New Roman" w:cs="Times New Roman"/>
          <w:sz w:val="28"/>
          <w:szCs w:val="28"/>
        </w:rPr>
        <w:t xml:space="preserve"> </w:t>
      </w:r>
      <w:r w:rsidR="001A63A8">
        <w:rPr>
          <w:rFonts w:ascii="Times New Roman" w:hAnsi="Times New Roman" w:cs="Times New Roman"/>
          <w:sz w:val="28"/>
          <w:szCs w:val="28"/>
        </w:rPr>
        <w:t xml:space="preserve">предназначена </w:t>
      </w:r>
      <w:r w:rsidR="004B19B1" w:rsidRPr="001A63A8">
        <w:rPr>
          <w:rFonts w:ascii="Times New Roman" w:hAnsi="Times New Roman" w:cs="Times New Roman"/>
          <w:sz w:val="28"/>
          <w:szCs w:val="28"/>
        </w:rPr>
        <w:t xml:space="preserve"> </w:t>
      </w:r>
      <w:r w:rsidR="00AE46B0">
        <w:rPr>
          <w:rFonts w:ascii="Times New Roman" w:hAnsi="Times New Roman" w:cs="Times New Roman"/>
          <w:sz w:val="28"/>
          <w:szCs w:val="28"/>
        </w:rPr>
        <w:t>для реализации услуг в целях повышения коммуникативного потенциала получател</w:t>
      </w:r>
      <w:r w:rsidR="008A3CCE">
        <w:rPr>
          <w:rFonts w:ascii="Times New Roman" w:hAnsi="Times New Roman" w:cs="Times New Roman"/>
          <w:sz w:val="28"/>
          <w:szCs w:val="28"/>
        </w:rPr>
        <w:t>ей социальных услуг, имеющи</w:t>
      </w:r>
      <w:r w:rsidR="00017101">
        <w:rPr>
          <w:rFonts w:ascii="Times New Roman" w:hAnsi="Times New Roman" w:cs="Times New Roman"/>
          <w:sz w:val="28"/>
          <w:szCs w:val="28"/>
        </w:rPr>
        <w:t>х ограничения жизнедеятельности в отделении реабилитации детей с ОВЗ,</w:t>
      </w:r>
      <w:r w:rsidR="008A3CCE">
        <w:rPr>
          <w:rFonts w:ascii="Times New Roman" w:hAnsi="Times New Roman" w:cs="Times New Roman"/>
          <w:sz w:val="28"/>
          <w:szCs w:val="28"/>
        </w:rPr>
        <w:t xml:space="preserve"> включающих в себя</w:t>
      </w:r>
      <w:r w:rsidR="00D92660">
        <w:rPr>
          <w:rFonts w:ascii="Times New Roman" w:hAnsi="Times New Roman" w:cs="Times New Roman"/>
          <w:sz w:val="28"/>
          <w:szCs w:val="28"/>
        </w:rPr>
        <w:t xml:space="preserve"> проведение мероприятий, направленных </w:t>
      </w:r>
      <w:r w:rsidR="004B19B1" w:rsidRPr="001A63A8">
        <w:rPr>
          <w:rFonts w:ascii="Times New Roman" w:hAnsi="Times New Roman" w:cs="Times New Roman"/>
          <w:sz w:val="28"/>
          <w:szCs w:val="28"/>
        </w:rPr>
        <w:t>на формирование социально – бытовых представлений и навыков у   детей с огран</w:t>
      </w:r>
      <w:r w:rsidR="008A3CCE">
        <w:rPr>
          <w:rFonts w:ascii="Times New Roman" w:hAnsi="Times New Roman" w:cs="Times New Roman"/>
          <w:sz w:val="28"/>
          <w:szCs w:val="28"/>
        </w:rPr>
        <w:t>иченными возможностями здоровья</w:t>
      </w:r>
      <w:r w:rsidR="00164F55">
        <w:rPr>
          <w:rFonts w:ascii="Times New Roman" w:hAnsi="Times New Roman" w:cs="Times New Roman"/>
          <w:sz w:val="28"/>
          <w:szCs w:val="28"/>
        </w:rPr>
        <w:t>.</w:t>
      </w:r>
    </w:p>
    <w:p w:rsidR="008B52C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077E" w:rsidRPr="001A6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A6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по программе рассчитана на разные возрастные группы</w:t>
      </w:r>
      <w:r w:rsidR="00BA5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3</w:t>
      </w:r>
      <w:r w:rsidR="00DC40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15 лет</w:t>
      </w:r>
      <w:r w:rsidR="004A6687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Pr="001A63A8">
        <w:rPr>
          <w:rFonts w:ascii="Times New Roman" w:hAnsi="Times New Roman" w:cs="Times New Roman"/>
          <w:sz w:val="28"/>
          <w:szCs w:val="28"/>
        </w:rPr>
        <w:t xml:space="preserve"> возрастных и психо</w:t>
      </w:r>
      <w:r w:rsidRPr="001A63A8">
        <w:rPr>
          <w:rFonts w:ascii="Times New Roman" w:hAnsi="Times New Roman" w:cs="Times New Roman"/>
          <w:sz w:val="28"/>
          <w:szCs w:val="28"/>
        </w:rPr>
        <w:softHyphen/>
        <w:t xml:space="preserve">физических особенностей,  уровнем </w:t>
      </w:r>
      <w:proofErr w:type="spellStart"/>
      <w:r w:rsidRPr="001A63A8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1A63A8">
        <w:rPr>
          <w:rFonts w:ascii="Times New Roman" w:hAnsi="Times New Roman" w:cs="Times New Roman"/>
          <w:sz w:val="28"/>
          <w:szCs w:val="28"/>
        </w:rPr>
        <w:t xml:space="preserve"> социальных  представлений и навыко</w:t>
      </w:r>
      <w:r w:rsidR="00017101">
        <w:rPr>
          <w:rFonts w:ascii="Times New Roman" w:hAnsi="Times New Roman" w:cs="Times New Roman"/>
          <w:sz w:val="28"/>
          <w:szCs w:val="28"/>
        </w:rPr>
        <w:t xml:space="preserve">в. </w:t>
      </w:r>
      <w:r w:rsidR="00DC4065">
        <w:rPr>
          <w:rFonts w:ascii="Times New Roman" w:hAnsi="Times New Roman" w:cs="Times New Roman"/>
          <w:sz w:val="28"/>
          <w:szCs w:val="28"/>
        </w:rPr>
        <w:t>Срок реализации программы 1 месяц.</w:t>
      </w:r>
    </w:p>
    <w:p w:rsidR="008A7C3C" w:rsidRDefault="008A7C3C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2BF" w:rsidRDefault="00E232B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2BF" w:rsidRDefault="00E232B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2BF" w:rsidRDefault="00E232B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2BF" w:rsidRDefault="00E232B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2BF" w:rsidRDefault="00E232B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2BF" w:rsidRDefault="00E232B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2BF" w:rsidRDefault="00E232B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2BF" w:rsidRDefault="00E232B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2BF" w:rsidRDefault="00E232B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2BF" w:rsidRDefault="00E232B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2BF" w:rsidRDefault="00E232B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2BF" w:rsidRDefault="00E232B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2BF" w:rsidRDefault="00E232B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2BF" w:rsidRDefault="00E232B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32BF" w:rsidRDefault="00E232B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03FA" w:rsidRDefault="003303FA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C77" w:rsidRDefault="00C66C77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Default="00962CF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Pr="00603BD6" w:rsidRDefault="00962CFD" w:rsidP="00962CFD">
      <w:pPr>
        <w:rPr>
          <w:rFonts w:ascii="Times New Roman" w:hAnsi="Times New Roman" w:cs="Times New Roman"/>
          <w:b/>
          <w:sz w:val="32"/>
          <w:szCs w:val="32"/>
        </w:rPr>
      </w:pPr>
      <w:r w:rsidRPr="00603BD6">
        <w:rPr>
          <w:rFonts w:ascii="Times New Roman" w:hAnsi="Times New Roman" w:cs="Times New Roman"/>
          <w:b/>
          <w:sz w:val="32"/>
          <w:szCs w:val="32"/>
        </w:rPr>
        <w:lastRenderedPageBreak/>
        <w:t>Содержание программы</w:t>
      </w:r>
    </w:p>
    <w:p w:rsidR="00962CFD" w:rsidRDefault="00962CFD" w:rsidP="000209CC">
      <w:pPr>
        <w:pStyle w:val="a5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62CFD" w:rsidRDefault="00962CFD" w:rsidP="000209CC">
      <w:pPr>
        <w:pStyle w:val="a5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программы</w:t>
      </w:r>
    </w:p>
    <w:p w:rsidR="00962CFD" w:rsidRDefault="00962CFD" w:rsidP="000209CC">
      <w:pPr>
        <w:pStyle w:val="a5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программы</w:t>
      </w:r>
    </w:p>
    <w:p w:rsidR="00962CFD" w:rsidRDefault="00962CFD" w:rsidP="000209CC">
      <w:pPr>
        <w:pStyle w:val="a5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работы по программе</w:t>
      </w:r>
    </w:p>
    <w:p w:rsidR="00AB40CC" w:rsidRDefault="00AB40CC" w:rsidP="00AB40CC">
      <w:pPr>
        <w:pStyle w:val="a5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реализации программы</w:t>
      </w:r>
    </w:p>
    <w:p w:rsidR="00AB40CC" w:rsidRDefault="00AB40CC" w:rsidP="00AB40CC">
      <w:pPr>
        <w:pStyle w:val="a5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962CFD" w:rsidRDefault="00962CFD" w:rsidP="000209CC">
      <w:pPr>
        <w:pStyle w:val="a5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деятельности по программе</w:t>
      </w:r>
    </w:p>
    <w:p w:rsidR="00962CFD" w:rsidRDefault="00962CFD" w:rsidP="000209CC">
      <w:pPr>
        <w:pStyle w:val="a5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Ожидаемые результаты от реализации программы</w:t>
      </w:r>
    </w:p>
    <w:p w:rsidR="00962CFD" w:rsidRDefault="00962CFD" w:rsidP="000209CC">
      <w:pPr>
        <w:pStyle w:val="a5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62CFD" w:rsidRPr="00FA0FFB" w:rsidRDefault="00962CFD" w:rsidP="000209CC">
      <w:pPr>
        <w:pStyle w:val="a5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Список литературы</w:t>
      </w:r>
    </w:p>
    <w:p w:rsidR="00962CFD" w:rsidRDefault="00962CFD" w:rsidP="00962CFD">
      <w:pPr>
        <w:rPr>
          <w:sz w:val="28"/>
          <w:szCs w:val="28"/>
        </w:rPr>
      </w:pPr>
    </w:p>
    <w:p w:rsidR="00FA0FFB" w:rsidRDefault="00FA0FFB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Default="00962CF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Default="00962CF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Default="00962CF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Default="00962CF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Default="00962CF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Default="00962CF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Default="00962CF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Default="00962CF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Default="00962CF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Default="00962CF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Default="00962CF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Default="00962CF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Default="00962CF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Default="00962CF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CFD" w:rsidRDefault="00962CF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7CB" w:rsidRDefault="007367CB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700" w:rsidRPr="00F6425E" w:rsidRDefault="00FA0FFB" w:rsidP="002B47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lastRenderedPageBreak/>
        <w:t>Пояснительная записка</w:t>
      </w:r>
    </w:p>
    <w:p w:rsidR="002B4700" w:rsidRPr="007D5773" w:rsidRDefault="002B4700" w:rsidP="00773A2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2CF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Актуальность данной программы обусловлена тем, что в настоящее время с</w:t>
      </w:r>
      <w:r w:rsidRPr="007D5773">
        <w:rPr>
          <w:rFonts w:ascii="Times New Roman" w:hAnsi="Times New Roman" w:cs="Times New Roman"/>
          <w:sz w:val="28"/>
          <w:szCs w:val="28"/>
        </w:rPr>
        <w:t xml:space="preserve">оставной частью социальной политики Российской Федерации является улучшение качества жизни населения страны. Россия стремится достичь достойных стандартов для граждан своей страны и в этой связи очень важно обеспечить равные условия социальной адаптации и </w:t>
      </w:r>
      <w:r>
        <w:rPr>
          <w:rFonts w:ascii="Times New Roman" w:hAnsi="Times New Roman" w:cs="Times New Roman"/>
          <w:sz w:val="28"/>
          <w:szCs w:val="28"/>
        </w:rPr>
        <w:t>интеграцию в общество детей с ограниченными возможностями здоровья.</w:t>
      </w:r>
    </w:p>
    <w:p w:rsidR="002B4700" w:rsidRDefault="002B4700" w:rsidP="00773A2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773"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Успех интеграции в значительной степени зависит от социально – бытовой деятельности человека, его способности самостоятельно организовать свой быт. Поэтому по</w:t>
      </w:r>
      <w:r w:rsidR="00C66C77">
        <w:rPr>
          <w:rFonts w:ascii="Times New Roman" w:hAnsi="Times New Roman" w:cs="Times New Roman"/>
          <w:sz w:val="28"/>
          <w:szCs w:val="28"/>
        </w:rPr>
        <w:t xml:space="preserve">дготовить каждого ребенка </w:t>
      </w:r>
      <w:r>
        <w:rPr>
          <w:rFonts w:ascii="Times New Roman" w:hAnsi="Times New Roman" w:cs="Times New Roman"/>
          <w:sz w:val="28"/>
          <w:szCs w:val="28"/>
        </w:rPr>
        <w:t xml:space="preserve"> к самостоятельной, независимой от помощи окруж</w:t>
      </w:r>
      <w:r w:rsidR="00A86EB6">
        <w:rPr>
          <w:rFonts w:ascii="Times New Roman" w:hAnsi="Times New Roman" w:cs="Times New Roman"/>
          <w:sz w:val="28"/>
          <w:szCs w:val="28"/>
        </w:rPr>
        <w:t xml:space="preserve">ающих жизни -  главная задача работы социального педагога. </w:t>
      </w:r>
      <w:r>
        <w:rPr>
          <w:rFonts w:ascii="Times New Roman" w:hAnsi="Times New Roman" w:cs="Times New Roman"/>
          <w:sz w:val="28"/>
          <w:szCs w:val="28"/>
        </w:rPr>
        <w:t>В сущности, весь процесс обучения и воспитания ребёнка с ограниченными возможностями здоровья направлен на то, чтобы обеспечить его социальную адаптацию в общество.</w:t>
      </w:r>
    </w:p>
    <w:p w:rsidR="002B4700" w:rsidRDefault="00773A21" w:rsidP="00773A2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У </w:t>
      </w:r>
      <w:r w:rsidR="002B4700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C66C77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</w:t>
      </w:r>
      <w:r w:rsidR="001B72B5">
        <w:rPr>
          <w:rFonts w:ascii="Times New Roman" w:hAnsi="Times New Roman" w:cs="Times New Roman"/>
          <w:sz w:val="28"/>
          <w:szCs w:val="28"/>
        </w:rPr>
        <w:t>,</w:t>
      </w:r>
      <w:r w:rsidR="00C66C77">
        <w:rPr>
          <w:rFonts w:ascii="Times New Roman" w:hAnsi="Times New Roman" w:cs="Times New Roman"/>
          <w:sz w:val="28"/>
          <w:szCs w:val="28"/>
        </w:rPr>
        <w:t xml:space="preserve"> часто </w:t>
      </w:r>
      <w:proofErr w:type="spellStart"/>
      <w:r w:rsidR="00C66C77">
        <w:rPr>
          <w:rFonts w:ascii="Times New Roman" w:hAnsi="Times New Roman" w:cs="Times New Roman"/>
          <w:sz w:val="28"/>
          <w:szCs w:val="28"/>
        </w:rPr>
        <w:t>длительноболеющих</w:t>
      </w:r>
      <w:proofErr w:type="spellEnd"/>
      <w:r w:rsidR="00C66C77">
        <w:rPr>
          <w:rFonts w:ascii="Times New Roman" w:hAnsi="Times New Roman" w:cs="Times New Roman"/>
          <w:sz w:val="28"/>
          <w:szCs w:val="28"/>
        </w:rPr>
        <w:t xml:space="preserve"> и с хроническими заболеваниями </w:t>
      </w:r>
      <w:r w:rsidR="002B4700">
        <w:rPr>
          <w:rFonts w:ascii="Times New Roman" w:hAnsi="Times New Roman" w:cs="Times New Roman"/>
          <w:sz w:val="28"/>
          <w:szCs w:val="28"/>
        </w:rPr>
        <w:t xml:space="preserve"> развитие познавательных процессов и высших психических функций находится на низком уровне, не соответствует возрастным нормам. Часто эти нарушения сочетаются с отклонениями поведения, отсутствием мотивации в любом виде деятельности, сниженной работоспособностью, быстрой утомляемостью, головными болями. Эти дети отличаются неосознанным восприятием новых факторов, правил, теоретических сведений. У них отмечается крайняя несамостоятельность в практической  деятельности, плохая переключаемость с одного вида деятельности на другой.</w:t>
      </w:r>
    </w:p>
    <w:p w:rsidR="002B4700" w:rsidRDefault="002B4700" w:rsidP="00773A2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Отсутствие логического мышления проявляется в неспособности к обобщению, затруднениями в понимании любых явлений в окружающем мире. Предметно – практическое мышление носит ограниченный ха</w:t>
      </w:r>
      <w:r w:rsidR="00773A21">
        <w:rPr>
          <w:rFonts w:ascii="Times New Roman" w:hAnsi="Times New Roman" w:cs="Times New Roman"/>
          <w:sz w:val="28"/>
          <w:szCs w:val="28"/>
        </w:rPr>
        <w:t xml:space="preserve">рактер. </w:t>
      </w:r>
      <w:r>
        <w:rPr>
          <w:rFonts w:ascii="Times New Roman" w:hAnsi="Times New Roman" w:cs="Times New Roman"/>
          <w:sz w:val="28"/>
          <w:szCs w:val="28"/>
        </w:rPr>
        <w:t xml:space="preserve"> Произвольное внимание слабо выражено. Внимание отличается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плохой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фиксированностью на объекте и легко рассеивается.</w:t>
      </w:r>
    </w:p>
    <w:p w:rsidR="002B4700" w:rsidRDefault="002B4700" w:rsidP="00773A2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Отмечается недоразвитие моторики – движения бедные, однообразные, часто угловатые, бесцельные, замедленные, может наблюдаться двигательное беспокойство, наличие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содружественных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движений. Эмоции бедные, однообразные. Все психические процессы тугоподвижные и инертные. </w:t>
      </w:r>
    </w:p>
    <w:p w:rsidR="002B4700" w:rsidRDefault="002B4700" w:rsidP="00773A2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Указанные недостатки свидетельствуют о том, что воспитательная работа с данной группой детей заключается в специаль</w:t>
      </w:r>
      <w:r w:rsidR="00FF037D">
        <w:rPr>
          <w:rFonts w:ascii="Times New Roman" w:hAnsi="Times New Roman" w:cs="Times New Roman"/>
          <w:sz w:val="28"/>
          <w:szCs w:val="28"/>
        </w:rPr>
        <w:t>но организованном педагогическом</w:t>
      </w:r>
      <w:r>
        <w:rPr>
          <w:rFonts w:ascii="Times New Roman" w:hAnsi="Times New Roman" w:cs="Times New Roman"/>
          <w:sz w:val="28"/>
          <w:szCs w:val="28"/>
        </w:rPr>
        <w:t xml:space="preserve"> процессе, включающем в себя:</w:t>
      </w:r>
    </w:p>
    <w:p w:rsidR="002B4700" w:rsidRDefault="002B4700" w:rsidP="00773A2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доступного уровня содержания материала по объёму и глубине на основе изучения дефекта развития;</w:t>
      </w:r>
    </w:p>
    <w:p w:rsidR="002B4700" w:rsidRDefault="002B4700" w:rsidP="00773A2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индивидуальный подход;</w:t>
      </w:r>
    </w:p>
    <w:p w:rsidR="002B4700" w:rsidRDefault="002B4700" w:rsidP="00773A2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доступность усвоения материала занятия;</w:t>
      </w:r>
    </w:p>
    <w:p w:rsidR="002B4700" w:rsidRDefault="002B4700" w:rsidP="00773A2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практическую направленность и прикладной характер рассматриваемых вопросов;</w:t>
      </w:r>
    </w:p>
    <w:p w:rsidR="002B4700" w:rsidRDefault="002B4700" w:rsidP="00773A2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коррекцию и развитие недостатков умственного развития на основе применения специальных наглядно – практических методов обучения и игровых технологий;</w:t>
      </w:r>
    </w:p>
    <w:p w:rsidR="002B4700" w:rsidRDefault="002B4700" w:rsidP="00773A2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положительной мотивации деятельности.</w:t>
      </w:r>
    </w:p>
    <w:p w:rsidR="002B4700" w:rsidRDefault="002B4700" w:rsidP="00773A2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47FF4">
        <w:rPr>
          <w:rFonts w:ascii="Times New Roman" w:hAnsi="Times New Roman" w:cs="Times New Roman"/>
          <w:sz w:val="28"/>
          <w:szCs w:val="28"/>
        </w:rPr>
        <w:t>Программа актуальна ещё и тем,</w:t>
      </w:r>
      <w:r>
        <w:rPr>
          <w:rFonts w:ascii="Times New Roman" w:hAnsi="Times New Roman" w:cs="Times New Roman"/>
          <w:sz w:val="28"/>
          <w:szCs w:val="28"/>
        </w:rPr>
        <w:t xml:space="preserve"> что </w:t>
      </w:r>
      <w:r w:rsidRPr="00C47FF4">
        <w:rPr>
          <w:rFonts w:ascii="Times New Roman" w:hAnsi="Times New Roman" w:cs="Times New Roman"/>
          <w:sz w:val="28"/>
          <w:szCs w:val="28"/>
        </w:rPr>
        <w:t xml:space="preserve"> в соответствии с современной концепцией развития российского образования, </w:t>
      </w:r>
      <w:r>
        <w:rPr>
          <w:rFonts w:ascii="Times New Roman" w:hAnsi="Times New Roman" w:cs="Times New Roman"/>
          <w:sz w:val="28"/>
          <w:szCs w:val="28"/>
        </w:rPr>
        <w:t>требованиям ФГОС,</w:t>
      </w:r>
      <w:r w:rsidRPr="00C47FF4">
        <w:rPr>
          <w:rFonts w:ascii="Times New Roman" w:hAnsi="Times New Roman" w:cs="Times New Roman"/>
          <w:sz w:val="28"/>
          <w:szCs w:val="28"/>
        </w:rPr>
        <w:t xml:space="preserve"> в нашей стране </w:t>
      </w:r>
      <w:r w:rsidRPr="00C47FF4">
        <w:rPr>
          <w:rFonts w:ascii="Times New Roman" w:hAnsi="Times New Roman" w:cs="Times New Roman"/>
          <w:bCs/>
          <w:sz w:val="28"/>
          <w:szCs w:val="28"/>
        </w:rPr>
        <w:t>нет необучаемых детей</w:t>
      </w:r>
      <w:r w:rsidRPr="00C47FF4">
        <w:rPr>
          <w:rFonts w:ascii="Times New Roman" w:hAnsi="Times New Roman" w:cs="Times New Roman"/>
          <w:sz w:val="28"/>
          <w:szCs w:val="28"/>
        </w:rPr>
        <w:t xml:space="preserve">, а есть дети с </w:t>
      </w:r>
      <w:r w:rsidRPr="00C47FF4">
        <w:rPr>
          <w:rFonts w:ascii="Times New Roman" w:hAnsi="Times New Roman" w:cs="Times New Roman"/>
          <w:bCs/>
          <w:sz w:val="28"/>
          <w:szCs w:val="28"/>
        </w:rPr>
        <w:t xml:space="preserve">разными возможностями  обучения и </w:t>
      </w:r>
      <w:r w:rsidRPr="00C47FF4">
        <w:rPr>
          <w:rFonts w:ascii="Times New Roman" w:hAnsi="Times New Roman" w:cs="Times New Roman"/>
          <w:sz w:val="28"/>
          <w:szCs w:val="28"/>
        </w:rPr>
        <w:t xml:space="preserve">в процессе систематического и целенаправленного обучения есть возможность повысить их приспособленность к жизни. </w:t>
      </w:r>
    </w:p>
    <w:p w:rsidR="003E5EB7" w:rsidRPr="00773A21" w:rsidRDefault="002B4700" w:rsidP="00773A2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Работа по программе необходима и актуальна. Это подтверждается тем, что параллельно с формированием социально – бытовых представлений и навыков, ребята получают другие важные сведения, умения, навыки,  представления и личностные качества, расширяют свой социальный кругозор, приобретают необходимые социальные компе</w:t>
      </w:r>
      <w:r w:rsidR="00773A2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тенции.</w:t>
      </w:r>
    </w:p>
    <w:p w:rsidR="008B52C9" w:rsidRDefault="003E5EB7" w:rsidP="00773A21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73A21" w:rsidRDefault="00773A21" w:rsidP="00773A21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14E" w:rsidRPr="00773A21" w:rsidRDefault="00A1714E" w:rsidP="00773A21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BD6" w:rsidRPr="00017101" w:rsidRDefault="008B52C9" w:rsidP="00017101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52C9">
        <w:rPr>
          <w:rFonts w:ascii="Times New Roman" w:hAnsi="Times New Roman" w:cs="Times New Roman"/>
          <w:b/>
          <w:sz w:val="32"/>
          <w:szCs w:val="32"/>
        </w:rPr>
        <w:lastRenderedPageBreak/>
        <w:t>Цели и задачи программы</w:t>
      </w:r>
    </w:p>
    <w:p w:rsidR="00CA1F09" w:rsidRPr="00017101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1486">
        <w:rPr>
          <w:rFonts w:ascii="Times New Roman" w:hAnsi="Times New Roman" w:cs="Times New Roman"/>
          <w:b/>
          <w:sz w:val="28"/>
          <w:szCs w:val="28"/>
          <w:u w:val="single"/>
        </w:rPr>
        <w:t>Ц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ель</w:t>
      </w:r>
      <w:r w:rsidRPr="00021486">
        <w:rPr>
          <w:rFonts w:ascii="Times New Roman" w:hAnsi="Times New Roman" w:cs="Times New Roman"/>
          <w:b/>
          <w:sz w:val="28"/>
          <w:szCs w:val="28"/>
          <w:u w:val="single"/>
        </w:rPr>
        <w:t xml:space="preserve">: </w:t>
      </w:r>
    </w:p>
    <w:p w:rsidR="00CA1F09" w:rsidRDefault="00A86EB6" w:rsidP="00017101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Практическая подготовка  детей с ограниченными возможностями здоровья, часто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длительноболеющих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 хроническими заболеваниями к с</w:t>
      </w:r>
      <w:r w:rsidR="004C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амостоятельной жизни и труду,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формирование у них знаний и умений, навыков, способствующих социальной адаптации в усл</w:t>
      </w:r>
      <w:r w:rsidR="004C1B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овиях современного общества,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повышение уровня их общего развития.</w:t>
      </w:r>
    </w:p>
    <w:p w:rsidR="00CA1F09" w:rsidRPr="001A05ED" w:rsidRDefault="00CA1F09" w:rsidP="00017101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</w:p>
    <w:p w:rsidR="00406C4D" w:rsidRPr="003A7F35" w:rsidRDefault="00CA1F09" w:rsidP="00406C4D">
      <w:pPr>
        <w:rPr>
          <w:rFonts w:ascii="Times New Roman" w:hAnsi="Times New Roman" w:cs="Times New Roman"/>
          <w:sz w:val="28"/>
          <w:szCs w:val="28"/>
        </w:rPr>
      </w:pPr>
      <w:r w:rsidRPr="008347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Задачи программы:</w:t>
      </w:r>
    </w:p>
    <w:p w:rsidR="00CA1F0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Ф</w:t>
      </w:r>
      <w:r>
        <w:rPr>
          <w:rFonts w:ascii="Times New Roman" w:hAnsi="Times New Roman" w:cs="Times New Roman"/>
          <w:sz w:val="28"/>
          <w:szCs w:val="28"/>
        </w:rPr>
        <w:t>ормировать и закреплять социально-бытовые навыки в трудовой, практической, индивидуальной и коллективной деятельности.</w:t>
      </w:r>
    </w:p>
    <w:p w:rsidR="00CA1F09" w:rsidRDefault="001B72B5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Формировать</w:t>
      </w:r>
      <w:r w:rsidR="00CA1F09">
        <w:rPr>
          <w:rFonts w:ascii="Times New Roman" w:hAnsi="Times New Roman" w:cs="Times New Roman"/>
          <w:sz w:val="28"/>
          <w:szCs w:val="28"/>
        </w:rPr>
        <w:t xml:space="preserve"> основ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A1F09">
        <w:rPr>
          <w:rFonts w:ascii="Times New Roman" w:hAnsi="Times New Roman" w:cs="Times New Roman"/>
          <w:sz w:val="28"/>
          <w:szCs w:val="28"/>
        </w:rPr>
        <w:t xml:space="preserve"> социальной ориентировки на основе расширения круга социально-нравственных представлений об окружающем мире.</w:t>
      </w:r>
    </w:p>
    <w:p w:rsidR="00CA1F09" w:rsidRDefault="001B72B5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Прививать</w:t>
      </w:r>
      <w:r w:rsidR="00CA1F09">
        <w:rPr>
          <w:rFonts w:ascii="Times New Roman" w:hAnsi="Times New Roman" w:cs="Times New Roman"/>
          <w:sz w:val="28"/>
          <w:szCs w:val="28"/>
        </w:rPr>
        <w:t xml:space="preserve"> культурно-гигиениче</w:t>
      </w:r>
      <w:r>
        <w:rPr>
          <w:rFonts w:ascii="Times New Roman" w:hAnsi="Times New Roman" w:cs="Times New Roman"/>
          <w:sz w:val="28"/>
          <w:szCs w:val="28"/>
        </w:rPr>
        <w:t xml:space="preserve">ские  навыки и навыки </w:t>
      </w:r>
      <w:r w:rsidR="00CA1F09">
        <w:rPr>
          <w:rFonts w:ascii="Times New Roman" w:hAnsi="Times New Roman" w:cs="Times New Roman"/>
          <w:sz w:val="28"/>
          <w:szCs w:val="28"/>
        </w:rPr>
        <w:t>самообслуживания.</w:t>
      </w:r>
    </w:p>
    <w:p w:rsidR="00CA1F09" w:rsidRDefault="001B72B5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Создавать  основу</w:t>
      </w:r>
      <w:r w:rsidR="00CA1F09">
        <w:rPr>
          <w:rFonts w:ascii="Times New Roman" w:hAnsi="Times New Roman" w:cs="Times New Roman"/>
          <w:sz w:val="28"/>
          <w:szCs w:val="28"/>
        </w:rPr>
        <w:t xml:space="preserve"> для проявления самостоятельности в дальнейшей жизни.</w:t>
      </w:r>
    </w:p>
    <w:p w:rsidR="00CA1F0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</w:t>
      </w:r>
      <w:r w:rsidRPr="00834711">
        <w:rPr>
          <w:rFonts w:ascii="Times New Roman" w:hAnsi="Times New Roman" w:cs="Times New Roman"/>
          <w:sz w:val="28"/>
          <w:szCs w:val="28"/>
        </w:rPr>
        <w:t>чить бережливости, аккуратности в процессе действий с предметами домашнего обихода, предметами гигиены, накапливать опыт самостоятельных действий в бытовых процессах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1F0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462EF4">
        <w:rPr>
          <w:rFonts w:ascii="Times New Roman" w:hAnsi="Times New Roman" w:cs="Times New Roman"/>
          <w:sz w:val="28"/>
          <w:szCs w:val="28"/>
        </w:rPr>
        <w:t xml:space="preserve"> </w:t>
      </w:r>
      <w:r w:rsidR="001B72B5">
        <w:rPr>
          <w:rFonts w:ascii="Times New Roman" w:hAnsi="Times New Roman" w:cs="Times New Roman"/>
          <w:sz w:val="28"/>
          <w:szCs w:val="28"/>
        </w:rPr>
        <w:t>Развивать  и корректировать двигательную моторику;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2B5">
        <w:rPr>
          <w:rFonts w:ascii="Times New Roman" w:hAnsi="Times New Roman" w:cs="Times New Roman"/>
          <w:sz w:val="28"/>
          <w:szCs w:val="28"/>
        </w:rPr>
        <w:t>формировать  профилактические умения по охране здоровья,  привычку</w:t>
      </w:r>
      <w:r>
        <w:rPr>
          <w:rFonts w:ascii="Times New Roman" w:hAnsi="Times New Roman" w:cs="Times New Roman"/>
          <w:sz w:val="28"/>
          <w:szCs w:val="28"/>
        </w:rPr>
        <w:t xml:space="preserve"> к здоровому образу жизни.</w:t>
      </w:r>
    </w:p>
    <w:p w:rsidR="00BC6866" w:rsidRDefault="00406C4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Формировать поведенческие навыки, способствующие</w:t>
      </w:r>
      <w:r w:rsidR="00BC6866">
        <w:rPr>
          <w:rFonts w:ascii="Times New Roman" w:hAnsi="Times New Roman" w:cs="Times New Roman"/>
          <w:sz w:val="28"/>
          <w:szCs w:val="28"/>
        </w:rPr>
        <w:t xml:space="preserve"> сохранению жизни и здоровью ребёнка.</w:t>
      </w:r>
    </w:p>
    <w:p w:rsidR="00C66C77" w:rsidRDefault="00C66C77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6C77" w:rsidRDefault="00C66C77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F0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FA0FFB" w:rsidRDefault="00FA0FFB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70C" w:rsidRDefault="009A370C" w:rsidP="00017101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D0461" w:rsidRPr="008E3859" w:rsidRDefault="001D0461" w:rsidP="00017101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A1F09" w:rsidRPr="00017101" w:rsidRDefault="00CA1F09" w:rsidP="00017101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0171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lastRenderedPageBreak/>
        <w:t>Структура программы</w:t>
      </w:r>
    </w:p>
    <w:p w:rsidR="00CA1F0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47FF4">
        <w:rPr>
          <w:rFonts w:ascii="Times New Roman" w:hAnsi="Times New Roman" w:cs="Times New Roman"/>
          <w:sz w:val="28"/>
          <w:szCs w:val="28"/>
        </w:rPr>
        <w:t>Формирование социально – бытовых представлений и навыков является одним из немног</w:t>
      </w:r>
      <w:r w:rsidR="0005099D">
        <w:rPr>
          <w:rFonts w:ascii="Times New Roman" w:hAnsi="Times New Roman" w:cs="Times New Roman"/>
          <w:sz w:val="28"/>
          <w:szCs w:val="28"/>
        </w:rPr>
        <w:t>их видов деятельности, в которой</w:t>
      </w:r>
      <w:r w:rsidR="003303FA">
        <w:rPr>
          <w:rFonts w:ascii="Times New Roman" w:hAnsi="Times New Roman" w:cs="Times New Roman"/>
          <w:sz w:val="28"/>
          <w:szCs w:val="28"/>
        </w:rPr>
        <w:t xml:space="preserve"> ребенок  с ограниченными возможностями здоровья, часто </w:t>
      </w:r>
      <w:proofErr w:type="spellStart"/>
      <w:r w:rsidR="003303FA">
        <w:rPr>
          <w:rFonts w:ascii="Times New Roman" w:hAnsi="Times New Roman" w:cs="Times New Roman"/>
          <w:sz w:val="28"/>
          <w:szCs w:val="28"/>
        </w:rPr>
        <w:t>длительноболеющий</w:t>
      </w:r>
      <w:proofErr w:type="spellEnd"/>
      <w:r w:rsidR="003303FA">
        <w:rPr>
          <w:rFonts w:ascii="Times New Roman" w:hAnsi="Times New Roman" w:cs="Times New Roman"/>
          <w:sz w:val="28"/>
          <w:szCs w:val="28"/>
        </w:rPr>
        <w:t xml:space="preserve"> и с хроническими заболеваниями  </w:t>
      </w:r>
      <w:r w:rsidRPr="00C47FF4">
        <w:rPr>
          <w:rFonts w:ascii="Times New Roman" w:hAnsi="Times New Roman" w:cs="Times New Roman"/>
          <w:sz w:val="28"/>
          <w:szCs w:val="28"/>
        </w:rPr>
        <w:t xml:space="preserve">достигает видимого успеха, что чрезвычайно важно для его полноценного личностного развития. </w:t>
      </w:r>
    </w:p>
    <w:p w:rsidR="00CA1F0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Программа </w:t>
      </w:r>
      <w:r w:rsidRPr="001F0E3D">
        <w:rPr>
          <w:rFonts w:ascii="Times New Roman" w:hAnsi="Times New Roman" w:cs="Times New Roman"/>
          <w:sz w:val="28"/>
          <w:szCs w:val="28"/>
        </w:rPr>
        <w:t>включает в себя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 социально-бытовых навыков,</w:t>
      </w:r>
      <w:r w:rsidRPr="001F0E3D">
        <w:rPr>
          <w:rFonts w:ascii="Times New Roman" w:hAnsi="Times New Roman" w:cs="Times New Roman"/>
          <w:sz w:val="28"/>
          <w:szCs w:val="28"/>
        </w:rPr>
        <w:t xml:space="preserve"> отр</w:t>
      </w:r>
      <w:r>
        <w:rPr>
          <w:rFonts w:ascii="Times New Roman" w:hAnsi="Times New Roman" w:cs="Times New Roman"/>
          <w:sz w:val="28"/>
          <w:szCs w:val="28"/>
        </w:rPr>
        <w:t>аботку навыков самообслуживания как основу успешной адаптации в общество.</w:t>
      </w:r>
    </w:p>
    <w:p w:rsidR="00CA1F09" w:rsidRDefault="00017101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A1F09">
        <w:rPr>
          <w:rFonts w:ascii="Times New Roman" w:hAnsi="Times New Roman" w:cs="Times New Roman"/>
          <w:sz w:val="28"/>
          <w:szCs w:val="28"/>
        </w:rPr>
        <w:t xml:space="preserve"> П</w:t>
      </w:r>
      <w:r w:rsidR="00CA1F09" w:rsidRPr="001F0E3D">
        <w:rPr>
          <w:rFonts w:ascii="Times New Roman" w:hAnsi="Times New Roman" w:cs="Times New Roman"/>
          <w:sz w:val="28"/>
          <w:szCs w:val="28"/>
        </w:rPr>
        <w:t>редметно-прак</w:t>
      </w:r>
      <w:r w:rsidR="00CA1F09">
        <w:rPr>
          <w:rFonts w:ascii="Times New Roman" w:hAnsi="Times New Roman" w:cs="Times New Roman"/>
          <w:sz w:val="28"/>
          <w:szCs w:val="28"/>
        </w:rPr>
        <w:t xml:space="preserve">тическая деятельность по программе  проходит </w:t>
      </w:r>
      <w:r w:rsidR="00CA1F09" w:rsidRPr="001F0E3D">
        <w:rPr>
          <w:rFonts w:ascii="Times New Roman" w:hAnsi="Times New Roman" w:cs="Times New Roman"/>
          <w:sz w:val="28"/>
          <w:szCs w:val="28"/>
        </w:rPr>
        <w:t xml:space="preserve">  как основа формирования трудовых навыков. </w:t>
      </w:r>
    </w:p>
    <w:p w:rsidR="00CA1F0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F0E3D">
        <w:rPr>
          <w:rFonts w:ascii="Times New Roman" w:hAnsi="Times New Roman" w:cs="Times New Roman"/>
          <w:sz w:val="28"/>
          <w:szCs w:val="28"/>
        </w:rPr>
        <w:t>Вся работа на занятиях носит целенаправленный характер и способствует развитию самостоятельности воспитанников п</w:t>
      </w:r>
      <w:r>
        <w:rPr>
          <w:rFonts w:ascii="Times New Roman" w:hAnsi="Times New Roman" w:cs="Times New Roman"/>
          <w:sz w:val="28"/>
          <w:szCs w:val="28"/>
        </w:rPr>
        <w:t>ри выполнении заданий, предусмотренных программой.</w:t>
      </w:r>
      <w:r w:rsidR="00164F55">
        <w:rPr>
          <w:rFonts w:ascii="Times New Roman" w:hAnsi="Times New Roman" w:cs="Times New Roman"/>
          <w:sz w:val="28"/>
          <w:szCs w:val="28"/>
        </w:rPr>
        <w:t xml:space="preserve"> Согласно программе, занятия планируются индивидуально для каждого ребёнка с учётом возрастных и психофизических  особенностей, уровнем </w:t>
      </w:r>
      <w:proofErr w:type="spellStart"/>
      <w:r w:rsidR="00164F55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164F55">
        <w:rPr>
          <w:rFonts w:ascii="Times New Roman" w:hAnsi="Times New Roman" w:cs="Times New Roman"/>
          <w:sz w:val="28"/>
          <w:szCs w:val="28"/>
        </w:rPr>
        <w:t xml:space="preserve"> социально-бытовых навыков и умений.</w:t>
      </w:r>
    </w:p>
    <w:p w:rsidR="00CA1F09" w:rsidRDefault="00A43DBE" w:rsidP="00017101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A1F09">
        <w:rPr>
          <w:rFonts w:ascii="Times New Roman" w:hAnsi="Times New Roman"/>
          <w:sz w:val="28"/>
          <w:szCs w:val="28"/>
        </w:rPr>
        <w:t xml:space="preserve">Программный </w:t>
      </w:r>
      <w:r w:rsidR="00CA1F09" w:rsidRPr="00045AC8">
        <w:rPr>
          <w:rFonts w:ascii="Times New Roman" w:hAnsi="Times New Roman"/>
          <w:sz w:val="28"/>
          <w:szCs w:val="28"/>
        </w:rPr>
        <w:t xml:space="preserve">материал расположен по концентрическому принципу. Реализация принципа </w:t>
      </w:r>
      <w:proofErr w:type="spellStart"/>
      <w:r w:rsidR="00CA1F09" w:rsidRPr="00045AC8">
        <w:rPr>
          <w:rFonts w:ascii="Times New Roman" w:hAnsi="Times New Roman"/>
          <w:sz w:val="28"/>
          <w:szCs w:val="28"/>
        </w:rPr>
        <w:t>концентризма</w:t>
      </w:r>
      <w:proofErr w:type="spellEnd"/>
      <w:r w:rsidR="00CA1F09" w:rsidRPr="00045AC8">
        <w:rPr>
          <w:rFonts w:ascii="Times New Roman" w:hAnsi="Times New Roman"/>
          <w:sz w:val="28"/>
          <w:szCs w:val="28"/>
        </w:rPr>
        <w:t xml:space="preserve"> даёт возможность  систематически повторять, постепенно усложнять, расширять и углублять ранее полученные знания, повышать у</w:t>
      </w:r>
      <w:r w:rsidR="00D92660">
        <w:rPr>
          <w:rFonts w:ascii="Times New Roman" w:hAnsi="Times New Roman"/>
          <w:sz w:val="28"/>
          <w:szCs w:val="28"/>
        </w:rPr>
        <w:t>ровень их осознанности детьми</w:t>
      </w:r>
      <w:r w:rsidR="00CA1F09" w:rsidRPr="00045AC8">
        <w:rPr>
          <w:rFonts w:ascii="Times New Roman" w:hAnsi="Times New Roman"/>
          <w:sz w:val="28"/>
          <w:szCs w:val="28"/>
        </w:rPr>
        <w:t>.</w:t>
      </w:r>
    </w:p>
    <w:p w:rsidR="00CA1F09" w:rsidRPr="00045AC8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5AC8">
        <w:rPr>
          <w:rFonts w:ascii="Times New Roman" w:hAnsi="Times New Roman"/>
          <w:sz w:val="28"/>
          <w:szCs w:val="28"/>
        </w:rPr>
        <w:t xml:space="preserve">  </w:t>
      </w:r>
      <w:r w:rsidR="00A43DBE">
        <w:rPr>
          <w:rFonts w:ascii="Times New Roman" w:hAnsi="Times New Roman"/>
          <w:sz w:val="28"/>
          <w:szCs w:val="28"/>
        </w:rPr>
        <w:t xml:space="preserve">  </w:t>
      </w:r>
      <w:r w:rsidRPr="00045AC8">
        <w:rPr>
          <w:rFonts w:ascii="Times New Roman" w:hAnsi="Times New Roman"/>
          <w:sz w:val="28"/>
          <w:szCs w:val="28"/>
        </w:rPr>
        <w:t xml:space="preserve">Концентрическое распределение </w:t>
      </w:r>
      <w:r>
        <w:rPr>
          <w:rFonts w:ascii="Times New Roman" w:hAnsi="Times New Roman"/>
          <w:sz w:val="28"/>
          <w:szCs w:val="28"/>
        </w:rPr>
        <w:t xml:space="preserve">программного </w:t>
      </w:r>
      <w:r w:rsidRPr="00045AC8">
        <w:rPr>
          <w:rFonts w:ascii="Times New Roman" w:hAnsi="Times New Roman"/>
          <w:sz w:val="28"/>
          <w:szCs w:val="28"/>
        </w:rPr>
        <w:t xml:space="preserve">материала </w:t>
      </w:r>
      <w:r>
        <w:rPr>
          <w:rFonts w:ascii="Times New Roman" w:hAnsi="Times New Roman"/>
          <w:sz w:val="28"/>
          <w:szCs w:val="28"/>
        </w:rPr>
        <w:t>с</w:t>
      </w:r>
      <w:r w:rsidRPr="00045AC8">
        <w:rPr>
          <w:rFonts w:ascii="Times New Roman" w:hAnsi="Times New Roman"/>
          <w:sz w:val="28"/>
          <w:szCs w:val="28"/>
        </w:rPr>
        <w:t>оздаёт условия для реализации дидактических принципов: научности, доступности, последовательности, систематичности, коррекционной направленности.</w:t>
      </w:r>
    </w:p>
    <w:p w:rsidR="00CA1F0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A0FFB" w:rsidRDefault="00FA0FFB" w:rsidP="00017101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A0FFB" w:rsidRDefault="00FA0FFB" w:rsidP="00017101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A0FFB" w:rsidRDefault="00FA0FFB" w:rsidP="00017101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45714" w:rsidRDefault="00045714" w:rsidP="00017101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0C94" w:rsidRDefault="00AE0C94" w:rsidP="00017101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A1F09" w:rsidRPr="00017101" w:rsidRDefault="00CA1F09" w:rsidP="00017101">
      <w:pPr>
        <w:pStyle w:val="a7"/>
        <w:spacing w:line="360" w:lineRule="auto"/>
        <w:jc w:val="both"/>
        <w:rPr>
          <w:rStyle w:val="FontStyle13"/>
          <w:u w:val="single"/>
        </w:rPr>
      </w:pPr>
      <w:r w:rsidRPr="00017101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     </w:t>
      </w:r>
      <w:r w:rsidRPr="00017101">
        <w:rPr>
          <w:rStyle w:val="FontStyle13"/>
          <w:b/>
          <w:u w:val="single"/>
        </w:rPr>
        <w:t>Формы</w:t>
      </w:r>
      <w:r w:rsidR="00045714">
        <w:rPr>
          <w:rStyle w:val="FontStyle13"/>
          <w:b/>
          <w:u w:val="single"/>
        </w:rPr>
        <w:t xml:space="preserve"> и методы работы</w:t>
      </w:r>
      <w:r w:rsidRPr="00017101">
        <w:rPr>
          <w:rStyle w:val="FontStyle13"/>
          <w:u w:val="single"/>
        </w:rPr>
        <w:t xml:space="preserve">: </w:t>
      </w:r>
    </w:p>
    <w:p w:rsidR="00CA1F09" w:rsidRDefault="00CA1F09" w:rsidP="000209CC">
      <w:pPr>
        <w:pStyle w:val="a7"/>
        <w:numPr>
          <w:ilvl w:val="0"/>
          <w:numId w:val="3"/>
        </w:numPr>
        <w:spacing w:line="360" w:lineRule="auto"/>
        <w:jc w:val="both"/>
        <w:rPr>
          <w:rStyle w:val="FontStyle13"/>
        </w:rPr>
      </w:pPr>
      <w:r w:rsidRPr="00514E0E">
        <w:rPr>
          <w:rStyle w:val="FontStyle13"/>
        </w:rPr>
        <w:t>КРЗ (</w:t>
      </w:r>
      <w:proofErr w:type="spellStart"/>
      <w:r w:rsidRPr="00514E0E">
        <w:rPr>
          <w:rStyle w:val="FontStyle13"/>
        </w:rPr>
        <w:t>кор</w:t>
      </w:r>
      <w:r>
        <w:rPr>
          <w:rStyle w:val="FontStyle13"/>
        </w:rPr>
        <w:t>рекционно</w:t>
      </w:r>
      <w:proofErr w:type="spellEnd"/>
      <w:r>
        <w:rPr>
          <w:rStyle w:val="FontStyle13"/>
        </w:rPr>
        <w:t xml:space="preserve"> – развивающие занятия).</w:t>
      </w:r>
      <w:r w:rsidRPr="00514E0E">
        <w:rPr>
          <w:rStyle w:val="FontStyle13"/>
        </w:rPr>
        <w:t xml:space="preserve"> </w:t>
      </w:r>
    </w:p>
    <w:p w:rsidR="00CA1F09" w:rsidRDefault="00BA269A" w:rsidP="009A370C">
      <w:pPr>
        <w:pStyle w:val="a7"/>
        <w:numPr>
          <w:ilvl w:val="0"/>
          <w:numId w:val="3"/>
        </w:numPr>
        <w:spacing w:line="360" w:lineRule="auto"/>
        <w:jc w:val="both"/>
        <w:rPr>
          <w:rStyle w:val="FontStyle13"/>
        </w:rPr>
      </w:pPr>
      <w:r>
        <w:rPr>
          <w:rStyle w:val="FontStyle13"/>
        </w:rPr>
        <w:t>Игры (дидактические, сюжетно-ролевые</w:t>
      </w:r>
      <w:r w:rsidR="00CA1F09">
        <w:rPr>
          <w:rStyle w:val="FontStyle13"/>
        </w:rPr>
        <w:t>).</w:t>
      </w:r>
    </w:p>
    <w:p w:rsidR="00CA1F09" w:rsidRDefault="00CA1F09" w:rsidP="000209CC">
      <w:pPr>
        <w:pStyle w:val="a7"/>
        <w:numPr>
          <w:ilvl w:val="0"/>
          <w:numId w:val="3"/>
        </w:numPr>
        <w:spacing w:line="360" w:lineRule="auto"/>
        <w:jc w:val="both"/>
        <w:rPr>
          <w:rStyle w:val="FontStyle13"/>
        </w:rPr>
      </w:pPr>
      <w:r w:rsidRPr="00514E0E">
        <w:rPr>
          <w:rStyle w:val="FontStyle13"/>
        </w:rPr>
        <w:t>Бесе</w:t>
      </w:r>
      <w:r>
        <w:rPr>
          <w:rStyle w:val="FontStyle13"/>
        </w:rPr>
        <w:t>д</w:t>
      </w:r>
      <w:r w:rsidR="00575591">
        <w:rPr>
          <w:rStyle w:val="FontStyle13"/>
        </w:rPr>
        <w:t>а</w:t>
      </w:r>
      <w:r w:rsidR="009A370C">
        <w:rPr>
          <w:rStyle w:val="FontStyle13"/>
        </w:rPr>
        <w:t>.</w:t>
      </w:r>
    </w:p>
    <w:p w:rsidR="00CA1F09" w:rsidRDefault="009A370C" w:rsidP="000209CC">
      <w:pPr>
        <w:pStyle w:val="a7"/>
        <w:numPr>
          <w:ilvl w:val="0"/>
          <w:numId w:val="3"/>
        </w:numPr>
        <w:spacing w:line="360" w:lineRule="auto"/>
        <w:jc w:val="both"/>
        <w:rPr>
          <w:rStyle w:val="FontStyle13"/>
        </w:rPr>
      </w:pPr>
      <w:r>
        <w:rPr>
          <w:rStyle w:val="FontStyle13"/>
        </w:rPr>
        <w:t>Практические упражнения.</w:t>
      </w:r>
    </w:p>
    <w:p w:rsidR="00CA1F09" w:rsidRDefault="00CA1F09" w:rsidP="000209CC">
      <w:pPr>
        <w:pStyle w:val="a7"/>
        <w:numPr>
          <w:ilvl w:val="0"/>
          <w:numId w:val="3"/>
        </w:numPr>
        <w:spacing w:line="360" w:lineRule="auto"/>
        <w:jc w:val="both"/>
        <w:rPr>
          <w:rStyle w:val="FontStyle13"/>
        </w:rPr>
      </w:pPr>
      <w:r>
        <w:rPr>
          <w:rStyle w:val="FontStyle13"/>
        </w:rPr>
        <w:t>Наблюдени</w:t>
      </w:r>
      <w:r w:rsidR="003C6FD1">
        <w:rPr>
          <w:rStyle w:val="FontStyle13"/>
        </w:rPr>
        <w:t>е</w:t>
      </w:r>
      <w:r w:rsidR="009A370C">
        <w:rPr>
          <w:rStyle w:val="FontStyle13"/>
        </w:rPr>
        <w:t>.</w:t>
      </w:r>
    </w:p>
    <w:p w:rsidR="00CA1F09" w:rsidRDefault="00CA1F09" w:rsidP="000209CC">
      <w:pPr>
        <w:pStyle w:val="a7"/>
        <w:numPr>
          <w:ilvl w:val="0"/>
          <w:numId w:val="3"/>
        </w:numPr>
        <w:spacing w:line="360" w:lineRule="auto"/>
        <w:jc w:val="both"/>
        <w:rPr>
          <w:rStyle w:val="FontStyle13"/>
        </w:rPr>
      </w:pPr>
      <w:r>
        <w:rPr>
          <w:rStyle w:val="FontStyle13"/>
        </w:rPr>
        <w:t>Просмотр кино и видеоматериалов.</w:t>
      </w:r>
    </w:p>
    <w:p w:rsidR="00CA1F09" w:rsidRPr="00045714" w:rsidRDefault="00CA1F09" w:rsidP="00017101">
      <w:pPr>
        <w:pStyle w:val="a7"/>
        <w:spacing w:line="360" w:lineRule="auto"/>
        <w:jc w:val="both"/>
        <w:rPr>
          <w:rStyle w:val="FontStyle13"/>
          <w:b/>
        </w:rPr>
      </w:pPr>
      <w:r w:rsidRPr="00045714">
        <w:rPr>
          <w:rStyle w:val="FontStyle13"/>
          <w:b/>
        </w:rPr>
        <w:t>Методы воспитательного воздействия</w:t>
      </w:r>
    </w:p>
    <w:p w:rsidR="00CA1F09" w:rsidRPr="00B21987" w:rsidRDefault="00CA1F09" w:rsidP="00017101">
      <w:pPr>
        <w:pStyle w:val="a7"/>
        <w:spacing w:line="360" w:lineRule="auto"/>
        <w:jc w:val="both"/>
        <w:rPr>
          <w:rStyle w:val="FontStyle13"/>
        </w:rPr>
      </w:pPr>
      <w:r w:rsidRPr="00514E0E">
        <w:rPr>
          <w:rStyle w:val="FontStyle13"/>
        </w:rPr>
        <w:t xml:space="preserve">Ведущее место занимают </w:t>
      </w:r>
      <w:r w:rsidRPr="00B21987">
        <w:rPr>
          <w:rStyle w:val="FontStyle13"/>
        </w:rPr>
        <w:t>практи</w:t>
      </w:r>
      <w:r w:rsidRPr="00B21987">
        <w:rPr>
          <w:rStyle w:val="FontStyle13"/>
        </w:rPr>
        <w:softHyphen/>
        <w:t>ческие и наглядные методы воспитания</w:t>
      </w:r>
      <w:r w:rsidRPr="00B21987">
        <w:rPr>
          <w:rStyle w:val="FontStyle13"/>
          <w:u w:val="single"/>
        </w:rPr>
        <w:t>:</w:t>
      </w:r>
    </w:p>
    <w:p w:rsidR="00CA1F09" w:rsidRDefault="00CA1F09" w:rsidP="000209CC">
      <w:pPr>
        <w:pStyle w:val="a7"/>
        <w:numPr>
          <w:ilvl w:val="0"/>
          <w:numId w:val="1"/>
        </w:numPr>
        <w:spacing w:line="360" w:lineRule="auto"/>
        <w:jc w:val="both"/>
        <w:rPr>
          <w:rStyle w:val="FontStyle13"/>
        </w:rPr>
      </w:pPr>
      <w:proofErr w:type="gramStart"/>
      <w:r>
        <w:rPr>
          <w:rStyle w:val="FontStyle13"/>
        </w:rPr>
        <w:t>Объяснительно – иллюстративные (беседа, рассказ, работа с таблицами, тематическими картинками, опорными таблицами, схемами, шаблонами, буклетами).</w:t>
      </w:r>
      <w:proofErr w:type="gramEnd"/>
    </w:p>
    <w:p w:rsidR="00CA1F09" w:rsidRDefault="00CA1F09" w:rsidP="000209CC">
      <w:pPr>
        <w:pStyle w:val="a7"/>
        <w:numPr>
          <w:ilvl w:val="0"/>
          <w:numId w:val="1"/>
        </w:numPr>
        <w:spacing w:line="360" w:lineRule="auto"/>
        <w:jc w:val="both"/>
        <w:rPr>
          <w:rStyle w:val="FontStyle13"/>
        </w:rPr>
      </w:pPr>
      <w:proofErr w:type="gramStart"/>
      <w:r>
        <w:rPr>
          <w:rStyle w:val="FontStyle13"/>
        </w:rPr>
        <w:t>Репродуктивные</w:t>
      </w:r>
      <w:proofErr w:type="gramEnd"/>
      <w:r>
        <w:rPr>
          <w:rStyle w:val="FontStyle13"/>
        </w:rPr>
        <w:t xml:space="preserve"> (работа по образцам).</w:t>
      </w:r>
    </w:p>
    <w:p w:rsidR="00CA1F09" w:rsidRDefault="00CA1F09" w:rsidP="000209CC">
      <w:pPr>
        <w:pStyle w:val="a7"/>
        <w:numPr>
          <w:ilvl w:val="0"/>
          <w:numId w:val="1"/>
        </w:numPr>
        <w:spacing w:line="360" w:lineRule="auto"/>
        <w:jc w:val="both"/>
        <w:rPr>
          <w:rStyle w:val="FontStyle13"/>
        </w:rPr>
      </w:pPr>
      <w:r>
        <w:rPr>
          <w:rStyle w:val="FontStyle13"/>
        </w:rPr>
        <w:t xml:space="preserve">Частично – </w:t>
      </w:r>
      <w:proofErr w:type="gramStart"/>
      <w:r>
        <w:rPr>
          <w:rStyle w:val="FontStyle13"/>
        </w:rPr>
        <w:t>поисковые</w:t>
      </w:r>
      <w:proofErr w:type="gramEnd"/>
      <w:r>
        <w:rPr>
          <w:rStyle w:val="FontStyle13"/>
        </w:rPr>
        <w:t xml:space="preserve"> (разгадывание ребусов, кроссвордов, загадок, использование развивающих игр).</w:t>
      </w:r>
    </w:p>
    <w:p w:rsidR="00CA1F09" w:rsidRDefault="00CA1F09" w:rsidP="001B72B5">
      <w:pPr>
        <w:pStyle w:val="a7"/>
        <w:numPr>
          <w:ilvl w:val="0"/>
          <w:numId w:val="1"/>
        </w:numPr>
        <w:spacing w:line="360" w:lineRule="auto"/>
        <w:jc w:val="both"/>
        <w:rPr>
          <w:rStyle w:val="FontStyle13"/>
        </w:rPr>
      </w:pPr>
      <w:r>
        <w:rPr>
          <w:rStyle w:val="FontStyle13"/>
        </w:rPr>
        <w:t>Предметно – практические методы.</w:t>
      </w:r>
    </w:p>
    <w:p w:rsidR="00CA1F09" w:rsidRDefault="00CA1F09" w:rsidP="000209CC">
      <w:pPr>
        <w:pStyle w:val="a7"/>
        <w:numPr>
          <w:ilvl w:val="0"/>
          <w:numId w:val="1"/>
        </w:numPr>
        <w:spacing w:line="360" w:lineRule="auto"/>
        <w:jc w:val="both"/>
        <w:rPr>
          <w:rStyle w:val="FontStyle13"/>
        </w:rPr>
      </w:pPr>
      <w:r>
        <w:rPr>
          <w:rStyle w:val="FontStyle13"/>
        </w:rPr>
        <w:t>Методы убеждения (словесное разъяснение, убеждение, требование).</w:t>
      </w:r>
    </w:p>
    <w:p w:rsidR="00CA1F09" w:rsidRDefault="00CA1F09" w:rsidP="000209CC">
      <w:pPr>
        <w:pStyle w:val="a7"/>
        <w:numPr>
          <w:ilvl w:val="0"/>
          <w:numId w:val="1"/>
        </w:numPr>
        <w:spacing w:line="360" w:lineRule="auto"/>
        <w:jc w:val="both"/>
        <w:rPr>
          <w:rStyle w:val="FontStyle13"/>
        </w:rPr>
      </w:pPr>
      <w:r>
        <w:rPr>
          <w:rStyle w:val="FontStyle13"/>
        </w:rPr>
        <w:t>Методы организации деятельности (приучение, упражнение, показ, подражание, поручение).</w:t>
      </w:r>
    </w:p>
    <w:p w:rsidR="00FA0FFB" w:rsidRDefault="00CA1F09" w:rsidP="000209CC">
      <w:pPr>
        <w:pStyle w:val="a7"/>
        <w:numPr>
          <w:ilvl w:val="0"/>
          <w:numId w:val="1"/>
        </w:numPr>
        <w:spacing w:line="360" w:lineRule="auto"/>
        <w:jc w:val="both"/>
        <w:rPr>
          <w:rStyle w:val="FontStyle13"/>
        </w:rPr>
      </w:pPr>
      <w:r>
        <w:rPr>
          <w:rStyle w:val="FontStyle13"/>
        </w:rPr>
        <w:t xml:space="preserve">Методы стимулирования поведения (похвала, поощрение, </w:t>
      </w:r>
      <w:proofErr w:type="spellStart"/>
      <w:r>
        <w:rPr>
          <w:rStyle w:val="FontStyle13"/>
        </w:rPr>
        <w:t>взаимооценки</w:t>
      </w:r>
      <w:proofErr w:type="spellEnd"/>
      <w:r>
        <w:rPr>
          <w:rStyle w:val="FontStyle13"/>
        </w:rPr>
        <w:t>)</w:t>
      </w:r>
      <w:r w:rsidR="00FC7302">
        <w:rPr>
          <w:rStyle w:val="FontStyle13"/>
        </w:rPr>
        <w:t>.</w:t>
      </w:r>
    </w:p>
    <w:p w:rsidR="00CA1F09" w:rsidRPr="00045714" w:rsidRDefault="00B81D88" w:rsidP="00017101">
      <w:pPr>
        <w:pStyle w:val="a7"/>
        <w:spacing w:line="360" w:lineRule="auto"/>
        <w:jc w:val="both"/>
        <w:rPr>
          <w:rStyle w:val="FontStyle13"/>
          <w:b/>
        </w:rPr>
      </w:pPr>
      <w:r>
        <w:rPr>
          <w:rStyle w:val="FontStyle13"/>
          <w:b/>
        </w:rPr>
        <w:t>Технологии педагогической</w:t>
      </w:r>
      <w:r w:rsidR="00CA1F09" w:rsidRPr="00045714">
        <w:rPr>
          <w:rStyle w:val="FontStyle13"/>
          <w:b/>
        </w:rPr>
        <w:t xml:space="preserve"> деятельности</w:t>
      </w:r>
    </w:p>
    <w:p w:rsidR="00CA1F09" w:rsidRDefault="00CA1F09" w:rsidP="000209CC">
      <w:pPr>
        <w:pStyle w:val="a7"/>
        <w:numPr>
          <w:ilvl w:val="0"/>
          <w:numId w:val="6"/>
        </w:numPr>
        <w:spacing w:line="360" w:lineRule="auto"/>
        <w:jc w:val="both"/>
        <w:rPr>
          <w:rStyle w:val="FontStyle13"/>
        </w:rPr>
      </w:pPr>
      <w:proofErr w:type="spellStart"/>
      <w:r>
        <w:rPr>
          <w:rStyle w:val="FontStyle13"/>
        </w:rPr>
        <w:t>виктимологические</w:t>
      </w:r>
      <w:proofErr w:type="spellEnd"/>
      <w:r>
        <w:rPr>
          <w:rStyle w:val="FontStyle13"/>
        </w:rPr>
        <w:t xml:space="preserve"> технологии (олигофренопедагогика);</w:t>
      </w:r>
    </w:p>
    <w:p w:rsidR="003D6AB9" w:rsidRDefault="00CA1F09" w:rsidP="00CE4C39">
      <w:pPr>
        <w:pStyle w:val="a7"/>
        <w:numPr>
          <w:ilvl w:val="0"/>
          <w:numId w:val="6"/>
        </w:numPr>
        <w:spacing w:line="360" w:lineRule="auto"/>
        <w:jc w:val="both"/>
        <w:rPr>
          <w:rStyle w:val="FontStyle13"/>
        </w:rPr>
      </w:pPr>
      <w:r>
        <w:rPr>
          <w:rStyle w:val="FontStyle13"/>
        </w:rPr>
        <w:t>личностно – ориентированные</w:t>
      </w:r>
      <w:r w:rsidR="00CE4C39">
        <w:rPr>
          <w:rStyle w:val="FontStyle13"/>
        </w:rPr>
        <w:t xml:space="preserve"> технологии </w:t>
      </w:r>
    </w:p>
    <w:p w:rsidR="00CE4C39" w:rsidRDefault="00CA1F09" w:rsidP="00CE4C39">
      <w:pPr>
        <w:pStyle w:val="a7"/>
        <w:numPr>
          <w:ilvl w:val="0"/>
          <w:numId w:val="6"/>
        </w:numPr>
        <w:spacing w:line="360" w:lineRule="auto"/>
        <w:jc w:val="both"/>
        <w:rPr>
          <w:rStyle w:val="FontStyle13"/>
        </w:rPr>
      </w:pPr>
      <w:r>
        <w:rPr>
          <w:rStyle w:val="FontStyle13"/>
        </w:rPr>
        <w:t>информационно – коммуникационные технологии;</w:t>
      </w:r>
    </w:p>
    <w:p w:rsidR="00AB40CC" w:rsidRDefault="00CE4C39" w:rsidP="00CE4C39">
      <w:pPr>
        <w:pStyle w:val="a7"/>
        <w:numPr>
          <w:ilvl w:val="0"/>
          <w:numId w:val="6"/>
        </w:numPr>
        <w:spacing w:line="360" w:lineRule="auto"/>
        <w:jc w:val="both"/>
        <w:rPr>
          <w:rStyle w:val="FontStyle13"/>
        </w:rPr>
      </w:pPr>
      <w:proofErr w:type="spellStart"/>
      <w:r>
        <w:rPr>
          <w:rStyle w:val="FontStyle13"/>
        </w:rPr>
        <w:t>здоровьесберегающие</w:t>
      </w:r>
      <w:proofErr w:type="spellEnd"/>
      <w:r>
        <w:rPr>
          <w:rStyle w:val="FontStyle13"/>
        </w:rPr>
        <w:t xml:space="preserve"> технологии  </w:t>
      </w:r>
    </w:p>
    <w:p w:rsidR="00CE4C39" w:rsidRDefault="00CE4C39" w:rsidP="00CE4C39">
      <w:pPr>
        <w:pStyle w:val="a7"/>
        <w:spacing w:line="360" w:lineRule="auto"/>
        <w:jc w:val="both"/>
        <w:rPr>
          <w:rStyle w:val="FontStyle13"/>
        </w:rPr>
      </w:pPr>
    </w:p>
    <w:p w:rsidR="00CE4C39" w:rsidRDefault="00CE4C39" w:rsidP="00CE4C39">
      <w:pPr>
        <w:pStyle w:val="a7"/>
        <w:spacing w:line="360" w:lineRule="auto"/>
        <w:jc w:val="both"/>
        <w:rPr>
          <w:rStyle w:val="FontStyle13"/>
        </w:rPr>
      </w:pPr>
    </w:p>
    <w:p w:rsidR="00CE4C39" w:rsidRDefault="00CE4C39" w:rsidP="00CE4C39">
      <w:pPr>
        <w:pStyle w:val="a7"/>
        <w:spacing w:line="360" w:lineRule="auto"/>
        <w:jc w:val="both"/>
        <w:rPr>
          <w:rStyle w:val="FontStyle13"/>
        </w:rPr>
      </w:pPr>
    </w:p>
    <w:p w:rsidR="00CE4C39" w:rsidRPr="00CE4C39" w:rsidRDefault="00CE4C39" w:rsidP="00CE4C39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40CC" w:rsidRPr="00017101" w:rsidRDefault="00AB40CC" w:rsidP="00AB40CC">
      <w:pPr>
        <w:pStyle w:val="2"/>
        <w:spacing w:line="360" w:lineRule="auto"/>
        <w:ind w:left="0"/>
        <w:rPr>
          <w:b/>
          <w:sz w:val="28"/>
          <w:szCs w:val="28"/>
          <w:u w:val="single"/>
        </w:rPr>
      </w:pPr>
      <w:r w:rsidRPr="00017101">
        <w:rPr>
          <w:b/>
          <w:sz w:val="28"/>
          <w:szCs w:val="28"/>
          <w:u w:val="single"/>
        </w:rPr>
        <w:lastRenderedPageBreak/>
        <w:t>Основные направления реализации программы:</w:t>
      </w:r>
    </w:p>
    <w:p w:rsidR="00AB40CC" w:rsidRPr="001611DA" w:rsidRDefault="00AB40CC" w:rsidP="00AB40C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C3687">
        <w:rPr>
          <w:rFonts w:ascii="Times New Roman" w:hAnsi="Times New Roman" w:cs="Times New Roman"/>
          <w:sz w:val="28"/>
          <w:szCs w:val="28"/>
        </w:rPr>
        <w:t>Основы здорового образа жизни.</w:t>
      </w:r>
    </w:p>
    <w:p w:rsidR="00AB40CC" w:rsidRDefault="00AB40CC" w:rsidP="00AB40C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безопасности жизнедеятельности</w:t>
      </w:r>
      <w:r w:rsidR="00FC7302">
        <w:rPr>
          <w:rFonts w:ascii="Times New Roman" w:hAnsi="Times New Roman" w:cs="Times New Roman"/>
          <w:sz w:val="28"/>
          <w:szCs w:val="28"/>
        </w:rPr>
        <w:t>.</w:t>
      </w:r>
    </w:p>
    <w:p w:rsidR="00AB40CC" w:rsidRDefault="00AB40CC" w:rsidP="00AB40C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Жилище</w:t>
      </w:r>
      <w:r w:rsidR="00FC7302">
        <w:rPr>
          <w:rFonts w:ascii="Times New Roman" w:hAnsi="Times New Roman" w:cs="Times New Roman"/>
          <w:sz w:val="28"/>
          <w:szCs w:val="28"/>
        </w:rPr>
        <w:t>.</w:t>
      </w:r>
    </w:p>
    <w:p w:rsidR="00AB40CC" w:rsidRDefault="00AB40CC" w:rsidP="00AB40C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Культура поведения и общения.</w:t>
      </w:r>
    </w:p>
    <w:p w:rsidR="00AB40CC" w:rsidRDefault="00AB40CC" w:rsidP="00AB40C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Одежда и обувь</w:t>
      </w:r>
      <w:r w:rsidR="00FC7302">
        <w:rPr>
          <w:rFonts w:ascii="Times New Roman" w:hAnsi="Times New Roman" w:cs="Times New Roman"/>
          <w:sz w:val="28"/>
          <w:szCs w:val="28"/>
        </w:rPr>
        <w:t>.</w:t>
      </w:r>
    </w:p>
    <w:p w:rsidR="00AB40CC" w:rsidRDefault="00AB40CC" w:rsidP="00AB40C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Питание</w:t>
      </w:r>
      <w:r w:rsidR="00FC7302">
        <w:rPr>
          <w:rFonts w:ascii="Times New Roman" w:hAnsi="Times New Roman" w:cs="Times New Roman"/>
          <w:sz w:val="28"/>
          <w:szCs w:val="28"/>
        </w:rPr>
        <w:t>.</w:t>
      </w:r>
    </w:p>
    <w:p w:rsidR="00AB40CC" w:rsidRDefault="00AB40CC" w:rsidP="00AB40C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Транспорт</w:t>
      </w:r>
      <w:r w:rsidR="00FC7302">
        <w:rPr>
          <w:rFonts w:ascii="Times New Roman" w:hAnsi="Times New Roman" w:cs="Times New Roman"/>
          <w:sz w:val="28"/>
          <w:szCs w:val="28"/>
        </w:rPr>
        <w:t>.</w:t>
      </w:r>
    </w:p>
    <w:p w:rsidR="00AB40CC" w:rsidRDefault="00AB40CC" w:rsidP="00AB40C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Торговля</w:t>
      </w:r>
      <w:r w:rsidR="00FC7302">
        <w:rPr>
          <w:rFonts w:ascii="Times New Roman" w:hAnsi="Times New Roman" w:cs="Times New Roman"/>
          <w:sz w:val="28"/>
          <w:szCs w:val="28"/>
        </w:rPr>
        <w:t>.</w:t>
      </w:r>
    </w:p>
    <w:p w:rsidR="00AB40CC" w:rsidRDefault="00AB40CC" w:rsidP="00AB40CC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права</w:t>
      </w:r>
      <w:r w:rsidR="00FC7302">
        <w:rPr>
          <w:rFonts w:ascii="Times New Roman" w:hAnsi="Times New Roman" w:cs="Times New Roman"/>
          <w:sz w:val="28"/>
          <w:szCs w:val="28"/>
        </w:rPr>
        <w:t>.</w:t>
      </w:r>
    </w:p>
    <w:p w:rsidR="00AB40CC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B40CC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</w:p>
    <w:p w:rsidR="00AB40CC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</w:p>
    <w:p w:rsidR="00AB40CC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</w:p>
    <w:p w:rsidR="00AB40CC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</w:p>
    <w:p w:rsidR="00AB40CC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</w:p>
    <w:p w:rsidR="00AB40CC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</w:p>
    <w:p w:rsidR="00AB40CC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</w:p>
    <w:p w:rsidR="00AB40CC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</w:p>
    <w:p w:rsidR="00AB40CC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</w:p>
    <w:p w:rsidR="00AB40CC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</w:p>
    <w:p w:rsidR="00AB40CC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</w:p>
    <w:p w:rsidR="00AB40CC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</w:p>
    <w:p w:rsidR="00AB40CC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</w:p>
    <w:p w:rsidR="00AB40CC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</w:p>
    <w:p w:rsidR="00AB40CC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</w:p>
    <w:p w:rsidR="00AB40CC" w:rsidRPr="00603BD6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sz w:val="28"/>
          <w:szCs w:val="28"/>
        </w:rPr>
      </w:pPr>
    </w:p>
    <w:p w:rsidR="00AB40CC" w:rsidRPr="00017101" w:rsidRDefault="00AB40CC" w:rsidP="00AB40CC">
      <w:pPr>
        <w:shd w:val="clear" w:color="auto" w:fill="FFFFFF"/>
        <w:autoSpaceDE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03BD6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Тематическое планирование</w:t>
      </w:r>
    </w:p>
    <w:tbl>
      <w:tblPr>
        <w:tblStyle w:val="a9"/>
        <w:tblW w:w="0" w:type="auto"/>
        <w:tblLayout w:type="fixed"/>
        <w:tblLook w:val="01E0"/>
      </w:tblPr>
      <w:tblGrid>
        <w:gridCol w:w="1932"/>
        <w:gridCol w:w="2565"/>
        <w:gridCol w:w="5073"/>
      </w:tblGrid>
      <w:tr w:rsidR="00AB40CC" w:rsidRPr="0002562B" w:rsidTr="00967B82">
        <w:tc>
          <w:tcPr>
            <w:tcW w:w="1932" w:type="dxa"/>
          </w:tcPr>
          <w:p w:rsidR="00AB40CC" w:rsidRPr="00017101" w:rsidRDefault="00AB40CC" w:rsidP="00967B82">
            <w:pPr>
              <w:rPr>
                <w:b/>
                <w:sz w:val="28"/>
                <w:szCs w:val="28"/>
              </w:rPr>
            </w:pPr>
            <w:r w:rsidRPr="00017101">
              <w:rPr>
                <w:b/>
                <w:sz w:val="28"/>
                <w:szCs w:val="28"/>
              </w:rPr>
              <w:t>Направление</w:t>
            </w:r>
          </w:p>
          <w:p w:rsidR="00AB40CC" w:rsidRPr="00017101" w:rsidRDefault="00AB40CC" w:rsidP="00967B82">
            <w:pPr>
              <w:rPr>
                <w:b/>
                <w:sz w:val="28"/>
                <w:szCs w:val="28"/>
              </w:rPr>
            </w:pPr>
          </w:p>
        </w:tc>
        <w:tc>
          <w:tcPr>
            <w:tcW w:w="2565" w:type="dxa"/>
          </w:tcPr>
          <w:p w:rsidR="00AB40CC" w:rsidRPr="00017101" w:rsidRDefault="00AB40CC" w:rsidP="00967B82">
            <w:pPr>
              <w:rPr>
                <w:b/>
                <w:sz w:val="28"/>
                <w:szCs w:val="28"/>
              </w:rPr>
            </w:pPr>
            <w:r w:rsidRPr="00017101">
              <w:rPr>
                <w:b/>
                <w:sz w:val="28"/>
                <w:szCs w:val="28"/>
              </w:rPr>
              <w:t>Цель</w:t>
            </w:r>
          </w:p>
        </w:tc>
        <w:tc>
          <w:tcPr>
            <w:tcW w:w="5073" w:type="dxa"/>
          </w:tcPr>
          <w:p w:rsidR="00AB40CC" w:rsidRPr="00017101" w:rsidRDefault="00AB40CC" w:rsidP="00967B82">
            <w:pPr>
              <w:rPr>
                <w:b/>
                <w:sz w:val="28"/>
                <w:szCs w:val="28"/>
              </w:rPr>
            </w:pPr>
            <w:r w:rsidRPr="00017101">
              <w:rPr>
                <w:b/>
                <w:sz w:val="28"/>
                <w:szCs w:val="28"/>
              </w:rPr>
              <w:t xml:space="preserve"> Содержание деятельности</w:t>
            </w:r>
          </w:p>
          <w:p w:rsidR="00AB40CC" w:rsidRPr="00017101" w:rsidRDefault="00AB40CC" w:rsidP="00967B82">
            <w:pPr>
              <w:rPr>
                <w:b/>
                <w:sz w:val="28"/>
                <w:szCs w:val="28"/>
              </w:rPr>
            </w:pPr>
          </w:p>
        </w:tc>
      </w:tr>
      <w:tr w:rsidR="00AB40CC" w:rsidRPr="00094520" w:rsidTr="00967B82">
        <w:tc>
          <w:tcPr>
            <w:tcW w:w="1932" w:type="dxa"/>
          </w:tcPr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565" w:type="dxa"/>
          </w:tcPr>
          <w:p w:rsidR="00AB40CC" w:rsidRPr="00094520" w:rsidRDefault="003D2224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Формирование поведенческих навыков, охраняющих жизнь и здоровье ребёнка</w:t>
            </w:r>
          </w:p>
        </w:tc>
        <w:tc>
          <w:tcPr>
            <w:tcW w:w="5073" w:type="dxa"/>
          </w:tcPr>
          <w:p w:rsidR="00F32E96" w:rsidRDefault="003D2224" w:rsidP="00F32E96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120" w:after="120" w:line="390" w:lineRule="atLeast"/>
              <w:outlineLvl w:val="0"/>
              <w:rPr>
                <w:bCs/>
                <w:kern w:val="36"/>
                <w:sz w:val="28"/>
                <w:szCs w:val="28"/>
              </w:rPr>
            </w:pPr>
            <w:r w:rsidRPr="003D2224">
              <w:rPr>
                <w:bCs/>
                <w:kern w:val="36"/>
                <w:sz w:val="28"/>
                <w:szCs w:val="28"/>
              </w:rPr>
              <w:t>КРЗ</w:t>
            </w:r>
            <w:r>
              <w:rPr>
                <w:bCs/>
                <w:kern w:val="36"/>
                <w:sz w:val="28"/>
                <w:szCs w:val="28"/>
              </w:rPr>
              <w:t xml:space="preserve"> «Опасности, которые нас окружают»</w:t>
            </w:r>
          </w:p>
          <w:p w:rsidR="003D2224" w:rsidRDefault="003D2224" w:rsidP="00F32E96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120" w:after="120" w:line="390" w:lineRule="atLeast"/>
              <w:outlineLvl w:val="0"/>
              <w:rPr>
                <w:bCs/>
                <w:kern w:val="36"/>
                <w:sz w:val="28"/>
                <w:szCs w:val="28"/>
              </w:rPr>
            </w:pPr>
            <w:r>
              <w:rPr>
                <w:bCs/>
                <w:kern w:val="36"/>
                <w:sz w:val="28"/>
                <w:szCs w:val="28"/>
              </w:rPr>
              <w:t>КРЗ «Знает каждый гражданин этот номер «01»</w:t>
            </w:r>
          </w:p>
          <w:p w:rsidR="003D2224" w:rsidRDefault="003D2224" w:rsidP="00F32E96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120" w:after="120" w:line="390" w:lineRule="atLeast"/>
              <w:outlineLvl w:val="0"/>
              <w:rPr>
                <w:bCs/>
                <w:kern w:val="36"/>
                <w:sz w:val="28"/>
                <w:szCs w:val="28"/>
              </w:rPr>
            </w:pPr>
            <w:r>
              <w:rPr>
                <w:bCs/>
                <w:kern w:val="36"/>
                <w:sz w:val="28"/>
                <w:szCs w:val="28"/>
              </w:rPr>
              <w:t>КРЗ «Правила поведения при общении с незнакомыми людьми»</w:t>
            </w:r>
          </w:p>
          <w:p w:rsidR="003D2224" w:rsidRDefault="003D2224" w:rsidP="00F32E96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120" w:after="120" w:line="390" w:lineRule="atLeast"/>
              <w:outlineLvl w:val="0"/>
              <w:rPr>
                <w:bCs/>
                <w:kern w:val="36"/>
                <w:sz w:val="28"/>
                <w:szCs w:val="28"/>
              </w:rPr>
            </w:pPr>
            <w:r>
              <w:rPr>
                <w:bCs/>
                <w:kern w:val="36"/>
                <w:sz w:val="28"/>
                <w:szCs w:val="28"/>
              </w:rPr>
              <w:t>КРЗ «Наши помощники – электроприборы»</w:t>
            </w:r>
          </w:p>
          <w:p w:rsidR="003D2224" w:rsidRDefault="003D2224" w:rsidP="00F32E96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120" w:after="120" w:line="390" w:lineRule="atLeast"/>
              <w:outlineLvl w:val="0"/>
              <w:rPr>
                <w:bCs/>
                <w:kern w:val="36"/>
                <w:sz w:val="28"/>
                <w:szCs w:val="28"/>
              </w:rPr>
            </w:pPr>
            <w:r>
              <w:rPr>
                <w:bCs/>
                <w:kern w:val="36"/>
                <w:sz w:val="28"/>
                <w:szCs w:val="28"/>
              </w:rPr>
              <w:t>КРЗ «Правила безопасного общения с животными»</w:t>
            </w:r>
          </w:p>
          <w:p w:rsidR="003D2224" w:rsidRPr="003D2224" w:rsidRDefault="003D2224" w:rsidP="00F32E96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120" w:after="120" w:line="390" w:lineRule="atLeast"/>
              <w:outlineLvl w:val="0"/>
              <w:rPr>
                <w:bCs/>
                <w:kern w:val="36"/>
                <w:sz w:val="28"/>
                <w:szCs w:val="28"/>
              </w:rPr>
            </w:pPr>
            <w:r>
              <w:rPr>
                <w:bCs/>
                <w:kern w:val="36"/>
                <w:sz w:val="28"/>
                <w:szCs w:val="28"/>
              </w:rPr>
              <w:t>КРЗ «Первая помощь при несчастных случаях»</w:t>
            </w:r>
          </w:p>
          <w:p w:rsidR="003D7BE7" w:rsidRPr="003D7BE7" w:rsidRDefault="003D7BE7" w:rsidP="00F32E96">
            <w:pPr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AB40CC" w:rsidRPr="00FF5786" w:rsidTr="00967B82">
        <w:tc>
          <w:tcPr>
            <w:tcW w:w="1932" w:type="dxa"/>
          </w:tcPr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Здоровье и личная гигиена</w:t>
            </w:r>
          </w:p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</w:p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</w:p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</w:p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</w:p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</w:p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</w:p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65" w:type="dxa"/>
          </w:tcPr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  <w:r w:rsidRPr="00094520">
              <w:rPr>
                <w:sz w:val="28"/>
                <w:szCs w:val="28"/>
              </w:rPr>
              <w:t>- Формирование навыков самообслуживания, потребности следить за своим внешним видом;</w:t>
            </w:r>
          </w:p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  <w:r w:rsidRPr="00094520">
              <w:rPr>
                <w:sz w:val="28"/>
                <w:szCs w:val="28"/>
              </w:rPr>
              <w:t>-  пропаганда здорового образа жизни.</w:t>
            </w:r>
          </w:p>
        </w:tc>
        <w:tc>
          <w:tcPr>
            <w:tcW w:w="5073" w:type="dxa"/>
          </w:tcPr>
          <w:p w:rsidR="00AB40CC" w:rsidRPr="00094520" w:rsidRDefault="00AB40CC" w:rsidP="00967B82">
            <w:pPr>
              <w:ind w:left="228"/>
              <w:jc w:val="both"/>
              <w:rPr>
                <w:sz w:val="28"/>
                <w:szCs w:val="28"/>
              </w:rPr>
            </w:pPr>
          </w:p>
          <w:p w:rsidR="00AB40CC" w:rsidRPr="000641CB" w:rsidRDefault="00AB40CC" w:rsidP="00967B82">
            <w:pPr>
              <w:pStyle w:val="a5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0641CB">
              <w:rPr>
                <w:sz w:val="28"/>
                <w:szCs w:val="28"/>
              </w:rPr>
              <w:t>КРЗ</w:t>
            </w:r>
            <w:r>
              <w:rPr>
                <w:sz w:val="28"/>
                <w:szCs w:val="28"/>
              </w:rPr>
              <w:t xml:space="preserve"> «Искусство быть здоровым</w:t>
            </w:r>
            <w:r w:rsidRPr="000641CB">
              <w:rPr>
                <w:sz w:val="28"/>
                <w:szCs w:val="28"/>
              </w:rPr>
              <w:t>»</w:t>
            </w:r>
          </w:p>
          <w:p w:rsidR="00AB40CC" w:rsidRPr="000641CB" w:rsidRDefault="00AB40CC" w:rsidP="00967B82">
            <w:pPr>
              <w:pStyle w:val="a5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0641CB">
              <w:rPr>
                <w:sz w:val="28"/>
                <w:szCs w:val="28"/>
              </w:rPr>
              <w:t>КРЗ «Почему нужно умываться и мыть руки»</w:t>
            </w:r>
          </w:p>
          <w:p w:rsidR="00AB40CC" w:rsidRPr="000641CB" w:rsidRDefault="00AB40CC" w:rsidP="00967B82">
            <w:pPr>
              <w:pStyle w:val="a5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0641CB">
              <w:rPr>
                <w:sz w:val="28"/>
                <w:szCs w:val="28"/>
              </w:rPr>
              <w:t>Игра «Путешествие в страну Здоровья».</w:t>
            </w:r>
          </w:p>
          <w:p w:rsidR="00AB40CC" w:rsidRPr="003D7BE7" w:rsidRDefault="00AB40CC" w:rsidP="003D7BE7">
            <w:pPr>
              <w:pStyle w:val="a5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0641CB">
              <w:rPr>
                <w:sz w:val="28"/>
                <w:szCs w:val="28"/>
              </w:rPr>
              <w:t>КРЗ «Глаза – главные помощники Человека».</w:t>
            </w:r>
          </w:p>
          <w:p w:rsidR="00AB40CC" w:rsidRPr="00094520" w:rsidRDefault="00AB40CC" w:rsidP="00967B82">
            <w:pPr>
              <w:ind w:left="228"/>
              <w:jc w:val="both"/>
              <w:rPr>
                <w:sz w:val="28"/>
                <w:szCs w:val="28"/>
              </w:rPr>
            </w:pPr>
          </w:p>
        </w:tc>
      </w:tr>
      <w:tr w:rsidR="00AB40CC" w:rsidRPr="00094520" w:rsidTr="00967B82">
        <w:tc>
          <w:tcPr>
            <w:tcW w:w="1932" w:type="dxa"/>
          </w:tcPr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 поведения и общения</w:t>
            </w:r>
          </w:p>
        </w:tc>
        <w:tc>
          <w:tcPr>
            <w:tcW w:w="2565" w:type="dxa"/>
          </w:tcPr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Формирование навыков культурного поведения в обществе, в семье</w:t>
            </w:r>
            <w:r w:rsidRPr="00094520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73" w:type="dxa"/>
          </w:tcPr>
          <w:p w:rsidR="00AB40CC" w:rsidRPr="009904C4" w:rsidRDefault="00AB40CC" w:rsidP="00967B82">
            <w:pPr>
              <w:pStyle w:val="a5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 «Культура поведения в общественных местах»</w:t>
            </w:r>
          </w:p>
          <w:p w:rsidR="00AB40CC" w:rsidRPr="00C24B65" w:rsidRDefault="00AB40CC" w:rsidP="00967B82">
            <w:pPr>
              <w:pStyle w:val="a5"/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Сюжетно-ролевая игра «Умей в гости звать, умей и встречать»</w:t>
            </w:r>
          </w:p>
          <w:p w:rsidR="00AB40CC" w:rsidRPr="00F54300" w:rsidRDefault="00AB40CC" w:rsidP="00967B8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</w:t>
            </w:r>
            <w:r w:rsidRPr="00094520">
              <w:rPr>
                <w:sz w:val="28"/>
                <w:szCs w:val="28"/>
              </w:rPr>
              <w:t xml:space="preserve"> «Наши ро</w:t>
            </w:r>
            <w:r>
              <w:rPr>
                <w:sz w:val="28"/>
                <w:szCs w:val="28"/>
              </w:rPr>
              <w:t>д</w:t>
            </w:r>
            <w:r w:rsidRPr="00094520">
              <w:rPr>
                <w:sz w:val="28"/>
                <w:szCs w:val="28"/>
              </w:rPr>
              <w:t>ны</w:t>
            </w:r>
            <w:r>
              <w:rPr>
                <w:sz w:val="28"/>
                <w:szCs w:val="28"/>
              </w:rPr>
              <w:t>е"</w:t>
            </w:r>
          </w:p>
          <w:p w:rsidR="00AB40CC" w:rsidRPr="00094520" w:rsidRDefault="00AB40CC" w:rsidP="00967B8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</w:t>
            </w:r>
            <w:r w:rsidRPr="00094520">
              <w:rPr>
                <w:sz w:val="28"/>
                <w:szCs w:val="28"/>
              </w:rPr>
              <w:t xml:space="preserve"> «Это простое слово – «Здравствуйте!»</w:t>
            </w:r>
          </w:p>
          <w:p w:rsidR="00AB40CC" w:rsidRDefault="00AB40CC" w:rsidP="00967B8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</w:t>
            </w:r>
            <w:r w:rsidRPr="00094520">
              <w:rPr>
                <w:sz w:val="28"/>
                <w:szCs w:val="28"/>
              </w:rPr>
              <w:t xml:space="preserve"> «Надо ли быть вежливым?»</w:t>
            </w:r>
          </w:p>
          <w:p w:rsidR="00AB40CC" w:rsidRPr="00FF5786" w:rsidRDefault="00F32E96" w:rsidP="00967B82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 «Общение с родными»</w:t>
            </w:r>
          </w:p>
          <w:p w:rsidR="00AB40CC" w:rsidRPr="00AD2681" w:rsidRDefault="00AB40CC" w:rsidP="00967B82">
            <w:pPr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AB40CC" w:rsidRPr="00094520" w:rsidTr="00967B82">
        <w:tc>
          <w:tcPr>
            <w:tcW w:w="1932" w:type="dxa"/>
          </w:tcPr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права</w:t>
            </w:r>
          </w:p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</w:p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</w:p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</w:p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</w:p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</w:p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65" w:type="dxa"/>
          </w:tcPr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  <w:r w:rsidRPr="00094520">
              <w:rPr>
                <w:sz w:val="28"/>
                <w:szCs w:val="28"/>
              </w:rPr>
              <w:lastRenderedPageBreak/>
              <w:t>- Формирование первоначальных представлений ребят об основных правах человека;</w:t>
            </w:r>
          </w:p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  <w:r w:rsidRPr="00094520">
              <w:rPr>
                <w:sz w:val="28"/>
                <w:szCs w:val="28"/>
              </w:rPr>
              <w:lastRenderedPageBreak/>
              <w:t>- помощь в осознании взаимосвязи прав и обязанностей человека</w:t>
            </w:r>
          </w:p>
        </w:tc>
        <w:tc>
          <w:tcPr>
            <w:tcW w:w="5073" w:type="dxa"/>
          </w:tcPr>
          <w:p w:rsidR="00AB40CC" w:rsidRPr="000641CB" w:rsidRDefault="00AB40CC" w:rsidP="00967B82">
            <w:pPr>
              <w:pStyle w:val="a5"/>
              <w:numPr>
                <w:ilvl w:val="0"/>
                <w:numId w:val="1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КРЗ «Почему взрослые решили  защищать права детей»</w:t>
            </w:r>
          </w:p>
          <w:p w:rsidR="00AB40CC" w:rsidRDefault="00AB40CC" w:rsidP="00967B82">
            <w:pPr>
              <w:pStyle w:val="a5"/>
              <w:numPr>
                <w:ilvl w:val="0"/>
                <w:numId w:val="1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</w:t>
            </w:r>
            <w:r w:rsidRPr="000641CB">
              <w:rPr>
                <w:sz w:val="28"/>
                <w:szCs w:val="28"/>
              </w:rPr>
              <w:t xml:space="preserve"> «Твои права и обязанности»</w:t>
            </w:r>
          </w:p>
          <w:p w:rsidR="00AB40CC" w:rsidRPr="00F32E96" w:rsidRDefault="00AB40CC" w:rsidP="00F32E96">
            <w:pPr>
              <w:pStyle w:val="a5"/>
              <w:numPr>
                <w:ilvl w:val="0"/>
                <w:numId w:val="15"/>
              </w:numPr>
              <w:jc w:val="both"/>
              <w:rPr>
                <w:sz w:val="28"/>
                <w:szCs w:val="28"/>
              </w:rPr>
            </w:pPr>
            <w:r w:rsidRPr="000641CB">
              <w:rPr>
                <w:sz w:val="28"/>
                <w:szCs w:val="28"/>
              </w:rPr>
              <w:t xml:space="preserve">Практическая работа «Изучаем права человека со сказочными </w:t>
            </w:r>
            <w:r w:rsidRPr="000641CB">
              <w:rPr>
                <w:sz w:val="28"/>
                <w:szCs w:val="28"/>
              </w:rPr>
              <w:lastRenderedPageBreak/>
              <w:t xml:space="preserve">героями». </w:t>
            </w:r>
          </w:p>
          <w:p w:rsidR="00F32E96" w:rsidRPr="000641CB" w:rsidRDefault="00F32E96" w:rsidP="00F32E96">
            <w:pPr>
              <w:pStyle w:val="a5"/>
              <w:numPr>
                <w:ilvl w:val="0"/>
                <w:numId w:val="15"/>
              </w:numPr>
              <w:ind w:left="323"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 «Право ребёнка жить в семье»</w:t>
            </w:r>
          </w:p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</w:p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</w:p>
          <w:p w:rsidR="00AB40CC" w:rsidRPr="00A524BB" w:rsidRDefault="00AB40CC" w:rsidP="00967B82">
            <w:pPr>
              <w:rPr>
                <w:sz w:val="28"/>
                <w:szCs w:val="28"/>
              </w:rPr>
            </w:pPr>
          </w:p>
          <w:p w:rsidR="00AB40CC" w:rsidRPr="00A524BB" w:rsidRDefault="00AB40CC" w:rsidP="00967B82">
            <w:pPr>
              <w:rPr>
                <w:sz w:val="28"/>
                <w:szCs w:val="28"/>
              </w:rPr>
            </w:pPr>
          </w:p>
          <w:p w:rsidR="00AB40CC" w:rsidRPr="00A524BB" w:rsidRDefault="00AB40CC" w:rsidP="00967B82">
            <w:pPr>
              <w:rPr>
                <w:sz w:val="28"/>
                <w:szCs w:val="28"/>
              </w:rPr>
            </w:pPr>
          </w:p>
          <w:p w:rsidR="00AB40CC" w:rsidRPr="00A524BB" w:rsidRDefault="00AB40CC" w:rsidP="00967B82">
            <w:pPr>
              <w:rPr>
                <w:sz w:val="28"/>
                <w:szCs w:val="28"/>
              </w:rPr>
            </w:pPr>
          </w:p>
        </w:tc>
      </w:tr>
      <w:tr w:rsidR="00AB40CC" w:rsidRPr="00094520" w:rsidTr="00967B82">
        <w:tc>
          <w:tcPr>
            <w:tcW w:w="1932" w:type="dxa"/>
          </w:tcPr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Одежда и обувь</w:t>
            </w:r>
          </w:p>
        </w:tc>
        <w:tc>
          <w:tcPr>
            <w:tcW w:w="2565" w:type="dxa"/>
          </w:tcPr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Знакомство детей с основными видами обуви и одежды;</w:t>
            </w:r>
          </w:p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формирование навыка ухода за личными вещами</w:t>
            </w:r>
          </w:p>
        </w:tc>
        <w:tc>
          <w:tcPr>
            <w:tcW w:w="5073" w:type="dxa"/>
          </w:tcPr>
          <w:p w:rsidR="00AB40CC" w:rsidRDefault="00AB40CC" w:rsidP="00967B82">
            <w:pPr>
              <w:pStyle w:val="a5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 «Виды одежды и обуви. Одежда и обувь по назначению»</w:t>
            </w:r>
          </w:p>
          <w:p w:rsidR="00AB40CC" w:rsidRDefault="00AB40CC" w:rsidP="00967B82">
            <w:pPr>
              <w:pStyle w:val="a5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«Уход за одеждой. Учимся складывать одежду»</w:t>
            </w:r>
          </w:p>
          <w:p w:rsidR="00AB40CC" w:rsidRPr="007F574B" w:rsidRDefault="00AB40CC" w:rsidP="00967B82">
            <w:pPr>
              <w:pStyle w:val="a5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 работа </w:t>
            </w:r>
            <w:r w:rsidRPr="007F574B">
              <w:rPr>
                <w:sz w:val="28"/>
                <w:szCs w:val="28"/>
              </w:rPr>
              <w:t>«Ремонт одежды. Пришивание пуговиц»</w:t>
            </w:r>
          </w:p>
          <w:p w:rsidR="00AB40CC" w:rsidRDefault="00AB40CC" w:rsidP="00967B82">
            <w:pPr>
              <w:pStyle w:val="a5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Практическая работа «Учимся пользоваться утюгом» </w:t>
            </w:r>
          </w:p>
          <w:p w:rsidR="00AB40CC" w:rsidRPr="007F574B" w:rsidRDefault="00AB40CC" w:rsidP="00967B82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Инструктаж по ТБ.</w:t>
            </w:r>
          </w:p>
        </w:tc>
      </w:tr>
      <w:tr w:rsidR="00AB40CC" w:rsidRPr="00094520" w:rsidTr="00967B82">
        <w:tc>
          <w:tcPr>
            <w:tcW w:w="1932" w:type="dxa"/>
          </w:tcPr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Жилище </w:t>
            </w:r>
          </w:p>
        </w:tc>
        <w:tc>
          <w:tcPr>
            <w:tcW w:w="2565" w:type="dxa"/>
          </w:tcPr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Знакомство детей с основными видами жилых помещений;</w:t>
            </w:r>
          </w:p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формирование практических навыков ухода за помещением</w:t>
            </w:r>
          </w:p>
        </w:tc>
        <w:tc>
          <w:tcPr>
            <w:tcW w:w="5073" w:type="dxa"/>
          </w:tcPr>
          <w:p w:rsidR="00AB40CC" w:rsidRDefault="00AB40CC" w:rsidP="00F32E96">
            <w:pPr>
              <w:pStyle w:val="a5"/>
              <w:numPr>
                <w:ilvl w:val="0"/>
                <w:numId w:val="13"/>
              </w:numPr>
              <w:ind w:left="32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 «Виды жилых помещений»</w:t>
            </w:r>
          </w:p>
          <w:p w:rsidR="00AB40CC" w:rsidRDefault="00AB40CC" w:rsidP="00F32E96">
            <w:pPr>
              <w:pStyle w:val="a5"/>
              <w:numPr>
                <w:ilvl w:val="0"/>
                <w:numId w:val="13"/>
              </w:numPr>
              <w:ind w:left="32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 «Мебель. Уход за мебелью»</w:t>
            </w:r>
          </w:p>
          <w:p w:rsidR="00AB40CC" w:rsidRDefault="00AB40CC" w:rsidP="00F32E96">
            <w:pPr>
              <w:pStyle w:val="a5"/>
              <w:numPr>
                <w:ilvl w:val="0"/>
                <w:numId w:val="13"/>
              </w:numPr>
              <w:ind w:left="32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«Уход за комнатными растениями»</w:t>
            </w:r>
          </w:p>
          <w:p w:rsidR="00AB40CC" w:rsidRDefault="00AB40CC" w:rsidP="00F32E96">
            <w:pPr>
              <w:pStyle w:val="a5"/>
              <w:numPr>
                <w:ilvl w:val="0"/>
                <w:numId w:val="13"/>
              </w:numPr>
              <w:ind w:left="32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 «Виды бытовой техники»</w:t>
            </w:r>
          </w:p>
          <w:p w:rsidR="00AB40CC" w:rsidRDefault="00AB40CC" w:rsidP="00F32E96">
            <w:pPr>
              <w:pStyle w:val="a5"/>
              <w:numPr>
                <w:ilvl w:val="0"/>
                <w:numId w:val="13"/>
              </w:numPr>
              <w:ind w:left="32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 «Гигиенические требования к жилому помещению»</w:t>
            </w:r>
          </w:p>
          <w:p w:rsidR="00AB40CC" w:rsidRDefault="00AB40CC" w:rsidP="00F32E96">
            <w:pPr>
              <w:pStyle w:val="a5"/>
              <w:numPr>
                <w:ilvl w:val="0"/>
                <w:numId w:val="13"/>
              </w:numPr>
              <w:ind w:left="32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«Уборка помещения».</w:t>
            </w:r>
          </w:p>
          <w:p w:rsidR="00AB40CC" w:rsidRPr="00F60AA4" w:rsidRDefault="00AB40CC" w:rsidP="00F32E96">
            <w:pPr>
              <w:pStyle w:val="a5"/>
              <w:numPr>
                <w:ilvl w:val="0"/>
                <w:numId w:val="13"/>
              </w:numPr>
              <w:ind w:left="323" w:firstLine="0"/>
              <w:jc w:val="both"/>
              <w:rPr>
                <w:sz w:val="28"/>
                <w:szCs w:val="28"/>
              </w:rPr>
            </w:pPr>
            <w:r w:rsidRPr="00F60AA4">
              <w:rPr>
                <w:sz w:val="28"/>
                <w:szCs w:val="28"/>
              </w:rPr>
              <w:t>Практическая ра</w:t>
            </w:r>
            <w:r>
              <w:rPr>
                <w:sz w:val="28"/>
                <w:szCs w:val="28"/>
              </w:rPr>
              <w:t xml:space="preserve">бота </w:t>
            </w:r>
            <w:r w:rsidRPr="00F60AA4">
              <w:rPr>
                <w:sz w:val="28"/>
                <w:szCs w:val="28"/>
              </w:rPr>
              <w:t>«Мытьё полов»</w:t>
            </w:r>
          </w:p>
          <w:p w:rsidR="00AB40CC" w:rsidRPr="009904C4" w:rsidRDefault="00AB40CC" w:rsidP="00F32E96">
            <w:pPr>
              <w:pStyle w:val="a5"/>
              <w:numPr>
                <w:ilvl w:val="0"/>
                <w:numId w:val="13"/>
              </w:numPr>
              <w:ind w:left="32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 «Путешествие в прошлое телефона»</w:t>
            </w:r>
          </w:p>
        </w:tc>
      </w:tr>
      <w:tr w:rsidR="00AB40CC" w:rsidRPr="00094520" w:rsidTr="00967B82">
        <w:tc>
          <w:tcPr>
            <w:tcW w:w="1932" w:type="dxa"/>
          </w:tcPr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Питание </w:t>
            </w:r>
          </w:p>
        </w:tc>
        <w:tc>
          <w:tcPr>
            <w:tcW w:w="2565" w:type="dxa"/>
          </w:tcPr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Знакомство детей с основными видами продуктов питания;</w:t>
            </w:r>
          </w:p>
          <w:p w:rsidR="00A57F6D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57F6D">
              <w:rPr>
                <w:sz w:val="28"/>
                <w:szCs w:val="28"/>
              </w:rPr>
              <w:t>Повышение уровня знаний о здоровом питании</w:t>
            </w:r>
          </w:p>
          <w:p w:rsidR="00A57F6D" w:rsidRPr="00A57F6D" w:rsidRDefault="00A57F6D" w:rsidP="00A57F6D">
            <w:pPr>
              <w:rPr>
                <w:sz w:val="28"/>
                <w:szCs w:val="28"/>
              </w:rPr>
            </w:pPr>
          </w:p>
          <w:p w:rsidR="00A57F6D" w:rsidRDefault="00A57F6D" w:rsidP="00A57F6D">
            <w:pPr>
              <w:rPr>
                <w:sz w:val="28"/>
                <w:szCs w:val="28"/>
              </w:rPr>
            </w:pPr>
          </w:p>
          <w:p w:rsidR="00A57F6D" w:rsidRDefault="00A57F6D" w:rsidP="00A57F6D">
            <w:pPr>
              <w:rPr>
                <w:sz w:val="28"/>
                <w:szCs w:val="28"/>
              </w:rPr>
            </w:pPr>
          </w:p>
          <w:p w:rsidR="00AB40CC" w:rsidRDefault="00AB40CC" w:rsidP="00A57F6D">
            <w:pPr>
              <w:rPr>
                <w:sz w:val="28"/>
                <w:szCs w:val="28"/>
              </w:rPr>
            </w:pPr>
          </w:p>
          <w:p w:rsidR="00A57F6D" w:rsidRDefault="00A57F6D" w:rsidP="00A57F6D">
            <w:pPr>
              <w:rPr>
                <w:sz w:val="28"/>
                <w:szCs w:val="28"/>
              </w:rPr>
            </w:pPr>
          </w:p>
          <w:p w:rsidR="00A57F6D" w:rsidRPr="00A57F6D" w:rsidRDefault="00A57F6D" w:rsidP="00A57F6D">
            <w:pPr>
              <w:rPr>
                <w:sz w:val="28"/>
                <w:szCs w:val="28"/>
              </w:rPr>
            </w:pPr>
          </w:p>
        </w:tc>
        <w:tc>
          <w:tcPr>
            <w:tcW w:w="5073" w:type="dxa"/>
          </w:tcPr>
          <w:p w:rsidR="00AB40CC" w:rsidRDefault="00AB40CC" w:rsidP="00967B82">
            <w:pPr>
              <w:pStyle w:val="a5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 «Значение питания для организма человека»</w:t>
            </w:r>
          </w:p>
          <w:p w:rsidR="00AB40CC" w:rsidRDefault="00AB40CC" w:rsidP="00967B82">
            <w:pPr>
              <w:pStyle w:val="a5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 «Продукты питания»</w:t>
            </w:r>
          </w:p>
          <w:p w:rsidR="00AB40CC" w:rsidRDefault="00AB40CC" w:rsidP="00967B82">
            <w:pPr>
              <w:pStyle w:val="a5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Дидактическая игра «Кулинария»</w:t>
            </w:r>
          </w:p>
          <w:p w:rsidR="00AB40CC" w:rsidRDefault="00AB40CC" w:rsidP="00967B82">
            <w:pPr>
              <w:pStyle w:val="a5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«Кухонные принадлежности»</w:t>
            </w:r>
          </w:p>
          <w:p w:rsidR="00AB40CC" w:rsidRDefault="00AB40CC" w:rsidP="00967B82">
            <w:pPr>
              <w:pStyle w:val="a5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«Сервировка стола к завтраку»</w:t>
            </w:r>
          </w:p>
          <w:p w:rsidR="00AB40CC" w:rsidRDefault="00AB40CC" w:rsidP="00967B82">
            <w:pPr>
              <w:pStyle w:val="a5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«Учимся готовить – завариваем чай»</w:t>
            </w:r>
          </w:p>
          <w:p w:rsidR="00AB40CC" w:rsidRPr="007E4BE7" w:rsidRDefault="00AB40CC" w:rsidP="00967B82">
            <w:pPr>
              <w:pStyle w:val="a5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«Приготовление бутербродов»</w:t>
            </w:r>
          </w:p>
        </w:tc>
      </w:tr>
      <w:tr w:rsidR="00AB40CC" w:rsidRPr="00094520" w:rsidTr="00967B82">
        <w:tc>
          <w:tcPr>
            <w:tcW w:w="1932" w:type="dxa"/>
          </w:tcPr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Транспорт </w:t>
            </w:r>
          </w:p>
        </w:tc>
        <w:tc>
          <w:tcPr>
            <w:tcW w:w="2565" w:type="dxa"/>
          </w:tcPr>
          <w:p w:rsidR="00AB40CC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Знакомство детей с основными видами транспортных средств;</w:t>
            </w:r>
          </w:p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-формирование навыков безопасного поведения на дороге</w:t>
            </w:r>
          </w:p>
        </w:tc>
        <w:tc>
          <w:tcPr>
            <w:tcW w:w="5073" w:type="dxa"/>
          </w:tcPr>
          <w:p w:rsidR="00AB40CC" w:rsidRDefault="00AB40CC" w:rsidP="00967B82">
            <w:pPr>
              <w:pStyle w:val="a5"/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 «Основные виды транспортных средств»</w:t>
            </w:r>
          </w:p>
          <w:p w:rsidR="00AB40CC" w:rsidRDefault="00AB40CC" w:rsidP="00967B82">
            <w:pPr>
              <w:pStyle w:val="a5"/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 «Правила поведения в транспорте»</w:t>
            </w:r>
          </w:p>
          <w:p w:rsidR="00AB40CC" w:rsidRPr="007E4BE7" w:rsidRDefault="00AB40CC" w:rsidP="00967B82">
            <w:pPr>
              <w:pStyle w:val="a5"/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Просмотр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/фильма «Правила и знаки дорожного движения»</w:t>
            </w:r>
          </w:p>
        </w:tc>
      </w:tr>
      <w:tr w:rsidR="00AB40CC" w:rsidRPr="00094520" w:rsidTr="00967B82">
        <w:tc>
          <w:tcPr>
            <w:tcW w:w="1932" w:type="dxa"/>
          </w:tcPr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Торговля </w:t>
            </w:r>
          </w:p>
        </w:tc>
        <w:tc>
          <w:tcPr>
            <w:tcW w:w="2565" w:type="dxa"/>
          </w:tcPr>
          <w:p w:rsidR="00AB40CC" w:rsidRPr="00094520" w:rsidRDefault="00AB40CC" w:rsidP="00967B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Отработка навыка поведения в магазине, осуществлять покупки</w:t>
            </w:r>
          </w:p>
        </w:tc>
        <w:tc>
          <w:tcPr>
            <w:tcW w:w="5073" w:type="dxa"/>
          </w:tcPr>
          <w:p w:rsidR="00AB40CC" w:rsidRDefault="00AB40CC" w:rsidP="00967B82">
            <w:pPr>
              <w:pStyle w:val="a5"/>
              <w:numPr>
                <w:ilvl w:val="0"/>
                <w:numId w:val="1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КРЗ «Продовольственные Магазины»</w:t>
            </w:r>
          </w:p>
          <w:p w:rsidR="00AB40CC" w:rsidRDefault="00AB40CC" w:rsidP="00967B82">
            <w:pPr>
              <w:pStyle w:val="a5"/>
              <w:numPr>
                <w:ilvl w:val="0"/>
                <w:numId w:val="1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«Виды товаров, срок годности продуктов  питания»</w:t>
            </w:r>
          </w:p>
          <w:p w:rsidR="00AB40CC" w:rsidRPr="007E4BE7" w:rsidRDefault="00AB40CC" w:rsidP="00967B82">
            <w:pPr>
              <w:pStyle w:val="a5"/>
              <w:numPr>
                <w:ilvl w:val="0"/>
                <w:numId w:val="1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Сюжетно-ролевая игра «Я иду в магазин»</w:t>
            </w:r>
          </w:p>
        </w:tc>
      </w:tr>
    </w:tbl>
    <w:p w:rsidR="00AB40CC" w:rsidRPr="00856F96" w:rsidRDefault="00AB40CC" w:rsidP="00AB40CC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0CC" w:rsidRPr="00603BD6" w:rsidRDefault="00AB40CC" w:rsidP="00AB40C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A0FFB" w:rsidRDefault="00FA0FFB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C66C77" w:rsidRDefault="00C66C77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C66C77" w:rsidRDefault="00C66C77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C66C77" w:rsidRDefault="00C66C77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C66C77" w:rsidRDefault="00C66C77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C66C77" w:rsidRDefault="00C66C77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C66C77" w:rsidRDefault="00C66C77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C66C77" w:rsidRDefault="00C66C77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C66C77" w:rsidRDefault="00C66C77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3D2224" w:rsidRDefault="003D2224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3D2224" w:rsidRDefault="003D2224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3D2224" w:rsidRDefault="003D2224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C66C77" w:rsidRDefault="00C66C77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3D2224" w:rsidRDefault="003D2224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3D2224" w:rsidRDefault="003D2224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BA518C" w:rsidRDefault="00BA518C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AB40CC" w:rsidRPr="001C15BE" w:rsidRDefault="00AB40CC" w:rsidP="00AB40CC">
      <w:pPr>
        <w:pStyle w:val="a7"/>
        <w:spacing w:line="360" w:lineRule="auto"/>
        <w:ind w:left="720"/>
        <w:jc w:val="both"/>
        <w:rPr>
          <w:rStyle w:val="FontStyle13"/>
        </w:rPr>
      </w:pPr>
    </w:p>
    <w:p w:rsidR="00CA1F09" w:rsidRPr="00017101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17101">
        <w:rPr>
          <w:rStyle w:val="FontStyle13"/>
          <w:b/>
          <w:u w:val="single"/>
        </w:rPr>
        <w:lastRenderedPageBreak/>
        <w:t xml:space="preserve">Организация деятельности по программе  </w:t>
      </w:r>
    </w:p>
    <w:p w:rsidR="00CA1F09" w:rsidRDefault="00CA1F09" w:rsidP="00017101">
      <w:pPr>
        <w:pStyle w:val="a7"/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079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14E0E">
        <w:rPr>
          <w:rFonts w:ascii="Times New Roman" w:hAnsi="Times New Roman" w:cs="Times New Roman"/>
          <w:sz w:val="28"/>
          <w:szCs w:val="28"/>
        </w:rPr>
        <w:t>Длительность прохождения этапов и содержание обучения практи</w:t>
      </w:r>
      <w:r w:rsidR="00BA269A">
        <w:rPr>
          <w:rFonts w:ascii="Times New Roman" w:hAnsi="Times New Roman" w:cs="Times New Roman"/>
          <w:sz w:val="28"/>
          <w:szCs w:val="28"/>
        </w:rPr>
        <w:t>ческим навыкам каждого воспитанника</w:t>
      </w:r>
      <w:r w:rsidRPr="00514E0E">
        <w:rPr>
          <w:rFonts w:ascii="Times New Roman" w:hAnsi="Times New Roman" w:cs="Times New Roman"/>
          <w:sz w:val="28"/>
          <w:szCs w:val="28"/>
        </w:rPr>
        <w:t xml:space="preserve"> зависит от его индивидуальных особенностей развития. Между тем грубые нарушения моторики,</w:t>
      </w:r>
      <w:r>
        <w:rPr>
          <w:rFonts w:ascii="Times New Roman" w:hAnsi="Times New Roman" w:cs="Times New Roman"/>
          <w:sz w:val="28"/>
          <w:szCs w:val="28"/>
        </w:rPr>
        <w:t xml:space="preserve"> эмоционально – волевой сферы, </w:t>
      </w:r>
      <w:r w:rsidRPr="00514E0E">
        <w:rPr>
          <w:rFonts w:ascii="Times New Roman" w:hAnsi="Times New Roman" w:cs="Times New Roman"/>
          <w:sz w:val="28"/>
          <w:szCs w:val="28"/>
        </w:rPr>
        <w:t xml:space="preserve"> не п</w:t>
      </w:r>
      <w:r w:rsidR="00BA269A">
        <w:rPr>
          <w:rFonts w:ascii="Times New Roman" w:hAnsi="Times New Roman" w:cs="Times New Roman"/>
          <w:sz w:val="28"/>
          <w:szCs w:val="28"/>
        </w:rPr>
        <w:t>озволяющие некоторым воспитанникам</w:t>
      </w:r>
      <w:r w:rsidRPr="00514E0E">
        <w:rPr>
          <w:rFonts w:ascii="Times New Roman" w:hAnsi="Times New Roman" w:cs="Times New Roman"/>
          <w:sz w:val="28"/>
          <w:szCs w:val="28"/>
        </w:rPr>
        <w:t xml:space="preserve"> освоить практические умения и навыки, не исключают их пассивного соучастия в занятиях с другими детьми и выполнения отдельных операций с помощью </w:t>
      </w:r>
      <w:r w:rsidR="00BA269A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Pr="00514E0E">
        <w:rPr>
          <w:rFonts w:ascii="Times New Roman" w:hAnsi="Times New Roman" w:cs="Times New Roman"/>
          <w:sz w:val="28"/>
          <w:szCs w:val="28"/>
        </w:rPr>
        <w:t>педагога.</w:t>
      </w:r>
      <w:r>
        <w:t xml:space="preserve"> </w:t>
      </w:r>
    </w:p>
    <w:p w:rsidR="00CA1F09" w:rsidRDefault="008A3CCE" w:rsidP="00017101">
      <w:pPr>
        <w:pStyle w:val="a7"/>
        <w:spacing w:line="360" w:lineRule="auto"/>
        <w:jc w:val="both"/>
        <w:rPr>
          <w:rStyle w:val="FontStyle13"/>
        </w:rPr>
      </w:pPr>
      <w:r>
        <w:rPr>
          <w:rStyle w:val="FontStyle13"/>
        </w:rPr>
        <w:t xml:space="preserve">     </w:t>
      </w:r>
      <w:r w:rsidR="002079B4">
        <w:rPr>
          <w:rStyle w:val="FontStyle13"/>
        </w:rPr>
        <w:t xml:space="preserve"> </w:t>
      </w:r>
      <w:r w:rsidR="00CA1F09">
        <w:rPr>
          <w:rStyle w:val="FontStyle13"/>
        </w:rPr>
        <w:t>Такой подход позволяет развивать</w:t>
      </w:r>
      <w:r w:rsidR="00CA1F09" w:rsidRPr="00514E0E">
        <w:rPr>
          <w:rStyle w:val="FontStyle13"/>
        </w:rPr>
        <w:t xml:space="preserve"> познавательную деятельность детей, помогают им лучше усваивать</w:t>
      </w:r>
      <w:r w:rsidR="00CA1F09">
        <w:rPr>
          <w:rStyle w:val="FontStyle13"/>
        </w:rPr>
        <w:t xml:space="preserve"> программные сведения.</w:t>
      </w:r>
    </w:p>
    <w:p w:rsidR="00CA1F09" w:rsidRPr="00514E0E" w:rsidRDefault="00CA1F09" w:rsidP="00017101">
      <w:pPr>
        <w:pStyle w:val="a7"/>
        <w:spacing w:line="360" w:lineRule="auto"/>
        <w:jc w:val="both"/>
        <w:rPr>
          <w:rStyle w:val="FontStyle13"/>
        </w:rPr>
      </w:pPr>
      <w:r>
        <w:rPr>
          <w:rStyle w:val="FontStyle13"/>
        </w:rPr>
        <w:t xml:space="preserve">    </w:t>
      </w:r>
      <w:r w:rsidR="002079B4">
        <w:rPr>
          <w:rStyle w:val="FontStyle13"/>
        </w:rPr>
        <w:t xml:space="preserve"> </w:t>
      </w:r>
      <w:r>
        <w:rPr>
          <w:rStyle w:val="FontStyle13"/>
        </w:rPr>
        <w:t xml:space="preserve"> </w:t>
      </w:r>
      <w:r w:rsidR="00164F55">
        <w:rPr>
          <w:rStyle w:val="FontStyle13"/>
        </w:rPr>
        <w:t>В программе</w:t>
      </w:r>
      <w:r w:rsidRPr="00514E0E">
        <w:rPr>
          <w:rStyle w:val="FontStyle13"/>
        </w:rPr>
        <w:t xml:space="preserve"> предусмотрены уп</w:t>
      </w:r>
      <w:r w:rsidRPr="00514E0E">
        <w:rPr>
          <w:rStyle w:val="FontStyle13"/>
        </w:rPr>
        <w:softHyphen/>
        <w:t>ражнения, которые воспитанник  выполняет индивидуально. Эта работа осу</w:t>
      </w:r>
      <w:r w:rsidRPr="00514E0E">
        <w:rPr>
          <w:rStyle w:val="FontStyle13"/>
        </w:rPr>
        <w:softHyphen/>
        <w:t>ществляется с целью выработки определенных умений и навыков на основе знаний.</w:t>
      </w:r>
    </w:p>
    <w:p w:rsidR="00CA1F09" w:rsidRPr="00A43DBE" w:rsidRDefault="00CA1F09" w:rsidP="00017101">
      <w:pPr>
        <w:pStyle w:val="a7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FontStyle13"/>
        </w:rPr>
        <w:t xml:space="preserve">     </w:t>
      </w:r>
      <w:r w:rsidRPr="00ED54DC">
        <w:rPr>
          <w:rFonts w:ascii="Times New Roman" w:hAnsi="Times New Roman"/>
          <w:sz w:val="28"/>
          <w:szCs w:val="28"/>
        </w:rPr>
        <w:t xml:space="preserve"> Деятельность по программе может быть организованна как групповое занятие, индивидуальное занятие, индивидуальная работа с группой детей.</w:t>
      </w:r>
    </w:p>
    <w:p w:rsidR="00CA1F09" w:rsidRDefault="00A43DBE" w:rsidP="00017101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A1F09" w:rsidRPr="00ED54DC">
        <w:rPr>
          <w:rFonts w:ascii="Times New Roman" w:hAnsi="Times New Roman"/>
          <w:sz w:val="28"/>
          <w:szCs w:val="28"/>
        </w:rPr>
        <w:t xml:space="preserve"> </w:t>
      </w:r>
      <w:r w:rsidR="00164F55">
        <w:rPr>
          <w:rFonts w:ascii="Times New Roman" w:hAnsi="Times New Roman"/>
          <w:sz w:val="28"/>
          <w:szCs w:val="28"/>
        </w:rPr>
        <w:t xml:space="preserve"> </w:t>
      </w:r>
      <w:r w:rsidR="00CA1F09" w:rsidRPr="00ED54DC">
        <w:rPr>
          <w:rFonts w:ascii="Times New Roman" w:hAnsi="Times New Roman"/>
          <w:sz w:val="28"/>
          <w:szCs w:val="28"/>
        </w:rPr>
        <w:t>При любой форме деятельности занятие делится на 2 части: образовательную и игровую</w:t>
      </w:r>
      <w:r w:rsidR="00CA1F09">
        <w:rPr>
          <w:rFonts w:ascii="Times New Roman" w:hAnsi="Times New Roman"/>
          <w:sz w:val="28"/>
          <w:szCs w:val="28"/>
        </w:rPr>
        <w:t xml:space="preserve"> или практическую</w:t>
      </w:r>
      <w:r w:rsidR="00CA1F09" w:rsidRPr="00ED54DC">
        <w:rPr>
          <w:rFonts w:ascii="Times New Roman" w:hAnsi="Times New Roman"/>
          <w:sz w:val="28"/>
          <w:szCs w:val="28"/>
        </w:rPr>
        <w:t>.</w:t>
      </w:r>
    </w:p>
    <w:p w:rsidR="00CA1F09" w:rsidRPr="00ED54DC" w:rsidRDefault="00CA1F09" w:rsidP="00017101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D54DC">
        <w:rPr>
          <w:rFonts w:ascii="Times New Roman" w:hAnsi="Times New Roman"/>
          <w:sz w:val="28"/>
          <w:szCs w:val="28"/>
        </w:rPr>
        <w:t xml:space="preserve"> </w:t>
      </w:r>
      <w:r w:rsidR="00164F55">
        <w:rPr>
          <w:rFonts w:ascii="Times New Roman" w:hAnsi="Times New Roman"/>
          <w:sz w:val="28"/>
          <w:szCs w:val="28"/>
        </w:rPr>
        <w:t xml:space="preserve">    </w:t>
      </w:r>
      <w:r w:rsidRPr="00ED54DC">
        <w:rPr>
          <w:rFonts w:ascii="Times New Roman" w:hAnsi="Times New Roman"/>
          <w:sz w:val="28"/>
          <w:szCs w:val="28"/>
        </w:rPr>
        <w:t xml:space="preserve">Как показывает практика работы,  на образовательную часть отводится не более </w:t>
      </w:r>
      <w:r w:rsidRPr="00D11291">
        <w:rPr>
          <w:rFonts w:ascii="Times New Roman" w:hAnsi="Times New Roman"/>
          <w:sz w:val="28"/>
          <w:szCs w:val="28"/>
        </w:rPr>
        <w:t>15 минут. На игровую часть – 10 минут.</w:t>
      </w:r>
      <w:r w:rsidRPr="00ED54DC">
        <w:rPr>
          <w:rFonts w:ascii="Times New Roman" w:hAnsi="Times New Roman"/>
          <w:sz w:val="28"/>
          <w:szCs w:val="28"/>
        </w:rPr>
        <w:t xml:space="preserve"> </w:t>
      </w:r>
    </w:p>
    <w:p w:rsidR="00CA1F09" w:rsidRPr="00ED54DC" w:rsidRDefault="00A43DBE" w:rsidP="00017101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A1F09" w:rsidRPr="00ED54DC">
        <w:rPr>
          <w:rFonts w:ascii="Times New Roman" w:hAnsi="Times New Roman"/>
          <w:sz w:val="28"/>
          <w:szCs w:val="28"/>
        </w:rPr>
        <w:t>Образовательная часть</w:t>
      </w:r>
      <w:r w:rsidR="00CA1F09">
        <w:rPr>
          <w:rFonts w:ascii="Times New Roman" w:hAnsi="Times New Roman"/>
          <w:sz w:val="28"/>
          <w:szCs w:val="28"/>
        </w:rPr>
        <w:t xml:space="preserve"> воспитательного занятия </w:t>
      </w:r>
      <w:r w:rsidR="00CA1F09" w:rsidRPr="00ED54DC">
        <w:rPr>
          <w:rFonts w:ascii="Times New Roman" w:hAnsi="Times New Roman"/>
          <w:sz w:val="28"/>
          <w:szCs w:val="28"/>
        </w:rPr>
        <w:t xml:space="preserve"> включает в себя изучение программного материала по специальным </w:t>
      </w:r>
      <w:proofErr w:type="spellStart"/>
      <w:r w:rsidR="00CA1F09" w:rsidRPr="00ED54DC">
        <w:rPr>
          <w:rFonts w:ascii="Times New Roman" w:hAnsi="Times New Roman"/>
          <w:sz w:val="28"/>
          <w:szCs w:val="28"/>
        </w:rPr>
        <w:t>коррекционно</w:t>
      </w:r>
      <w:proofErr w:type="spellEnd"/>
      <w:r w:rsidR="00CA1F09" w:rsidRPr="00ED54DC">
        <w:rPr>
          <w:rFonts w:ascii="Times New Roman" w:hAnsi="Times New Roman"/>
          <w:sz w:val="28"/>
          <w:szCs w:val="28"/>
        </w:rPr>
        <w:t xml:space="preserve"> – развивающим методикам.</w:t>
      </w:r>
    </w:p>
    <w:p w:rsidR="00CA1F09" w:rsidRPr="00ED54DC" w:rsidRDefault="00A43DBE" w:rsidP="00017101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A1F09" w:rsidRPr="00ED54DC">
        <w:rPr>
          <w:rFonts w:ascii="Times New Roman" w:hAnsi="Times New Roman"/>
          <w:sz w:val="28"/>
          <w:szCs w:val="28"/>
        </w:rPr>
        <w:t>Игровая часть включает в себя специальные коррекционно-развивающие упражнения, дидактические и ролевые игры по закреплению изученного материала, игры имитирующие  ситуации из повседневной жизни, быта, окружающей действительности.</w:t>
      </w:r>
    </w:p>
    <w:p w:rsidR="00CA1F09" w:rsidRPr="00FA0FFB" w:rsidRDefault="00A43DBE" w:rsidP="00FA0FFB">
      <w:pPr>
        <w:pStyle w:val="a7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079B4">
        <w:rPr>
          <w:rFonts w:ascii="Times New Roman" w:hAnsi="Times New Roman"/>
          <w:sz w:val="28"/>
          <w:szCs w:val="28"/>
        </w:rPr>
        <w:t xml:space="preserve">  </w:t>
      </w:r>
      <w:r w:rsidR="00CA1F09" w:rsidRPr="00ED54DC">
        <w:rPr>
          <w:rFonts w:ascii="Times New Roman" w:hAnsi="Times New Roman"/>
          <w:sz w:val="28"/>
          <w:szCs w:val="28"/>
        </w:rPr>
        <w:t>С целью развития мотивации, активизации познавательных возможностей целесообразно использовать ИКТ</w:t>
      </w:r>
      <w:r w:rsidR="00CA1F09" w:rsidRPr="00675596">
        <w:rPr>
          <w:rFonts w:ascii="Times New Roman" w:hAnsi="Times New Roman"/>
          <w:sz w:val="28"/>
          <w:szCs w:val="28"/>
        </w:rPr>
        <w:t xml:space="preserve"> </w:t>
      </w:r>
      <w:r w:rsidR="00CA1F09" w:rsidRPr="00ED54DC">
        <w:rPr>
          <w:rFonts w:ascii="Times New Roman" w:hAnsi="Times New Roman"/>
          <w:sz w:val="28"/>
          <w:szCs w:val="28"/>
        </w:rPr>
        <w:t xml:space="preserve">- технологии, применять </w:t>
      </w:r>
      <w:proofErr w:type="spellStart"/>
      <w:r w:rsidR="00CA1F09" w:rsidRPr="00ED54DC">
        <w:rPr>
          <w:rFonts w:ascii="Times New Roman" w:hAnsi="Times New Roman"/>
          <w:sz w:val="28"/>
          <w:szCs w:val="28"/>
        </w:rPr>
        <w:t>мультимедийные</w:t>
      </w:r>
      <w:proofErr w:type="spellEnd"/>
      <w:r w:rsidR="00CA1F09" w:rsidRPr="00ED54DC">
        <w:rPr>
          <w:rFonts w:ascii="Times New Roman" w:hAnsi="Times New Roman"/>
          <w:sz w:val="28"/>
          <w:szCs w:val="28"/>
        </w:rPr>
        <w:t xml:space="preserve"> средства обучения, развивающие компьютерные игры и компьютерные </w:t>
      </w:r>
      <w:proofErr w:type="spellStart"/>
      <w:r w:rsidR="00CA1F09" w:rsidRPr="00ED54DC">
        <w:rPr>
          <w:rFonts w:ascii="Times New Roman" w:hAnsi="Times New Roman"/>
          <w:sz w:val="28"/>
          <w:szCs w:val="28"/>
        </w:rPr>
        <w:t>тренинговые</w:t>
      </w:r>
      <w:proofErr w:type="spellEnd"/>
      <w:r w:rsidR="00CA1F09" w:rsidRPr="00ED54DC">
        <w:rPr>
          <w:rFonts w:ascii="Times New Roman" w:hAnsi="Times New Roman"/>
          <w:sz w:val="28"/>
          <w:szCs w:val="28"/>
        </w:rPr>
        <w:t xml:space="preserve"> задания.</w:t>
      </w:r>
    </w:p>
    <w:p w:rsidR="00C66C77" w:rsidRDefault="00FA0FFB" w:rsidP="00C66C77">
      <w:pPr>
        <w:pStyle w:val="a7"/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1710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Ожидаемые результаты от реализации программы</w:t>
      </w:r>
    </w:p>
    <w:p w:rsidR="00FA0FFB" w:rsidRDefault="00FA0FFB" w:rsidP="00A2144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Реализация  намеченных мероприятий по программе СБО существенно повысит уровень развития воспитаннико</w:t>
      </w:r>
      <w:r w:rsidR="00C66C7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, способствует</w:t>
      </w:r>
      <w:r w:rsidR="00C66C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C77">
        <w:rPr>
          <w:rFonts w:ascii="Times New Roman" w:hAnsi="Times New Roman" w:cs="Times New Roman"/>
          <w:sz w:val="28"/>
          <w:szCs w:val="28"/>
        </w:rPr>
        <w:t xml:space="preserve">накоплению и углублению </w:t>
      </w:r>
      <w:r w:rsidR="00C66C77" w:rsidRPr="008347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знаний, умений и навыков, необходимых для подготовки к самостоятельной жизни и успешной</w:t>
      </w:r>
      <w:r w:rsidR="00C66C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адаптации в социум, </w:t>
      </w:r>
      <w:r w:rsidR="00C66C77">
        <w:rPr>
          <w:rFonts w:ascii="Times New Roman" w:hAnsi="Times New Roman" w:cs="Times New Roman"/>
          <w:sz w:val="28"/>
          <w:szCs w:val="28"/>
        </w:rPr>
        <w:t>формированию положительных качеств личности ребёнка.</w:t>
      </w:r>
    </w:p>
    <w:p w:rsidR="00A2144B" w:rsidRPr="00A2144B" w:rsidRDefault="00A2144B" w:rsidP="00A2144B">
      <w:pPr>
        <w:pStyle w:val="a7"/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A0FFB" w:rsidRPr="00FA0FFB" w:rsidRDefault="00FA0FFB" w:rsidP="00FA0FFB">
      <w:pPr>
        <w:pStyle w:val="2"/>
        <w:spacing w:line="360" w:lineRule="auto"/>
        <w:ind w:left="0"/>
        <w:rPr>
          <w:rFonts w:eastAsiaTheme="minorHAnsi"/>
          <w:sz w:val="28"/>
          <w:szCs w:val="28"/>
          <w:lang w:eastAsia="en-US"/>
        </w:rPr>
      </w:pPr>
      <w:r w:rsidRPr="00045714">
        <w:rPr>
          <w:rFonts w:eastAsiaTheme="minorHAnsi"/>
          <w:b/>
          <w:sz w:val="28"/>
          <w:szCs w:val="28"/>
          <w:lang w:eastAsia="en-US"/>
        </w:rPr>
        <w:t>Срок реализации программы</w:t>
      </w:r>
      <w:r w:rsidRPr="00D92660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– 1 месяц</w:t>
      </w:r>
    </w:p>
    <w:p w:rsidR="00FA0FFB" w:rsidRPr="00045714" w:rsidRDefault="00FA0FFB" w:rsidP="00017101">
      <w:pPr>
        <w:pStyle w:val="a7"/>
        <w:spacing w:line="360" w:lineRule="auto"/>
        <w:jc w:val="both"/>
      </w:pPr>
    </w:p>
    <w:p w:rsidR="00CA1F09" w:rsidRPr="00AB40CC" w:rsidRDefault="00CA1F09" w:rsidP="00AB40CC">
      <w:pPr>
        <w:pStyle w:val="a7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714">
        <w:rPr>
          <w:rFonts w:ascii="Times New Roman" w:hAnsi="Times New Roman" w:cs="Times New Roman"/>
          <w:b/>
          <w:sz w:val="28"/>
          <w:szCs w:val="28"/>
        </w:rPr>
        <w:t>Механизм от</w:t>
      </w:r>
      <w:r w:rsidR="00575591" w:rsidRPr="00045714">
        <w:rPr>
          <w:rFonts w:ascii="Times New Roman" w:hAnsi="Times New Roman" w:cs="Times New Roman"/>
          <w:b/>
          <w:sz w:val="28"/>
          <w:szCs w:val="28"/>
        </w:rPr>
        <w:t>слеживания конечных результатов</w:t>
      </w:r>
    </w:p>
    <w:p w:rsidR="00CA1F09" w:rsidRDefault="00CA1F09" w:rsidP="00017101">
      <w:pPr>
        <w:pStyle w:val="a7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итоговые занятия;</w:t>
      </w:r>
    </w:p>
    <w:p w:rsidR="00CA1F09" w:rsidRDefault="00CA1F09" w:rsidP="00017101">
      <w:pPr>
        <w:pStyle w:val="a7"/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самостоятельное выполнение задания</w:t>
      </w:r>
      <w:r w:rsidR="00A43DBE">
        <w:rPr>
          <w:rFonts w:ascii="Times New Roman" w:hAnsi="Times New Roman" w:cs="Times New Roman"/>
          <w:sz w:val="28"/>
          <w:szCs w:val="28"/>
        </w:rPr>
        <w:t>.</w:t>
      </w:r>
    </w:p>
    <w:p w:rsidR="00CA1F09" w:rsidRDefault="00CA1F09" w:rsidP="00017101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0FFB" w:rsidRDefault="00FA0FFB" w:rsidP="00017101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0FFB" w:rsidRDefault="00FA0FFB" w:rsidP="00017101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0FFB" w:rsidRDefault="00FA0FFB" w:rsidP="00017101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0FFB" w:rsidRDefault="00FA0FFB" w:rsidP="00017101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0FFB" w:rsidRDefault="00FA0FFB" w:rsidP="00017101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0FFB" w:rsidRDefault="00FA0FFB" w:rsidP="00017101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0FFB" w:rsidRDefault="00FA0FFB" w:rsidP="00017101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0FFB" w:rsidRDefault="00FA0FFB" w:rsidP="00017101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0FFB" w:rsidRDefault="00FA0FFB" w:rsidP="00017101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0FFB" w:rsidRDefault="00FA0FFB" w:rsidP="00017101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0FFB" w:rsidRDefault="00FA0FFB" w:rsidP="00017101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45714" w:rsidRDefault="00045714" w:rsidP="00017101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A0FFB" w:rsidRDefault="00FA0FFB" w:rsidP="00F10499">
      <w:pPr>
        <w:shd w:val="clear" w:color="auto" w:fill="FFFFFF"/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A0FFB" w:rsidRDefault="00FA0FFB" w:rsidP="00F10499">
      <w:pPr>
        <w:shd w:val="clear" w:color="auto" w:fill="FFFFFF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518C" w:rsidRDefault="00BA518C" w:rsidP="00F10499">
      <w:pPr>
        <w:shd w:val="clear" w:color="auto" w:fill="FFFFFF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7F6D" w:rsidRPr="00603BD6" w:rsidRDefault="00A57F6D" w:rsidP="00F10499">
      <w:pPr>
        <w:shd w:val="clear" w:color="auto" w:fill="FFFFFF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0499" w:rsidRDefault="008E1B95" w:rsidP="00A1714E">
      <w:pPr>
        <w:shd w:val="clear" w:color="auto" w:fill="FFFFFF"/>
        <w:autoSpaceDE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Приложение</w:t>
      </w:r>
      <w:r w:rsidR="000E4277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F10499" w:rsidRPr="00B75168" w:rsidRDefault="000E4277" w:rsidP="00B75168">
      <w:pPr>
        <w:shd w:val="clear" w:color="auto" w:fill="FFFFFF"/>
        <w:autoSpaceDE w:val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</w:t>
      </w:r>
      <w:r w:rsidR="00F10499" w:rsidRPr="00A1714E">
        <w:rPr>
          <w:rFonts w:ascii="Times New Roman" w:hAnsi="Times New Roman" w:cs="Times New Roman"/>
          <w:b/>
          <w:bCs/>
          <w:sz w:val="28"/>
          <w:szCs w:val="28"/>
        </w:rPr>
        <w:t>Организация социально-бытовой ориентировки</w:t>
      </w:r>
    </w:p>
    <w:p w:rsidR="00F10499" w:rsidRPr="00603BD6" w:rsidRDefault="00F10499" w:rsidP="00962CFD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 </w:t>
      </w:r>
      <w:r w:rsidR="00962CFD">
        <w:rPr>
          <w:rFonts w:ascii="Times New Roman" w:hAnsi="Times New Roman" w:cs="Times New Roman"/>
          <w:sz w:val="28"/>
          <w:szCs w:val="28"/>
        </w:rPr>
        <w:t xml:space="preserve">    </w:t>
      </w:r>
      <w:r w:rsidRPr="00603BD6">
        <w:rPr>
          <w:rFonts w:ascii="Times New Roman" w:hAnsi="Times New Roman" w:cs="Times New Roman"/>
          <w:sz w:val="28"/>
          <w:szCs w:val="28"/>
        </w:rPr>
        <w:t>Для проведения теоретических и практи</w:t>
      </w:r>
      <w:r w:rsidRPr="00603BD6">
        <w:rPr>
          <w:rFonts w:ascii="Times New Roman" w:hAnsi="Times New Roman" w:cs="Times New Roman"/>
          <w:sz w:val="28"/>
          <w:szCs w:val="28"/>
        </w:rPr>
        <w:softHyphen/>
        <w:t>ческих занятий по социально-бытовой ори</w:t>
      </w:r>
      <w:r w:rsidRPr="00603BD6">
        <w:rPr>
          <w:rFonts w:ascii="Times New Roman" w:hAnsi="Times New Roman" w:cs="Times New Roman"/>
          <w:sz w:val="28"/>
          <w:szCs w:val="28"/>
        </w:rPr>
        <w:softHyphen/>
        <w:t>ентировке необходимо иметь соответ</w:t>
      </w:r>
      <w:r w:rsidRPr="00603BD6">
        <w:rPr>
          <w:rFonts w:ascii="Times New Roman" w:hAnsi="Times New Roman" w:cs="Times New Roman"/>
          <w:sz w:val="28"/>
          <w:szCs w:val="28"/>
        </w:rPr>
        <w:softHyphen/>
        <w:t>ственно две смежные комнаты общей пло</w:t>
      </w:r>
      <w:r w:rsidRPr="00603BD6">
        <w:rPr>
          <w:rFonts w:ascii="Times New Roman" w:hAnsi="Times New Roman" w:cs="Times New Roman"/>
          <w:sz w:val="28"/>
          <w:szCs w:val="28"/>
        </w:rPr>
        <w:softHyphen/>
        <w:t>щадью не менее 48 кв.м.</w:t>
      </w:r>
    </w:p>
    <w:p w:rsidR="00FA0FFB" w:rsidRDefault="00F10499" w:rsidP="00962CFD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     Комната для теоретических работ</w:t>
      </w:r>
      <w:r w:rsidR="006777EE">
        <w:rPr>
          <w:rFonts w:ascii="Times New Roman" w:hAnsi="Times New Roman" w:cs="Times New Roman"/>
          <w:sz w:val="28"/>
          <w:szCs w:val="28"/>
        </w:rPr>
        <w:t xml:space="preserve"> дол</w:t>
      </w:r>
      <w:r w:rsidR="006777EE">
        <w:rPr>
          <w:rFonts w:ascii="Times New Roman" w:hAnsi="Times New Roman" w:cs="Times New Roman"/>
          <w:sz w:val="28"/>
          <w:szCs w:val="28"/>
        </w:rPr>
        <w:softHyphen/>
        <w:t xml:space="preserve">жна быть оснащена </w:t>
      </w:r>
      <w:r w:rsidRPr="00603BD6">
        <w:rPr>
          <w:rFonts w:ascii="Times New Roman" w:hAnsi="Times New Roman" w:cs="Times New Roman"/>
          <w:sz w:val="28"/>
          <w:szCs w:val="28"/>
        </w:rPr>
        <w:t>доской, стен</w:t>
      </w:r>
      <w:r w:rsidRPr="00603BD6">
        <w:rPr>
          <w:rFonts w:ascii="Times New Roman" w:hAnsi="Times New Roman" w:cs="Times New Roman"/>
          <w:sz w:val="28"/>
          <w:szCs w:val="28"/>
        </w:rPr>
        <w:softHyphen/>
        <w:t>дом для инструкционных карт, витринами для демонстрации предметов по темам: «Личная гигиена», «Гигиена жилища», «Гигиена одежды и обуви», «Здоровье», «Семья». Может быть оформлен стенд типа «Калейдоскоп полезных советов», состоя</w:t>
      </w:r>
      <w:r w:rsidRPr="00603BD6">
        <w:rPr>
          <w:rFonts w:ascii="Times New Roman" w:hAnsi="Times New Roman" w:cs="Times New Roman"/>
          <w:sz w:val="28"/>
          <w:szCs w:val="28"/>
        </w:rPr>
        <w:softHyphen/>
        <w:t>щий из карманов-ячеек с папками, в каждой из которых собран дополнительный мате</w:t>
      </w:r>
      <w:r w:rsidRPr="00603BD6">
        <w:rPr>
          <w:rFonts w:ascii="Times New Roman" w:hAnsi="Times New Roman" w:cs="Times New Roman"/>
          <w:sz w:val="28"/>
          <w:szCs w:val="28"/>
        </w:rPr>
        <w:softHyphen/>
        <w:t xml:space="preserve">риал по изучаемым разделам программы или интересам учащихся. </w:t>
      </w:r>
      <w:proofErr w:type="gramStart"/>
      <w:r w:rsidRPr="00603BD6">
        <w:rPr>
          <w:rFonts w:ascii="Times New Roman" w:hAnsi="Times New Roman" w:cs="Times New Roman"/>
          <w:sz w:val="28"/>
          <w:szCs w:val="28"/>
        </w:rPr>
        <w:t>Например, «Ваше право», «Красота и здоровье», «Вам, буду</w:t>
      </w:r>
      <w:r w:rsidRPr="00603BD6">
        <w:rPr>
          <w:rFonts w:ascii="Times New Roman" w:hAnsi="Times New Roman" w:cs="Times New Roman"/>
          <w:sz w:val="28"/>
          <w:szCs w:val="28"/>
        </w:rPr>
        <w:softHyphen/>
        <w:t>щие родители», «Профориентация», «Кули</w:t>
      </w:r>
      <w:r w:rsidRPr="00603BD6">
        <w:rPr>
          <w:rFonts w:ascii="Times New Roman" w:hAnsi="Times New Roman" w:cs="Times New Roman"/>
          <w:sz w:val="28"/>
          <w:szCs w:val="28"/>
        </w:rPr>
        <w:softHyphen/>
        <w:t>нария», «Консервирование», «Рукоделие», «Домашнему мастеру», «Животноводам, садоводам, огородника</w:t>
      </w:r>
      <w:r w:rsidR="00FC7302">
        <w:rPr>
          <w:rFonts w:ascii="Times New Roman" w:hAnsi="Times New Roman" w:cs="Times New Roman"/>
          <w:sz w:val="28"/>
          <w:szCs w:val="28"/>
        </w:rPr>
        <w:t>м», «Мир увлече</w:t>
      </w:r>
      <w:r w:rsidR="00FC7302">
        <w:rPr>
          <w:rFonts w:ascii="Times New Roman" w:hAnsi="Times New Roman" w:cs="Times New Roman"/>
          <w:sz w:val="28"/>
          <w:szCs w:val="28"/>
        </w:rPr>
        <w:softHyphen/>
        <w:t>ний», «Интерьер»,</w:t>
      </w:r>
      <w:r w:rsidRPr="00603BD6">
        <w:rPr>
          <w:rFonts w:ascii="Times New Roman" w:hAnsi="Times New Roman" w:cs="Times New Roman"/>
          <w:sz w:val="28"/>
          <w:szCs w:val="28"/>
        </w:rPr>
        <w:t xml:space="preserve"> </w:t>
      </w:r>
      <w:r w:rsidR="00FC7302">
        <w:rPr>
          <w:rFonts w:ascii="Times New Roman" w:hAnsi="Times New Roman" w:cs="Times New Roman"/>
          <w:sz w:val="28"/>
          <w:szCs w:val="28"/>
        </w:rPr>
        <w:t>«</w:t>
      </w:r>
      <w:r w:rsidRPr="00603BD6">
        <w:rPr>
          <w:rFonts w:ascii="Times New Roman" w:hAnsi="Times New Roman" w:cs="Times New Roman"/>
          <w:sz w:val="28"/>
          <w:szCs w:val="28"/>
        </w:rPr>
        <w:t>Гигиена жилища» и др.</w:t>
      </w:r>
      <w:proofErr w:type="gramEnd"/>
    </w:p>
    <w:p w:rsidR="00F10499" w:rsidRPr="00603BD6" w:rsidRDefault="002079B4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10499" w:rsidRPr="00603BD6">
        <w:rPr>
          <w:rFonts w:ascii="Times New Roman" w:hAnsi="Times New Roman" w:cs="Times New Roman"/>
          <w:sz w:val="28"/>
          <w:szCs w:val="28"/>
        </w:rPr>
        <w:t xml:space="preserve"> В кабинете социально-бытовой ориенти</w:t>
      </w:r>
      <w:r w:rsidR="00F10499" w:rsidRPr="00603BD6">
        <w:rPr>
          <w:rFonts w:ascii="Times New Roman" w:hAnsi="Times New Roman" w:cs="Times New Roman"/>
          <w:sz w:val="28"/>
          <w:szCs w:val="28"/>
        </w:rPr>
        <w:softHyphen/>
        <w:t>ровки должно быть много комнатных расте</w:t>
      </w:r>
      <w:r w:rsidR="00F10499" w:rsidRPr="00603BD6">
        <w:rPr>
          <w:rFonts w:ascii="Times New Roman" w:hAnsi="Times New Roman" w:cs="Times New Roman"/>
          <w:sz w:val="28"/>
          <w:szCs w:val="28"/>
        </w:rPr>
        <w:softHyphen/>
        <w:t>ний, предметы мебели разного назначения.</w:t>
      </w:r>
    </w:p>
    <w:p w:rsidR="00F10499" w:rsidRPr="00603BD6" w:rsidRDefault="006777EE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10499" w:rsidRPr="00603BD6">
        <w:rPr>
          <w:rFonts w:ascii="Times New Roman" w:hAnsi="Times New Roman" w:cs="Times New Roman"/>
          <w:sz w:val="28"/>
          <w:szCs w:val="28"/>
        </w:rPr>
        <w:t xml:space="preserve"> На полу должен быть большой ковёр для проведения практических занятий по теме «Жилище»,  а также для разучивания комплексов упражнений по темам «Здоровье» и  «Личная гигиена».  </w:t>
      </w:r>
    </w:p>
    <w:p w:rsidR="00F10499" w:rsidRPr="00603BD6" w:rsidRDefault="00F1049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      В этой части кабинета проводятся и некоторые практические работы: мелкий ремонт одежды,  выведение пятен, ремонт книг и др. </w:t>
      </w:r>
    </w:p>
    <w:p w:rsidR="00F10499" w:rsidRPr="00603BD6" w:rsidRDefault="00F1049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     Вторая комната должна быть оборудована непосредственно   для   практических </w:t>
      </w:r>
      <w:r w:rsidRPr="00603BD6">
        <w:rPr>
          <w:rFonts w:ascii="Times New Roman" w:hAnsi="Times New Roman" w:cs="Times New Roman"/>
          <w:bCs/>
          <w:sz w:val="28"/>
          <w:szCs w:val="28"/>
        </w:rPr>
        <w:t>работ.</w:t>
      </w:r>
      <w:r w:rsidRPr="00603B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3BD6">
        <w:rPr>
          <w:rFonts w:ascii="Times New Roman" w:hAnsi="Times New Roman" w:cs="Times New Roman"/>
          <w:sz w:val="28"/>
          <w:szCs w:val="28"/>
        </w:rPr>
        <w:t xml:space="preserve">В ней желательно иметь кухонный гарнитур с несколькими мойками, </w:t>
      </w:r>
      <w:r w:rsidRPr="00603BD6">
        <w:rPr>
          <w:rFonts w:ascii="Times New Roman" w:hAnsi="Times New Roman" w:cs="Times New Roman"/>
          <w:bCs/>
          <w:sz w:val="28"/>
          <w:szCs w:val="28"/>
        </w:rPr>
        <w:t>электри</w:t>
      </w:r>
      <w:r w:rsidRPr="00603BD6">
        <w:rPr>
          <w:rFonts w:ascii="Times New Roman" w:hAnsi="Times New Roman" w:cs="Times New Roman"/>
          <w:bCs/>
          <w:sz w:val="28"/>
          <w:szCs w:val="28"/>
        </w:rPr>
        <w:softHyphen/>
        <w:t>ческую</w:t>
      </w:r>
      <w:r w:rsidRPr="00603B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3BD6">
        <w:rPr>
          <w:rFonts w:ascii="Times New Roman" w:hAnsi="Times New Roman" w:cs="Times New Roman"/>
          <w:sz w:val="28"/>
          <w:szCs w:val="28"/>
        </w:rPr>
        <w:t xml:space="preserve">плиту, </w:t>
      </w:r>
      <w:proofErr w:type="spellStart"/>
      <w:r w:rsidRPr="00603BD6">
        <w:rPr>
          <w:rFonts w:ascii="Times New Roman" w:hAnsi="Times New Roman" w:cs="Times New Roman"/>
          <w:sz w:val="28"/>
          <w:szCs w:val="28"/>
        </w:rPr>
        <w:t>электродуховку</w:t>
      </w:r>
      <w:proofErr w:type="spellEnd"/>
      <w:r w:rsidRPr="00603BD6">
        <w:rPr>
          <w:rFonts w:ascii="Times New Roman" w:hAnsi="Times New Roman" w:cs="Times New Roman"/>
          <w:sz w:val="28"/>
          <w:szCs w:val="28"/>
        </w:rPr>
        <w:t xml:space="preserve">, холодильник. </w:t>
      </w:r>
    </w:p>
    <w:p w:rsidR="00F10499" w:rsidRPr="00603BD6" w:rsidRDefault="00F10499" w:rsidP="00FA0FFB">
      <w:pPr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     На стенах помещаются стенды по технике безопасности,  правилам  пользования бытовыми приборами. В этой части комна</w:t>
      </w:r>
      <w:r w:rsidRPr="00603BD6">
        <w:rPr>
          <w:rFonts w:ascii="Times New Roman" w:hAnsi="Times New Roman" w:cs="Times New Roman"/>
          <w:sz w:val="28"/>
          <w:szCs w:val="28"/>
        </w:rPr>
        <w:softHyphen/>
        <w:t>ты должны быть шкафы, в которых хранится оборудование кабинета: посуда, приборы, наглядные пособия и т. д.</w:t>
      </w:r>
    </w:p>
    <w:p w:rsidR="00F10499" w:rsidRPr="00603BD6" w:rsidRDefault="00F1049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lastRenderedPageBreak/>
        <w:t xml:space="preserve">     Мебель и оборудование размещаются в соответствии с санитарно-гигиеническими нормами и правилами техники безопасности. </w:t>
      </w:r>
    </w:p>
    <w:p w:rsidR="00D7570B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Для кабинета социально-бытовой ориентировки необходимо следующее </w:t>
      </w:r>
      <w:r w:rsidRPr="00603BD6">
        <w:rPr>
          <w:rFonts w:ascii="Times New Roman" w:hAnsi="Times New Roman" w:cs="Times New Roman"/>
          <w:i/>
          <w:iCs/>
          <w:sz w:val="28"/>
          <w:szCs w:val="28"/>
          <w:u w:val="single"/>
        </w:rPr>
        <w:t>оборудование</w:t>
      </w:r>
      <w:r w:rsidRPr="00603BD6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03BD6">
        <w:rPr>
          <w:rFonts w:ascii="Times New Roman" w:hAnsi="Times New Roman" w:cs="Times New Roman"/>
          <w:sz w:val="28"/>
          <w:szCs w:val="28"/>
        </w:rPr>
        <w:t>А</w:t>
      </w:r>
      <w:r w:rsidR="00D7570B">
        <w:rPr>
          <w:rFonts w:ascii="Times New Roman" w:hAnsi="Times New Roman" w:cs="Times New Roman"/>
          <w:sz w:val="28"/>
          <w:szCs w:val="28"/>
        </w:rPr>
        <w:t>птечка медицинская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 w:rsidR="00D7570B">
        <w:rPr>
          <w:rFonts w:ascii="Times New Roman" w:hAnsi="Times New Roman" w:cs="Times New Roman"/>
          <w:sz w:val="28"/>
          <w:szCs w:val="28"/>
        </w:rPr>
        <w:t xml:space="preserve"> </w:t>
      </w:r>
      <w:r w:rsidRPr="00603BD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1839A9" w:rsidRPr="00D7570B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Бак для отходов </w:t>
      </w:r>
      <w:r w:rsidR="00D7570B">
        <w:rPr>
          <w:rFonts w:ascii="Times New Roman" w:hAnsi="Times New Roman" w:cs="Times New Roman"/>
          <w:sz w:val="28"/>
          <w:szCs w:val="28"/>
        </w:rPr>
        <w:t xml:space="preserve"> с педалью и крышкой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6C586B">
        <w:rPr>
          <w:sz w:val="28"/>
          <w:szCs w:val="28"/>
        </w:rPr>
        <w:t xml:space="preserve"> 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Вилки столовые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Доска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гладильная напольная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Доски разделочные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>Дуршлаг</w:t>
      </w:r>
      <w:r w:rsidR="00D7570B">
        <w:rPr>
          <w:rFonts w:ascii="Times New Roman" w:hAnsi="Times New Roman" w:cs="Times New Roman"/>
          <w:sz w:val="28"/>
          <w:szCs w:val="28"/>
        </w:rPr>
        <w:t xml:space="preserve"> эмалированный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Иглы швейные (набор)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>П</w:t>
      </w:r>
      <w:r w:rsidR="00D7570B">
        <w:rPr>
          <w:rFonts w:ascii="Times New Roman" w:hAnsi="Times New Roman" w:cs="Times New Roman"/>
          <w:sz w:val="28"/>
          <w:szCs w:val="28"/>
        </w:rPr>
        <w:t>односы и подставки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 w:rsidR="00D7570B">
        <w:rPr>
          <w:rFonts w:ascii="Times New Roman" w:hAnsi="Times New Roman" w:cs="Times New Roman"/>
          <w:sz w:val="28"/>
          <w:szCs w:val="28"/>
        </w:rPr>
        <w:t xml:space="preserve"> </w:t>
      </w:r>
      <w:r w:rsidRPr="00603BD6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>Кастрюли эмал</w:t>
      </w:r>
      <w:r w:rsidR="00D7570B">
        <w:rPr>
          <w:rFonts w:ascii="Times New Roman" w:hAnsi="Times New Roman" w:cs="Times New Roman"/>
          <w:sz w:val="28"/>
          <w:szCs w:val="28"/>
        </w:rPr>
        <w:t>ированные (набор)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 w:rsidR="00D7570B">
        <w:rPr>
          <w:rFonts w:ascii="Times New Roman" w:hAnsi="Times New Roman" w:cs="Times New Roman"/>
          <w:sz w:val="28"/>
          <w:szCs w:val="28"/>
        </w:rPr>
        <w:t xml:space="preserve"> </w:t>
      </w:r>
      <w:r w:rsidRPr="00603B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Ковёр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Ложки разливные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Ложки столовые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Ложки чайные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>Лопатки</w:t>
      </w:r>
      <w:r w:rsidR="00D7570B">
        <w:rPr>
          <w:rFonts w:ascii="Times New Roman" w:hAnsi="Times New Roman" w:cs="Times New Roman"/>
          <w:sz w:val="28"/>
          <w:szCs w:val="28"/>
        </w:rPr>
        <w:t xml:space="preserve"> для котлет и мяса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 w:rsidR="00D7570B">
        <w:rPr>
          <w:rFonts w:ascii="Times New Roman" w:hAnsi="Times New Roman" w:cs="Times New Roman"/>
          <w:sz w:val="28"/>
          <w:szCs w:val="28"/>
        </w:rPr>
        <w:t xml:space="preserve"> </w:t>
      </w:r>
      <w:r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Миксер электрический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Миксеры ручные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Миски эмалированные или </w:t>
      </w:r>
      <w:r w:rsidR="00D7570B">
        <w:rPr>
          <w:rFonts w:ascii="Times New Roman" w:hAnsi="Times New Roman" w:cs="Times New Roman"/>
          <w:sz w:val="28"/>
          <w:szCs w:val="28"/>
        </w:rPr>
        <w:t>алюминиевые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 w:rsidR="00D7570B">
        <w:rPr>
          <w:rFonts w:ascii="Times New Roman" w:hAnsi="Times New Roman" w:cs="Times New Roman"/>
          <w:sz w:val="28"/>
          <w:szCs w:val="28"/>
        </w:rPr>
        <w:t xml:space="preserve"> </w:t>
      </w:r>
      <w:r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Мыльница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Мясорубка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>Наборы столовые</w:t>
      </w:r>
      <w:r w:rsidR="00D7570B">
        <w:rPr>
          <w:rFonts w:ascii="Times New Roman" w:hAnsi="Times New Roman" w:cs="Times New Roman"/>
          <w:sz w:val="28"/>
          <w:szCs w:val="28"/>
        </w:rPr>
        <w:t xml:space="preserve"> </w:t>
      </w:r>
      <w:r w:rsidRPr="00603BD6">
        <w:rPr>
          <w:rFonts w:ascii="Times New Roman" w:hAnsi="Times New Roman" w:cs="Times New Roman"/>
          <w:sz w:val="28"/>
          <w:szCs w:val="28"/>
        </w:rPr>
        <w:t>(солонка, горчичница, перечница)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 w:rsidR="00D7570B">
        <w:rPr>
          <w:rFonts w:ascii="Times New Roman" w:hAnsi="Times New Roman" w:cs="Times New Roman"/>
          <w:sz w:val="28"/>
          <w:szCs w:val="28"/>
        </w:rPr>
        <w:t xml:space="preserve"> </w:t>
      </w:r>
      <w:r w:rsidRPr="00603BD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>Нож</w:t>
      </w:r>
      <w:r w:rsidR="00D7570B">
        <w:rPr>
          <w:rFonts w:ascii="Times New Roman" w:hAnsi="Times New Roman" w:cs="Times New Roman"/>
          <w:sz w:val="28"/>
          <w:szCs w:val="28"/>
        </w:rPr>
        <w:t>и кухонные (наборы)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 w:rsidR="00D7570B">
        <w:rPr>
          <w:rFonts w:ascii="Times New Roman" w:hAnsi="Times New Roman" w:cs="Times New Roman"/>
          <w:sz w:val="28"/>
          <w:szCs w:val="28"/>
        </w:rPr>
        <w:t xml:space="preserve"> </w:t>
      </w:r>
      <w:r w:rsidRPr="00603BD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Ножи столовые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Ножницы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>Плита электрическая</w:t>
      </w:r>
      <w:r w:rsidR="00D7570B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D7570B">
        <w:rPr>
          <w:rFonts w:ascii="Times New Roman" w:hAnsi="Times New Roman" w:cs="Times New Roman"/>
          <w:sz w:val="28"/>
          <w:szCs w:val="28"/>
        </w:rPr>
        <w:t>электродуховкой</w:t>
      </w:r>
      <w:proofErr w:type="spellEnd"/>
      <w:r w:rsidR="00FC7302">
        <w:rPr>
          <w:rFonts w:ascii="Times New Roman" w:hAnsi="Times New Roman" w:cs="Times New Roman"/>
          <w:sz w:val="28"/>
          <w:szCs w:val="28"/>
        </w:rPr>
        <w:t>.</w:t>
      </w:r>
      <w:r w:rsidR="00D7570B">
        <w:rPr>
          <w:rFonts w:ascii="Times New Roman" w:hAnsi="Times New Roman" w:cs="Times New Roman"/>
          <w:sz w:val="28"/>
          <w:szCs w:val="28"/>
        </w:rPr>
        <w:t xml:space="preserve"> </w:t>
      </w:r>
      <w:r w:rsidRPr="00603BD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Полотенца кухонные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Пульверизаторы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Пылесос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>Столов</w:t>
      </w:r>
      <w:r w:rsidR="00D7570B">
        <w:rPr>
          <w:rFonts w:ascii="Times New Roman" w:hAnsi="Times New Roman" w:cs="Times New Roman"/>
          <w:sz w:val="28"/>
          <w:szCs w:val="28"/>
        </w:rPr>
        <w:t>ый сервиз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 w:rsidRPr="00603BD6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>Сервиз</w:t>
      </w:r>
      <w:r w:rsidR="00D7570B">
        <w:rPr>
          <w:rFonts w:ascii="Times New Roman" w:hAnsi="Times New Roman" w:cs="Times New Roman"/>
          <w:sz w:val="28"/>
          <w:szCs w:val="28"/>
        </w:rPr>
        <w:t xml:space="preserve"> чайный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 w:rsidR="00D7570B">
        <w:rPr>
          <w:rFonts w:ascii="Times New Roman" w:hAnsi="Times New Roman" w:cs="Times New Roman"/>
          <w:sz w:val="28"/>
          <w:szCs w:val="28"/>
        </w:rPr>
        <w:t xml:space="preserve"> </w:t>
      </w:r>
      <w:r w:rsidRPr="00603BD6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Сито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Скалки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>Скатерти матерч</w:t>
      </w:r>
      <w:r w:rsidR="00D7570B">
        <w:rPr>
          <w:rFonts w:ascii="Times New Roman" w:hAnsi="Times New Roman" w:cs="Times New Roman"/>
          <w:sz w:val="28"/>
          <w:szCs w:val="28"/>
        </w:rPr>
        <w:t>атые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 w:rsidR="00D7570B">
        <w:rPr>
          <w:rFonts w:ascii="Times New Roman" w:hAnsi="Times New Roman" w:cs="Times New Roman"/>
          <w:sz w:val="28"/>
          <w:szCs w:val="28"/>
        </w:rPr>
        <w:t xml:space="preserve"> </w:t>
      </w:r>
      <w:r w:rsidRPr="00603BD6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Сковороды (набор)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Телевизор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Утюг электрический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Хлебница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Холодильник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Чайник электрический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1839A9" w:rsidRPr="00603BD6" w:rsidRDefault="00D7570B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Щётки платяные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1839A9" w:rsidRPr="00FC7302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pPr>
      <w:r w:rsidRPr="00FC7302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Пособия печатные</w:t>
      </w:r>
      <w:r w:rsidR="00FC7302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:</w:t>
      </w:r>
      <w:r w:rsidRPr="00FC7302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 xml:space="preserve">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>Работа с пищевыми продуктами.</w:t>
      </w:r>
    </w:p>
    <w:p w:rsidR="006C2496" w:rsidRDefault="001839A9" w:rsidP="002079B4">
      <w:pPr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>Техника безопасности на уроках  обслу</w:t>
      </w:r>
      <w:r w:rsidRPr="00603BD6">
        <w:rPr>
          <w:rFonts w:ascii="Times New Roman" w:hAnsi="Times New Roman" w:cs="Times New Roman"/>
          <w:sz w:val="28"/>
          <w:szCs w:val="28"/>
        </w:rPr>
        <w:softHyphen/>
        <w:t>живающего труда</w:t>
      </w:r>
      <w:r w:rsidR="00FC7302">
        <w:rPr>
          <w:rFonts w:ascii="Times New Roman" w:hAnsi="Times New Roman" w:cs="Times New Roman"/>
          <w:sz w:val="28"/>
          <w:szCs w:val="28"/>
        </w:rPr>
        <w:t>.</w:t>
      </w:r>
      <w:r w:rsidR="006C2496" w:rsidRPr="00603B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9A9" w:rsidRPr="00FC7302" w:rsidRDefault="006C2496" w:rsidP="002079B4">
      <w:pPr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pPr>
      <w:r w:rsidRPr="00FC7302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Видеофильмы и развивающие мультфильмы</w:t>
      </w:r>
      <w:r w:rsidR="00FC7302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:</w:t>
      </w:r>
    </w:p>
    <w:p w:rsidR="006C2496" w:rsidRDefault="006C2496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«Уроки тётушки Совы»</w:t>
      </w:r>
      <w:r w:rsidR="00FC730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6C2496" w:rsidRDefault="006C2496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«Правила </w:t>
      </w:r>
      <w:r w:rsidRPr="006C2496">
        <w:rPr>
          <w:rFonts w:ascii="Times New Roman" w:hAnsi="Times New Roman" w:cs="Times New Roman"/>
          <w:bCs/>
          <w:iCs/>
          <w:sz w:val="28"/>
          <w:szCs w:val="28"/>
        </w:rPr>
        <w:t xml:space="preserve">поведения </w:t>
      </w:r>
      <w:r>
        <w:rPr>
          <w:rFonts w:ascii="Times New Roman" w:hAnsi="Times New Roman" w:cs="Times New Roman"/>
          <w:bCs/>
          <w:iCs/>
          <w:sz w:val="28"/>
          <w:szCs w:val="28"/>
        </w:rPr>
        <w:t>при пожаре»</w:t>
      </w:r>
      <w:r w:rsidR="00FC730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6C2496" w:rsidRDefault="006C2496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«Гигиена»</w:t>
      </w:r>
      <w:r w:rsidR="00FC730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6C2496" w:rsidRPr="006C2496" w:rsidRDefault="006C2496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«Этикет»</w:t>
      </w:r>
      <w:r w:rsidR="00FC730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«Обработка овощей». </w:t>
      </w:r>
    </w:p>
    <w:p w:rsidR="001839A9" w:rsidRPr="006C249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>«Правила безопасности и  гигиены на уроках обслуживающего труда». «Сервировка стол</w:t>
      </w:r>
      <w:r w:rsidR="006C2496">
        <w:rPr>
          <w:rFonts w:ascii="Times New Roman" w:hAnsi="Times New Roman" w:cs="Times New Roman"/>
          <w:sz w:val="28"/>
          <w:szCs w:val="28"/>
        </w:rPr>
        <w:t>а»</w:t>
      </w:r>
      <w:r w:rsidR="00FC7302">
        <w:rPr>
          <w:rFonts w:ascii="Times New Roman" w:hAnsi="Times New Roman" w:cs="Times New Roman"/>
          <w:sz w:val="28"/>
          <w:szCs w:val="28"/>
        </w:rPr>
        <w:t>.</w:t>
      </w:r>
    </w:p>
    <w:p w:rsidR="001839A9" w:rsidRPr="00603BD6" w:rsidRDefault="006C2496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 </w:t>
      </w:r>
      <w:r w:rsidR="001839A9" w:rsidRPr="00603BD6">
        <w:rPr>
          <w:rFonts w:ascii="Times New Roman" w:hAnsi="Times New Roman" w:cs="Times New Roman"/>
          <w:sz w:val="28"/>
          <w:szCs w:val="28"/>
        </w:rPr>
        <w:t xml:space="preserve">«Курите на здоровье» - художественный  комедийный фильм для подростков.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«Курение и дети» - мультфильм.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«Физкультура и закаливание» - научно-популярный фильм. 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«Берегите сердце с  детства» </w:t>
      </w:r>
      <w:r w:rsidR="00FC7302">
        <w:rPr>
          <w:rFonts w:ascii="Times New Roman" w:hAnsi="Times New Roman" w:cs="Times New Roman"/>
          <w:sz w:val="28"/>
          <w:szCs w:val="28"/>
        </w:rPr>
        <w:t xml:space="preserve">  -   научно-популярный   фильм.</w:t>
      </w:r>
      <w:r w:rsidRPr="00603BD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lastRenderedPageBreak/>
        <w:t xml:space="preserve">«Гипертония» - мультфильм.                                    </w:t>
      </w:r>
    </w:p>
    <w:p w:rsidR="006C249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>«Профилактика косоглазия» - научно-популярный фильм.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 «Профилактика близорукости» - научно-популярный фильм.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«Грипп» - научно-популярный  фильм о профилактике заболевания.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sz w:val="28"/>
          <w:szCs w:val="28"/>
        </w:rPr>
        <w:t xml:space="preserve">«Про детское питание» - мультфильм о вреде ожирения.                </w:t>
      </w:r>
    </w:p>
    <w:p w:rsidR="001839A9" w:rsidRPr="00603BD6" w:rsidRDefault="001839A9" w:rsidP="002079B4">
      <w:pPr>
        <w:shd w:val="clear" w:color="auto" w:fill="FFFFFF"/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3BD6">
        <w:rPr>
          <w:rFonts w:ascii="Times New Roman" w:hAnsi="Times New Roman" w:cs="Times New Roman"/>
          <w:i/>
          <w:iCs/>
          <w:sz w:val="28"/>
          <w:szCs w:val="28"/>
        </w:rPr>
        <w:t xml:space="preserve">Письменные инструкционные карты </w:t>
      </w:r>
      <w:r w:rsidRPr="00603BD6">
        <w:rPr>
          <w:rFonts w:ascii="Times New Roman" w:hAnsi="Times New Roman" w:cs="Times New Roman"/>
          <w:iCs/>
          <w:sz w:val="28"/>
          <w:szCs w:val="28"/>
        </w:rPr>
        <w:t>о</w:t>
      </w:r>
      <w:r w:rsidRPr="00603BD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03BD6">
        <w:rPr>
          <w:rFonts w:ascii="Times New Roman" w:hAnsi="Times New Roman" w:cs="Times New Roman"/>
          <w:sz w:val="28"/>
          <w:szCs w:val="28"/>
        </w:rPr>
        <w:t>приготовлении блюд, проведении уборки, мелком ремонте одежды и т. д.</w:t>
      </w:r>
    </w:p>
    <w:p w:rsidR="00017101" w:rsidRPr="00F10499" w:rsidRDefault="00017101" w:rsidP="002079B4">
      <w:pPr>
        <w:shd w:val="clear" w:color="auto" w:fill="FFFFFF"/>
        <w:autoSpaceDE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A1F09" w:rsidRDefault="00CA1F09" w:rsidP="002079B4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14E" w:rsidRDefault="00A1714E" w:rsidP="002079B4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14E" w:rsidRDefault="00A1714E" w:rsidP="002079B4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14E" w:rsidRDefault="00A1714E" w:rsidP="002079B4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14E" w:rsidRDefault="00A1714E" w:rsidP="002079B4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14E" w:rsidRDefault="00A1714E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14E" w:rsidRDefault="00A1714E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14E" w:rsidRDefault="00A1714E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14E" w:rsidRDefault="00A1714E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14E" w:rsidRDefault="00A1714E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14E" w:rsidRDefault="00A1714E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E7F" w:rsidRDefault="00D55E7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E7F" w:rsidRDefault="00D55E7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E7F" w:rsidRDefault="00D55E7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E7F" w:rsidRDefault="00D55E7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E7F" w:rsidRDefault="00D55E7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70C" w:rsidRDefault="009A370C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F6D" w:rsidRDefault="00A57F6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4C2" w:rsidRDefault="006604C2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04C2" w:rsidRDefault="006604C2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F6D" w:rsidRDefault="00A57F6D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E7F" w:rsidRPr="00F10499" w:rsidRDefault="00D55E7F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F09" w:rsidRPr="00F10499" w:rsidRDefault="00CA1F09" w:rsidP="00017101">
      <w:pPr>
        <w:pStyle w:val="a7"/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049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Список литературы: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>1.Андреева С.В. Мониторинг социализации воспитанников – Волгоград: Учитель, 2013. – 111с.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10499">
        <w:rPr>
          <w:rFonts w:ascii="Times New Roman" w:hAnsi="Times New Roman" w:cs="Times New Roman"/>
          <w:sz w:val="28"/>
          <w:szCs w:val="28"/>
        </w:rPr>
        <w:t>Борякова</w:t>
      </w:r>
      <w:proofErr w:type="spellEnd"/>
      <w:r w:rsidRPr="00F10499">
        <w:rPr>
          <w:rFonts w:ascii="Times New Roman" w:hAnsi="Times New Roman" w:cs="Times New Roman"/>
          <w:sz w:val="28"/>
          <w:szCs w:val="28"/>
        </w:rPr>
        <w:t xml:space="preserve"> Н.Ю. Педагогические системы обучения и воспитания детей с отклонениями в развитии: Учебное пособие для студентов педвузов – М.: АСТ, </w:t>
      </w:r>
      <w:proofErr w:type="spellStart"/>
      <w:r w:rsidRPr="00F10499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F10499">
        <w:rPr>
          <w:rFonts w:ascii="Times New Roman" w:hAnsi="Times New Roman" w:cs="Times New Roman"/>
          <w:sz w:val="28"/>
          <w:szCs w:val="28"/>
        </w:rPr>
        <w:t>, 2008. – 222с.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 xml:space="preserve">3.Воронкова В.В. Воспитание и обучение детей во вспомогательной школе: Пособие для учителей и студентов </w:t>
      </w:r>
      <w:proofErr w:type="spellStart"/>
      <w:r w:rsidRPr="00F10499">
        <w:rPr>
          <w:rFonts w:ascii="Times New Roman" w:hAnsi="Times New Roman" w:cs="Times New Roman"/>
          <w:sz w:val="28"/>
          <w:szCs w:val="28"/>
        </w:rPr>
        <w:t>дефектол</w:t>
      </w:r>
      <w:proofErr w:type="spellEnd"/>
      <w:r w:rsidRPr="00F10499">
        <w:rPr>
          <w:rFonts w:ascii="Times New Roman" w:hAnsi="Times New Roman" w:cs="Times New Roman"/>
          <w:sz w:val="28"/>
          <w:szCs w:val="28"/>
        </w:rPr>
        <w:t xml:space="preserve">. факультетов </w:t>
      </w:r>
      <w:proofErr w:type="spellStart"/>
      <w:r w:rsidRPr="00F10499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F1049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0499">
        <w:rPr>
          <w:rFonts w:ascii="Times New Roman" w:hAnsi="Times New Roman" w:cs="Times New Roman"/>
          <w:sz w:val="28"/>
          <w:szCs w:val="28"/>
        </w:rPr>
        <w:t>ин-тов</w:t>
      </w:r>
      <w:proofErr w:type="spellEnd"/>
      <w:proofErr w:type="gramStart"/>
      <w:r w:rsidRPr="00F10499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F10499">
        <w:rPr>
          <w:rFonts w:ascii="Times New Roman" w:hAnsi="Times New Roman" w:cs="Times New Roman"/>
          <w:sz w:val="28"/>
          <w:szCs w:val="28"/>
        </w:rPr>
        <w:t xml:space="preserve">од ред. В.В. Воронковой. – М., 1994. – 242 с. 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 xml:space="preserve">4.Воронкова В.В. Социально – бытовая ориентировка учащихся 5 – 9 классов в специальной (коррекционной) общеобразовательной школе VIII вида: пособие для учителя / В.В. Воронкова, С.А. Казакова. – М.: </w:t>
      </w:r>
      <w:proofErr w:type="spellStart"/>
      <w:r w:rsidRPr="00F10499">
        <w:rPr>
          <w:rFonts w:ascii="Times New Roman" w:hAnsi="Times New Roman" w:cs="Times New Roman"/>
          <w:sz w:val="28"/>
          <w:szCs w:val="28"/>
        </w:rPr>
        <w:t>Гуманитар</w:t>
      </w:r>
      <w:proofErr w:type="spellEnd"/>
      <w:r w:rsidRPr="00F10499">
        <w:rPr>
          <w:rFonts w:ascii="Times New Roman" w:hAnsi="Times New Roman" w:cs="Times New Roman"/>
          <w:sz w:val="28"/>
          <w:szCs w:val="28"/>
        </w:rPr>
        <w:t>. изд. центр ВЛАДОС, 2010. – 247с. – (Коррекционная педагогика).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>5.Гладкая В.В. Социально – бытовая подготовка воспитанников специальных (коррекционных) общеобразовательных учреждений VIII вида: Методическое пособие. – 2-е изд. – М.: Изд-во НЦ ЭНАС, 2006. – 192с. – (Коррекционная школа).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>6.ДевятковаТ.А.Социально-бытовая ориентировка в специальных (коррекционных) общеобразовательных учреждениях VIII вида: пособие для учителя; под</w:t>
      </w:r>
      <w:proofErr w:type="gramStart"/>
      <w:r w:rsidRPr="00F104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049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1049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10499">
        <w:rPr>
          <w:rFonts w:ascii="Times New Roman" w:hAnsi="Times New Roman" w:cs="Times New Roman"/>
          <w:sz w:val="28"/>
          <w:szCs w:val="28"/>
        </w:rPr>
        <w:t xml:space="preserve">ед. А.М. Щербаковой. – М.: </w:t>
      </w:r>
      <w:proofErr w:type="spellStart"/>
      <w:r w:rsidRPr="00F10499">
        <w:rPr>
          <w:rFonts w:ascii="Times New Roman" w:hAnsi="Times New Roman" w:cs="Times New Roman"/>
          <w:sz w:val="28"/>
          <w:szCs w:val="28"/>
        </w:rPr>
        <w:t>Гуманитар</w:t>
      </w:r>
      <w:proofErr w:type="spellEnd"/>
      <w:r w:rsidRPr="00F10499">
        <w:rPr>
          <w:rFonts w:ascii="Times New Roman" w:hAnsi="Times New Roman" w:cs="Times New Roman"/>
          <w:sz w:val="28"/>
          <w:szCs w:val="28"/>
        </w:rPr>
        <w:t xml:space="preserve">. изд. Центр ВЛАДОС, 2005. – 302 </w:t>
      </w:r>
      <w:proofErr w:type="gramStart"/>
      <w:r w:rsidRPr="00F1049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10499">
        <w:rPr>
          <w:rFonts w:ascii="Times New Roman" w:hAnsi="Times New Roman" w:cs="Times New Roman"/>
          <w:sz w:val="28"/>
          <w:szCs w:val="28"/>
        </w:rPr>
        <w:t>. – (Коррекционная педагогика).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>7.Исав Д.Н. Умственная отсталость у детей и подростов Руководство. – СПб</w:t>
      </w:r>
      <w:proofErr w:type="gramStart"/>
      <w:r w:rsidRPr="00F10499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F10499">
        <w:rPr>
          <w:rFonts w:ascii="Times New Roman" w:hAnsi="Times New Roman" w:cs="Times New Roman"/>
          <w:sz w:val="28"/>
          <w:szCs w:val="28"/>
        </w:rPr>
        <w:t>Речь, 2003. – 391с.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>8. Коррекционная педагогика №6, 2012.: Научно – методический журнал.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 xml:space="preserve">9.Коркунов В.В. Социально-трудовая адаптация учащихся и выпускников вспомогательных школ: методические рекомендации. – Екатеринбург, 1999. – 37 </w:t>
      </w:r>
      <w:proofErr w:type="gramStart"/>
      <w:r w:rsidRPr="00F1049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10499">
        <w:rPr>
          <w:rFonts w:ascii="Times New Roman" w:hAnsi="Times New Roman" w:cs="Times New Roman"/>
          <w:sz w:val="28"/>
          <w:szCs w:val="28"/>
        </w:rPr>
        <w:t>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 xml:space="preserve">10.Коркунов В.В. Индивидуальный поход к учащимся в специальном (коррекционном) образовательном учреждении VIII вида. – Екатеринбург, 2005. – 128 </w:t>
      </w:r>
      <w:proofErr w:type="gramStart"/>
      <w:r w:rsidRPr="00F1049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10499">
        <w:rPr>
          <w:rFonts w:ascii="Times New Roman" w:hAnsi="Times New Roman" w:cs="Times New Roman"/>
          <w:sz w:val="28"/>
          <w:szCs w:val="28"/>
        </w:rPr>
        <w:t>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lastRenderedPageBreak/>
        <w:t>11.Коробейников И.А. Нарушения развития и социальная адаптация. – М.: ПЕР СЭ, 2002. – 192 с.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 xml:space="preserve">12.Львова С.А.  Практический материал к урокам социально – бытовой ориентировки в специальной (коррекционной) общеобразовательной школе VIII вида. 5-9 классы: пособие для учителя / С.А.Львова. – М.: </w:t>
      </w:r>
      <w:proofErr w:type="spellStart"/>
      <w:r w:rsidRPr="00F10499">
        <w:rPr>
          <w:rFonts w:ascii="Times New Roman" w:hAnsi="Times New Roman" w:cs="Times New Roman"/>
          <w:sz w:val="28"/>
          <w:szCs w:val="28"/>
        </w:rPr>
        <w:t>Гуманитар</w:t>
      </w:r>
      <w:proofErr w:type="spellEnd"/>
      <w:r w:rsidRPr="00F10499">
        <w:rPr>
          <w:rFonts w:ascii="Times New Roman" w:hAnsi="Times New Roman" w:cs="Times New Roman"/>
          <w:sz w:val="28"/>
          <w:szCs w:val="28"/>
        </w:rPr>
        <w:t>. изд. центр ВЛАДОС, 2005. - 136с.: ил. – (Коррекционная педагогика).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>13.Матвеева Е.М. Справочник воспитателя (классного руководителя) / авт.-сост. Е. М. Матвеева</w:t>
      </w:r>
      <w:proofErr w:type="gramStart"/>
      <w:r w:rsidRPr="00F104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0499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F1049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10499">
        <w:rPr>
          <w:rFonts w:ascii="Times New Roman" w:hAnsi="Times New Roman" w:cs="Times New Roman"/>
          <w:sz w:val="28"/>
          <w:szCs w:val="28"/>
        </w:rPr>
        <w:t xml:space="preserve">74 Волгоград: Учитель, 2012. – 137 </w:t>
      </w:r>
      <w:proofErr w:type="gramStart"/>
      <w:r w:rsidRPr="00F1049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10499">
        <w:rPr>
          <w:rFonts w:ascii="Times New Roman" w:hAnsi="Times New Roman" w:cs="Times New Roman"/>
          <w:sz w:val="28"/>
          <w:szCs w:val="28"/>
        </w:rPr>
        <w:t>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>14.Мелехов Д.Е. Вопросы систематики олигофрении в свете задач социально-трудовой адаптации. – М.. 1970. – 140 с.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 xml:space="preserve">15.Мачихина В.Ф. Внеклассная воспитательная работа во вспомогательной школе – интернате: Пособие для учителей и воспитателей. – 2-е изд.,  </w:t>
      </w:r>
      <w:proofErr w:type="spellStart"/>
      <w:r w:rsidRPr="00F10499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F10499">
        <w:rPr>
          <w:rFonts w:ascii="Times New Roman" w:hAnsi="Times New Roman" w:cs="Times New Roman"/>
          <w:sz w:val="28"/>
          <w:szCs w:val="28"/>
        </w:rPr>
        <w:t>. – М.: просвещение, 1983. – 104с.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>16.Никуленко Т.Г. Коррекционная педагогика: учебное пособие /</w:t>
      </w:r>
      <w:proofErr w:type="spellStart"/>
      <w:r w:rsidRPr="00F10499">
        <w:rPr>
          <w:rFonts w:ascii="Times New Roman" w:hAnsi="Times New Roman" w:cs="Times New Roman"/>
          <w:sz w:val="28"/>
          <w:szCs w:val="28"/>
        </w:rPr>
        <w:t>Т.Г.Никуленко</w:t>
      </w:r>
      <w:proofErr w:type="spellEnd"/>
      <w:r w:rsidRPr="00F10499">
        <w:rPr>
          <w:rFonts w:ascii="Times New Roman" w:hAnsi="Times New Roman" w:cs="Times New Roman"/>
          <w:sz w:val="28"/>
          <w:szCs w:val="28"/>
        </w:rPr>
        <w:t xml:space="preserve">, С.И.Самыгин. – Изд. 2-е, </w:t>
      </w:r>
      <w:proofErr w:type="spellStart"/>
      <w:r w:rsidRPr="00F1049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F10499">
        <w:rPr>
          <w:rFonts w:ascii="Times New Roman" w:hAnsi="Times New Roman" w:cs="Times New Roman"/>
          <w:sz w:val="28"/>
          <w:szCs w:val="28"/>
        </w:rPr>
        <w:t>. и доп. – Ростов н./Д: Феникс, 2009. – 445, [1] с. – (Высшее образование).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>17.Павлова Ж.П. Моделирование реальных ситуаций на занятиях по социально-бытовой ориентировке// Дефектология. – 1987. - № 2.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>18.Пороцкая Т.И. Работа воспитателя вспомогательной школы: Кн. для  воспитателя. Из опыта работы. – М.: Просвещение, 1984. – 176с.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>19.Рубинштейн С.Я. Психология умственного отсталого школьника: Учеб</w:t>
      </w:r>
      <w:proofErr w:type="gramStart"/>
      <w:r w:rsidRPr="00F104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04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049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10499">
        <w:rPr>
          <w:rFonts w:ascii="Times New Roman" w:hAnsi="Times New Roman" w:cs="Times New Roman"/>
          <w:sz w:val="28"/>
          <w:szCs w:val="28"/>
        </w:rPr>
        <w:t xml:space="preserve">особие. – М.: Просвещение, 1986. – 192 </w:t>
      </w:r>
      <w:proofErr w:type="gramStart"/>
      <w:r w:rsidRPr="00F1049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10499">
        <w:rPr>
          <w:rFonts w:ascii="Times New Roman" w:hAnsi="Times New Roman" w:cs="Times New Roman"/>
          <w:sz w:val="28"/>
          <w:szCs w:val="28"/>
        </w:rPr>
        <w:t>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>20.Степанов Е.Н. Педагогу о современных подходах и концепциях воспитания. – М.: ТЦ Сфера, 2002, - 124с.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 xml:space="preserve">21.Худенко Е.Д. Организация и планирование воспитательной работы в специальной (коррекционной) школе-интернате, детском доме: Пособие для воспитателей и учителей. – 4-е изд., </w:t>
      </w:r>
      <w:proofErr w:type="spellStart"/>
      <w:r w:rsidRPr="00F10499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F10499">
        <w:rPr>
          <w:rFonts w:ascii="Times New Roman" w:hAnsi="Times New Roman" w:cs="Times New Roman"/>
          <w:sz w:val="28"/>
          <w:szCs w:val="28"/>
        </w:rPr>
        <w:t>. и доп. – М.:АРКТИ, 2008. – 312 с. (Метод</w:t>
      </w:r>
      <w:proofErr w:type="gramStart"/>
      <w:r w:rsidRPr="00F104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04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1049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F10499">
        <w:rPr>
          <w:rFonts w:ascii="Times New Roman" w:hAnsi="Times New Roman" w:cs="Times New Roman"/>
          <w:sz w:val="28"/>
          <w:szCs w:val="28"/>
        </w:rPr>
        <w:t>иб-ка</w:t>
      </w:r>
      <w:proofErr w:type="spellEnd"/>
      <w:r w:rsidRPr="00F10499">
        <w:rPr>
          <w:rFonts w:ascii="Times New Roman" w:hAnsi="Times New Roman" w:cs="Times New Roman"/>
          <w:sz w:val="28"/>
          <w:szCs w:val="28"/>
        </w:rPr>
        <w:t>).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lastRenderedPageBreak/>
        <w:t>22.Щербакова А.Н. Новая модель обучения в специальных (коррекционных) общеобразовательных учреждениях VIII вида. – М.: Изд-во НЦ ЭНАС, 2001. – 300с. – (Коррекционная педагогика). – 1 книга.</w:t>
      </w:r>
    </w:p>
    <w:p w:rsidR="00CA1F09" w:rsidRPr="00F10499" w:rsidRDefault="00CA1F09" w:rsidP="00017101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499">
        <w:rPr>
          <w:rFonts w:ascii="Times New Roman" w:hAnsi="Times New Roman" w:cs="Times New Roman"/>
          <w:sz w:val="28"/>
          <w:szCs w:val="28"/>
        </w:rPr>
        <w:t xml:space="preserve">23.Щербакова А.Н. Новая модель обучения в специальных (коррекционных) общеобразовательных учреждениях VIII вида. – М.: Изд-во НЦ ЭНАС, 2002. – 179 </w:t>
      </w:r>
      <w:proofErr w:type="gramStart"/>
      <w:r w:rsidRPr="00F1049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10499">
        <w:rPr>
          <w:rFonts w:ascii="Times New Roman" w:hAnsi="Times New Roman" w:cs="Times New Roman"/>
          <w:sz w:val="28"/>
          <w:szCs w:val="28"/>
        </w:rPr>
        <w:t>. – (Коррекционная педагогика). – 2 книга.</w:t>
      </w:r>
      <w:r w:rsidRPr="00F10499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‎</w:t>
      </w:r>
    </w:p>
    <w:p w:rsidR="00CA1F09" w:rsidRPr="00F10499" w:rsidRDefault="00CA1F09" w:rsidP="00017101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0499">
        <w:rPr>
          <w:rFonts w:ascii="Times New Roman" w:hAnsi="Times New Roman" w:cs="Times New Roman"/>
          <w:sz w:val="28"/>
          <w:szCs w:val="28"/>
        </w:rPr>
        <w:t>24.</w:t>
      </w:r>
      <w:hyperlink r:id="rId7" w:history="1">
        <w:r w:rsidRPr="00F10499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https://festival.1september.ru/</w:t>
        </w:r>
        <w:proofErr w:type="spellStart"/>
        <w:r w:rsidRPr="00F10499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articles</w:t>
        </w:r>
        <w:proofErr w:type="spellEnd"/>
        <w:r w:rsidRPr="00F10499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/581107/</w:t>
        </w:r>
      </w:hyperlink>
    </w:p>
    <w:p w:rsidR="00207294" w:rsidRPr="00F10499" w:rsidRDefault="00207294" w:rsidP="0001710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67E1" w:rsidRPr="00094520" w:rsidRDefault="00B567E1" w:rsidP="00017101">
      <w:pPr>
        <w:spacing w:line="360" w:lineRule="auto"/>
        <w:jc w:val="both"/>
        <w:rPr>
          <w:sz w:val="28"/>
          <w:szCs w:val="28"/>
        </w:rPr>
      </w:pPr>
    </w:p>
    <w:p w:rsidR="00207294" w:rsidRPr="00F10499" w:rsidRDefault="00207294" w:rsidP="0001710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294" w:rsidRPr="00F10499" w:rsidRDefault="00207294" w:rsidP="0001710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294" w:rsidRPr="00F10499" w:rsidRDefault="00207294" w:rsidP="0001710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294" w:rsidRDefault="00207294" w:rsidP="001B0F90">
      <w:pPr>
        <w:jc w:val="right"/>
      </w:pPr>
    </w:p>
    <w:sectPr w:rsidR="00207294" w:rsidSect="00493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540" w:hanging="360"/>
      </w:pPr>
      <w:rPr>
        <w:rFonts w:ascii="Symbol" w:hAnsi="Symbol" w:cs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306473"/>
    <w:multiLevelType w:val="hybridMultilevel"/>
    <w:tmpl w:val="80105150"/>
    <w:lvl w:ilvl="0" w:tplc="C400DD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3A9223B"/>
    <w:multiLevelType w:val="hybridMultilevel"/>
    <w:tmpl w:val="D64A8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2D4F05"/>
    <w:multiLevelType w:val="hybridMultilevel"/>
    <w:tmpl w:val="0CF8FE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AE021B"/>
    <w:multiLevelType w:val="hybridMultilevel"/>
    <w:tmpl w:val="E9CCBC2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7B25C84"/>
    <w:multiLevelType w:val="hybridMultilevel"/>
    <w:tmpl w:val="D64A8D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9E10C8"/>
    <w:multiLevelType w:val="hybridMultilevel"/>
    <w:tmpl w:val="FE9A1BD4"/>
    <w:lvl w:ilvl="0" w:tplc="6D76C0E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0FCA6B4E"/>
    <w:multiLevelType w:val="hybridMultilevel"/>
    <w:tmpl w:val="3F1ED6F4"/>
    <w:lvl w:ilvl="0" w:tplc="166A3FD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>
    <w:nsid w:val="11FF108D"/>
    <w:multiLevelType w:val="multilevel"/>
    <w:tmpl w:val="26840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31707A3"/>
    <w:multiLevelType w:val="hybridMultilevel"/>
    <w:tmpl w:val="62A0F54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E140BA"/>
    <w:multiLevelType w:val="multilevel"/>
    <w:tmpl w:val="C2E67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52B3A9E"/>
    <w:multiLevelType w:val="hybridMultilevel"/>
    <w:tmpl w:val="5D8E9462"/>
    <w:lvl w:ilvl="0" w:tplc="9AEE44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78F700D"/>
    <w:multiLevelType w:val="hybridMultilevel"/>
    <w:tmpl w:val="54E8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A678DC"/>
    <w:multiLevelType w:val="hybridMultilevel"/>
    <w:tmpl w:val="19263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7D6B5B"/>
    <w:multiLevelType w:val="hybridMultilevel"/>
    <w:tmpl w:val="F246F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63F2B"/>
    <w:multiLevelType w:val="hybridMultilevel"/>
    <w:tmpl w:val="EB361DA6"/>
    <w:lvl w:ilvl="0" w:tplc="5EE29C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4255894"/>
    <w:multiLevelType w:val="multilevel"/>
    <w:tmpl w:val="DAD2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5F5DDF"/>
    <w:multiLevelType w:val="hybridMultilevel"/>
    <w:tmpl w:val="2486AA6E"/>
    <w:lvl w:ilvl="0" w:tplc="2732080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D317B7D"/>
    <w:multiLevelType w:val="hybridMultilevel"/>
    <w:tmpl w:val="1CDEF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960508"/>
    <w:multiLevelType w:val="hybridMultilevel"/>
    <w:tmpl w:val="5A8040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9C369D"/>
    <w:multiLevelType w:val="hybridMultilevel"/>
    <w:tmpl w:val="0FD00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4445C2"/>
    <w:multiLevelType w:val="hybridMultilevel"/>
    <w:tmpl w:val="C60C7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8871F8"/>
    <w:multiLevelType w:val="hybridMultilevel"/>
    <w:tmpl w:val="454CE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EB527D"/>
    <w:multiLevelType w:val="hybridMultilevel"/>
    <w:tmpl w:val="4C68A8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077843"/>
    <w:multiLevelType w:val="hybridMultilevel"/>
    <w:tmpl w:val="9AA89812"/>
    <w:lvl w:ilvl="0" w:tplc="BB5658E4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8" w:hanging="360"/>
      </w:pPr>
    </w:lvl>
    <w:lvl w:ilvl="2" w:tplc="0419001B" w:tentative="1">
      <w:start w:val="1"/>
      <w:numFmt w:val="lowerRoman"/>
      <w:lvlText w:val="%3."/>
      <w:lvlJc w:val="right"/>
      <w:pPr>
        <w:ind w:left="2028" w:hanging="180"/>
      </w:pPr>
    </w:lvl>
    <w:lvl w:ilvl="3" w:tplc="0419000F" w:tentative="1">
      <w:start w:val="1"/>
      <w:numFmt w:val="decimal"/>
      <w:lvlText w:val="%4."/>
      <w:lvlJc w:val="left"/>
      <w:pPr>
        <w:ind w:left="2748" w:hanging="360"/>
      </w:pPr>
    </w:lvl>
    <w:lvl w:ilvl="4" w:tplc="04190019" w:tentative="1">
      <w:start w:val="1"/>
      <w:numFmt w:val="lowerLetter"/>
      <w:lvlText w:val="%5."/>
      <w:lvlJc w:val="left"/>
      <w:pPr>
        <w:ind w:left="3468" w:hanging="360"/>
      </w:pPr>
    </w:lvl>
    <w:lvl w:ilvl="5" w:tplc="0419001B" w:tentative="1">
      <w:start w:val="1"/>
      <w:numFmt w:val="lowerRoman"/>
      <w:lvlText w:val="%6."/>
      <w:lvlJc w:val="right"/>
      <w:pPr>
        <w:ind w:left="4188" w:hanging="180"/>
      </w:pPr>
    </w:lvl>
    <w:lvl w:ilvl="6" w:tplc="0419000F" w:tentative="1">
      <w:start w:val="1"/>
      <w:numFmt w:val="decimal"/>
      <w:lvlText w:val="%7."/>
      <w:lvlJc w:val="left"/>
      <w:pPr>
        <w:ind w:left="4908" w:hanging="360"/>
      </w:pPr>
    </w:lvl>
    <w:lvl w:ilvl="7" w:tplc="04190019" w:tentative="1">
      <w:start w:val="1"/>
      <w:numFmt w:val="lowerLetter"/>
      <w:lvlText w:val="%8."/>
      <w:lvlJc w:val="left"/>
      <w:pPr>
        <w:ind w:left="5628" w:hanging="360"/>
      </w:pPr>
    </w:lvl>
    <w:lvl w:ilvl="8" w:tplc="041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26">
    <w:nsid w:val="42FB5C47"/>
    <w:multiLevelType w:val="hybridMultilevel"/>
    <w:tmpl w:val="4580CB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57667C"/>
    <w:multiLevelType w:val="hybridMultilevel"/>
    <w:tmpl w:val="81C84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CD1AD1"/>
    <w:multiLevelType w:val="hybridMultilevel"/>
    <w:tmpl w:val="17B82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D83135"/>
    <w:multiLevelType w:val="hybridMultilevel"/>
    <w:tmpl w:val="B9AA4114"/>
    <w:lvl w:ilvl="0" w:tplc="014AAAB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0">
    <w:nsid w:val="59803EA5"/>
    <w:multiLevelType w:val="hybridMultilevel"/>
    <w:tmpl w:val="764CDA90"/>
    <w:lvl w:ilvl="0" w:tplc="54BE6B4A">
      <w:start w:val="6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26929BA"/>
    <w:multiLevelType w:val="hybridMultilevel"/>
    <w:tmpl w:val="F63C236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4670E8D"/>
    <w:multiLevelType w:val="hybridMultilevel"/>
    <w:tmpl w:val="B5C86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9713B0"/>
    <w:multiLevelType w:val="hybridMultilevel"/>
    <w:tmpl w:val="972E50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BFC74A9"/>
    <w:multiLevelType w:val="hybridMultilevel"/>
    <w:tmpl w:val="78A61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9A29AF"/>
    <w:multiLevelType w:val="multilevel"/>
    <w:tmpl w:val="BED6B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DED6080"/>
    <w:multiLevelType w:val="hybridMultilevel"/>
    <w:tmpl w:val="6A0E1228"/>
    <w:lvl w:ilvl="0" w:tplc="3EA4803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F43288"/>
    <w:multiLevelType w:val="multilevel"/>
    <w:tmpl w:val="7C86B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0AC3B08"/>
    <w:multiLevelType w:val="hybridMultilevel"/>
    <w:tmpl w:val="A21C7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5C35BB"/>
    <w:multiLevelType w:val="multilevel"/>
    <w:tmpl w:val="21F4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1DF3BCB"/>
    <w:multiLevelType w:val="hybridMultilevel"/>
    <w:tmpl w:val="64CAF9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BD71D0"/>
    <w:multiLevelType w:val="multilevel"/>
    <w:tmpl w:val="F99C8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65E4E72"/>
    <w:multiLevelType w:val="multilevel"/>
    <w:tmpl w:val="5D32B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C7C6894"/>
    <w:multiLevelType w:val="multilevel"/>
    <w:tmpl w:val="93686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34"/>
  </w:num>
  <w:num w:numId="3">
    <w:abstractNumId w:val="21"/>
  </w:num>
  <w:num w:numId="4">
    <w:abstractNumId w:val="10"/>
  </w:num>
  <w:num w:numId="5">
    <w:abstractNumId w:val="36"/>
  </w:num>
  <w:num w:numId="6">
    <w:abstractNumId w:val="28"/>
  </w:num>
  <w:num w:numId="7">
    <w:abstractNumId w:val="3"/>
  </w:num>
  <w:num w:numId="8">
    <w:abstractNumId w:val="38"/>
  </w:num>
  <w:num w:numId="9">
    <w:abstractNumId w:val="19"/>
  </w:num>
  <w:num w:numId="10">
    <w:abstractNumId w:val="13"/>
  </w:num>
  <w:num w:numId="11">
    <w:abstractNumId w:val="14"/>
  </w:num>
  <w:num w:numId="12">
    <w:abstractNumId w:val="23"/>
  </w:num>
  <w:num w:numId="13">
    <w:abstractNumId w:val="12"/>
  </w:num>
  <w:num w:numId="14">
    <w:abstractNumId w:val="25"/>
  </w:num>
  <w:num w:numId="15">
    <w:abstractNumId w:val="8"/>
  </w:num>
  <w:num w:numId="16">
    <w:abstractNumId w:val="15"/>
  </w:num>
  <w:num w:numId="17">
    <w:abstractNumId w:val="24"/>
  </w:num>
  <w:num w:numId="18">
    <w:abstractNumId w:val="4"/>
  </w:num>
  <w:num w:numId="19">
    <w:abstractNumId w:val="30"/>
  </w:num>
  <w:num w:numId="20">
    <w:abstractNumId w:val="5"/>
  </w:num>
  <w:num w:numId="21">
    <w:abstractNumId w:val="26"/>
  </w:num>
  <w:num w:numId="22">
    <w:abstractNumId w:val="40"/>
  </w:num>
  <w:num w:numId="23">
    <w:abstractNumId w:val="33"/>
  </w:num>
  <w:num w:numId="24">
    <w:abstractNumId w:val="42"/>
  </w:num>
  <w:num w:numId="25">
    <w:abstractNumId w:val="9"/>
  </w:num>
  <w:num w:numId="26">
    <w:abstractNumId w:val="41"/>
  </w:num>
  <w:num w:numId="27">
    <w:abstractNumId w:val="11"/>
  </w:num>
  <w:num w:numId="28">
    <w:abstractNumId w:val="39"/>
  </w:num>
  <w:num w:numId="29">
    <w:abstractNumId w:val="27"/>
  </w:num>
  <w:num w:numId="30">
    <w:abstractNumId w:val="32"/>
  </w:num>
  <w:num w:numId="31">
    <w:abstractNumId w:val="31"/>
  </w:num>
  <w:num w:numId="32">
    <w:abstractNumId w:val="35"/>
  </w:num>
  <w:num w:numId="33">
    <w:abstractNumId w:val="43"/>
  </w:num>
  <w:num w:numId="34">
    <w:abstractNumId w:val="37"/>
  </w:num>
  <w:num w:numId="35">
    <w:abstractNumId w:val="17"/>
  </w:num>
  <w:num w:numId="36">
    <w:abstractNumId w:val="7"/>
  </w:num>
  <w:num w:numId="37">
    <w:abstractNumId w:val="2"/>
  </w:num>
  <w:num w:numId="38">
    <w:abstractNumId w:val="20"/>
  </w:num>
  <w:num w:numId="39">
    <w:abstractNumId w:val="16"/>
  </w:num>
  <w:num w:numId="40">
    <w:abstractNumId w:val="18"/>
  </w:num>
  <w:num w:numId="41">
    <w:abstractNumId w:val="29"/>
  </w:num>
  <w:num w:numId="42">
    <w:abstractNumId w:val="6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0F90"/>
    <w:rsid w:val="00017101"/>
    <w:rsid w:val="000209CC"/>
    <w:rsid w:val="00027FAE"/>
    <w:rsid w:val="000414FF"/>
    <w:rsid w:val="00045714"/>
    <w:rsid w:val="0005099D"/>
    <w:rsid w:val="000825F5"/>
    <w:rsid w:val="000E166D"/>
    <w:rsid w:val="000E4277"/>
    <w:rsid w:val="000F0919"/>
    <w:rsid w:val="000F169B"/>
    <w:rsid w:val="001455DB"/>
    <w:rsid w:val="00151EAD"/>
    <w:rsid w:val="00152C6A"/>
    <w:rsid w:val="0016154F"/>
    <w:rsid w:val="00164F55"/>
    <w:rsid w:val="001839A9"/>
    <w:rsid w:val="0019188E"/>
    <w:rsid w:val="00194643"/>
    <w:rsid w:val="001A0705"/>
    <w:rsid w:val="001A63A8"/>
    <w:rsid w:val="001B0F90"/>
    <w:rsid w:val="001B3DEB"/>
    <w:rsid w:val="001B72B5"/>
    <w:rsid w:val="001C1253"/>
    <w:rsid w:val="001C15BE"/>
    <w:rsid w:val="001C4A6E"/>
    <w:rsid w:val="001D0461"/>
    <w:rsid w:val="001D3364"/>
    <w:rsid w:val="00207294"/>
    <w:rsid w:val="002079B4"/>
    <w:rsid w:val="0023081E"/>
    <w:rsid w:val="00242833"/>
    <w:rsid w:val="00253C4A"/>
    <w:rsid w:val="00262B9E"/>
    <w:rsid w:val="00276AAB"/>
    <w:rsid w:val="002B4700"/>
    <w:rsid w:val="002C3687"/>
    <w:rsid w:val="002C438B"/>
    <w:rsid w:val="002E6062"/>
    <w:rsid w:val="00320163"/>
    <w:rsid w:val="003303FA"/>
    <w:rsid w:val="003501CC"/>
    <w:rsid w:val="00362E97"/>
    <w:rsid w:val="00363E4C"/>
    <w:rsid w:val="00373FF5"/>
    <w:rsid w:val="003C6FD1"/>
    <w:rsid w:val="003D2224"/>
    <w:rsid w:val="003D6AB9"/>
    <w:rsid w:val="003D7BE7"/>
    <w:rsid w:val="003E5EB7"/>
    <w:rsid w:val="00406C4D"/>
    <w:rsid w:val="004317C6"/>
    <w:rsid w:val="00482A8D"/>
    <w:rsid w:val="00490ED4"/>
    <w:rsid w:val="004936A6"/>
    <w:rsid w:val="004A6687"/>
    <w:rsid w:val="004A66BC"/>
    <w:rsid w:val="004B19B1"/>
    <w:rsid w:val="004C1B10"/>
    <w:rsid w:val="00566293"/>
    <w:rsid w:val="00575591"/>
    <w:rsid w:val="00577C0C"/>
    <w:rsid w:val="00584E33"/>
    <w:rsid w:val="005939EA"/>
    <w:rsid w:val="005A5C00"/>
    <w:rsid w:val="005B4152"/>
    <w:rsid w:val="005E4DEB"/>
    <w:rsid w:val="00603BD6"/>
    <w:rsid w:val="00603D53"/>
    <w:rsid w:val="00625444"/>
    <w:rsid w:val="00634542"/>
    <w:rsid w:val="0063546E"/>
    <w:rsid w:val="00644FF8"/>
    <w:rsid w:val="00647DE5"/>
    <w:rsid w:val="006604C2"/>
    <w:rsid w:val="006777EE"/>
    <w:rsid w:val="006A51C5"/>
    <w:rsid w:val="006B6569"/>
    <w:rsid w:val="006C2496"/>
    <w:rsid w:val="006D3DEE"/>
    <w:rsid w:val="006D747C"/>
    <w:rsid w:val="007367CB"/>
    <w:rsid w:val="00762919"/>
    <w:rsid w:val="00764007"/>
    <w:rsid w:val="00764944"/>
    <w:rsid w:val="00767609"/>
    <w:rsid w:val="00773A21"/>
    <w:rsid w:val="00785ECF"/>
    <w:rsid w:val="007927EB"/>
    <w:rsid w:val="007B5AB7"/>
    <w:rsid w:val="007E1E0D"/>
    <w:rsid w:val="007E75E7"/>
    <w:rsid w:val="007F598B"/>
    <w:rsid w:val="00813A8C"/>
    <w:rsid w:val="00822E09"/>
    <w:rsid w:val="00856F96"/>
    <w:rsid w:val="0086502E"/>
    <w:rsid w:val="008A3CCE"/>
    <w:rsid w:val="008A7C3C"/>
    <w:rsid w:val="008B52C9"/>
    <w:rsid w:val="008C07EB"/>
    <w:rsid w:val="008C311D"/>
    <w:rsid w:val="008D0F85"/>
    <w:rsid w:val="008E1B95"/>
    <w:rsid w:val="008E66DF"/>
    <w:rsid w:val="008F4938"/>
    <w:rsid w:val="00934436"/>
    <w:rsid w:val="00960B51"/>
    <w:rsid w:val="00962CFD"/>
    <w:rsid w:val="009658D6"/>
    <w:rsid w:val="009A370C"/>
    <w:rsid w:val="009C31A3"/>
    <w:rsid w:val="009C7E5B"/>
    <w:rsid w:val="009E077E"/>
    <w:rsid w:val="00A14289"/>
    <w:rsid w:val="00A1714E"/>
    <w:rsid w:val="00A2144B"/>
    <w:rsid w:val="00A43DBE"/>
    <w:rsid w:val="00A57F6D"/>
    <w:rsid w:val="00A841D6"/>
    <w:rsid w:val="00A84A83"/>
    <w:rsid w:val="00A86CD9"/>
    <w:rsid w:val="00A86EB6"/>
    <w:rsid w:val="00AA4094"/>
    <w:rsid w:val="00AB40CC"/>
    <w:rsid w:val="00AB5041"/>
    <w:rsid w:val="00AE0C94"/>
    <w:rsid w:val="00AE46B0"/>
    <w:rsid w:val="00AE77C2"/>
    <w:rsid w:val="00B1368C"/>
    <w:rsid w:val="00B56214"/>
    <w:rsid w:val="00B567E1"/>
    <w:rsid w:val="00B75168"/>
    <w:rsid w:val="00B81D88"/>
    <w:rsid w:val="00BA269A"/>
    <w:rsid w:val="00BA518C"/>
    <w:rsid w:val="00BC1672"/>
    <w:rsid w:val="00BC6866"/>
    <w:rsid w:val="00BD5398"/>
    <w:rsid w:val="00BE6545"/>
    <w:rsid w:val="00BF4A68"/>
    <w:rsid w:val="00BF5642"/>
    <w:rsid w:val="00C03C96"/>
    <w:rsid w:val="00C05619"/>
    <w:rsid w:val="00C14E16"/>
    <w:rsid w:val="00C23441"/>
    <w:rsid w:val="00C27F16"/>
    <w:rsid w:val="00C66C77"/>
    <w:rsid w:val="00C804A2"/>
    <w:rsid w:val="00C81051"/>
    <w:rsid w:val="00C8340C"/>
    <w:rsid w:val="00C944A4"/>
    <w:rsid w:val="00CA1F09"/>
    <w:rsid w:val="00CA72BD"/>
    <w:rsid w:val="00CE4C39"/>
    <w:rsid w:val="00D26D9A"/>
    <w:rsid w:val="00D55E7F"/>
    <w:rsid w:val="00D62D65"/>
    <w:rsid w:val="00D7570B"/>
    <w:rsid w:val="00D81A79"/>
    <w:rsid w:val="00D92660"/>
    <w:rsid w:val="00D94EBD"/>
    <w:rsid w:val="00DC4065"/>
    <w:rsid w:val="00DD2AE0"/>
    <w:rsid w:val="00DD316A"/>
    <w:rsid w:val="00DD72FF"/>
    <w:rsid w:val="00DE7B9D"/>
    <w:rsid w:val="00E05F0F"/>
    <w:rsid w:val="00E1700F"/>
    <w:rsid w:val="00E214EE"/>
    <w:rsid w:val="00E232BF"/>
    <w:rsid w:val="00E87473"/>
    <w:rsid w:val="00EB6E47"/>
    <w:rsid w:val="00EB7487"/>
    <w:rsid w:val="00EF29F6"/>
    <w:rsid w:val="00F07D74"/>
    <w:rsid w:val="00F10499"/>
    <w:rsid w:val="00F11AC3"/>
    <w:rsid w:val="00F32E96"/>
    <w:rsid w:val="00F33625"/>
    <w:rsid w:val="00F43D04"/>
    <w:rsid w:val="00F550C3"/>
    <w:rsid w:val="00F60AA4"/>
    <w:rsid w:val="00FA0FFB"/>
    <w:rsid w:val="00FC7302"/>
    <w:rsid w:val="00FD041F"/>
    <w:rsid w:val="00FF037D"/>
    <w:rsid w:val="00FF2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EBD"/>
  </w:style>
  <w:style w:type="paragraph" w:styleId="1">
    <w:name w:val="heading 1"/>
    <w:basedOn w:val="a"/>
    <w:link w:val="10"/>
    <w:qFormat/>
    <w:rsid w:val="00D94E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4E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qFormat/>
    <w:rsid w:val="00D94EBD"/>
    <w:rPr>
      <w:b/>
      <w:bCs/>
    </w:rPr>
  </w:style>
  <w:style w:type="character" w:styleId="a4">
    <w:name w:val="Emphasis"/>
    <w:basedOn w:val="a0"/>
    <w:uiPriority w:val="20"/>
    <w:qFormat/>
    <w:rsid w:val="00D94EBD"/>
    <w:rPr>
      <w:i/>
      <w:iCs/>
    </w:rPr>
  </w:style>
  <w:style w:type="paragraph" w:styleId="a5">
    <w:name w:val="List Paragraph"/>
    <w:basedOn w:val="a"/>
    <w:uiPriority w:val="99"/>
    <w:qFormat/>
    <w:rsid w:val="00D94EBD"/>
    <w:pPr>
      <w:ind w:left="720"/>
      <w:contextualSpacing/>
    </w:pPr>
  </w:style>
  <w:style w:type="paragraph" w:customStyle="1" w:styleId="11">
    <w:name w:val="Абзац списка1"/>
    <w:basedOn w:val="a"/>
    <w:rsid w:val="00634542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a6">
    <w:name w:val="Normal (Web)"/>
    <w:basedOn w:val="a"/>
    <w:uiPriority w:val="99"/>
    <w:rsid w:val="0063454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CA1F09"/>
    <w:pPr>
      <w:spacing w:after="0" w:line="240" w:lineRule="auto"/>
    </w:pPr>
  </w:style>
  <w:style w:type="character" w:customStyle="1" w:styleId="FontStyle13">
    <w:name w:val="Font Style13"/>
    <w:basedOn w:val="a0"/>
    <w:rsid w:val="00CA1F09"/>
    <w:rPr>
      <w:rFonts w:ascii="Times New Roman" w:hAnsi="Times New Roman" w:cs="Times New Roman"/>
      <w:sz w:val="28"/>
      <w:szCs w:val="28"/>
    </w:rPr>
  </w:style>
  <w:style w:type="character" w:styleId="a8">
    <w:name w:val="Hyperlink"/>
    <w:basedOn w:val="a0"/>
    <w:uiPriority w:val="99"/>
    <w:unhideWhenUsed/>
    <w:rsid w:val="00CA1F09"/>
    <w:rPr>
      <w:color w:val="0000FF"/>
      <w:u w:val="single"/>
    </w:rPr>
  </w:style>
  <w:style w:type="table" w:styleId="a9">
    <w:name w:val="Table Grid"/>
    <w:basedOn w:val="a1"/>
    <w:uiPriority w:val="59"/>
    <w:rsid w:val="00B56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3546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354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D0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046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27FAE"/>
  </w:style>
  <w:style w:type="character" w:customStyle="1" w:styleId="c0">
    <w:name w:val="c0"/>
    <w:basedOn w:val="a0"/>
    <w:rsid w:val="009A370C"/>
  </w:style>
  <w:style w:type="character" w:customStyle="1" w:styleId="c4">
    <w:name w:val="c4"/>
    <w:basedOn w:val="a0"/>
    <w:rsid w:val="009A370C"/>
  </w:style>
  <w:style w:type="paragraph" w:customStyle="1" w:styleId="ac">
    <w:name w:val="Содержимое таблицы"/>
    <w:basedOn w:val="a"/>
    <w:rsid w:val="003D7BE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estival.1september.ru/articles/581107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DF70B-A0A6-4B7F-8D39-239A0A46E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1</Pages>
  <Words>3572</Words>
  <Characters>20363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84</cp:revision>
  <dcterms:created xsi:type="dcterms:W3CDTF">2015-09-24T06:39:00Z</dcterms:created>
  <dcterms:modified xsi:type="dcterms:W3CDTF">2017-01-09T06:11:00Z</dcterms:modified>
</cp:coreProperties>
</file>