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2E" w:rsidRPr="00C4289B" w:rsidRDefault="00384445" w:rsidP="002130D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C4289B">
        <w:rPr>
          <w:rFonts w:ascii="Times New Roman" w:eastAsia="Times New Roman" w:hAnsi="Times New Roman" w:cs="Times New Roman"/>
          <w:sz w:val="32"/>
          <w:szCs w:val="32"/>
        </w:rPr>
        <w:br/>
      </w:r>
      <w:r w:rsidR="00C4289B" w:rsidRPr="00C4289B">
        <w:rPr>
          <w:rFonts w:ascii="Times New Roman" w:eastAsia="Times New Roman" w:hAnsi="Times New Roman" w:cs="Times New Roman"/>
          <w:sz w:val="32"/>
          <w:szCs w:val="32"/>
        </w:rPr>
        <w:t>Методическая разработка на тему:</w:t>
      </w:r>
      <w:r w:rsidRPr="00C4289B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2130D8" w:rsidRPr="00C4289B" w:rsidRDefault="002130D8" w:rsidP="002130D8">
      <w:pPr>
        <w:pStyle w:val="a3"/>
        <w:jc w:val="center"/>
        <w:rPr>
          <w:rFonts w:ascii="Times New Roman" w:hAnsi="Times New Roman" w:cs="Times New Roman"/>
          <w:sz w:val="50"/>
          <w:szCs w:val="50"/>
        </w:rPr>
      </w:pPr>
      <w:r w:rsidRPr="00C4289B">
        <w:rPr>
          <w:rFonts w:ascii="Times New Roman" w:hAnsi="Times New Roman" w:cs="Times New Roman"/>
          <w:sz w:val="50"/>
          <w:szCs w:val="50"/>
        </w:rPr>
        <w:t>«К</w:t>
      </w:r>
      <w:r w:rsidRPr="00C4289B">
        <w:rPr>
          <w:rFonts w:ascii="Times New Roman" w:eastAsia="Times New Roman" w:hAnsi="Times New Roman" w:cs="Times New Roman"/>
          <w:sz w:val="50"/>
          <w:szCs w:val="50"/>
          <w:shd w:val="clear" w:color="auto" w:fill="FFFFFF"/>
        </w:rPr>
        <w:t>оллектив ДШИ как творческий объект управления</w:t>
      </w:r>
      <w:r w:rsidRPr="00C4289B">
        <w:rPr>
          <w:rFonts w:ascii="Times New Roman" w:hAnsi="Times New Roman" w:cs="Times New Roman"/>
          <w:sz w:val="50"/>
          <w:szCs w:val="50"/>
        </w:rPr>
        <w:t>»</w:t>
      </w:r>
    </w:p>
    <w:p w:rsidR="002130D8" w:rsidRPr="00C4289B" w:rsidRDefault="002130D8" w:rsidP="002130D8">
      <w:pPr>
        <w:pStyle w:val="a3"/>
        <w:jc w:val="center"/>
        <w:rPr>
          <w:rFonts w:ascii="Times New Roman" w:hAnsi="Times New Roman" w:cs="Times New Roman"/>
          <w:spacing w:val="-1"/>
          <w:sz w:val="50"/>
          <w:szCs w:val="50"/>
        </w:rPr>
      </w:pPr>
    </w:p>
    <w:p w:rsidR="0097632E" w:rsidRPr="00C4289B" w:rsidRDefault="0097632E" w:rsidP="0097632E">
      <w:pPr>
        <w:pStyle w:val="a3"/>
        <w:rPr>
          <w:rFonts w:ascii="Times New Roman" w:hAnsi="Times New Roman" w:cs="Times New Roman"/>
          <w:sz w:val="50"/>
          <w:szCs w:val="50"/>
        </w:rPr>
      </w:pPr>
    </w:p>
    <w:p w:rsidR="0097632E" w:rsidRPr="0097632E" w:rsidRDefault="0097632E" w:rsidP="009763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32E" w:rsidRDefault="0097632E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9763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C4289B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C4289B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4289B" w:rsidRDefault="00C4289B" w:rsidP="00C4289B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Выполнила</w:t>
      </w:r>
    </w:p>
    <w:p w:rsidR="00C4289B" w:rsidRDefault="00C4289B" w:rsidP="00C4289B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Преподаватель ДШИ</w:t>
      </w:r>
    </w:p>
    <w:p w:rsidR="00C4289B" w:rsidRPr="0097632E" w:rsidRDefault="00C4289B" w:rsidP="00C4289B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Ерофеева С.Н.</w:t>
      </w:r>
    </w:p>
    <w:p w:rsidR="0097632E" w:rsidRDefault="0097632E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C4289B" w:rsidRPr="0097632E" w:rsidRDefault="00C4289B" w:rsidP="007F41B1">
      <w:pPr>
        <w:pStyle w:val="a3"/>
        <w:tabs>
          <w:tab w:val="left" w:pos="435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2019 год</w:t>
      </w:r>
    </w:p>
    <w:p w:rsidR="00295868" w:rsidRPr="002130D8" w:rsidRDefault="00295868" w:rsidP="002130D8">
      <w:pPr>
        <w:sectPr w:rsidR="00295868" w:rsidRPr="002130D8" w:rsidSect="00295868">
          <w:footerReference w:type="default" r:id="rId9"/>
          <w:footerReference w:type="firs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F1961" w:rsidRPr="00AF1961" w:rsidRDefault="00AF1961" w:rsidP="00AF1961">
      <w:pPr>
        <w:pStyle w:val="3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233444985"/>
      <w:r w:rsidRPr="00AF1961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  <w:bookmarkEnd w:id="0"/>
    </w:p>
    <w:p w:rsidR="00AF1961" w:rsidRPr="00AF1961" w:rsidRDefault="00AF1961" w:rsidP="00AF196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961">
        <w:rPr>
          <w:rFonts w:ascii="Times New Roman" w:hAnsi="Times New Roman" w:cs="Times New Roman"/>
          <w:b/>
          <w:sz w:val="28"/>
          <w:szCs w:val="28"/>
        </w:rPr>
        <w:t xml:space="preserve">Введение  </w:t>
      </w:r>
      <w:r w:rsidRPr="00130EA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………………………………………………………………………..</w:t>
      </w:r>
      <w:r w:rsidR="001D417D" w:rsidRPr="00130EA3">
        <w:rPr>
          <w:rFonts w:ascii="Times New Roman" w:hAnsi="Times New Roman" w:cs="Times New Roman"/>
          <w:sz w:val="28"/>
          <w:szCs w:val="28"/>
        </w:rPr>
        <w:t xml:space="preserve"> </w:t>
      </w:r>
      <w:r w:rsidR="0097632E" w:rsidRPr="0097632E">
        <w:rPr>
          <w:rFonts w:ascii="Times New Roman" w:hAnsi="Times New Roman" w:cs="Times New Roman"/>
          <w:sz w:val="28"/>
          <w:szCs w:val="28"/>
        </w:rPr>
        <w:t>3</w:t>
      </w:r>
      <w:r w:rsidR="001D417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289B" w:rsidRPr="00C4289B" w:rsidRDefault="001A5818" w:rsidP="00C4289B">
      <w:pPr>
        <w:pStyle w:val="a6"/>
        <w:numPr>
          <w:ilvl w:val="0"/>
          <w:numId w:val="8"/>
        </w:numPr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C4289B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ТВОРЧЕСКИЙ КОЛЛЕКТИВ ДШИ КАК ОБЪЕКТ </w:t>
      </w:r>
    </w:p>
    <w:p w:rsidR="00AF1961" w:rsidRPr="00C4289B" w:rsidRDefault="001A5818" w:rsidP="00C4289B">
      <w:pPr>
        <w:pStyle w:val="a6"/>
        <w:ind w:left="435"/>
        <w:jc w:val="both"/>
        <w:rPr>
          <w:rFonts w:ascii="Times New Roman" w:hAnsi="Times New Roman"/>
          <w:b/>
          <w:sz w:val="28"/>
          <w:szCs w:val="28"/>
        </w:rPr>
      </w:pPr>
      <w:r w:rsidRPr="00C4289B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        УПРАВЛ</w:t>
      </w:r>
      <w:r w:rsidRPr="00C4289B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Е</w:t>
      </w:r>
      <w:r w:rsidRPr="00C4289B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НИЯ.</w:t>
      </w:r>
    </w:p>
    <w:p w:rsidR="00AF1961" w:rsidRDefault="00AF1961" w:rsidP="00AF1961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F196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1A5818">
        <w:rPr>
          <w:rFonts w:ascii="Times New Roman" w:hAnsi="Times New Roman" w:cs="Times New Roman"/>
          <w:sz w:val="28"/>
          <w:szCs w:val="28"/>
        </w:rPr>
        <w:t xml:space="preserve"> </w:t>
      </w:r>
      <w:r w:rsidRPr="003844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Творчество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Творческий коллектив</w:t>
      </w:r>
      <w:r w:rsidR="0084205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………………………………………</w:t>
      </w:r>
      <w:r w:rsidR="007B135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</w:t>
      </w:r>
      <w:r w:rsidR="00130EA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7</w:t>
      </w:r>
    </w:p>
    <w:p w:rsidR="008B1687" w:rsidRPr="00AF1961" w:rsidRDefault="008B1687" w:rsidP="008B168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29E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1.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 xml:space="preserve">2. </w:t>
      </w:r>
      <w:r w:rsidRPr="00634B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Специфика деятель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ности творческого </w:t>
      </w:r>
      <w:r w:rsidRPr="00634B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коллектива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ДШИ…………………</w:t>
      </w:r>
      <w:r w:rsidR="00130EA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.9</w:t>
      </w:r>
    </w:p>
    <w:p w:rsidR="001129E6" w:rsidRDefault="008B1687" w:rsidP="00634B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F1961" w:rsidRPr="00634B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1129E6">
        <w:rPr>
          <w:rFonts w:ascii="Times New Roman" w:hAnsi="Times New Roman" w:cs="Times New Roman"/>
          <w:sz w:val="28"/>
          <w:szCs w:val="28"/>
        </w:rPr>
        <w:t>рганизационные условия управления учреждением дополнительного о</w:t>
      </w:r>
      <w:r w:rsidR="001129E6">
        <w:rPr>
          <w:rFonts w:ascii="Times New Roman" w:hAnsi="Times New Roman" w:cs="Times New Roman"/>
          <w:sz w:val="28"/>
          <w:szCs w:val="28"/>
        </w:rPr>
        <w:t>б</w:t>
      </w:r>
      <w:r w:rsidR="001129E6">
        <w:rPr>
          <w:rFonts w:ascii="Times New Roman" w:hAnsi="Times New Roman" w:cs="Times New Roman"/>
          <w:sz w:val="28"/>
          <w:szCs w:val="28"/>
        </w:rPr>
        <w:t>разования ………………………………………………………</w:t>
      </w:r>
      <w:r w:rsidR="00130EA3">
        <w:rPr>
          <w:rFonts w:ascii="Times New Roman" w:hAnsi="Times New Roman" w:cs="Times New Roman"/>
          <w:sz w:val="28"/>
          <w:szCs w:val="28"/>
        </w:rPr>
        <w:t>………………….13</w:t>
      </w:r>
    </w:p>
    <w:p w:rsidR="00AF1961" w:rsidRPr="00AF1961" w:rsidRDefault="002130D8" w:rsidP="00AF19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………………..</w:t>
      </w:r>
      <w:r w:rsidR="00AF1961" w:rsidRPr="00AF1961">
        <w:rPr>
          <w:rFonts w:ascii="Times New Roman" w:hAnsi="Times New Roman" w:cs="Times New Roman"/>
          <w:sz w:val="28"/>
          <w:szCs w:val="28"/>
        </w:rPr>
        <w:t>………………………………………………………...</w:t>
      </w:r>
      <w:r w:rsidR="00130EA3">
        <w:rPr>
          <w:rFonts w:ascii="Times New Roman" w:hAnsi="Times New Roman" w:cs="Times New Roman"/>
          <w:sz w:val="28"/>
          <w:szCs w:val="28"/>
        </w:rPr>
        <w:t>...21</w:t>
      </w:r>
    </w:p>
    <w:p w:rsidR="00AF1961" w:rsidRPr="00AF1961" w:rsidRDefault="00AF1961" w:rsidP="00AF1961">
      <w:pPr>
        <w:pStyle w:val="3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F1961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  <w:r w:rsidRPr="005B76E1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……………………………………………………………………...</w:t>
      </w:r>
      <w:r w:rsidR="005B76E1">
        <w:rPr>
          <w:rFonts w:ascii="Times New Roman" w:hAnsi="Times New Roman" w:cs="Times New Roman"/>
          <w:b w:val="0"/>
          <w:color w:val="auto"/>
          <w:sz w:val="28"/>
          <w:szCs w:val="28"/>
        </w:rPr>
        <w:t>....44</w:t>
      </w:r>
    </w:p>
    <w:p w:rsidR="00AF1961" w:rsidRPr="00AF1961" w:rsidRDefault="00AF1961" w:rsidP="00AF1961">
      <w:pPr>
        <w:pStyle w:val="3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F1961">
        <w:rPr>
          <w:rFonts w:ascii="Times New Roman" w:hAnsi="Times New Roman" w:cs="Times New Roman"/>
          <w:color w:val="auto"/>
          <w:sz w:val="28"/>
          <w:szCs w:val="28"/>
        </w:rPr>
        <w:t>Список литературы</w:t>
      </w:r>
      <w:r w:rsidRPr="005B76E1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……………………………………………………………</w:t>
      </w:r>
      <w:r w:rsidR="005B76E1">
        <w:rPr>
          <w:rFonts w:ascii="Times New Roman" w:hAnsi="Times New Roman" w:cs="Times New Roman"/>
          <w:b w:val="0"/>
          <w:color w:val="auto"/>
          <w:sz w:val="28"/>
          <w:szCs w:val="28"/>
        </w:rPr>
        <w:t>….46</w:t>
      </w:r>
    </w:p>
    <w:p w:rsidR="0097632E" w:rsidRDefault="0097632E" w:rsidP="00384445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7632E" w:rsidRDefault="0097632E" w:rsidP="00384445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7632E" w:rsidRDefault="0097632E" w:rsidP="00384445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7632E" w:rsidRDefault="0097632E" w:rsidP="00384445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7632E" w:rsidRDefault="0097632E" w:rsidP="00384445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295868" w:rsidRDefault="00295868" w:rsidP="00384445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sectPr w:rsidR="00295868" w:rsidSect="00295868">
          <w:footerReference w:type="default" r:id="rId11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BD4F85" w:rsidRPr="00B67E05" w:rsidRDefault="00384445" w:rsidP="00295868">
      <w:pPr>
        <w:pStyle w:val="2"/>
        <w:jc w:val="center"/>
        <w:rPr>
          <w:i/>
          <w:sz w:val="28"/>
          <w:szCs w:val="28"/>
          <w:shd w:val="clear" w:color="auto" w:fill="FFFFFF"/>
        </w:rPr>
      </w:pPr>
      <w:r w:rsidRPr="00B67E05">
        <w:rPr>
          <w:i/>
          <w:sz w:val="28"/>
          <w:szCs w:val="28"/>
          <w:shd w:val="clear" w:color="auto" w:fill="FFFFFF"/>
        </w:rPr>
        <w:lastRenderedPageBreak/>
        <w:t>Введение</w:t>
      </w:r>
    </w:p>
    <w:p w:rsidR="00995050" w:rsidRPr="000F3204" w:rsidRDefault="00384445" w:rsidP="00BD4F8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3204">
        <w:rPr>
          <w:rFonts w:ascii="Times New Roman" w:hAnsi="Times New Roman" w:cs="Times New Roman"/>
          <w:sz w:val="28"/>
          <w:szCs w:val="28"/>
        </w:rPr>
        <w:br/>
      </w:r>
      <w:r w:rsidR="00BD4F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В современном мире все большее значение приобретает коллективное тво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чество как проявление активности, созидание нового, генерация идей и стимул деятельности</w:t>
      </w:r>
      <w:r w:rsidR="005C25DD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Политическое, 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экономическое, научное, художественное, соц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альное, бытовое и т.д. творчество превращается в важный фактор общественн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го развития, способствует реализации потенциала личности и социумов ра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личного уровня.</w:t>
      </w:r>
    </w:p>
    <w:p w:rsidR="00AC09BF" w:rsidRPr="000F3204" w:rsidRDefault="00BD4F8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AC09BF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Творческие работники в широком смысле встречаются не только на сцене театра и кино, креативные сотрудники присутствуют во всех сферах  жизнеде</w:t>
      </w:r>
      <w:r w:rsidR="00AC09BF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AC09BF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тельности. Самыми яркими,  на мой взгляд, являются препо</w:t>
      </w:r>
      <w:r w:rsidR="00CD02FD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даватели детских школ искусств. О</w:t>
      </w:r>
      <w:r w:rsidR="00AC09BF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ни - главные разработчики и двигатели новых идей в сфере искусства</w:t>
      </w:r>
      <w:r w:rsidR="002D393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начальном этапе обучения</w:t>
      </w:r>
      <w:r w:rsidR="00AC09BF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D393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Именно их </w:t>
      </w:r>
      <w:r w:rsidR="00CD02FD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творческий подход к сво</w:t>
      </w:r>
      <w:r w:rsidR="00CD02FD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CD02FD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му делу</w:t>
      </w:r>
      <w:r w:rsidR="002D393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воспитывае</w:t>
      </w:r>
      <w:r w:rsidR="00AC09BF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 </w:t>
      </w:r>
      <w:r w:rsidR="00AC09BF" w:rsidRPr="000F3204">
        <w:rPr>
          <w:rFonts w:ascii="Times New Roman" w:hAnsi="Times New Roman" w:cs="Times New Roman"/>
          <w:sz w:val="28"/>
          <w:szCs w:val="28"/>
        </w:rPr>
        <w:t xml:space="preserve"> музыкально-эстетический вкус у  подр</w:t>
      </w:r>
      <w:r w:rsidR="002D393E" w:rsidRPr="000F3204">
        <w:rPr>
          <w:rFonts w:ascii="Times New Roman" w:hAnsi="Times New Roman" w:cs="Times New Roman"/>
          <w:sz w:val="28"/>
          <w:szCs w:val="28"/>
        </w:rPr>
        <w:t>астающего  пок</w:t>
      </w:r>
      <w:r w:rsidR="002D393E" w:rsidRPr="000F3204">
        <w:rPr>
          <w:rFonts w:ascii="Times New Roman" w:hAnsi="Times New Roman" w:cs="Times New Roman"/>
          <w:sz w:val="28"/>
          <w:szCs w:val="28"/>
        </w:rPr>
        <w:t>о</w:t>
      </w:r>
      <w:r w:rsidR="002D393E" w:rsidRPr="000F3204">
        <w:rPr>
          <w:rFonts w:ascii="Times New Roman" w:hAnsi="Times New Roman" w:cs="Times New Roman"/>
          <w:sz w:val="28"/>
          <w:szCs w:val="28"/>
        </w:rPr>
        <w:t>ления и  приобщае</w:t>
      </w:r>
      <w:r w:rsidR="00AC09BF" w:rsidRPr="000F3204">
        <w:rPr>
          <w:rFonts w:ascii="Times New Roman" w:hAnsi="Times New Roman" w:cs="Times New Roman"/>
          <w:sz w:val="28"/>
          <w:szCs w:val="28"/>
        </w:rPr>
        <w:t>т  их к ценностям человеческой культуры.</w:t>
      </w:r>
    </w:p>
    <w:p w:rsidR="00511D97" w:rsidRPr="000F3204" w:rsidRDefault="00BD4F8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Создаваемые во всех сферах общественной жизни, творческие коллективы приобретают ведущее значение, поскольку в рамках организованной колле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тивной деятельности решение творческих, социальных и экономических задач происходит эффективнее, быстрее и плодотворнее, чем индивидуально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11D97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Вот и  педагогические коллективы ДШИ не исключение.</w:t>
      </w:r>
    </w:p>
    <w:p w:rsidR="00E3104E" w:rsidRDefault="00BD4F85" w:rsidP="00E3104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D393E" w:rsidRPr="000F3204">
        <w:rPr>
          <w:sz w:val="28"/>
          <w:szCs w:val="28"/>
        </w:rPr>
        <w:t>К большому сожалению, в настоящее время многие школы  искусств исп</w:t>
      </w:r>
      <w:r w:rsidR="002D393E" w:rsidRPr="000F3204">
        <w:rPr>
          <w:sz w:val="28"/>
          <w:szCs w:val="28"/>
        </w:rPr>
        <w:t>ы</w:t>
      </w:r>
      <w:r w:rsidR="002D393E" w:rsidRPr="000F3204">
        <w:rPr>
          <w:sz w:val="28"/>
          <w:szCs w:val="28"/>
        </w:rPr>
        <w:t>ты</w:t>
      </w:r>
      <w:r w:rsidR="00E3104E">
        <w:rPr>
          <w:sz w:val="28"/>
          <w:szCs w:val="28"/>
        </w:rPr>
        <w:t>вают большие трудности</w:t>
      </w:r>
      <w:proofErr w:type="gramStart"/>
      <w:r w:rsidR="00E3104E">
        <w:rPr>
          <w:sz w:val="28"/>
          <w:szCs w:val="28"/>
        </w:rPr>
        <w:t xml:space="preserve">… </w:t>
      </w:r>
      <w:r w:rsidR="002D393E" w:rsidRPr="000F3204">
        <w:rPr>
          <w:sz w:val="28"/>
          <w:szCs w:val="28"/>
        </w:rPr>
        <w:t>Э</w:t>
      </w:r>
      <w:proofErr w:type="gramEnd"/>
      <w:r w:rsidR="002D393E" w:rsidRPr="000F3204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="00A905A8" w:rsidRPr="000F3204">
        <w:rPr>
          <w:sz w:val="28"/>
          <w:szCs w:val="28"/>
        </w:rPr>
        <w:t xml:space="preserve">и </w:t>
      </w:r>
      <w:r w:rsidR="002D393E" w:rsidRPr="000F3204">
        <w:rPr>
          <w:sz w:val="28"/>
          <w:szCs w:val="28"/>
        </w:rPr>
        <w:t xml:space="preserve"> материально – техническая база, </w:t>
      </w:r>
      <w:r w:rsidR="00706F53" w:rsidRPr="000F3204">
        <w:rPr>
          <w:sz w:val="28"/>
          <w:szCs w:val="28"/>
        </w:rPr>
        <w:t xml:space="preserve">и </w:t>
      </w:r>
      <w:r w:rsidR="00511D97" w:rsidRPr="000F3204">
        <w:rPr>
          <w:sz w:val="28"/>
          <w:szCs w:val="28"/>
        </w:rPr>
        <w:t>нехва</w:t>
      </w:r>
      <w:r w:rsidR="00511D97" w:rsidRPr="000F3204">
        <w:rPr>
          <w:sz w:val="28"/>
          <w:szCs w:val="28"/>
        </w:rPr>
        <w:t>т</w:t>
      </w:r>
      <w:r w:rsidR="00511D97" w:rsidRPr="000F3204">
        <w:rPr>
          <w:sz w:val="28"/>
          <w:szCs w:val="28"/>
        </w:rPr>
        <w:t>ка кадров,</w:t>
      </w:r>
      <w:r w:rsidR="00706F53" w:rsidRPr="000F3204">
        <w:rPr>
          <w:sz w:val="28"/>
          <w:szCs w:val="28"/>
        </w:rPr>
        <w:t xml:space="preserve"> и</w:t>
      </w:r>
      <w:r w:rsidR="00511D97" w:rsidRPr="000F3204">
        <w:rPr>
          <w:sz w:val="28"/>
          <w:szCs w:val="28"/>
        </w:rPr>
        <w:t xml:space="preserve"> недостаточное финансирование и т.д.</w:t>
      </w:r>
      <w:r w:rsidR="002D393E" w:rsidRPr="000F3204">
        <w:rPr>
          <w:sz w:val="28"/>
          <w:szCs w:val="28"/>
        </w:rPr>
        <w:t xml:space="preserve"> При этих проблемах не пр</w:t>
      </w:r>
      <w:r w:rsidR="002D393E" w:rsidRPr="000F3204">
        <w:rPr>
          <w:sz w:val="28"/>
          <w:szCs w:val="28"/>
        </w:rPr>
        <w:t>и</w:t>
      </w:r>
      <w:r w:rsidR="002D393E" w:rsidRPr="000F3204">
        <w:rPr>
          <w:sz w:val="28"/>
          <w:szCs w:val="28"/>
        </w:rPr>
        <w:t>ходиться говорить о творческой деятельности преподавательского состава</w:t>
      </w:r>
      <w:r>
        <w:rPr>
          <w:sz w:val="28"/>
          <w:szCs w:val="28"/>
        </w:rPr>
        <w:t>.                      Возникает</w:t>
      </w:r>
      <w:r w:rsidR="00511D97" w:rsidRPr="000F3204">
        <w:rPr>
          <w:sz w:val="28"/>
          <w:szCs w:val="28"/>
        </w:rPr>
        <w:t xml:space="preserve"> проблема</w:t>
      </w:r>
      <w:r w:rsidR="00706F53" w:rsidRPr="000F3204">
        <w:rPr>
          <w:sz w:val="28"/>
          <w:szCs w:val="28"/>
        </w:rPr>
        <w:t>:</w:t>
      </w:r>
      <w:r w:rsidR="00511D97" w:rsidRPr="000F3204">
        <w:rPr>
          <w:sz w:val="28"/>
          <w:szCs w:val="28"/>
        </w:rPr>
        <w:t xml:space="preserve"> как  в настоящее время поддерживать интерес людей к своему делу</w:t>
      </w:r>
      <w:r w:rsidR="00685378" w:rsidRPr="000F3204">
        <w:rPr>
          <w:sz w:val="28"/>
          <w:szCs w:val="28"/>
        </w:rPr>
        <w:t xml:space="preserve"> и</w:t>
      </w:r>
      <w:r w:rsidR="00A905A8" w:rsidRPr="000F3204">
        <w:rPr>
          <w:sz w:val="28"/>
          <w:szCs w:val="28"/>
        </w:rPr>
        <w:t xml:space="preserve"> направлять</w:t>
      </w:r>
      <w:r w:rsidR="00A73DFD" w:rsidRPr="000F3204">
        <w:rPr>
          <w:sz w:val="28"/>
          <w:szCs w:val="28"/>
        </w:rPr>
        <w:t xml:space="preserve">  их в творческое русло,</w:t>
      </w:r>
      <w:r>
        <w:rPr>
          <w:sz w:val="28"/>
          <w:szCs w:val="28"/>
        </w:rPr>
        <w:t xml:space="preserve"> </w:t>
      </w:r>
      <w:r w:rsidR="00511D97" w:rsidRPr="000F3204">
        <w:rPr>
          <w:sz w:val="28"/>
          <w:szCs w:val="28"/>
        </w:rPr>
        <w:t>эффективно управлять ко</w:t>
      </w:r>
      <w:r w:rsidR="00511D97" w:rsidRPr="000F3204">
        <w:rPr>
          <w:sz w:val="28"/>
          <w:szCs w:val="28"/>
        </w:rPr>
        <w:t>л</w:t>
      </w:r>
      <w:r w:rsidR="00511D97" w:rsidRPr="000F3204">
        <w:rPr>
          <w:sz w:val="28"/>
          <w:szCs w:val="28"/>
        </w:rPr>
        <w:t>лективом?</w:t>
      </w:r>
    </w:p>
    <w:p w:rsidR="00995050" w:rsidRPr="00E3104E" w:rsidRDefault="00E3104E" w:rsidP="00E3104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384445" w:rsidRPr="000F3204">
        <w:rPr>
          <w:sz w:val="28"/>
          <w:szCs w:val="28"/>
          <w:shd w:val="clear" w:color="auto" w:fill="FFFFFF"/>
        </w:rPr>
        <w:t>Любая коллективная деятельность требует эффективного управления, а, сл</w:t>
      </w:r>
      <w:r w:rsidR="00384445" w:rsidRPr="000F3204">
        <w:rPr>
          <w:sz w:val="28"/>
          <w:szCs w:val="28"/>
          <w:shd w:val="clear" w:color="auto" w:fill="FFFFFF"/>
        </w:rPr>
        <w:t>е</w:t>
      </w:r>
      <w:r w:rsidR="00384445" w:rsidRPr="000F3204">
        <w:rPr>
          <w:sz w:val="28"/>
          <w:szCs w:val="28"/>
          <w:shd w:val="clear" w:color="auto" w:fill="FFFFFF"/>
        </w:rPr>
        <w:t>довательно, глубо</w:t>
      </w:r>
      <w:r w:rsidR="00BD118A" w:rsidRPr="000F3204">
        <w:rPr>
          <w:sz w:val="28"/>
          <w:szCs w:val="28"/>
          <w:shd w:val="clear" w:color="auto" w:fill="FFFFFF"/>
        </w:rPr>
        <w:t xml:space="preserve">кого теоретического осмысления и </w:t>
      </w:r>
      <w:r w:rsidR="00384445" w:rsidRPr="000F3204">
        <w:rPr>
          <w:sz w:val="28"/>
          <w:szCs w:val="28"/>
          <w:shd w:val="clear" w:color="auto" w:fill="FFFFFF"/>
        </w:rPr>
        <w:t>поиска</w:t>
      </w:r>
      <w:r w:rsidR="00BD118A" w:rsidRPr="000F3204">
        <w:rPr>
          <w:sz w:val="28"/>
          <w:szCs w:val="28"/>
          <w:shd w:val="clear" w:color="auto" w:fill="FFFFFF"/>
        </w:rPr>
        <w:t xml:space="preserve"> закономерностей </w:t>
      </w:r>
      <w:r w:rsidR="00BD118A" w:rsidRPr="000F3204">
        <w:rPr>
          <w:sz w:val="28"/>
          <w:szCs w:val="28"/>
          <w:shd w:val="clear" w:color="auto" w:fill="FFFFFF"/>
        </w:rPr>
        <w:lastRenderedPageBreak/>
        <w:t>этого процесса</w:t>
      </w:r>
      <w:r w:rsidR="00384445" w:rsidRPr="000F3204">
        <w:rPr>
          <w:sz w:val="28"/>
          <w:szCs w:val="28"/>
          <w:shd w:val="clear" w:color="auto" w:fill="FFFFFF"/>
        </w:rPr>
        <w:t>.</w:t>
      </w:r>
      <w:r w:rsidR="00703715">
        <w:rPr>
          <w:sz w:val="28"/>
          <w:szCs w:val="28"/>
          <w:shd w:val="clear" w:color="auto" w:fill="FFFFFF"/>
        </w:rPr>
        <w:t xml:space="preserve"> </w:t>
      </w:r>
      <w:r w:rsidR="00384445" w:rsidRPr="000F3204">
        <w:rPr>
          <w:sz w:val="28"/>
          <w:szCs w:val="28"/>
          <w:shd w:val="clear" w:color="auto" w:fill="FFFFFF"/>
        </w:rPr>
        <w:t>Это особенно важно в современных российских условиях, когда еще далеки от завершения проце</w:t>
      </w:r>
      <w:r w:rsidR="006320C7" w:rsidRPr="000F3204">
        <w:rPr>
          <w:sz w:val="28"/>
          <w:szCs w:val="28"/>
          <w:shd w:val="clear" w:color="auto" w:fill="FFFFFF"/>
        </w:rPr>
        <w:t>ссы общественных трансформаций,</w:t>
      </w:r>
      <w:r w:rsidR="002C7C44" w:rsidRPr="000F3204">
        <w:rPr>
          <w:sz w:val="28"/>
          <w:szCs w:val="28"/>
          <w:shd w:val="clear" w:color="auto" w:fill="FFFFFF"/>
        </w:rPr>
        <w:t xml:space="preserve"> а</w:t>
      </w:r>
      <w:r w:rsidR="00384445" w:rsidRPr="000F3204">
        <w:rPr>
          <w:sz w:val="28"/>
          <w:szCs w:val="28"/>
          <w:shd w:val="clear" w:color="auto" w:fill="FFFFFF"/>
        </w:rPr>
        <w:t xml:space="preserve"> социал</w:t>
      </w:r>
      <w:r w:rsidR="00384445" w:rsidRPr="000F3204">
        <w:rPr>
          <w:sz w:val="28"/>
          <w:szCs w:val="28"/>
          <w:shd w:val="clear" w:color="auto" w:fill="FFFFFF"/>
        </w:rPr>
        <w:t>ь</w:t>
      </w:r>
      <w:r w:rsidR="00384445" w:rsidRPr="000F3204">
        <w:rPr>
          <w:sz w:val="28"/>
          <w:szCs w:val="28"/>
          <w:shd w:val="clear" w:color="auto" w:fill="FFFFFF"/>
        </w:rPr>
        <w:t xml:space="preserve">ные отношения не регулируются общезначимыми ценностно-нормативными стандартами и образцами </w:t>
      </w:r>
      <w:r w:rsidR="00384445" w:rsidRPr="000F3204">
        <w:rPr>
          <w:sz w:val="28"/>
          <w:szCs w:val="28"/>
        </w:rPr>
        <w:t>поведения</w:t>
      </w:r>
      <w:r w:rsidR="002C7C44" w:rsidRPr="000F3204">
        <w:rPr>
          <w:sz w:val="28"/>
          <w:szCs w:val="28"/>
        </w:rPr>
        <w:t>.</w:t>
      </w:r>
    </w:p>
    <w:p w:rsidR="00D718CA" w:rsidRPr="000F3204" w:rsidRDefault="00E3104E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97632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ворческие коллективы </w:t>
      </w:r>
      <w:r w:rsidR="00A905A8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ДШИ 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осуществляют свою деятельность в условиях правовой, экономической и организационной неопределенности. </w:t>
      </w:r>
      <w:r w:rsidR="00E630E7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В последние годы</w:t>
      </w:r>
      <w:r w:rsidR="00D718CA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много </w:t>
      </w:r>
      <w:r w:rsidR="00E630E7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внимания</w:t>
      </w:r>
      <w:r w:rsidR="00D718CA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стороны правительства уделяется  дополнител</w:t>
      </w:r>
      <w:r w:rsidR="00D718CA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D718CA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ному образованию. </w:t>
      </w:r>
      <w:r w:rsidR="00E630E7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Нововведения </w:t>
      </w:r>
      <w:r w:rsidR="00D718CA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охватывают все области  образовательной деятельности – это и </w:t>
      </w:r>
      <w:r w:rsidR="002B2A59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образовательные </w:t>
      </w:r>
      <w:r w:rsidR="00D718CA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про</w:t>
      </w:r>
      <w:r w:rsidR="00104857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граммы, </w:t>
      </w:r>
      <w:r w:rsidR="00765E24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104857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концепция развития школ</w:t>
      </w:r>
      <w:r w:rsidR="00D718CA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765E24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spellStart"/>
      <w:r w:rsidR="00765E24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самообследование</w:t>
      </w:r>
      <w:proofErr w:type="spellEnd"/>
      <w:r w:rsidR="00765E24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630E7" w:rsidRPr="000F3204" w:rsidRDefault="00E3104E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D718CA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Инновации </w:t>
      </w:r>
      <w:r w:rsidR="00E630E7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регулируются законами:</w:t>
      </w:r>
    </w:p>
    <w:p w:rsidR="00BA2800" w:rsidRPr="000F3204" w:rsidRDefault="00BA2800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0F3204">
        <w:rPr>
          <w:rFonts w:ascii="Times New Roman" w:hAnsi="Times New Roman" w:cs="Times New Roman"/>
          <w:sz w:val="28"/>
          <w:szCs w:val="28"/>
        </w:rPr>
        <w:t xml:space="preserve"> Федеральным законом  от 29.12.2012</w:t>
      </w:r>
      <w:r w:rsidR="00893058" w:rsidRPr="000F3204">
        <w:rPr>
          <w:rFonts w:ascii="Times New Roman" w:hAnsi="Times New Roman" w:cs="Times New Roman"/>
          <w:sz w:val="28"/>
          <w:szCs w:val="28"/>
        </w:rPr>
        <w:t xml:space="preserve"> </w:t>
      </w:r>
      <w:r w:rsidRPr="000F3204">
        <w:rPr>
          <w:rFonts w:ascii="Times New Roman" w:hAnsi="Times New Roman" w:cs="Times New Roman"/>
          <w:sz w:val="28"/>
          <w:szCs w:val="28"/>
        </w:rPr>
        <w:t>г. № 273-ФЗ «Об образо</w:t>
      </w:r>
      <w:r w:rsidR="00893058" w:rsidRPr="000F3204">
        <w:rPr>
          <w:rFonts w:ascii="Times New Roman" w:hAnsi="Times New Roman" w:cs="Times New Roman"/>
          <w:sz w:val="28"/>
          <w:szCs w:val="28"/>
        </w:rPr>
        <w:t>вании в Росси</w:t>
      </w:r>
      <w:r w:rsidR="00893058" w:rsidRPr="000F3204">
        <w:rPr>
          <w:rFonts w:ascii="Times New Roman" w:hAnsi="Times New Roman" w:cs="Times New Roman"/>
          <w:sz w:val="28"/>
          <w:szCs w:val="28"/>
        </w:rPr>
        <w:t>й</w:t>
      </w:r>
      <w:r w:rsidR="00893058" w:rsidRPr="000F3204">
        <w:rPr>
          <w:rFonts w:ascii="Times New Roman" w:hAnsi="Times New Roman" w:cs="Times New Roman"/>
          <w:sz w:val="28"/>
          <w:szCs w:val="28"/>
        </w:rPr>
        <w:t>ской Федерации»;</w:t>
      </w:r>
    </w:p>
    <w:p w:rsidR="00E630E7" w:rsidRPr="000F3204" w:rsidRDefault="00E630E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65E24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F3204">
        <w:rPr>
          <w:rFonts w:ascii="Times New Roman" w:hAnsi="Times New Roman" w:cs="Times New Roman"/>
          <w:sz w:val="28"/>
          <w:szCs w:val="28"/>
        </w:rPr>
        <w:t>П</w:t>
      </w:r>
      <w:r w:rsidR="00765E24" w:rsidRPr="000F3204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Pr="000F3204">
        <w:rPr>
          <w:rFonts w:ascii="Times New Roman" w:hAnsi="Times New Roman" w:cs="Times New Roman"/>
          <w:sz w:val="28"/>
          <w:szCs w:val="28"/>
        </w:rPr>
        <w:t xml:space="preserve">Министерства  образования  и  науки  РФ  от </w:t>
      </w:r>
      <w:r w:rsidR="00893058" w:rsidRPr="000F3204">
        <w:rPr>
          <w:rFonts w:ascii="Times New Roman" w:hAnsi="Times New Roman" w:cs="Times New Roman"/>
          <w:sz w:val="28"/>
          <w:szCs w:val="28"/>
        </w:rPr>
        <w:t xml:space="preserve"> 29.08.2013 г.  N 1008;</w:t>
      </w:r>
    </w:p>
    <w:p w:rsidR="00E630E7" w:rsidRPr="000F3204" w:rsidRDefault="00E630E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0F3204">
          <w:rPr>
            <w:rFonts w:ascii="Times New Roman" w:hAnsi="Times New Roman" w:cs="Times New Roman"/>
            <w:sz w:val="28"/>
            <w:szCs w:val="28"/>
          </w:rPr>
          <w:t>Приказ</w:t>
        </w:r>
        <w:r w:rsidR="00893058" w:rsidRPr="000F3204">
          <w:rPr>
            <w:rFonts w:ascii="Times New Roman" w:hAnsi="Times New Roman" w:cs="Times New Roman"/>
            <w:sz w:val="28"/>
            <w:szCs w:val="28"/>
          </w:rPr>
          <w:t>ом</w:t>
        </w:r>
        <w:r w:rsidRPr="000F3204">
          <w:rPr>
            <w:rFonts w:ascii="Times New Roman" w:hAnsi="Times New Roman" w:cs="Times New Roman"/>
            <w:sz w:val="28"/>
            <w:szCs w:val="28"/>
          </w:rPr>
          <w:t xml:space="preserve"> Министе</w:t>
        </w:r>
        <w:r w:rsidR="00893058" w:rsidRPr="000F3204">
          <w:rPr>
            <w:rFonts w:ascii="Times New Roman" w:hAnsi="Times New Roman" w:cs="Times New Roman"/>
            <w:sz w:val="28"/>
            <w:szCs w:val="28"/>
          </w:rPr>
          <w:t>рства культуры РФ от 14.08.</w:t>
        </w:r>
        <w:r w:rsidRPr="000F3204">
          <w:rPr>
            <w:rFonts w:ascii="Times New Roman" w:hAnsi="Times New Roman" w:cs="Times New Roman"/>
            <w:sz w:val="28"/>
            <w:szCs w:val="28"/>
          </w:rPr>
          <w:t>2013 г. №1145</w:t>
        </w:r>
      </w:hyperlink>
      <w:r w:rsidR="00893058" w:rsidRPr="000F3204">
        <w:rPr>
          <w:rFonts w:ascii="Times New Roman" w:hAnsi="Times New Roman" w:cs="Times New Roman"/>
          <w:sz w:val="28"/>
          <w:szCs w:val="28"/>
        </w:rPr>
        <w:t>;</w:t>
      </w:r>
    </w:p>
    <w:p w:rsidR="00EE0C4E" w:rsidRPr="000F3204" w:rsidRDefault="00EE0C4E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 xml:space="preserve">- </w:t>
      </w:r>
      <w:r w:rsidR="00893058" w:rsidRPr="000F3204">
        <w:rPr>
          <w:rFonts w:ascii="Times New Roman" w:hAnsi="Times New Roman" w:cs="Times New Roman"/>
          <w:sz w:val="28"/>
          <w:szCs w:val="28"/>
        </w:rPr>
        <w:t xml:space="preserve">Федеральным законом от 17.06.2011 г. N 145-ФЗ </w:t>
      </w:r>
      <w:r w:rsidRPr="000F3204">
        <w:rPr>
          <w:rFonts w:ascii="Times New Roman" w:hAnsi="Times New Roman" w:cs="Times New Roman"/>
          <w:sz w:val="28"/>
          <w:szCs w:val="28"/>
        </w:rPr>
        <w:t>«О внесении изменений в З</w:t>
      </w:r>
      <w:r w:rsidRPr="000F3204">
        <w:rPr>
          <w:rFonts w:ascii="Times New Roman" w:hAnsi="Times New Roman" w:cs="Times New Roman"/>
          <w:sz w:val="28"/>
          <w:szCs w:val="28"/>
        </w:rPr>
        <w:t>а</w:t>
      </w:r>
      <w:r w:rsidRPr="000F3204">
        <w:rPr>
          <w:rFonts w:ascii="Times New Roman" w:hAnsi="Times New Roman" w:cs="Times New Roman"/>
          <w:sz w:val="28"/>
          <w:szCs w:val="28"/>
        </w:rPr>
        <w:t xml:space="preserve">кон РФ «Об образовании» </w:t>
      </w:r>
      <w:r w:rsidR="00893058" w:rsidRPr="000F3204">
        <w:rPr>
          <w:rFonts w:ascii="Times New Roman" w:hAnsi="Times New Roman" w:cs="Times New Roman"/>
          <w:sz w:val="28"/>
          <w:szCs w:val="28"/>
        </w:rPr>
        <w:t>(Концепция ДШИ);</w:t>
      </w:r>
    </w:p>
    <w:p w:rsidR="00BA2800" w:rsidRPr="000F3204" w:rsidRDefault="00BA2800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 xml:space="preserve">- </w:t>
      </w:r>
      <w:r w:rsidR="00893058" w:rsidRPr="000F3204">
        <w:rPr>
          <w:rFonts w:ascii="Times New Roman" w:hAnsi="Times New Roman" w:cs="Times New Roman"/>
          <w:sz w:val="28"/>
          <w:szCs w:val="28"/>
        </w:rPr>
        <w:t>П</w:t>
      </w:r>
      <w:r w:rsidRPr="000F3204">
        <w:rPr>
          <w:rFonts w:ascii="Times New Roman" w:hAnsi="Times New Roman" w:cs="Times New Roman"/>
          <w:sz w:val="28"/>
          <w:szCs w:val="28"/>
        </w:rPr>
        <w:t>риказом Министерства  образования  и  науки  РФ</w:t>
      </w:r>
      <w:r w:rsidR="00893058" w:rsidRPr="000F3204">
        <w:rPr>
          <w:rFonts w:ascii="Times New Roman" w:hAnsi="Times New Roman" w:cs="Times New Roman"/>
          <w:sz w:val="28"/>
          <w:szCs w:val="28"/>
        </w:rPr>
        <w:t xml:space="preserve">  от 14.06.</w:t>
      </w:r>
      <w:r w:rsidR="005C25DD" w:rsidRPr="000F3204">
        <w:rPr>
          <w:rFonts w:ascii="Times New Roman" w:hAnsi="Times New Roman" w:cs="Times New Roman"/>
          <w:sz w:val="28"/>
          <w:szCs w:val="28"/>
        </w:rPr>
        <w:t>2013 г</w:t>
      </w:r>
      <w:r w:rsidR="00893058" w:rsidRPr="000F3204">
        <w:rPr>
          <w:rFonts w:ascii="Times New Roman" w:hAnsi="Times New Roman" w:cs="Times New Roman"/>
          <w:sz w:val="28"/>
          <w:szCs w:val="28"/>
        </w:rPr>
        <w:t>.</w:t>
      </w:r>
      <w:r w:rsidR="005C25DD" w:rsidRPr="000F3204">
        <w:rPr>
          <w:rFonts w:ascii="Times New Roman" w:hAnsi="Times New Roman" w:cs="Times New Roman"/>
          <w:sz w:val="28"/>
          <w:szCs w:val="28"/>
        </w:rPr>
        <w:t xml:space="preserve"> №462 «О</w:t>
      </w:r>
      <w:r w:rsidRPr="000F3204">
        <w:rPr>
          <w:rFonts w:ascii="Times New Roman" w:hAnsi="Times New Roman" w:cs="Times New Roman"/>
          <w:sz w:val="28"/>
          <w:szCs w:val="28"/>
        </w:rPr>
        <w:t xml:space="preserve">б утверждении порядка проведения </w:t>
      </w:r>
      <w:proofErr w:type="spellStart"/>
      <w:r w:rsidRPr="000F3204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0F3204">
        <w:rPr>
          <w:rFonts w:ascii="Times New Roman" w:hAnsi="Times New Roman" w:cs="Times New Roman"/>
          <w:sz w:val="28"/>
          <w:szCs w:val="28"/>
        </w:rPr>
        <w:t xml:space="preserve"> образовательной о</w:t>
      </w:r>
      <w:r w:rsidRPr="000F3204">
        <w:rPr>
          <w:rFonts w:ascii="Times New Roman" w:hAnsi="Times New Roman" w:cs="Times New Roman"/>
          <w:sz w:val="28"/>
          <w:szCs w:val="28"/>
        </w:rPr>
        <w:t>р</w:t>
      </w:r>
      <w:r w:rsidRPr="000F3204">
        <w:rPr>
          <w:rFonts w:ascii="Times New Roman" w:hAnsi="Times New Roman" w:cs="Times New Roman"/>
          <w:sz w:val="28"/>
          <w:szCs w:val="28"/>
        </w:rPr>
        <w:t>ганизации»</w:t>
      </w:r>
      <w:r w:rsidR="0077513F" w:rsidRPr="000F3204">
        <w:rPr>
          <w:rFonts w:ascii="Times New Roman" w:hAnsi="Times New Roman" w:cs="Times New Roman"/>
          <w:sz w:val="28"/>
          <w:szCs w:val="28"/>
        </w:rPr>
        <w:t>.</w:t>
      </w:r>
    </w:p>
    <w:p w:rsidR="002B2A59" w:rsidRPr="000F3204" w:rsidRDefault="00E3104E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2A59" w:rsidRPr="000F3204">
        <w:rPr>
          <w:rFonts w:ascii="Times New Roman" w:hAnsi="Times New Roman" w:cs="Times New Roman"/>
          <w:sz w:val="28"/>
          <w:szCs w:val="28"/>
        </w:rPr>
        <w:t>Новое время требует переосмысления существующих образовательных практик: мир стремительно меняется – меняется общество, меняется среда об</w:t>
      </w:r>
      <w:r w:rsidR="002B2A59" w:rsidRPr="000F3204">
        <w:rPr>
          <w:rFonts w:ascii="Times New Roman" w:hAnsi="Times New Roman" w:cs="Times New Roman"/>
          <w:sz w:val="28"/>
          <w:szCs w:val="28"/>
        </w:rPr>
        <w:t>и</w:t>
      </w:r>
      <w:r w:rsidR="002B2A59" w:rsidRPr="000F3204">
        <w:rPr>
          <w:rFonts w:ascii="Times New Roman" w:hAnsi="Times New Roman" w:cs="Times New Roman"/>
          <w:sz w:val="28"/>
          <w:szCs w:val="28"/>
        </w:rPr>
        <w:t>тания.</w:t>
      </w:r>
    </w:p>
    <w:p w:rsidR="00E630E7" w:rsidRPr="000F3204" w:rsidRDefault="00E3104E" w:rsidP="000F32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25DD" w:rsidRPr="000F3204">
        <w:rPr>
          <w:rFonts w:ascii="Times New Roman" w:hAnsi="Times New Roman" w:cs="Times New Roman"/>
          <w:sz w:val="28"/>
          <w:szCs w:val="28"/>
        </w:rPr>
        <w:t xml:space="preserve">Руководителю и педагогическому коллективу </w:t>
      </w:r>
      <w:r w:rsidR="00E630E7" w:rsidRPr="000F3204">
        <w:rPr>
          <w:rFonts w:ascii="Times New Roman" w:hAnsi="Times New Roman" w:cs="Times New Roman"/>
          <w:sz w:val="28"/>
          <w:szCs w:val="28"/>
        </w:rPr>
        <w:t xml:space="preserve"> приход</w:t>
      </w:r>
      <w:r w:rsidR="00A147A6" w:rsidRPr="000F3204">
        <w:rPr>
          <w:rFonts w:ascii="Times New Roman" w:hAnsi="Times New Roman" w:cs="Times New Roman"/>
          <w:sz w:val="28"/>
          <w:szCs w:val="28"/>
        </w:rPr>
        <w:t>иться оперативно ре</w:t>
      </w:r>
      <w:r w:rsidR="00A147A6" w:rsidRPr="000F3204">
        <w:rPr>
          <w:rFonts w:ascii="Times New Roman" w:hAnsi="Times New Roman" w:cs="Times New Roman"/>
          <w:sz w:val="28"/>
          <w:szCs w:val="28"/>
        </w:rPr>
        <w:t>а</w:t>
      </w:r>
      <w:r w:rsidR="00A147A6" w:rsidRPr="000F3204">
        <w:rPr>
          <w:rFonts w:ascii="Times New Roman" w:hAnsi="Times New Roman" w:cs="Times New Roman"/>
          <w:sz w:val="28"/>
          <w:szCs w:val="28"/>
        </w:rPr>
        <w:t>гировать на изменения</w:t>
      </w:r>
      <w:r w:rsidR="00EE0C4E" w:rsidRPr="000F3204">
        <w:rPr>
          <w:rFonts w:ascii="Times New Roman" w:hAnsi="Times New Roman" w:cs="Times New Roman"/>
          <w:sz w:val="28"/>
          <w:szCs w:val="28"/>
        </w:rPr>
        <w:t>, и выстраивать свою творческую работу по</w:t>
      </w:r>
      <w:r w:rsidR="005C25DD" w:rsidRPr="000F3204">
        <w:rPr>
          <w:rFonts w:ascii="Times New Roman" w:hAnsi="Times New Roman" w:cs="Times New Roman"/>
          <w:sz w:val="28"/>
          <w:szCs w:val="28"/>
        </w:rPr>
        <w:t xml:space="preserve">- </w:t>
      </w:r>
      <w:r w:rsidR="00EE0C4E" w:rsidRPr="000F3204">
        <w:rPr>
          <w:rFonts w:ascii="Times New Roman" w:hAnsi="Times New Roman" w:cs="Times New Roman"/>
          <w:sz w:val="28"/>
          <w:szCs w:val="28"/>
        </w:rPr>
        <w:t xml:space="preserve"> новому.</w:t>
      </w:r>
      <w:r w:rsidR="00104857" w:rsidRPr="000F3204">
        <w:rPr>
          <w:rFonts w:ascii="Times New Roman" w:hAnsi="Times New Roman" w:cs="Times New Roman"/>
          <w:sz w:val="28"/>
          <w:szCs w:val="28"/>
        </w:rPr>
        <w:t xml:space="preserve"> </w:t>
      </w:r>
      <w:r w:rsidR="00030D21" w:rsidRPr="000F3204">
        <w:rPr>
          <w:rFonts w:ascii="Times New Roman" w:hAnsi="Times New Roman" w:cs="Times New Roman"/>
          <w:sz w:val="28"/>
          <w:szCs w:val="28"/>
        </w:rPr>
        <w:t>Главной задачей педагогов является формирование позитивных изменений уровня культурного образования населения, освоение учащимися не только традиционного, но и современного творческого инструментария в целях дал</w:t>
      </w:r>
      <w:r w:rsidR="00030D21" w:rsidRPr="000F3204">
        <w:rPr>
          <w:rFonts w:ascii="Times New Roman" w:hAnsi="Times New Roman" w:cs="Times New Roman"/>
          <w:sz w:val="28"/>
          <w:szCs w:val="28"/>
        </w:rPr>
        <w:t>ь</w:t>
      </w:r>
      <w:r w:rsidR="00030D21" w:rsidRPr="000F3204">
        <w:rPr>
          <w:rFonts w:ascii="Times New Roman" w:hAnsi="Times New Roman" w:cs="Times New Roman"/>
          <w:sz w:val="28"/>
          <w:szCs w:val="28"/>
        </w:rPr>
        <w:t xml:space="preserve">нейшего саморазвития личности, обеспечение условий </w:t>
      </w:r>
      <w:r w:rsidR="00915818" w:rsidRPr="000F3204">
        <w:rPr>
          <w:rFonts w:ascii="Times New Roman" w:hAnsi="Times New Roman" w:cs="Times New Roman"/>
          <w:sz w:val="28"/>
          <w:szCs w:val="28"/>
        </w:rPr>
        <w:t xml:space="preserve">активного воздействия </w:t>
      </w:r>
      <w:r w:rsidR="00915818" w:rsidRPr="000F3204">
        <w:rPr>
          <w:rFonts w:ascii="Times New Roman" w:hAnsi="Times New Roman" w:cs="Times New Roman"/>
          <w:sz w:val="28"/>
          <w:szCs w:val="28"/>
        </w:rPr>
        <w:lastRenderedPageBreak/>
        <w:t>выпускников на общественную жизнь с помощью обретенных творческих навыков.</w:t>
      </w:r>
    </w:p>
    <w:p w:rsidR="00995050" w:rsidRPr="000F3204" w:rsidRDefault="00E3104E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A073CB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этом случае 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управление требует учета специфики </w:t>
      </w:r>
      <w:r w:rsidR="002B2A59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 преподавател</w:t>
      </w:r>
      <w:r w:rsidR="002B2A59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2B2A59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состава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, особенностей внешней среды, а, главное, предполагает социал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ную ориентированность управленческой деятельности, что означает необход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мость со</w:t>
      </w:r>
      <w:r w:rsidR="002B2A59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гласования интересов работников ДШИ 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интерес</w:t>
      </w:r>
      <w:r w:rsidR="002B2A59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ами общества и  го</w:t>
      </w:r>
      <w:r w:rsidR="002B2A59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2B2A59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ударства. </w:t>
      </w:r>
    </w:p>
    <w:p w:rsidR="00E3104E" w:rsidRDefault="00E3104E" w:rsidP="00E3104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</w:t>
      </w:r>
      <w:r w:rsidR="00A73DFD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эффективное 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деятельностью творческих ко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лективов является </w:t>
      </w:r>
      <w:r w:rsidR="00A73DFD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на сегодняшний день актуальной проблемой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обусловл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но:</w:t>
      </w:r>
      <w:r w:rsidR="00384445" w:rsidRPr="000F3204"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*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низким уровнем теоретической разработанности проблемы;</w:t>
      </w:r>
      <w:r w:rsidR="00384445" w:rsidRPr="000F32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*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неэффективностью реально существующих управленческих отношений;</w:t>
      </w:r>
      <w:r w:rsidR="00384445" w:rsidRPr="000F32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*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необходимостью разработки научно обоснованных рекомендаций по повыш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нию социальной эффективности управления деятельностью творческих колле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тивов.</w:t>
      </w:r>
      <w:r w:rsidR="00384445" w:rsidRPr="000F32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Степень научной разработанности проблемы</w:t>
      </w:r>
      <w:r w:rsidR="00A905A8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низкая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. Социологич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ский анализ управления деятельностью творческих коллективов в научной л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тературе пока еще не получил должного освещения. Поэтому изучение данной проблематики потребовало обращения к источникам, раскрывающим разли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ные аспекты исследуемой области.</w:t>
      </w:r>
    </w:p>
    <w:p w:rsidR="00511D97" w:rsidRPr="000F3204" w:rsidRDefault="00E3104E" w:rsidP="00E3104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Общетеоретические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вопросы творчества, его роль и место в общественной жизни, воздействие на духовную, культурную, научную, социальную, полит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ческую, экономическую, трудовую сферы общественной жизнедеятельности исследованы в трудах древних и современных, зарубежных и отечественных философов и социологов: </w:t>
      </w:r>
      <w:proofErr w:type="spellStart"/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А.Бергсона</w:t>
      </w:r>
      <w:proofErr w:type="spellEnd"/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Н.А. Бердяева, </w:t>
      </w:r>
      <w:proofErr w:type="spellStart"/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И.Канта</w:t>
      </w:r>
      <w:proofErr w:type="spellEnd"/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Платона, </w:t>
      </w:r>
      <w:proofErr w:type="spellStart"/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З.Фрейда</w:t>
      </w:r>
      <w:proofErr w:type="spellEnd"/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Ф.Энгельса</w:t>
      </w:r>
      <w:proofErr w:type="spellEnd"/>
      <w:r w:rsidR="00384445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, К. Юнга и др.</w:t>
      </w:r>
    </w:p>
    <w:p w:rsidR="00685378" w:rsidRPr="000F3204" w:rsidRDefault="001F3621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4445" w:rsidRPr="000F3204">
        <w:rPr>
          <w:rFonts w:ascii="Times New Roman" w:hAnsi="Times New Roman" w:cs="Times New Roman"/>
          <w:sz w:val="28"/>
          <w:szCs w:val="28"/>
        </w:rPr>
        <w:t xml:space="preserve">Особую социальную значимость, а также прикладные аспекты творческой деятельности отмечали в своих работах М. Вебер, В.В. Давыдов, Э. Дюркгейм, </w:t>
      </w:r>
      <w:proofErr w:type="spellStart"/>
      <w:r w:rsidR="00AC09BF" w:rsidRPr="000F3204">
        <w:rPr>
          <w:rFonts w:ascii="Times New Roman" w:hAnsi="Times New Roman" w:cs="Times New Roman"/>
          <w:sz w:val="28"/>
          <w:szCs w:val="28"/>
        </w:rPr>
        <w:t>А.Маслоу</w:t>
      </w:r>
      <w:proofErr w:type="spellEnd"/>
      <w:r w:rsidR="00AC09BF" w:rsidRPr="000F3204">
        <w:rPr>
          <w:rFonts w:ascii="Times New Roman" w:hAnsi="Times New Roman" w:cs="Times New Roman"/>
          <w:sz w:val="28"/>
          <w:szCs w:val="28"/>
        </w:rPr>
        <w:t xml:space="preserve">, </w:t>
      </w:r>
      <w:r w:rsidR="00384445" w:rsidRPr="000F3204">
        <w:rPr>
          <w:rFonts w:ascii="Times New Roman" w:hAnsi="Times New Roman" w:cs="Times New Roman"/>
          <w:sz w:val="28"/>
          <w:szCs w:val="28"/>
        </w:rPr>
        <w:t>В.А. Сухомлинский.</w:t>
      </w:r>
    </w:p>
    <w:p w:rsidR="00685378" w:rsidRPr="000F3204" w:rsidRDefault="001F3621" w:rsidP="000F3204">
      <w:pPr>
        <w:pStyle w:val="a4"/>
        <w:shd w:val="clear" w:color="auto" w:fill="FFFFFF"/>
        <w:spacing w:before="0" w:beforeAutospacing="0" w:after="246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="00685378" w:rsidRPr="000F3204">
        <w:rPr>
          <w:color w:val="000000"/>
          <w:sz w:val="28"/>
          <w:szCs w:val="28"/>
        </w:rPr>
        <w:t>Актуальность и объективная необходимость исследования процессов, разв</w:t>
      </w:r>
      <w:r w:rsidR="00685378" w:rsidRPr="000F3204">
        <w:rPr>
          <w:color w:val="000000"/>
          <w:sz w:val="28"/>
          <w:szCs w:val="28"/>
        </w:rPr>
        <w:t>и</w:t>
      </w:r>
      <w:r w:rsidR="00685378" w:rsidRPr="000F3204">
        <w:rPr>
          <w:color w:val="000000"/>
          <w:sz w:val="28"/>
          <w:szCs w:val="28"/>
        </w:rPr>
        <w:t>тия и управления коллективом определяется тем, что для многих организаций  коллектив - это залог успеха всего предприятия.</w:t>
      </w:r>
    </w:p>
    <w:p w:rsidR="001F3621" w:rsidRDefault="001F3621" w:rsidP="001F362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74042" w:rsidRPr="000F3204">
        <w:rPr>
          <w:sz w:val="28"/>
          <w:szCs w:val="28"/>
        </w:rPr>
        <w:t>Объект</w:t>
      </w:r>
      <w:r>
        <w:rPr>
          <w:sz w:val="28"/>
          <w:szCs w:val="28"/>
        </w:rPr>
        <w:t xml:space="preserve"> </w:t>
      </w:r>
      <w:r w:rsidR="00E74042" w:rsidRPr="000F3204">
        <w:rPr>
          <w:color w:val="000000"/>
          <w:sz w:val="28"/>
          <w:szCs w:val="28"/>
        </w:rPr>
        <w:t>исследования – творческий коллектив работников ДШИ.</w:t>
      </w:r>
      <w:r>
        <w:rPr>
          <w:sz w:val="28"/>
          <w:szCs w:val="28"/>
        </w:rPr>
        <w:t xml:space="preserve"> </w:t>
      </w:r>
    </w:p>
    <w:p w:rsidR="00E74042" w:rsidRPr="001F3621" w:rsidRDefault="001F3621" w:rsidP="001F362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</w:t>
      </w:r>
      <w:r w:rsidR="00E74042" w:rsidRPr="000F3204">
        <w:rPr>
          <w:color w:val="000000"/>
          <w:sz w:val="28"/>
          <w:szCs w:val="28"/>
        </w:rPr>
        <w:t xml:space="preserve"> исследования – эффективные методы и способы управления</w:t>
      </w:r>
      <w:r w:rsidR="00DB3198" w:rsidRPr="000F3204">
        <w:rPr>
          <w:color w:val="000000"/>
          <w:sz w:val="28"/>
          <w:szCs w:val="28"/>
        </w:rPr>
        <w:t xml:space="preserve"> ко</w:t>
      </w:r>
      <w:r w:rsidR="00DB3198" w:rsidRPr="000F3204">
        <w:rPr>
          <w:color w:val="000000"/>
          <w:sz w:val="28"/>
          <w:szCs w:val="28"/>
        </w:rPr>
        <w:t>л</w:t>
      </w:r>
      <w:r w:rsidR="00DB3198" w:rsidRPr="000F3204">
        <w:rPr>
          <w:color w:val="000000"/>
          <w:sz w:val="28"/>
          <w:szCs w:val="28"/>
        </w:rPr>
        <w:t>лективом ДШИ.</w:t>
      </w:r>
    </w:p>
    <w:p w:rsidR="00865103" w:rsidRPr="001F3621" w:rsidRDefault="001F3621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5378" w:rsidRPr="000F3204">
        <w:rPr>
          <w:rFonts w:ascii="Times New Roman" w:hAnsi="Times New Roman" w:cs="Times New Roman"/>
          <w:sz w:val="28"/>
          <w:szCs w:val="28"/>
        </w:rPr>
        <w:t>Цель</w:t>
      </w:r>
      <w:r w:rsidR="00865103" w:rsidRPr="000F3204">
        <w:rPr>
          <w:rFonts w:ascii="Times New Roman" w:hAnsi="Times New Roman" w:cs="Times New Roman"/>
          <w:sz w:val="28"/>
          <w:szCs w:val="28"/>
        </w:rPr>
        <w:t>ю</w:t>
      </w:r>
      <w:r w:rsidR="00865103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данной работы является изучение к</w:t>
      </w:r>
      <w:r w:rsidR="00865103" w:rsidRPr="000F32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оллектива ДШИ как творческого объекта управления</w:t>
      </w:r>
      <w:r w:rsidR="00865103" w:rsidRPr="000F3204">
        <w:rPr>
          <w:rFonts w:ascii="Times New Roman" w:hAnsi="Times New Roman" w:cs="Times New Roman"/>
          <w:sz w:val="28"/>
          <w:szCs w:val="28"/>
        </w:rPr>
        <w:t>.</w:t>
      </w:r>
    </w:p>
    <w:p w:rsidR="00865103" w:rsidRPr="000F3204" w:rsidRDefault="001F3621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865103" w:rsidRPr="000F3204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достигается через нижеперечисленные задачи:</w:t>
      </w:r>
    </w:p>
    <w:p w:rsidR="001F3621" w:rsidRPr="001F3621" w:rsidRDefault="003D6330" w:rsidP="001F3621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определение 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одержания и структуры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творческого коллектива; </w:t>
      </w:r>
    </w:p>
    <w:p w:rsidR="001F3621" w:rsidRDefault="003D6330" w:rsidP="001F3621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изучение особенностей 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управления деятельностью творческих коллект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вов;</w:t>
      </w:r>
    </w:p>
    <w:p w:rsidR="001F3621" w:rsidRDefault="003D6330" w:rsidP="001F3621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раскрытие  специфики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деятельности творческих коллективов в ДШИ;</w:t>
      </w:r>
    </w:p>
    <w:p w:rsidR="003D6330" w:rsidRPr="000F3204" w:rsidRDefault="003D6330" w:rsidP="001F3621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выявление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циально-организационных проблем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вления деятельн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стью творческих </w:t>
      </w:r>
      <w:r w:rsidR="00E74042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коллективов;</w:t>
      </w:r>
    </w:p>
    <w:p w:rsidR="00283119" w:rsidRPr="000F3204" w:rsidRDefault="001F3621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D6330" w:rsidRPr="000F3204">
        <w:rPr>
          <w:rFonts w:ascii="Times New Roman" w:hAnsi="Times New Roman" w:cs="Times New Roman"/>
          <w:color w:val="000000"/>
          <w:sz w:val="28"/>
          <w:szCs w:val="28"/>
        </w:rPr>
        <w:t>Выпускная квалификационная работа состоит из введения, двух  глав,  пр</w:t>
      </w:r>
      <w:r w:rsidR="003D6330" w:rsidRPr="000F320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D6330" w:rsidRPr="000F3204">
        <w:rPr>
          <w:rFonts w:ascii="Times New Roman" w:hAnsi="Times New Roman" w:cs="Times New Roman"/>
          <w:color w:val="000000"/>
          <w:sz w:val="28"/>
          <w:szCs w:val="28"/>
        </w:rPr>
        <w:t>ложений</w:t>
      </w:r>
      <w:r w:rsidR="000C48E9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D6330" w:rsidRPr="000F3204">
        <w:rPr>
          <w:rFonts w:ascii="Times New Roman" w:hAnsi="Times New Roman" w:cs="Times New Roman"/>
          <w:color w:val="000000"/>
          <w:sz w:val="28"/>
          <w:szCs w:val="28"/>
        </w:rPr>
        <w:t>вывод</w:t>
      </w:r>
      <w:r w:rsidR="00706B1C" w:rsidRPr="000F3204">
        <w:rPr>
          <w:rFonts w:ascii="Times New Roman" w:hAnsi="Times New Roman" w:cs="Times New Roman"/>
          <w:color w:val="000000"/>
          <w:sz w:val="28"/>
          <w:szCs w:val="28"/>
        </w:rPr>
        <w:t>ов и списка использованной литературы</w:t>
      </w:r>
      <w:r w:rsidR="008E6BB5" w:rsidRPr="000F320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31F27" w:rsidRDefault="00931F27" w:rsidP="000F320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3119" w:rsidRPr="000F3204" w:rsidRDefault="00931F27" w:rsidP="00931F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7580F" w:rsidRDefault="00D7580F" w:rsidP="00754DBD">
      <w:pPr>
        <w:pStyle w:val="2"/>
        <w:jc w:val="center"/>
        <w:rPr>
          <w:i/>
          <w:sz w:val="28"/>
          <w:szCs w:val="28"/>
          <w:shd w:val="clear" w:color="auto" w:fill="FFFFFF"/>
        </w:rPr>
      </w:pPr>
      <w:bookmarkStart w:id="1" w:name="_GoBack"/>
      <w:bookmarkEnd w:id="1"/>
      <w:r w:rsidRPr="00754DBD">
        <w:rPr>
          <w:i/>
          <w:sz w:val="28"/>
          <w:szCs w:val="28"/>
        </w:rPr>
        <w:lastRenderedPageBreak/>
        <w:t xml:space="preserve"> 1. </w:t>
      </w:r>
      <w:r w:rsidRPr="00754DBD">
        <w:rPr>
          <w:i/>
          <w:sz w:val="28"/>
          <w:szCs w:val="28"/>
          <w:shd w:val="clear" w:color="auto" w:fill="FFFFFF"/>
        </w:rPr>
        <w:t>Творческий коллектив ДШИ как объект управления</w:t>
      </w:r>
    </w:p>
    <w:p w:rsidR="001938FA" w:rsidRDefault="001938FA" w:rsidP="001938FA">
      <w:pPr>
        <w:pStyle w:val="2"/>
        <w:jc w:val="center"/>
        <w:rPr>
          <w:i/>
          <w:sz w:val="28"/>
          <w:szCs w:val="28"/>
          <w:shd w:val="clear" w:color="auto" w:fill="FFFFFF"/>
        </w:rPr>
      </w:pPr>
      <w:r w:rsidRPr="001938FA">
        <w:rPr>
          <w:i/>
          <w:sz w:val="28"/>
          <w:szCs w:val="28"/>
        </w:rPr>
        <w:t>1.1.</w:t>
      </w:r>
      <w:r w:rsidRPr="001938FA">
        <w:rPr>
          <w:i/>
          <w:sz w:val="28"/>
          <w:szCs w:val="28"/>
          <w:shd w:val="clear" w:color="auto" w:fill="FFFFFF"/>
        </w:rPr>
        <w:t>Творчество. Творческий коллектив</w:t>
      </w:r>
    </w:p>
    <w:p w:rsidR="00E53F89" w:rsidRPr="001938FA" w:rsidRDefault="00E53F89" w:rsidP="001938FA">
      <w:pPr>
        <w:pStyle w:val="2"/>
        <w:jc w:val="center"/>
        <w:rPr>
          <w:i/>
          <w:sz w:val="28"/>
          <w:szCs w:val="28"/>
        </w:rPr>
      </w:pPr>
    </w:p>
    <w:p w:rsidR="006F4B12" w:rsidRPr="000F3204" w:rsidRDefault="001938FA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</w:t>
      </w:r>
      <w:r w:rsidR="000B29AE" w:rsidRPr="001938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Творчество</w:t>
      </w:r>
      <w:r w:rsidR="000B29AE" w:rsidRPr="000F3204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0B29AE" w:rsidRPr="000F3204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13" w:tooltip="Процесс" w:history="1">
        <w:r w:rsidR="000B29AE" w:rsidRPr="000F320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процесс</w:t>
        </w:r>
      </w:hyperlink>
      <w:r w:rsidR="000B29AE" w:rsidRPr="000F320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деятельности, создающий качественно новые матер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альные и духовные ценности или итог создания объективно нового. Основной критерий, отличающий творчество от изготовления (производства), —</w:t>
      </w:r>
      <w:r w:rsidR="000B29AE" w:rsidRPr="000F3204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14" w:tooltip="Уникальность (страница отсутствует)" w:history="1">
        <w:r w:rsidR="000B29AE" w:rsidRPr="000F320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уникальность</w:t>
        </w:r>
      </w:hyperlink>
      <w:r w:rsidR="000B29AE" w:rsidRPr="000F320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его результата. Никто, кроме, возможно,</w:t>
      </w:r>
      <w:r w:rsidR="000B29AE" w:rsidRPr="000F3204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15" w:tooltip="Автор" w:history="1">
        <w:r w:rsidR="000B29AE" w:rsidRPr="000F320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автора</w:t>
        </w:r>
      </w:hyperlink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, не может пол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чить в точности такой же результат, если создать для него ту же исходную с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туацию. Таким образом, в процессе творчества автор вкладывает в материал, кроме труда, некие несводимые к трудовым операциям или логическому выв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ду возможности, выражает в конечном результате какие-то аспекты своей ли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ности. Именно этот факт придаёт продуктам творчества дополнительную це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0B29AE"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ность в сравнении с продуктами производства</w:t>
      </w:r>
      <w:r w:rsidR="00495F87" w:rsidRPr="000F320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495F87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8F1FC3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40</w:t>
      </w:r>
      <w:r w:rsidR="00495F87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5632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4786D" w:rsidRPr="000F3204" w:rsidRDefault="0084786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Творчество направлено на решение любых проблем или удовлетворение п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0F3204">
        <w:rPr>
          <w:rFonts w:ascii="Times New Roman" w:hAnsi="Times New Roman" w:cs="Times New Roman"/>
          <w:sz w:val="28"/>
          <w:szCs w:val="28"/>
          <w:shd w:val="clear" w:color="auto" w:fill="FFFFFF"/>
        </w:rPr>
        <w:t>требностей.</w:t>
      </w:r>
    </w:p>
    <w:p w:rsidR="0084786D" w:rsidRPr="000F3204" w:rsidRDefault="00E54A2B" w:rsidP="000F3204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bCs/>
          <w:sz w:val="28"/>
          <w:szCs w:val="28"/>
        </w:rPr>
        <w:t>Сущность творчества - в открытии и создании качественно нового, имеющ</w:t>
      </w:r>
      <w:r w:rsidR="000B29AE" w:rsidRPr="000F3204">
        <w:rPr>
          <w:rFonts w:ascii="Times New Roman" w:hAnsi="Times New Roman" w:cs="Times New Roman"/>
          <w:bCs/>
          <w:sz w:val="28"/>
          <w:szCs w:val="28"/>
        </w:rPr>
        <w:t>е</w:t>
      </w:r>
      <w:r w:rsidR="000B29AE" w:rsidRPr="000F3204">
        <w:rPr>
          <w:rFonts w:ascii="Times New Roman" w:hAnsi="Times New Roman" w:cs="Times New Roman"/>
          <w:bCs/>
          <w:sz w:val="28"/>
          <w:szCs w:val="28"/>
        </w:rPr>
        <w:t>го какую-либо ценность. Под творчеством обычно понимают художественное, научное и техническое творчество. Но творческий элемент имеет место в л</w:t>
      </w:r>
      <w:r w:rsidR="000B29AE" w:rsidRPr="000F3204">
        <w:rPr>
          <w:rFonts w:ascii="Times New Roman" w:hAnsi="Times New Roman" w:cs="Times New Roman"/>
          <w:bCs/>
          <w:sz w:val="28"/>
          <w:szCs w:val="28"/>
        </w:rPr>
        <w:t>ю</w:t>
      </w:r>
      <w:r w:rsidR="000B29AE" w:rsidRPr="000F3204">
        <w:rPr>
          <w:rFonts w:ascii="Times New Roman" w:hAnsi="Times New Roman" w:cs="Times New Roman"/>
          <w:bCs/>
          <w:sz w:val="28"/>
          <w:szCs w:val="28"/>
        </w:rPr>
        <w:t>бом виде деятельности</w:t>
      </w:r>
      <w:r w:rsidR="0084786D" w:rsidRPr="000F3204">
        <w:rPr>
          <w:rFonts w:ascii="Times New Roman" w:hAnsi="Times New Roman" w:cs="Times New Roman"/>
          <w:bCs/>
          <w:sz w:val="28"/>
          <w:szCs w:val="28"/>
        </w:rPr>
        <w:t>.</w:t>
      </w:r>
    </w:p>
    <w:p w:rsidR="000B29AE" w:rsidRPr="000F3204" w:rsidRDefault="00E54A2B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Природные задатки творческих способностей присущи каждому человеку. Но чтобы раскрыть их и развить в полной мере, нужны определенные 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волевые качества личности (упорство, работоспособность, смелость),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раннее и умел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>ое обучение, творческий климат.</w:t>
      </w:r>
    </w:p>
    <w:p w:rsidR="00836A02" w:rsidRPr="000F3204" w:rsidRDefault="00E54A2B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Самый главный «враг» творчества - страх. Боязнь неудачи сковывает воо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ражение и инициативу. Каждому, кто стремится развить в себе творческие сп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собности, следует помнить, что неудовлетворенность - фермент нового. Она обновляет творчество. Ошибки - обычные и неизбежные спутники достижений. С точки зрения извлечения уроков недостатки даже «интереснее»</w:t>
      </w:r>
      <w:r w:rsidR="00495F87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достоинств,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в них отражена личность творца. Уметь находить свои ошибки так же важно, как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беречь </w:t>
      </w:r>
      <w:proofErr w:type="gramStart"/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хорошее</w:t>
      </w:r>
      <w:proofErr w:type="gramEnd"/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в своей работе. Носителем творческого начала как явления с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цио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культурного выступает человеческая личность. Она - свидетельство духо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но-личностной природы творчества. </w:t>
      </w:r>
    </w:p>
    <w:p w:rsidR="000B29AE" w:rsidRPr="00E54A2B" w:rsidRDefault="00E54A2B" w:rsidP="008F1FC3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«Личность характеризуется активностью, стремлением субъекта расширять сферу своей деятельности, действовать за границами требований ситуации и ролевых</w:t>
      </w:r>
      <w:r w:rsidR="00B1720F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предписаний; направленностью -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устойчивой </w:t>
      </w:r>
      <w:r w:rsidR="00B1720F" w:rsidRPr="000F3204">
        <w:rPr>
          <w:rFonts w:ascii="Times New Roman" w:hAnsi="Times New Roman" w:cs="Times New Roman"/>
          <w:color w:val="000000"/>
          <w:sz w:val="28"/>
          <w:szCs w:val="28"/>
        </w:rPr>
        <w:t>доминирующей сист</w:t>
      </w:r>
      <w:r w:rsidR="00B1720F" w:rsidRPr="000F320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1720F" w:rsidRPr="000F3204">
        <w:rPr>
          <w:rFonts w:ascii="Times New Roman" w:hAnsi="Times New Roman" w:cs="Times New Roman"/>
          <w:color w:val="000000"/>
          <w:sz w:val="28"/>
          <w:szCs w:val="28"/>
        </w:rPr>
        <w:t>мой мотивов -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интересов, убеждений и т. д.…» 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>Творческими действиями явл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>ются д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ействия, выходящие за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границы требований ситуации.</w:t>
      </w:r>
    </w:p>
    <w:p w:rsidR="00104857" w:rsidRPr="000F3204" w:rsidRDefault="00104857" w:rsidP="000F320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29AE" w:rsidRPr="000F3204" w:rsidRDefault="00E54A2B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принципами, описанными С.Л. Рубинштейном, производя изменения в окружающем мире, человек меняется сам. 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еловек изменяет себя, осуществляя творческую деятельность.</w:t>
      </w:r>
    </w:p>
    <w:p w:rsidR="000B29AE" w:rsidRPr="000F3204" w:rsidRDefault="00E54A2B" w:rsidP="000F3204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Таким образом, через творчество осуществляется связь человека с миром. Творчество само стимулирует себя.</w:t>
      </w:r>
    </w:p>
    <w:p w:rsidR="000B29AE" w:rsidRPr="000F3204" w:rsidRDefault="00CB56E1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 психоаналитического направления Д.В. </w:t>
      </w:r>
      <w:proofErr w:type="spellStart"/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Винникотт</w:t>
      </w:r>
      <w:proofErr w:type="spellEnd"/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выдвигает следующее предположение: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В игре, а возможно, только лишь в игре, ребенок или взрослый обладает свободой творчества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29AE" w:rsidRPr="000F3204" w:rsidRDefault="00CB56E1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Творчество связано с игрой. Игра является механизмом, который позволяет человеку быть креативным. Через творческую деятельность человек стремится найти свою самость (себя, ядро личности, глубинную сущность). По мнению Д. В. </w:t>
      </w:r>
      <w:proofErr w:type="spellStart"/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Винник</w:t>
      </w:r>
      <w:r w:rsidR="00B1720F" w:rsidRPr="000F3204">
        <w:rPr>
          <w:rFonts w:ascii="Times New Roman" w:hAnsi="Times New Roman" w:cs="Times New Roman"/>
          <w:color w:val="000000"/>
          <w:sz w:val="28"/>
          <w:szCs w:val="28"/>
        </w:rPr>
        <w:t>отта</w:t>
      </w:r>
      <w:proofErr w:type="spellEnd"/>
      <w:r w:rsidR="00B1720F" w:rsidRPr="000F3204">
        <w:rPr>
          <w:rFonts w:ascii="Times New Roman" w:hAnsi="Times New Roman" w:cs="Times New Roman"/>
          <w:color w:val="000000"/>
          <w:sz w:val="28"/>
          <w:szCs w:val="28"/>
        </w:rPr>
        <w:t>, творческая деятельность -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 здоровое состояние ч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ловека</w:t>
      </w:r>
      <w:r w:rsidR="008F1FC3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720F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творчество -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это то, в чём человек может осуществл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ять свою свободу,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связь со своей глубинной сущностью.</w:t>
      </w:r>
    </w:p>
    <w:p w:rsidR="00836A02" w:rsidRPr="000F3204" w:rsidRDefault="00CB56E1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Сама суть искусства есть общение. Зритель, читатель, созерцатель - это па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сивная роль, то есть роль того, кто слушает, воспринимает в данном общении. А роль творца - это активная роль, это роль того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, кто повествует,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кто делится своим опытом, опытом постигнутого, выраженного либо в мыслях (в тексте), либо в гармониях (музыка, картины). </w:t>
      </w:r>
    </w:p>
    <w:p w:rsidR="000B29AE" w:rsidRPr="000F3204" w:rsidRDefault="00CB56E1" w:rsidP="000F320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Почему творчество </w:t>
      </w:r>
      <w:r w:rsidR="00695AFF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это общение? Потому что</w:t>
      </w:r>
      <w:r w:rsidR="00695AFF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это опосредованное общ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ние. Можно ведь непосредственно поделиться некой мы</w:t>
      </w:r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слью, неким опытом </w:t>
      </w:r>
      <w:proofErr w:type="gramStart"/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постигнутого</w:t>
      </w:r>
      <w:proofErr w:type="gramEnd"/>
      <w:r w:rsidR="00836A02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а можно опосредованно, через произведение искусств. Творч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ство самодостаточно, поскольку сам процесс творения есть</w:t>
      </w:r>
      <w:r w:rsidR="0084786D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обретение масте</w:t>
      </w:r>
      <w:r w:rsidR="0084786D" w:rsidRPr="000F320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4786D" w:rsidRPr="000F3204">
        <w:rPr>
          <w:rFonts w:ascii="Times New Roman" w:hAnsi="Times New Roman" w:cs="Times New Roman"/>
          <w:color w:val="000000"/>
          <w:sz w:val="28"/>
          <w:szCs w:val="28"/>
        </w:rPr>
        <w:t>ства - мудрости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, целостности сознания, опыта осознанного. Если же ты излаг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ешь свой опыт </w:t>
      </w:r>
      <w:r w:rsidR="001702A9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постигнутого, то ты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выступаешь в роли учителя</w:t>
      </w:r>
      <w:r w:rsidR="00695AFF" w:rsidRPr="000F3204">
        <w:rPr>
          <w:rFonts w:ascii="Times New Roman" w:hAnsi="Times New Roman" w:cs="Times New Roman"/>
          <w:color w:val="000000"/>
          <w:sz w:val="28"/>
          <w:szCs w:val="28"/>
        </w:rPr>
        <w:t>. Ты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вдохновл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>ешь д</w:t>
      </w:r>
      <w:r w:rsidR="001702A9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ругих на поиск красоты, </w:t>
      </w:r>
      <w:r w:rsidR="000B29AE" w:rsidRPr="000F3204">
        <w:rPr>
          <w:rFonts w:ascii="Times New Roman" w:hAnsi="Times New Roman" w:cs="Times New Roman"/>
          <w:color w:val="000000"/>
          <w:sz w:val="28"/>
          <w:szCs w:val="28"/>
        </w:rPr>
        <w:t xml:space="preserve"> гармонии, на обретение собственного опыта...</w:t>
      </w:r>
    </w:p>
    <w:p w:rsidR="001702A9" w:rsidRPr="000F3204" w:rsidRDefault="00CB56E1" w:rsidP="000F3204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84786D" w:rsidRPr="000F3204">
        <w:rPr>
          <w:rFonts w:ascii="Times New Roman" w:hAnsi="Times New Roman" w:cs="Times New Roman"/>
          <w:bCs/>
          <w:sz w:val="28"/>
          <w:szCs w:val="28"/>
        </w:rPr>
        <w:t>Всякая деятельность предполагает объединение людей. Но никакая челов</w:t>
      </w:r>
      <w:r w:rsidR="0084786D" w:rsidRPr="000F3204">
        <w:rPr>
          <w:rFonts w:ascii="Times New Roman" w:hAnsi="Times New Roman" w:cs="Times New Roman"/>
          <w:bCs/>
          <w:sz w:val="28"/>
          <w:szCs w:val="28"/>
        </w:rPr>
        <w:t>е</w:t>
      </w:r>
      <w:r w:rsidR="0084786D" w:rsidRPr="000F3204">
        <w:rPr>
          <w:rFonts w:ascii="Times New Roman" w:hAnsi="Times New Roman" w:cs="Times New Roman"/>
          <w:bCs/>
          <w:sz w:val="28"/>
          <w:szCs w:val="28"/>
        </w:rPr>
        <w:t>ческая общность не может осуществлять полноценную совместную деятел</w:t>
      </w:r>
      <w:r w:rsidR="0084786D" w:rsidRPr="000F3204">
        <w:rPr>
          <w:rFonts w:ascii="Times New Roman" w:hAnsi="Times New Roman" w:cs="Times New Roman"/>
          <w:bCs/>
          <w:sz w:val="28"/>
          <w:szCs w:val="28"/>
        </w:rPr>
        <w:t>ь</w:t>
      </w:r>
      <w:r w:rsidR="0084786D" w:rsidRPr="000F3204">
        <w:rPr>
          <w:rFonts w:ascii="Times New Roman" w:hAnsi="Times New Roman" w:cs="Times New Roman"/>
          <w:bCs/>
          <w:sz w:val="28"/>
          <w:szCs w:val="28"/>
        </w:rPr>
        <w:t>ность, если  не будет установлен контакт между людьми</w:t>
      </w:r>
      <w:r w:rsidR="001702A9" w:rsidRPr="000F3204">
        <w:rPr>
          <w:rFonts w:ascii="Times New Roman" w:hAnsi="Times New Roman" w:cs="Times New Roman"/>
          <w:bCs/>
          <w:sz w:val="28"/>
          <w:szCs w:val="28"/>
        </w:rPr>
        <w:t>.</w:t>
      </w:r>
    </w:p>
    <w:p w:rsidR="000B37DE" w:rsidRDefault="00CB56E1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B1720F" w:rsidRPr="000F3204">
        <w:rPr>
          <w:rFonts w:ascii="Times New Roman" w:hAnsi="Times New Roman" w:cs="Times New Roman"/>
          <w:bCs/>
          <w:sz w:val="28"/>
          <w:szCs w:val="28"/>
        </w:rPr>
        <w:t>Такое понимание должно включать в себя коллективное творчество.</w:t>
      </w:r>
      <w:r w:rsidR="000B37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7110" w:rsidRPr="000F3204">
        <w:rPr>
          <w:rFonts w:ascii="Times New Roman" w:hAnsi="Times New Roman" w:cs="Times New Roman"/>
          <w:sz w:val="28"/>
          <w:szCs w:val="28"/>
        </w:rPr>
        <w:t>Разб</w:t>
      </w:r>
      <w:r w:rsidR="003C7110" w:rsidRPr="000F3204">
        <w:rPr>
          <w:rFonts w:ascii="Times New Roman" w:hAnsi="Times New Roman" w:cs="Times New Roman"/>
          <w:sz w:val="28"/>
          <w:szCs w:val="28"/>
        </w:rPr>
        <w:t>е</w:t>
      </w:r>
      <w:r w:rsidR="000B37DE">
        <w:rPr>
          <w:rFonts w:ascii="Times New Roman" w:hAnsi="Times New Roman" w:cs="Times New Roman"/>
          <w:sz w:val="28"/>
          <w:szCs w:val="28"/>
        </w:rPr>
        <w:t xml:space="preserve">рем некоторые понятия. </w:t>
      </w:r>
    </w:p>
    <w:p w:rsidR="0058267E" w:rsidRPr="000B37DE" w:rsidRDefault="000B37DE" w:rsidP="000F3204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466F" w:rsidRPr="000F3204">
        <w:rPr>
          <w:rFonts w:ascii="Times New Roman" w:hAnsi="Times New Roman" w:cs="Times New Roman"/>
          <w:sz w:val="28"/>
          <w:szCs w:val="28"/>
        </w:rPr>
        <w:t>«</w:t>
      </w:r>
      <w:r w:rsidR="003C7110" w:rsidRPr="000F3204">
        <w:rPr>
          <w:rFonts w:ascii="Times New Roman" w:hAnsi="Times New Roman" w:cs="Times New Roman"/>
          <w:sz w:val="28"/>
          <w:szCs w:val="28"/>
        </w:rPr>
        <w:t>К</w:t>
      </w:r>
      <w:r w:rsidR="009C466F" w:rsidRPr="000F3204">
        <w:rPr>
          <w:rFonts w:ascii="Times New Roman" w:hAnsi="Times New Roman" w:cs="Times New Roman"/>
          <w:sz w:val="28"/>
          <w:szCs w:val="28"/>
        </w:rPr>
        <w:t>оллектив» - организованная группа людей, объединенных общими цел</w:t>
      </w:r>
      <w:r w:rsidR="009C466F" w:rsidRPr="000F3204">
        <w:rPr>
          <w:rFonts w:ascii="Times New Roman" w:hAnsi="Times New Roman" w:cs="Times New Roman"/>
          <w:sz w:val="28"/>
          <w:szCs w:val="28"/>
        </w:rPr>
        <w:t>я</w:t>
      </w:r>
      <w:r w:rsidR="009C466F" w:rsidRPr="000F3204">
        <w:rPr>
          <w:rFonts w:ascii="Times New Roman" w:hAnsi="Times New Roman" w:cs="Times New Roman"/>
          <w:sz w:val="28"/>
          <w:szCs w:val="28"/>
        </w:rPr>
        <w:t>ми, социальными интересами, ценностными ориентациями, совместной де</w:t>
      </w:r>
      <w:r w:rsidR="009C466F" w:rsidRPr="000F3204">
        <w:rPr>
          <w:rFonts w:ascii="Times New Roman" w:hAnsi="Times New Roman" w:cs="Times New Roman"/>
          <w:sz w:val="28"/>
          <w:szCs w:val="28"/>
        </w:rPr>
        <w:t>я</w:t>
      </w:r>
      <w:r w:rsidR="009C466F" w:rsidRPr="000F3204">
        <w:rPr>
          <w:rFonts w:ascii="Times New Roman" w:hAnsi="Times New Roman" w:cs="Times New Roman"/>
          <w:sz w:val="28"/>
          <w:szCs w:val="28"/>
        </w:rPr>
        <w:t>тельностью, отношениями ответственности и зависимост</w:t>
      </w:r>
      <w:r w:rsidR="00C16A9B">
        <w:rPr>
          <w:rFonts w:ascii="Times New Roman" w:hAnsi="Times New Roman" w:cs="Times New Roman"/>
          <w:sz w:val="28"/>
          <w:szCs w:val="28"/>
        </w:rPr>
        <w:t>и.</w:t>
      </w:r>
    </w:p>
    <w:p w:rsidR="0058267E" w:rsidRPr="000F3204" w:rsidRDefault="000B37DE" w:rsidP="000F320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9C466F" w:rsidRPr="000F3204">
        <w:rPr>
          <w:rFonts w:ascii="Times New Roman" w:hAnsi="Times New Roman" w:cs="Times New Roman"/>
          <w:sz w:val="28"/>
          <w:szCs w:val="28"/>
        </w:rPr>
        <w:t>«</w:t>
      </w:r>
      <w:r w:rsidR="003C7110" w:rsidRPr="000F3204">
        <w:rPr>
          <w:rFonts w:ascii="Times New Roman" w:hAnsi="Times New Roman" w:cs="Times New Roman"/>
          <w:sz w:val="28"/>
          <w:szCs w:val="28"/>
        </w:rPr>
        <w:t>Т</w:t>
      </w:r>
      <w:r w:rsidR="009C466F" w:rsidRPr="000F3204">
        <w:rPr>
          <w:rFonts w:ascii="Times New Roman" w:hAnsi="Times New Roman" w:cs="Times New Roman"/>
          <w:sz w:val="28"/>
          <w:szCs w:val="28"/>
        </w:rPr>
        <w:t>ворческий коллектив» (коллектив, который вырабатывает новые решения, восприимчив к новым идеям, терпим к «странностям», обладает свободой в</w:t>
      </w:r>
      <w:r w:rsidR="009C466F" w:rsidRPr="000F3204">
        <w:rPr>
          <w:rFonts w:ascii="Times New Roman" w:hAnsi="Times New Roman" w:cs="Times New Roman"/>
          <w:sz w:val="28"/>
          <w:szCs w:val="28"/>
        </w:rPr>
        <w:t>ы</w:t>
      </w:r>
      <w:r w:rsidR="009C466F" w:rsidRPr="000F3204">
        <w:rPr>
          <w:rFonts w:ascii="Times New Roman" w:hAnsi="Times New Roman" w:cs="Times New Roman"/>
          <w:sz w:val="28"/>
          <w:szCs w:val="28"/>
        </w:rPr>
        <w:t>бора проблемы и имеет стимулы для творчеств</w:t>
      </w:r>
      <w:r w:rsidR="008F1FC3">
        <w:rPr>
          <w:rFonts w:ascii="Times New Roman" w:hAnsi="Times New Roman" w:cs="Times New Roman"/>
          <w:sz w:val="28"/>
          <w:szCs w:val="28"/>
        </w:rPr>
        <w:t>а.</w:t>
      </w:r>
      <w:proofErr w:type="gramEnd"/>
    </w:p>
    <w:p w:rsidR="0084786D" w:rsidRPr="000F3204" w:rsidRDefault="000B37DE" w:rsidP="000F320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466F" w:rsidRPr="000F3204">
        <w:rPr>
          <w:rFonts w:ascii="Times New Roman" w:hAnsi="Times New Roman" w:cs="Times New Roman"/>
          <w:sz w:val="28"/>
          <w:szCs w:val="28"/>
        </w:rPr>
        <w:t>«</w:t>
      </w:r>
      <w:r w:rsidR="003C7110" w:rsidRPr="000F3204">
        <w:rPr>
          <w:rFonts w:ascii="Times New Roman" w:hAnsi="Times New Roman" w:cs="Times New Roman"/>
          <w:sz w:val="28"/>
          <w:szCs w:val="28"/>
        </w:rPr>
        <w:t>Х</w:t>
      </w:r>
      <w:r w:rsidR="009C466F" w:rsidRPr="000F3204">
        <w:rPr>
          <w:rFonts w:ascii="Times New Roman" w:hAnsi="Times New Roman" w:cs="Times New Roman"/>
          <w:sz w:val="28"/>
          <w:szCs w:val="28"/>
        </w:rPr>
        <w:t>удожественно-творчес</w:t>
      </w:r>
      <w:r w:rsidR="0058267E" w:rsidRPr="000F3204">
        <w:rPr>
          <w:rFonts w:ascii="Times New Roman" w:hAnsi="Times New Roman" w:cs="Times New Roman"/>
          <w:sz w:val="28"/>
          <w:szCs w:val="28"/>
        </w:rPr>
        <w:t xml:space="preserve">кий коллектив» определяется </w:t>
      </w:r>
      <w:r w:rsidR="009C466F" w:rsidRPr="000F3204">
        <w:rPr>
          <w:rFonts w:ascii="Times New Roman" w:hAnsi="Times New Roman" w:cs="Times New Roman"/>
          <w:sz w:val="28"/>
          <w:szCs w:val="28"/>
        </w:rPr>
        <w:t xml:space="preserve"> как организованная группа людей, объединенная общими творческими целями, интересами, отн</w:t>
      </w:r>
      <w:r w:rsidR="009C466F" w:rsidRPr="000F3204">
        <w:rPr>
          <w:rFonts w:ascii="Times New Roman" w:hAnsi="Times New Roman" w:cs="Times New Roman"/>
          <w:sz w:val="28"/>
          <w:szCs w:val="28"/>
        </w:rPr>
        <w:t>о</w:t>
      </w:r>
      <w:r w:rsidR="009C466F" w:rsidRPr="000F3204">
        <w:rPr>
          <w:rFonts w:ascii="Times New Roman" w:hAnsi="Times New Roman" w:cs="Times New Roman"/>
          <w:sz w:val="28"/>
          <w:szCs w:val="28"/>
        </w:rPr>
        <w:t>шениями ответственности и зависимости, ценностными ориентациями и со</w:t>
      </w:r>
      <w:r w:rsidR="009C466F" w:rsidRPr="000F3204">
        <w:rPr>
          <w:rFonts w:ascii="Times New Roman" w:hAnsi="Times New Roman" w:cs="Times New Roman"/>
          <w:sz w:val="28"/>
          <w:szCs w:val="28"/>
        </w:rPr>
        <w:t>в</w:t>
      </w:r>
      <w:r w:rsidR="009C466F" w:rsidRPr="000F3204">
        <w:rPr>
          <w:rFonts w:ascii="Times New Roman" w:hAnsi="Times New Roman" w:cs="Times New Roman"/>
          <w:sz w:val="28"/>
          <w:szCs w:val="28"/>
        </w:rPr>
        <w:t>местной художественно-творческой деятельностью в области искусств</w:t>
      </w:r>
      <w:r w:rsidR="00E82949">
        <w:rPr>
          <w:rFonts w:ascii="Times New Roman" w:hAnsi="Times New Roman" w:cs="Times New Roman"/>
          <w:sz w:val="28"/>
          <w:szCs w:val="28"/>
        </w:rPr>
        <w:t xml:space="preserve">а </w:t>
      </w:r>
      <w:r w:rsidR="00E82949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[4</w:t>
      </w:r>
      <w:r w:rsidR="00E8294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E82949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E8294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22D86" w:rsidRPr="000F3204" w:rsidRDefault="00222D86" w:rsidP="000F320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0CA7" w:rsidRDefault="008B1687" w:rsidP="00100CA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CA7">
        <w:rPr>
          <w:rStyle w:val="20"/>
          <w:rFonts w:eastAsiaTheme="minorEastAsia"/>
          <w:i/>
          <w:sz w:val="28"/>
          <w:szCs w:val="28"/>
        </w:rPr>
        <w:t>1.2</w:t>
      </w:r>
      <w:r w:rsidR="00FF4361" w:rsidRPr="00100CA7">
        <w:rPr>
          <w:rStyle w:val="20"/>
          <w:rFonts w:eastAsiaTheme="minorEastAsia"/>
          <w:i/>
          <w:sz w:val="28"/>
          <w:szCs w:val="28"/>
        </w:rPr>
        <w:t>.</w:t>
      </w:r>
      <w:r w:rsidR="00A33BF2" w:rsidRPr="00100CA7">
        <w:rPr>
          <w:rStyle w:val="20"/>
          <w:rFonts w:eastAsiaTheme="minorEastAsia"/>
          <w:i/>
          <w:sz w:val="28"/>
          <w:szCs w:val="28"/>
        </w:rPr>
        <w:t>Специфика деятельности творческого коллектива</w:t>
      </w:r>
      <w:r w:rsidR="00685378" w:rsidRPr="00100CA7">
        <w:rPr>
          <w:rStyle w:val="20"/>
          <w:rFonts w:eastAsiaTheme="minorEastAsia"/>
          <w:i/>
          <w:sz w:val="28"/>
          <w:szCs w:val="28"/>
        </w:rPr>
        <w:t xml:space="preserve"> ДШИ</w:t>
      </w:r>
    </w:p>
    <w:p w:rsidR="00A33BF2" w:rsidRPr="000F3204" w:rsidRDefault="00FF4361" w:rsidP="00100CA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F3204">
        <w:rPr>
          <w:rFonts w:ascii="Times New Roman" w:eastAsia="Times New Roman" w:hAnsi="Times New Roman" w:cs="Times New Roman"/>
          <w:sz w:val="28"/>
          <w:szCs w:val="28"/>
        </w:rPr>
        <w:br/>
      </w:r>
      <w:r w:rsidR="00100CA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0F32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Каждый коллектив также имеет специфическую картину наиболее часто </w:t>
      </w:r>
      <w:r w:rsidR="001702A9" w:rsidRPr="000F32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встречающихся целей,  </w:t>
      </w:r>
      <w:r w:rsidRPr="000F32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так называемый "дух коллектива".</w:t>
      </w:r>
    </w:p>
    <w:p w:rsidR="00A33BF2" w:rsidRPr="000F3204" w:rsidRDefault="008962B7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Творческий коллектив ДШИ  – люди, не только объединенные общей целью и имеющие свой смысл деятельности, но и являющиеся творческими личност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ми, личностями с развитыми духовными потребностями, стремлении к жизне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ным идеалам</w:t>
      </w:r>
      <w:r w:rsidR="0074619D" w:rsidRPr="000F3204">
        <w:rPr>
          <w:rFonts w:ascii="Times New Roman" w:eastAsia="Times New Roman" w:hAnsi="Times New Roman" w:cs="Times New Roman"/>
          <w:sz w:val="28"/>
          <w:szCs w:val="28"/>
        </w:rPr>
        <w:t>. Э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то профессионалы, способные создавать в педагогическом пр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цессе качественно новые </w:t>
      </w:r>
      <w:r w:rsidR="001702A9" w:rsidRPr="000F3204">
        <w:rPr>
          <w:rFonts w:ascii="Times New Roman" w:eastAsia="Times New Roman" w:hAnsi="Times New Roman" w:cs="Times New Roman"/>
          <w:sz w:val="28"/>
          <w:szCs w:val="28"/>
        </w:rPr>
        <w:t xml:space="preserve">духовные  и материальные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ценности.</w:t>
      </w:r>
    </w:p>
    <w:p w:rsidR="00437AD6" w:rsidRPr="000F3204" w:rsidRDefault="008962B7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В трудах многих педагогов-теоретиков отмечено огромное нравственн</w:t>
      </w:r>
      <w:r w:rsidR="00437AD6" w:rsidRPr="000F3204">
        <w:rPr>
          <w:rFonts w:ascii="Times New Roman" w:eastAsia="Times New Roman" w:hAnsi="Times New Roman" w:cs="Times New Roman"/>
          <w:sz w:val="28"/>
          <w:szCs w:val="28"/>
        </w:rPr>
        <w:t xml:space="preserve">ое воздействие, могучая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власть учительской профессии.</w:t>
      </w:r>
      <w:r w:rsidR="00A33BF2" w:rsidRPr="000F3204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Платон писал, что если воспитатель детей будет плохо выполнять свои обязанности, в стране появятся целые по</w:t>
      </w:r>
      <w:r w:rsidR="00437AD6" w:rsidRPr="000F3204">
        <w:rPr>
          <w:rFonts w:ascii="Times New Roman" w:eastAsia="Times New Roman" w:hAnsi="Times New Roman" w:cs="Times New Roman"/>
          <w:sz w:val="28"/>
          <w:szCs w:val="28"/>
        </w:rPr>
        <w:t xml:space="preserve">коления невежественных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людей.</w:t>
      </w:r>
      <w:r w:rsidR="00A33BF2" w:rsidRPr="000F3204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Проводя ряд аналогий между учит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лем и садовником, учителем и предприимчивым архитектором, Я.А. Коменский подчеркивал, что учителю вручена превосходная должность, выше которой н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чего не может быть под солнцем. Он уподоблял учителя усердному ваятелю, расписывающему и шлифующему умы и души людей. К.Д. Ушинский рассма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ривал учителя как ратоборца истины и добра</w:t>
      </w:r>
      <w:r w:rsidR="0066668C" w:rsidRPr="000F3204">
        <w:rPr>
          <w:rFonts w:ascii="Times New Roman" w:eastAsia="Times New Roman" w:hAnsi="Times New Roman" w:cs="Times New Roman"/>
          <w:sz w:val="28"/>
          <w:szCs w:val="28"/>
        </w:rPr>
        <w:t>, как живое звено между прошлы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м и будущим, посредника между тем, что создано прошлыми поколениями и п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колениями новыми. Его дело, по виду скромное, - одно из величайших дел в истории. </w:t>
      </w:r>
    </w:p>
    <w:p w:rsidR="00A33BF2" w:rsidRPr="008962B7" w:rsidRDefault="008962B7" w:rsidP="00AF7A81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Каждый учитель, считал В.А. Сухомлинский, имеет свою индивидуальность, способен ярче, полнее других раскрыть, выявить себя в какой-то сфере духо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ной жизни. Эта сфера как раз и является тем личным вкладом, который вносит индивидуальность педагога в сложный процесс влияния на учащихся</w:t>
      </w:r>
      <w:r w:rsidR="00AF7A8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AF7A81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AF7A81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AF7A81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AF7A8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33BF2" w:rsidRPr="008962B7" w:rsidRDefault="008962B7" w:rsidP="00111E06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Многие авторы определяют педагогическую деятельность учителя как во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питывающее и обучающее воздействие учителя на ученика, направленное на его личностное, интеллектуальное и </w:t>
      </w:r>
      <w:proofErr w:type="spellStart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деятельностное</w:t>
      </w:r>
      <w:proofErr w:type="spellEnd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 развитие</w:t>
      </w:r>
      <w:r w:rsidR="00437AD6" w:rsidRPr="000F32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 «Воспитател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ную работу нельзя рассматривать как некое дополнение к процессу обучения. Она должна составлять с ним органическое единство. Надо стремиться к тому, чтобы обучение стало воспитывающим» </w:t>
      </w:r>
      <w:r w:rsidR="00111E06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111E06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111E06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111E0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37AD6" w:rsidRPr="000F3204" w:rsidRDefault="008962B7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В наше время актуальным является обучение детей в системе </w:t>
      </w:r>
      <w:r w:rsidR="00437AD6" w:rsidRPr="000F3204">
        <w:rPr>
          <w:rFonts w:ascii="Times New Roman" w:eastAsia="Times New Roman" w:hAnsi="Times New Roman" w:cs="Times New Roman"/>
          <w:sz w:val="28"/>
          <w:szCs w:val="28"/>
        </w:rPr>
        <w:t xml:space="preserve"> дополнител</w:t>
      </w:r>
      <w:r w:rsidR="00437AD6" w:rsidRPr="000F320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37AD6" w:rsidRPr="000F3204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 в области музыкального искусства.  Важная роль в формир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вании общечеловеческих, нравственных, эстетических, художественных ценн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стей и ценностных ориентаций современных школьников  принадлежит преп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давателям  детских  школ.</w:t>
      </w:r>
    </w:p>
    <w:p w:rsidR="00A33BF2" w:rsidRPr="000F3204" w:rsidRDefault="00A33BF2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62B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F3204">
        <w:rPr>
          <w:rFonts w:ascii="Times New Roman" w:eastAsia="Times New Roman" w:hAnsi="Times New Roman" w:cs="Times New Roman"/>
          <w:sz w:val="28"/>
          <w:szCs w:val="28"/>
        </w:rPr>
        <w:t>Главной задачей профессиональ</w:t>
      </w:r>
      <w:r w:rsidR="00437AD6" w:rsidRPr="000F3204">
        <w:rPr>
          <w:rFonts w:ascii="Times New Roman" w:eastAsia="Times New Roman" w:hAnsi="Times New Roman" w:cs="Times New Roman"/>
          <w:sz w:val="28"/>
          <w:szCs w:val="28"/>
        </w:rPr>
        <w:t xml:space="preserve">ной деятельности преподавателя </w:t>
      </w:r>
      <w:r w:rsidRPr="000F3204">
        <w:rPr>
          <w:rFonts w:ascii="Times New Roman" w:eastAsia="Times New Roman" w:hAnsi="Times New Roman" w:cs="Times New Roman"/>
          <w:sz w:val="28"/>
          <w:szCs w:val="28"/>
        </w:rPr>
        <w:t>является музыкально-эстетическое воспитание детей и юношества,</w:t>
      </w:r>
      <w:r w:rsidRPr="000F3204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0F3204">
        <w:rPr>
          <w:rFonts w:ascii="Times New Roman" w:eastAsia="Times New Roman" w:hAnsi="Times New Roman" w:cs="Times New Roman"/>
          <w:sz w:val="28"/>
          <w:szCs w:val="28"/>
        </w:rPr>
        <w:t>подготовка подра</w:t>
      </w:r>
      <w:r w:rsidRPr="000F320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F3204">
        <w:rPr>
          <w:rFonts w:ascii="Times New Roman" w:eastAsia="Times New Roman" w:hAnsi="Times New Roman" w:cs="Times New Roman"/>
          <w:sz w:val="28"/>
          <w:szCs w:val="28"/>
        </w:rPr>
        <w:lastRenderedPageBreak/>
        <w:t>тающих поколений к жизни на основе приобщения их к ценностям человеч</w:t>
      </w:r>
      <w:r w:rsidRPr="000F320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F3204">
        <w:rPr>
          <w:rFonts w:ascii="Times New Roman" w:eastAsia="Times New Roman" w:hAnsi="Times New Roman" w:cs="Times New Roman"/>
          <w:sz w:val="28"/>
          <w:szCs w:val="28"/>
        </w:rPr>
        <w:t>ской культуры.</w:t>
      </w:r>
    </w:p>
    <w:p w:rsidR="004F793B" w:rsidRDefault="008962B7" w:rsidP="004F793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Следует особо подчеркнуть, что специфика профе</w:t>
      </w:r>
      <w:r w:rsidR="00A81333" w:rsidRPr="000F3204">
        <w:rPr>
          <w:rFonts w:ascii="Times New Roman" w:eastAsia="Times New Roman" w:hAnsi="Times New Roman" w:cs="Times New Roman"/>
          <w:sz w:val="28"/>
          <w:szCs w:val="28"/>
        </w:rPr>
        <w:t xml:space="preserve">ссии педагога ДШИ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связ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на с разносторонней деятельностью, которая включает умения и навыки пед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гогической, воспитательной, организаторской, просветительской, методич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ской, исполнительской работы, а также творческой деятельностью, связанной с поиском новых путей в познании, отмеченной элементом новизны и ориг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нальности. Поэтому, не случайно мнение профессора В.И. </w:t>
      </w:r>
      <w:proofErr w:type="spellStart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Загвязинского</w:t>
      </w:r>
      <w:proofErr w:type="spellEnd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 акт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ально сегодня: «Педагогическую деятельность издавна квалифицируют как творческую… потому, что в ней присутствует субъективная новизна мыслей, позиций, оценок, чувств…»  </w:t>
      </w:r>
      <w:r w:rsidR="004F793B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770542">
        <w:rPr>
          <w:rFonts w:ascii="Times New Roman" w:hAnsi="Times New Roman" w:cs="Times New Roman"/>
          <w:sz w:val="28"/>
          <w:szCs w:val="28"/>
          <w:shd w:val="clear" w:color="auto" w:fill="FFFFFF"/>
        </w:rPr>
        <w:t>44</w:t>
      </w:r>
      <w:r w:rsidR="004F793B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4F793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B60F3" w:rsidRPr="000F3204" w:rsidRDefault="008962B7" w:rsidP="004F793B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 w:rsidR="00E57033" w:rsidRPr="000F32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 важность</w:t>
      </w:r>
      <w:r w:rsidR="00BB4C98" w:rsidRPr="000F3204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педагога дополнительного обр</w:t>
      </w:r>
      <w:r w:rsidR="00851A4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B4C98" w:rsidRPr="000F320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B4C98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B4C98" w:rsidRPr="000F3204"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 отмечены в работах  исследователей музыкальной педагогики – Б.В. Асафьева, В.Н. </w:t>
      </w:r>
      <w:proofErr w:type="spellStart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Шацкой</w:t>
      </w:r>
      <w:proofErr w:type="spellEnd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, О.А. Апраксиной, Н.В. Ветлугиной,    Л.Г. </w:t>
      </w:r>
      <w:proofErr w:type="spellStart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Арчажн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ковой</w:t>
      </w:r>
      <w:proofErr w:type="spellEnd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, Д.Б. </w:t>
      </w:r>
      <w:proofErr w:type="spellStart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Кабалевского</w:t>
      </w:r>
      <w:proofErr w:type="spellEnd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, Э.Б. Абдуллина, А.Д. Артоболевской и других  уч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ных. Специфичность данной профессии обусловлена сложной многогранной структур</w:t>
      </w:r>
      <w:r w:rsidR="0037397B" w:rsidRPr="000F3204">
        <w:rPr>
          <w:rFonts w:ascii="Times New Roman" w:eastAsia="Times New Roman" w:hAnsi="Times New Roman" w:cs="Times New Roman"/>
          <w:sz w:val="28"/>
          <w:szCs w:val="28"/>
        </w:rPr>
        <w:t>ой самой деятельности педагога школы искусств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: обогащение духо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ного мира подрастающего поколения; развитие и формирование у подраста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щего поколения столь важных нравственно-эстетических взглядов, чувств; стремление к познанию достижений национальной и мировой культуры и и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кусства. </w:t>
      </w:r>
    </w:p>
    <w:p w:rsidR="00AD1F24" w:rsidRDefault="008962B7" w:rsidP="00AD1F2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Также следует отметить, что успешная педагогическая деятельность зависит от того, насколько творчески занимается с учеником педагог. Творческое с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стояние во время педагогической работы характеризуется высшей степенью увлечения процессом занятий и максимальной концентрацией на нем внимани</w:t>
      </w:r>
      <w:r w:rsidR="001B124B" w:rsidRPr="000F3204">
        <w:rPr>
          <w:rFonts w:ascii="Times New Roman" w:eastAsia="Times New Roman" w:hAnsi="Times New Roman" w:cs="Times New Roman"/>
          <w:sz w:val="28"/>
          <w:szCs w:val="28"/>
        </w:rPr>
        <w:t>я. «Вдохновение, - писал в одно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м из писем П.И. Чайковский, - это такая гостья, которая не любит посещать ленивых» </w:t>
      </w:r>
      <w:r w:rsidR="00AD1F24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AD1F24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AD1F24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AD1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D1F24" w:rsidRDefault="00A35502" w:rsidP="00AD1F2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Таким образом, деятельность педагога ДШИ возможна только на основе творческого начала. Именно в процессе творческой деятельности  происходит создание духовных, культурных, эстетических, музыкальных ценностей; акт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lastRenderedPageBreak/>
        <w:t>визируется формирование ценностных ориентаций в области   культуры. По мнению Н.Д. Никандрова  «творчество - непременное условие педагогического труда, объективная необходимость в деятельности»  </w:t>
      </w:r>
      <w:r w:rsidR="00AD1F24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770542">
        <w:rPr>
          <w:rFonts w:ascii="Times New Roman" w:hAnsi="Times New Roman" w:cs="Times New Roman"/>
          <w:sz w:val="28"/>
          <w:szCs w:val="28"/>
          <w:shd w:val="clear" w:color="auto" w:fill="FFFFFF"/>
        </w:rPr>
        <w:t>44</w:t>
      </w:r>
      <w:r w:rsidR="00AD1F24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AD1F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B60F3" w:rsidRPr="000F3204" w:rsidRDefault="00A35502" w:rsidP="00AD1F2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Содержание деятельности педагога составляют реальные творческие п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ступки. </w:t>
      </w:r>
      <w:proofErr w:type="gramStart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Они проявляются в создании им творческой ситуации на уроке, которая включает в себя: «диагностику»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 xml:space="preserve"> личностного состояния ученика</w:t>
      </w:r>
      <w:r>
        <w:rPr>
          <w:rFonts w:ascii="Times New Roman" w:eastAsia="Times New Roman" w:hAnsi="Times New Roman" w:cs="Times New Roman"/>
          <w:sz w:val="28"/>
          <w:szCs w:val="28"/>
        </w:rPr>
        <w:t>, е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>го мотив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 xml:space="preserve">цию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— с чем п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 xml:space="preserve">ришел на урок,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 в ч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 xml:space="preserve">ем причина скованности,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снятие или осла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б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ление действий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 xml:space="preserve"> личностных преград,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придание уроку временн</w:t>
      </w:r>
      <w:r w:rsidR="00A33BF2" w:rsidRPr="000F3204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й формы, с кульминациями и спадами в работе,  с чередованием напряжения   и расслабл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ния  на  разных   уровнях   общения, игры, показов, внушения, входа и выхода из</w:t>
      </w:r>
      <w:proofErr w:type="gramEnd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 проблемных моментов. Непременным условием подлинного педагогического творчества является знак ценностного отношения педагога к ученику, любовь к нему. И это возможно лишь в том случае, когда личность ученика 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 xml:space="preserve">всерьез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инт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ресует педагога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60F3" w:rsidRPr="000F3204" w:rsidRDefault="001C41E0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Творческая ситуация проявляется в установлении преимущественно диал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гического общени</w:t>
      </w:r>
      <w:r w:rsidR="004D7024" w:rsidRPr="000F320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, в процессе которого педагог  предполагает будущее разв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тие ученика, он как бы «авансирует» его, допуская и даже воспитывая равн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правие с собой. </w:t>
      </w:r>
    </w:p>
    <w:p w:rsidR="008F68DE" w:rsidRDefault="001C41E0" w:rsidP="008F68D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Чаще всего у ученика еще не развит личностный подход к искусству (с в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соты); у него пока не развиты способности, мал жизненный опыт, отсутствуют собственные приемы и способы работы. «Именно в этом случае  и может пр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явиться и состояться педагог, если он: обладает  возможностью увидеть черты</w:t>
      </w:r>
      <w:r w:rsidR="006B60F3" w:rsidRPr="000F3204">
        <w:rPr>
          <w:rFonts w:ascii="Times New Roman" w:eastAsia="Times New Roman" w:hAnsi="Times New Roman" w:cs="Times New Roman"/>
          <w:sz w:val="28"/>
          <w:szCs w:val="28"/>
        </w:rPr>
        <w:t xml:space="preserve"> и способности ученика,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умеет включить жизненный опыт ученика в его актуал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ные отношения с миром</w:t>
      </w:r>
      <w:r w:rsidR="00E4197D" w:rsidRPr="000F320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это творчество и мастерство педагога)»  </w:t>
      </w:r>
      <w:r w:rsidR="008F68DE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8F68DE"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="008F68DE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</w:p>
    <w:p w:rsidR="00A33BF2" w:rsidRPr="008F68DE" w:rsidRDefault="001C41E0" w:rsidP="008F68D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Обобщая вышесказанное, необходимо подчеркнуть, что специфика профе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сиональной деятельности преподавателя детской  школы  искусств заключается в следующем: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педагогическая деятельность является совместной, а не индив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дуальной. Являясь духовным наставником, педагог должен  быть яркой личн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стью, авторитетом для своих воспитанников, так как основной задачей профе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lastRenderedPageBreak/>
        <w:t>сиональной деятельности преподавателя детской    школы  искусств является музыкально-эстетическое вос</w:t>
      </w:r>
      <w:r w:rsidR="004D7024" w:rsidRPr="000F3204">
        <w:rPr>
          <w:rFonts w:ascii="Times New Roman" w:eastAsia="Times New Roman" w:hAnsi="Times New Roman" w:cs="Times New Roman"/>
          <w:sz w:val="28"/>
          <w:szCs w:val="28"/>
        </w:rPr>
        <w:t>питание подрастающего поколения.</w:t>
      </w:r>
    </w:p>
    <w:p w:rsidR="001C41E0" w:rsidRDefault="001C41E0" w:rsidP="0058367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D7024" w:rsidRPr="000F320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ворчество педагога неповторимо, это такое же высокое искусство, как творчество композитора и художника – а может быть, и куда сложнее. Об этом пишет Р.С. </w:t>
      </w:r>
      <w:proofErr w:type="spellStart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Немов</w:t>
      </w:r>
      <w:proofErr w:type="spellEnd"/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, который считает, что «любой педагогический опыт буквал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но копировать не стоит; воспринимая главное в нем, учитель должен стремит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ся к тому, чтобы всегда оставаться самим собой, т.е. яркой педагогической и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33BF2" w:rsidRPr="000F3204">
        <w:rPr>
          <w:rFonts w:ascii="Times New Roman" w:eastAsia="Times New Roman" w:hAnsi="Times New Roman" w:cs="Times New Roman"/>
          <w:sz w:val="28"/>
          <w:szCs w:val="28"/>
        </w:rPr>
        <w:t xml:space="preserve">дивидуальностью» </w:t>
      </w:r>
      <w:r w:rsidR="00583678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583678">
        <w:rPr>
          <w:rFonts w:ascii="Times New Roman" w:hAnsi="Times New Roman" w:cs="Times New Roman"/>
          <w:sz w:val="28"/>
          <w:szCs w:val="28"/>
          <w:shd w:val="clear" w:color="auto" w:fill="FFFFFF"/>
        </w:rPr>
        <w:t>39</w:t>
      </w:r>
      <w:r w:rsidR="00583678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5836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83678" w:rsidRPr="001C41E0" w:rsidRDefault="00583678" w:rsidP="00583678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33BF2" w:rsidRPr="001C572C" w:rsidRDefault="008B1687" w:rsidP="001C572C">
      <w:pPr>
        <w:pStyle w:val="2"/>
        <w:jc w:val="center"/>
        <w:rPr>
          <w:i/>
          <w:sz w:val="28"/>
          <w:szCs w:val="28"/>
        </w:rPr>
      </w:pPr>
      <w:r w:rsidRPr="001C572C">
        <w:rPr>
          <w:i/>
          <w:sz w:val="28"/>
          <w:szCs w:val="28"/>
          <w:shd w:val="clear" w:color="auto" w:fill="FFFFFF"/>
        </w:rPr>
        <w:t xml:space="preserve">1.3. </w:t>
      </w:r>
      <w:r w:rsidRPr="001C572C">
        <w:rPr>
          <w:i/>
          <w:sz w:val="28"/>
          <w:szCs w:val="28"/>
        </w:rPr>
        <w:t>Организационные условия управления учреждением дополнительного</w:t>
      </w:r>
      <w:r w:rsidR="001C572C" w:rsidRPr="001C572C">
        <w:rPr>
          <w:i/>
          <w:sz w:val="28"/>
          <w:szCs w:val="28"/>
        </w:rPr>
        <w:t xml:space="preserve"> образования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Эффективность деятельности образовательного учреждения, в том числе детской школы искусств, напрямую зависит от качества управления этим обр</w:t>
      </w:r>
      <w:r w:rsidR="008B1687" w:rsidRPr="000F3204">
        <w:rPr>
          <w:rFonts w:ascii="Times New Roman" w:hAnsi="Times New Roman" w:cs="Times New Roman"/>
          <w:sz w:val="28"/>
          <w:szCs w:val="28"/>
        </w:rPr>
        <w:t>а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зовательным учреждением. В.А. </w:t>
      </w:r>
      <w:proofErr w:type="spellStart"/>
      <w:r w:rsidR="008B1687" w:rsidRPr="000F3204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в управлении видит «деятельность, направленную на выработку решений, организацию, контроль, регулирование объекта управления в соответствии с заданной целью, анализ и подведение ит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гов на основе достоверной информации».</w:t>
      </w:r>
    </w:p>
    <w:p w:rsidR="00AB41DC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Несмотря на то, что учреждения дополнительного образования имеют ярко выраженную </w:t>
      </w:r>
      <w:proofErr w:type="gramStart"/>
      <w:r w:rsidR="008B1687" w:rsidRPr="000F3204">
        <w:rPr>
          <w:rFonts w:ascii="Times New Roman" w:hAnsi="Times New Roman" w:cs="Times New Roman"/>
          <w:sz w:val="28"/>
          <w:szCs w:val="28"/>
        </w:rPr>
        <w:t>специфику</w:t>
      </w:r>
      <w:proofErr w:type="gramEnd"/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как содержания образовательной деятельности, так и организации образовательного процесса, управление ими должно строиться на научной основе, опира</w:t>
      </w:r>
      <w:r w:rsidR="00AB41DC" w:rsidRPr="000F3204">
        <w:rPr>
          <w:rFonts w:ascii="Times New Roman" w:hAnsi="Times New Roman" w:cs="Times New Roman"/>
          <w:sz w:val="28"/>
          <w:szCs w:val="28"/>
        </w:rPr>
        <w:t xml:space="preserve">ясь на теоретически  и практически 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принципы, функции, формы и методы управления образовательными системами. 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Залогом успешного функционирования педагогической системы учреждения дополнительного образования является правильно поставленная цель, напра</w:t>
      </w:r>
      <w:r w:rsidRPr="000F3204">
        <w:rPr>
          <w:rFonts w:ascii="Times New Roman" w:hAnsi="Times New Roman" w:cs="Times New Roman"/>
          <w:sz w:val="28"/>
          <w:szCs w:val="28"/>
        </w:rPr>
        <w:t>в</w:t>
      </w:r>
      <w:r w:rsidRPr="000F3204">
        <w:rPr>
          <w:rFonts w:ascii="Times New Roman" w:hAnsi="Times New Roman" w:cs="Times New Roman"/>
          <w:sz w:val="28"/>
          <w:szCs w:val="28"/>
        </w:rPr>
        <w:t>ленная на гарм</w:t>
      </w:r>
      <w:r w:rsidR="00AB41DC" w:rsidRPr="000F3204">
        <w:rPr>
          <w:rFonts w:ascii="Times New Roman" w:hAnsi="Times New Roman" w:cs="Times New Roman"/>
          <w:sz w:val="28"/>
          <w:szCs w:val="28"/>
        </w:rPr>
        <w:t xml:space="preserve">оничное развитие </w:t>
      </w:r>
      <w:r w:rsidRPr="000F3204">
        <w:rPr>
          <w:rFonts w:ascii="Times New Roman" w:hAnsi="Times New Roman" w:cs="Times New Roman"/>
          <w:sz w:val="28"/>
          <w:szCs w:val="28"/>
        </w:rPr>
        <w:t>личности ребенка, на его самоопределение и создание условий для саморазвития.</w:t>
      </w:r>
    </w:p>
    <w:p w:rsidR="008B1687" w:rsidRPr="00220705" w:rsidRDefault="00220705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Управление учреждением дополнительного образования сегодня рассматр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вается не столько как элемент, обеспечивающий сохранность системы, но прежде всего – ее развитие, являющееся главным залогом </w:t>
      </w:r>
      <w:proofErr w:type="spellStart"/>
      <w:r w:rsidR="008B1687" w:rsidRPr="000F3204">
        <w:rPr>
          <w:rFonts w:ascii="Times New Roman" w:hAnsi="Times New Roman" w:cs="Times New Roman"/>
          <w:sz w:val="28"/>
          <w:szCs w:val="28"/>
        </w:rPr>
        <w:t>конкурентносп</w:t>
      </w:r>
      <w:r w:rsidR="00AB41DC" w:rsidRPr="000F3204">
        <w:rPr>
          <w:rFonts w:ascii="Times New Roman" w:hAnsi="Times New Roman" w:cs="Times New Roman"/>
          <w:sz w:val="28"/>
          <w:szCs w:val="28"/>
        </w:rPr>
        <w:t>осо</w:t>
      </w:r>
      <w:r w:rsidR="00AB41DC" w:rsidRPr="000F3204">
        <w:rPr>
          <w:rFonts w:ascii="Times New Roman" w:hAnsi="Times New Roman" w:cs="Times New Roman"/>
          <w:sz w:val="28"/>
          <w:szCs w:val="28"/>
        </w:rPr>
        <w:t>б</w:t>
      </w:r>
      <w:r w:rsidR="00AB41DC" w:rsidRPr="000F3204">
        <w:rPr>
          <w:rFonts w:ascii="Times New Roman" w:hAnsi="Times New Roman" w:cs="Times New Roman"/>
          <w:sz w:val="28"/>
          <w:szCs w:val="28"/>
        </w:rPr>
        <w:lastRenderedPageBreak/>
        <w:t>ности</w:t>
      </w:r>
      <w:proofErr w:type="spellEnd"/>
      <w:r w:rsidR="00AB41DC" w:rsidRPr="000F3204">
        <w:rPr>
          <w:rFonts w:ascii="Times New Roman" w:hAnsi="Times New Roman" w:cs="Times New Roman"/>
          <w:sz w:val="28"/>
          <w:szCs w:val="28"/>
        </w:rPr>
        <w:t xml:space="preserve">.  На сегодняшний день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сложились пять важнейших подходов, которые внесли существенный вклад в развитие теории и практики управления</w:t>
      </w:r>
      <w:r w:rsidR="00B06C8C">
        <w:rPr>
          <w:rFonts w:ascii="Times New Roman" w:hAnsi="Times New Roman" w:cs="Times New Roman"/>
          <w:sz w:val="28"/>
          <w:szCs w:val="28"/>
        </w:rPr>
        <w:t xml:space="preserve"> </w:t>
      </w:r>
      <w:r w:rsidR="00B06C8C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B06C8C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B06C8C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B06C8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1. Научный подход в управлении не пренебрегал человеческим фактором, что выражалось в систематическом использовании стимулирования с целью заи</w:t>
      </w:r>
      <w:r w:rsidRPr="000F3204">
        <w:rPr>
          <w:rFonts w:ascii="Times New Roman" w:hAnsi="Times New Roman" w:cs="Times New Roman"/>
          <w:sz w:val="28"/>
          <w:szCs w:val="28"/>
        </w:rPr>
        <w:t>н</w:t>
      </w:r>
      <w:r w:rsidRPr="000F3204">
        <w:rPr>
          <w:rFonts w:ascii="Times New Roman" w:hAnsi="Times New Roman" w:cs="Times New Roman"/>
          <w:sz w:val="28"/>
          <w:szCs w:val="28"/>
        </w:rPr>
        <w:t>тересовать работников в увеличении производите</w:t>
      </w:r>
      <w:r w:rsidR="00AB41DC" w:rsidRPr="000F3204">
        <w:rPr>
          <w:rFonts w:ascii="Times New Roman" w:hAnsi="Times New Roman" w:cs="Times New Roman"/>
          <w:sz w:val="28"/>
          <w:szCs w:val="28"/>
        </w:rPr>
        <w:t xml:space="preserve">льности,  </w:t>
      </w:r>
      <w:r w:rsidRPr="000F3204">
        <w:rPr>
          <w:rFonts w:ascii="Times New Roman" w:hAnsi="Times New Roman" w:cs="Times New Roman"/>
          <w:sz w:val="28"/>
          <w:szCs w:val="28"/>
        </w:rPr>
        <w:t>в установлении р</w:t>
      </w:r>
      <w:r w:rsidRPr="000F3204">
        <w:rPr>
          <w:rFonts w:ascii="Times New Roman" w:hAnsi="Times New Roman" w:cs="Times New Roman"/>
          <w:sz w:val="28"/>
          <w:szCs w:val="28"/>
        </w:rPr>
        <w:t>е</w:t>
      </w:r>
      <w:r w:rsidRPr="000F3204">
        <w:rPr>
          <w:rFonts w:ascii="Times New Roman" w:hAnsi="Times New Roman" w:cs="Times New Roman"/>
          <w:sz w:val="28"/>
          <w:szCs w:val="28"/>
        </w:rPr>
        <w:t>ально вы</w:t>
      </w:r>
      <w:r w:rsidR="00AB41DC" w:rsidRPr="000F3204">
        <w:rPr>
          <w:rFonts w:ascii="Times New Roman" w:hAnsi="Times New Roman" w:cs="Times New Roman"/>
          <w:sz w:val="28"/>
          <w:szCs w:val="28"/>
        </w:rPr>
        <w:t xml:space="preserve">полнимых норм производства, </w:t>
      </w:r>
      <w:r w:rsidRPr="000F3204">
        <w:rPr>
          <w:rFonts w:ascii="Times New Roman" w:hAnsi="Times New Roman" w:cs="Times New Roman"/>
          <w:sz w:val="28"/>
          <w:szCs w:val="28"/>
        </w:rPr>
        <w:t xml:space="preserve"> в возможности отбора людей, соотве</w:t>
      </w:r>
      <w:r w:rsidRPr="000F3204">
        <w:rPr>
          <w:rFonts w:ascii="Times New Roman" w:hAnsi="Times New Roman" w:cs="Times New Roman"/>
          <w:sz w:val="28"/>
          <w:szCs w:val="28"/>
        </w:rPr>
        <w:t>т</w:t>
      </w:r>
      <w:r w:rsidRPr="000F3204">
        <w:rPr>
          <w:rFonts w:ascii="Times New Roman" w:hAnsi="Times New Roman" w:cs="Times New Roman"/>
          <w:sz w:val="28"/>
          <w:szCs w:val="28"/>
        </w:rPr>
        <w:t>ствующих выполняемой работе, в обозначении большой роли в</w:t>
      </w:r>
      <w:r w:rsidR="00AB41DC" w:rsidRPr="000F3204">
        <w:rPr>
          <w:rFonts w:ascii="Times New Roman" w:hAnsi="Times New Roman" w:cs="Times New Roman"/>
          <w:sz w:val="28"/>
          <w:szCs w:val="28"/>
        </w:rPr>
        <w:t xml:space="preserve"> обучении ка</w:t>
      </w:r>
      <w:r w:rsidR="00AB41DC" w:rsidRPr="000F3204">
        <w:rPr>
          <w:rFonts w:ascii="Times New Roman" w:hAnsi="Times New Roman" w:cs="Times New Roman"/>
          <w:sz w:val="28"/>
          <w:szCs w:val="28"/>
        </w:rPr>
        <w:t>д</w:t>
      </w:r>
      <w:r w:rsidR="00AB41DC" w:rsidRPr="000F3204">
        <w:rPr>
          <w:rFonts w:ascii="Times New Roman" w:hAnsi="Times New Roman" w:cs="Times New Roman"/>
          <w:sz w:val="28"/>
          <w:szCs w:val="28"/>
        </w:rPr>
        <w:t>ров.</w:t>
      </w:r>
    </w:p>
    <w:p w:rsidR="00E51099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2. Процессный подход рассматривал управление как процесс, серию непреры</w:t>
      </w:r>
      <w:r w:rsidRPr="000F3204">
        <w:rPr>
          <w:rFonts w:ascii="Times New Roman" w:hAnsi="Times New Roman" w:cs="Times New Roman"/>
          <w:sz w:val="28"/>
          <w:szCs w:val="28"/>
        </w:rPr>
        <w:t>в</w:t>
      </w:r>
      <w:r w:rsidRPr="000F3204">
        <w:rPr>
          <w:rFonts w:ascii="Times New Roman" w:hAnsi="Times New Roman" w:cs="Times New Roman"/>
          <w:sz w:val="28"/>
          <w:szCs w:val="28"/>
        </w:rPr>
        <w:t xml:space="preserve">ных взаимосвязанных действий, называемых управленческими функциями. Каждая из этих функций тоже представляет собой процесс, потому что также состоит из серии взаимосвязанных действий. </w:t>
      </w:r>
      <w:r w:rsidR="00AB41DC" w:rsidRPr="000F3204">
        <w:rPr>
          <w:rFonts w:ascii="Times New Roman" w:hAnsi="Times New Roman" w:cs="Times New Roman"/>
          <w:sz w:val="28"/>
          <w:szCs w:val="28"/>
        </w:rPr>
        <w:t xml:space="preserve"> Существует </w:t>
      </w:r>
      <w:r w:rsidRPr="000F3204">
        <w:rPr>
          <w:rFonts w:ascii="Times New Roman" w:hAnsi="Times New Roman" w:cs="Times New Roman"/>
          <w:sz w:val="28"/>
          <w:szCs w:val="28"/>
        </w:rPr>
        <w:t>пять исходных функций: планирование, организация, распорядительство, координация, ко</w:t>
      </w:r>
      <w:r w:rsidRPr="000F3204">
        <w:rPr>
          <w:rFonts w:ascii="Times New Roman" w:hAnsi="Times New Roman" w:cs="Times New Roman"/>
          <w:sz w:val="28"/>
          <w:szCs w:val="28"/>
        </w:rPr>
        <w:t>н</w:t>
      </w:r>
      <w:r w:rsidRPr="000F3204">
        <w:rPr>
          <w:rFonts w:ascii="Times New Roman" w:hAnsi="Times New Roman" w:cs="Times New Roman"/>
          <w:sz w:val="28"/>
          <w:szCs w:val="28"/>
        </w:rPr>
        <w:t xml:space="preserve">троль. </w:t>
      </w:r>
    </w:p>
    <w:p w:rsidR="00E51099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3. Системный подход к управлению облегчил для руководителей задачу ув</w:t>
      </w:r>
      <w:r w:rsidRPr="000F3204">
        <w:rPr>
          <w:rFonts w:ascii="Times New Roman" w:hAnsi="Times New Roman" w:cs="Times New Roman"/>
          <w:sz w:val="28"/>
          <w:szCs w:val="28"/>
        </w:rPr>
        <w:t>и</w:t>
      </w:r>
      <w:r w:rsidRPr="000F3204">
        <w:rPr>
          <w:rFonts w:ascii="Times New Roman" w:hAnsi="Times New Roman" w:cs="Times New Roman"/>
          <w:sz w:val="28"/>
          <w:szCs w:val="28"/>
        </w:rPr>
        <w:t>деть организацию в единстве составляющих ее частей, которые неразрывно п</w:t>
      </w:r>
      <w:r w:rsidRPr="000F3204">
        <w:rPr>
          <w:rFonts w:ascii="Times New Roman" w:hAnsi="Times New Roman" w:cs="Times New Roman"/>
          <w:sz w:val="28"/>
          <w:szCs w:val="28"/>
        </w:rPr>
        <w:t>е</w:t>
      </w:r>
      <w:r w:rsidRPr="000F3204">
        <w:rPr>
          <w:rFonts w:ascii="Times New Roman" w:hAnsi="Times New Roman" w:cs="Times New Roman"/>
          <w:sz w:val="28"/>
          <w:szCs w:val="28"/>
        </w:rPr>
        <w:t xml:space="preserve">реплетаются с внешним миром. </w:t>
      </w:r>
    </w:p>
    <w:p w:rsidR="00E51099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4. Ситуационный подход внес большой вклад в теорию управления, используя возможности прямого приложения науки к конкретным ситуациям и условиям. Центральным моментом ситуационного подхода является ситуация, т.е. ко</w:t>
      </w:r>
      <w:r w:rsidRPr="000F3204">
        <w:rPr>
          <w:rFonts w:ascii="Times New Roman" w:hAnsi="Times New Roman" w:cs="Times New Roman"/>
          <w:sz w:val="28"/>
          <w:szCs w:val="28"/>
        </w:rPr>
        <w:t>н</w:t>
      </w:r>
      <w:r w:rsidRPr="000F3204">
        <w:rPr>
          <w:rFonts w:ascii="Times New Roman" w:hAnsi="Times New Roman" w:cs="Times New Roman"/>
          <w:sz w:val="28"/>
          <w:szCs w:val="28"/>
        </w:rPr>
        <w:t xml:space="preserve">кретный набор обстоятельств, которые сильно влияют на организацию в данное конкретное время. 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5. Программно-целевой подход в управлении выходит сегодня на первый план.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Этому подходу в управлении школой уделяют внимание целый ряд исследов</w:t>
      </w:r>
      <w:r w:rsidRPr="000F3204">
        <w:rPr>
          <w:rFonts w:ascii="Times New Roman" w:hAnsi="Times New Roman" w:cs="Times New Roman"/>
          <w:sz w:val="28"/>
          <w:szCs w:val="28"/>
        </w:rPr>
        <w:t>а</w:t>
      </w:r>
      <w:r w:rsidRPr="000F3204">
        <w:rPr>
          <w:rFonts w:ascii="Times New Roman" w:hAnsi="Times New Roman" w:cs="Times New Roman"/>
          <w:sz w:val="28"/>
          <w:szCs w:val="28"/>
        </w:rPr>
        <w:t>телей, среди них М.М. Поташник, П.И. Третьяков, Т.И. Шамова, Л.И. Фишман и др. К сожалению, в отношении учреждений дополнительного образования эта тема фактически не освещается.</w:t>
      </w:r>
    </w:p>
    <w:p w:rsidR="00EA717E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Сегодня важно учитывать, что есть функции управления общие для всех рук</w:t>
      </w:r>
      <w:r w:rsidRPr="000F3204">
        <w:rPr>
          <w:rFonts w:ascii="Times New Roman" w:hAnsi="Times New Roman" w:cs="Times New Roman"/>
          <w:sz w:val="28"/>
          <w:szCs w:val="28"/>
        </w:rPr>
        <w:t>о</w:t>
      </w:r>
      <w:r w:rsidRPr="000F3204">
        <w:rPr>
          <w:rFonts w:ascii="Times New Roman" w:hAnsi="Times New Roman" w:cs="Times New Roman"/>
          <w:sz w:val="28"/>
          <w:szCs w:val="28"/>
        </w:rPr>
        <w:t>водителей, а есть специфические, обусловленные спецификой рабочего колле</w:t>
      </w:r>
      <w:r w:rsidRPr="000F3204">
        <w:rPr>
          <w:rFonts w:ascii="Times New Roman" w:hAnsi="Times New Roman" w:cs="Times New Roman"/>
          <w:sz w:val="28"/>
          <w:szCs w:val="28"/>
        </w:rPr>
        <w:t>к</w:t>
      </w:r>
      <w:r w:rsidRPr="000F3204">
        <w:rPr>
          <w:rFonts w:ascii="Times New Roman" w:hAnsi="Times New Roman" w:cs="Times New Roman"/>
          <w:sz w:val="28"/>
          <w:szCs w:val="28"/>
        </w:rPr>
        <w:t xml:space="preserve">тива. Управление педагогическим коллективом можно определить как особую </w:t>
      </w:r>
      <w:r w:rsidRPr="000F3204">
        <w:rPr>
          <w:rFonts w:ascii="Times New Roman" w:hAnsi="Times New Roman" w:cs="Times New Roman"/>
          <w:sz w:val="28"/>
          <w:szCs w:val="28"/>
        </w:rPr>
        <w:lastRenderedPageBreak/>
        <w:t>деятельность, направленную на достижение образовательных целей и целей развития образовательного учреждения.</w:t>
      </w:r>
    </w:p>
    <w:p w:rsidR="008B1687" w:rsidRPr="000E2D98" w:rsidRDefault="00EA717E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С</w:t>
      </w:r>
      <w:r w:rsidR="008B1687" w:rsidRPr="000F3204">
        <w:rPr>
          <w:rFonts w:ascii="Times New Roman" w:hAnsi="Times New Roman" w:cs="Times New Roman"/>
          <w:sz w:val="28"/>
          <w:szCs w:val="28"/>
        </w:rPr>
        <w:t>овременные теории управления педагогич</w:t>
      </w:r>
      <w:r w:rsidRPr="000F3204">
        <w:rPr>
          <w:rFonts w:ascii="Times New Roman" w:hAnsi="Times New Roman" w:cs="Times New Roman"/>
          <w:sz w:val="28"/>
          <w:szCs w:val="28"/>
        </w:rPr>
        <w:t xml:space="preserve">еским коллективом можно </w:t>
      </w:r>
      <w:r w:rsidR="008B1687" w:rsidRPr="000F3204">
        <w:rPr>
          <w:rFonts w:ascii="Times New Roman" w:hAnsi="Times New Roman" w:cs="Times New Roman"/>
          <w:sz w:val="28"/>
          <w:szCs w:val="28"/>
        </w:rPr>
        <w:t>объед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нить в три группы по подходам к системе управленческой деятельности </w:t>
      </w:r>
      <w:r w:rsidR="000E2D98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0E2D98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="000E2D98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0E2D9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К первой группе можно отнести исследователей проблемы управления, к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торые сводят ее как бы к замкнутому циклу операционных функций: планир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вание, организация, руководство, контроль и др. Этого подхода придерживаю</w:t>
      </w:r>
      <w:r w:rsidR="008B1687" w:rsidRPr="000F3204">
        <w:rPr>
          <w:rFonts w:ascii="Times New Roman" w:hAnsi="Times New Roman" w:cs="Times New Roman"/>
          <w:sz w:val="28"/>
          <w:szCs w:val="28"/>
        </w:rPr>
        <w:t>т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ся М.М. Поташник, B.C. Лазарев,  В.П. Симонов,  Н.С. </w:t>
      </w:r>
      <w:proofErr w:type="spellStart"/>
      <w:r w:rsidR="008B1687" w:rsidRPr="000F3204">
        <w:rPr>
          <w:rFonts w:ascii="Times New Roman" w:hAnsi="Times New Roman" w:cs="Times New Roman"/>
          <w:sz w:val="28"/>
          <w:szCs w:val="28"/>
        </w:rPr>
        <w:t>Сунцов</w:t>
      </w:r>
      <w:proofErr w:type="spellEnd"/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и др. Они сч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тают, что функции отражают основное содержание управленческой деятельн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сти, а точнее — законченный цикл определенных действий, в сумме и соста</w:t>
      </w:r>
      <w:r w:rsidR="008B1687" w:rsidRPr="000F3204">
        <w:rPr>
          <w:rFonts w:ascii="Times New Roman" w:hAnsi="Times New Roman" w:cs="Times New Roman"/>
          <w:sz w:val="28"/>
          <w:szCs w:val="28"/>
        </w:rPr>
        <w:t>в</w:t>
      </w:r>
      <w:r w:rsidR="008B1687" w:rsidRPr="000F3204">
        <w:rPr>
          <w:rFonts w:ascii="Times New Roman" w:hAnsi="Times New Roman" w:cs="Times New Roman"/>
          <w:sz w:val="28"/>
          <w:szCs w:val="28"/>
        </w:rPr>
        <w:t>ляющих управленческую деятельность.</w:t>
      </w:r>
    </w:p>
    <w:p w:rsidR="00EA717E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Ко второй группе подхо</w:t>
      </w:r>
      <w:r w:rsidR="00EA717E" w:rsidRPr="000F3204">
        <w:rPr>
          <w:rFonts w:ascii="Times New Roman" w:hAnsi="Times New Roman" w:cs="Times New Roman"/>
          <w:sz w:val="28"/>
          <w:szCs w:val="28"/>
        </w:rPr>
        <w:t xml:space="preserve">дов к управлению коллективом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можно отнести и</w:t>
      </w:r>
      <w:r w:rsidR="008B1687" w:rsidRPr="000F3204">
        <w:rPr>
          <w:rFonts w:ascii="Times New Roman" w:hAnsi="Times New Roman" w:cs="Times New Roman"/>
          <w:sz w:val="28"/>
          <w:szCs w:val="28"/>
        </w:rPr>
        <w:t>с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следователей, которые строят свою теорию на основе специфики деятельности руководителя образовательного учреждения. Например, группа московских ученых под руководством </w:t>
      </w:r>
      <w:proofErr w:type="spellStart"/>
      <w:r w:rsidR="008B1687" w:rsidRPr="000F3204">
        <w:rPr>
          <w:rFonts w:ascii="Times New Roman" w:hAnsi="Times New Roman" w:cs="Times New Roman"/>
          <w:sz w:val="28"/>
          <w:szCs w:val="28"/>
        </w:rPr>
        <w:t>Н.В.Горбуновой</w:t>
      </w:r>
      <w:proofErr w:type="spellEnd"/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определила специфику руководит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>ля образовательного учреждения в том, что он одновременно является педаг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гом, организатором работы школы и администратором. Реализуя педагогич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ские функции, руководитель </w:t>
      </w:r>
      <w:proofErr w:type="gramStart"/>
      <w:r w:rsidR="008B1687" w:rsidRPr="000F3204">
        <w:rPr>
          <w:rFonts w:ascii="Times New Roman" w:hAnsi="Times New Roman" w:cs="Times New Roman"/>
          <w:sz w:val="28"/>
          <w:szCs w:val="28"/>
        </w:rPr>
        <w:t>выступает</w:t>
      </w:r>
      <w:proofErr w:type="gramEnd"/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прежде всего как профессионал, зна</w:t>
      </w:r>
      <w:r w:rsidR="008B1687" w:rsidRPr="000F3204">
        <w:rPr>
          <w:rFonts w:ascii="Times New Roman" w:hAnsi="Times New Roman" w:cs="Times New Roman"/>
          <w:sz w:val="28"/>
          <w:szCs w:val="28"/>
        </w:rPr>
        <w:t>ю</w:t>
      </w:r>
      <w:r w:rsidR="008B1687" w:rsidRPr="000F3204">
        <w:rPr>
          <w:rFonts w:ascii="Times New Roman" w:hAnsi="Times New Roman" w:cs="Times New Roman"/>
          <w:sz w:val="28"/>
          <w:szCs w:val="28"/>
        </w:rPr>
        <w:t>щий психолого-педагогические особенности деятельности педагогического коллектива, уче</w:t>
      </w:r>
      <w:r w:rsidR="00EA717E" w:rsidRPr="000F3204">
        <w:rPr>
          <w:rFonts w:ascii="Times New Roman" w:hAnsi="Times New Roman" w:cs="Times New Roman"/>
          <w:sz w:val="28"/>
          <w:szCs w:val="28"/>
        </w:rPr>
        <w:t xml:space="preserve">бно-методические </w:t>
      </w:r>
      <w:r w:rsidR="008B1687" w:rsidRPr="000F3204">
        <w:rPr>
          <w:rFonts w:ascii="Times New Roman" w:hAnsi="Times New Roman" w:cs="Times New Roman"/>
          <w:sz w:val="28"/>
          <w:szCs w:val="28"/>
        </w:rPr>
        <w:t>подходы, основные направления научно-педагогического поиска и др. Его организаторская деятельность заключается в мобилизации пед</w:t>
      </w:r>
      <w:r w:rsidR="00EA717E" w:rsidRPr="000F3204">
        <w:rPr>
          <w:rFonts w:ascii="Times New Roman" w:hAnsi="Times New Roman" w:cs="Times New Roman"/>
          <w:sz w:val="28"/>
          <w:szCs w:val="28"/>
        </w:rPr>
        <w:t xml:space="preserve">агогического </w:t>
      </w:r>
      <w:r w:rsidR="008B1687" w:rsidRPr="000F3204">
        <w:rPr>
          <w:rFonts w:ascii="Times New Roman" w:hAnsi="Times New Roman" w:cs="Times New Roman"/>
          <w:sz w:val="28"/>
          <w:szCs w:val="28"/>
        </w:rPr>
        <w:t>коллектива н</w:t>
      </w:r>
      <w:r w:rsidR="00EA717E" w:rsidRPr="000F3204">
        <w:rPr>
          <w:rFonts w:ascii="Times New Roman" w:hAnsi="Times New Roman" w:cs="Times New Roman"/>
          <w:sz w:val="28"/>
          <w:szCs w:val="28"/>
        </w:rPr>
        <w:t>а реализацию поставленных целей.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Третья группа подходов построения основ управления педагогическим ко</w:t>
      </w:r>
      <w:r w:rsidR="008B1687" w:rsidRPr="000F3204">
        <w:rPr>
          <w:rFonts w:ascii="Times New Roman" w:hAnsi="Times New Roman" w:cs="Times New Roman"/>
          <w:sz w:val="28"/>
          <w:szCs w:val="28"/>
        </w:rPr>
        <w:t>л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лективом основана на исследованиях академика Р.Х. Шакурова. По Шакурову, управление в широком смысле – это регулирование состояния системы в целях получения нужного результата. Система управленческих функций </w:t>
      </w:r>
      <w:r w:rsidR="00EA717E" w:rsidRPr="000F3204">
        <w:rPr>
          <w:rFonts w:ascii="Times New Roman" w:hAnsi="Times New Roman" w:cs="Times New Roman"/>
          <w:sz w:val="28"/>
          <w:szCs w:val="28"/>
        </w:rPr>
        <w:t xml:space="preserve">представляет собой 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3-х уровневую модель.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На высшем уровне находятся целевые функции управления: </w:t>
      </w:r>
      <w:r w:rsidR="00046BA7" w:rsidRPr="000F3204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деятельности учреждения дополнительного образо</w:t>
      </w:r>
      <w:r w:rsidR="00046BA7" w:rsidRPr="000F3204">
        <w:rPr>
          <w:rFonts w:ascii="Times New Roman" w:hAnsi="Times New Roman" w:cs="Times New Roman"/>
          <w:sz w:val="28"/>
          <w:szCs w:val="28"/>
        </w:rPr>
        <w:t>вания</w:t>
      </w:r>
      <w:r w:rsidR="00EA717E" w:rsidRPr="000F3204">
        <w:rPr>
          <w:rFonts w:ascii="Times New Roman" w:hAnsi="Times New Roman" w:cs="Times New Roman"/>
          <w:sz w:val="28"/>
          <w:szCs w:val="28"/>
        </w:rPr>
        <w:t>,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создание условий для деятельности детей и педагогов.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Функции среднего уровня – социально-психологические – вырастают из п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требностей коллектива как субъекта деятельности и общения и направлены на формирование у педагогического коллектива таких социально-психологических состояний и свойств, которые необходимы для продуктивной раб</w:t>
      </w:r>
      <w:r w:rsidR="00046BA7" w:rsidRPr="000F3204">
        <w:rPr>
          <w:rFonts w:ascii="Times New Roman" w:hAnsi="Times New Roman" w:cs="Times New Roman"/>
          <w:sz w:val="28"/>
          <w:szCs w:val="28"/>
        </w:rPr>
        <w:t xml:space="preserve">оты. К этим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функциям можно отнести: сплочение коллектива, мотивиров</w:t>
      </w:r>
      <w:r w:rsidR="008B1687" w:rsidRPr="000F3204">
        <w:rPr>
          <w:rFonts w:ascii="Times New Roman" w:hAnsi="Times New Roman" w:cs="Times New Roman"/>
          <w:sz w:val="28"/>
          <w:szCs w:val="28"/>
        </w:rPr>
        <w:t>а</w:t>
      </w:r>
      <w:r w:rsidR="008B1687" w:rsidRPr="000F3204">
        <w:rPr>
          <w:rFonts w:ascii="Times New Roman" w:hAnsi="Times New Roman" w:cs="Times New Roman"/>
          <w:sz w:val="28"/>
          <w:szCs w:val="28"/>
        </w:rPr>
        <w:t>ние и стимулирование деятельности, совершенствование и профессиональный рост пед</w:t>
      </w:r>
      <w:r w:rsidR="00046BA7" w:rsidRPr="000F3204">
        <w:rPr>
          <w:rFonts w:ascii="Times New Roman" w:hAnsi="Times New Roman" w:cs="Times New Roman"/>
          <w:sz w:val="28"/>
          <w:szCs w:val="28"/>
        </w:rPr>
        <w:t>агогических кадров.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Функции низшего уровня – операционно-субъективные – вытекают из лог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ки организации деятельности самого субъекта управления и организации чел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веческой деятельности вообще. К операционным функциям можно отнести: стратегическое планирование, управленческий контроль, руководство, коорд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нацию.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 значительно отличаются от др</w:t>
      </w:r>
      <w:r w:rsidR="008B1687" w:rsidRPr="000F3204">
        <w:rPr>
          <w:rFonts w:ascii="Times New Roman" w:hAnsi="Times New Roman" w:cs="Times New Roman"/>
          <w:sz w:val="28"/>
          <w:szCs w:val="28"/>
        </w:rPr>
        <w:t>у</w:t>
      </w:r>
      <w:r w:rsidR="008B1687" w:rsidRPr="000F3204">
        <w:rPr>
          <w:rFonts w:ascii="Times New Roman" w:hAnsi="Times New Roman" w:cs="Times New Roman"/>
          <w:sz w:val="28"/>
          <w:szCs w:val="28"/>
        </w:rPr>
        <w:t>гих образовательных учреждений. Все особенности их деятельности можно классифицировать на организационные и содержательные.</w:t>
      </w:r>
    </w:p>
    <w:p w:rsidR="00015E9A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К организационным особенностям учреждений дополнительного образов</w:t>
      </w:r>
      <w:r w:rsidR="008B1687" w:rsidRPr="000F3204">
        <w:rPr>
          <w:rFonts w:ascii="Times New Roman" w:hAnsi="Times New Roman" w:cs="Times New Roman"/>
          <w:sz w:val="28"/>
          <w:szCs w:val="28"/>
        </w:rPr>
        <w:t>а</w:t>
      </w:r>
      <w:r w:rsidR="008B1687" w:rsidRPr="000F3204">
        <w:rPr>
          <w:rFonts w:ascii="Times New Roman" w:hAnsi="Times New Roman" w:cs="Times New Roman"/>
          <w:sz w:val="28"/>
          <w:szCs w:val="28"/>
        </w:rPr>
        <w:t>ния относя</w:t>
      </w:r>
      <w:r w:rsidR="00015E9A" w:rsidRPr="000F3204">
        <w:rPr>
          <w:rFonts w:ascii="Times New Roman" w:hAnsi="Times New Roman" w:cs="Times New Roman"/>
          <w:sz w:val="28"/>
          <w:szCs w:val="28"/>
        </w:rPr>
        <w:t>тся: гибкая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организационная структура; главным организующим началом является не урок, а творчество в различных его проявлениях; наличие </w:t>
      </w:r>
      <w:proofErr w:type="spellStart"/>
      <w:r w:rsidR="008B1687" w:rsidRPr="000F3204">
        <w:rPr>
          <w:rFonts w:ascii="Times New Roman" w:hAnsi="Times New Roman" w:cs="Times New Roman"/>
          <w:sz w:val="28"/>
          <w:szCs w:val="28"/>
        </w:rPr>
        <w:t>разноуровневой</w:t>
      </w:r>
      <w:proofErr w:type="spellEnd"/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связи с социумом; персонификация образования, т.е. пред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ставление каждому ребенку свободного выбора образовательной области, пр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филя, программ, времени их освоения; демократизация и </w:t>
      </w:r>
      <w:proofErr w:type="spellStart"/>
      <w:r w:rsidR="008B1687" w:rsidRPr="000F3204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отнош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>ний: возможность менять виды деятельности, коллектив, педагога; между р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>бенком и педагогом сложились особые взаимоотношени</w:t>
      </w:r>
      <w:r w:rsidR="00015E9A" w:rsidRPr="000F3204">
        <w:rPr>
          <w:rFonts w:ascii="Times New Roman" w:hAnsi="Times New Roman" w:cs="Times New Roman"/>
          <w:sz w:val="28"/>
          <w:szCs w:val="28"/>
        </w:rPr>
        <w:t>я сотрудничества;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ли</w:t>
      </w:r>
      <w:r w:rsidR="008B1687" w:rsidRPr="000F3204">
        <w:rPr>
          <w:rFonts w:ascii="Times New Roman" w:hAnsi="Times New Roman" w:cs="Times New Roman"/>
          <w:sz w:val="28"/>
          <w:szCs w:val="28"/>
        </w:rPr>
        <w:t>ч</w:t>
      </w:r>
      <w:r w:rsidR="008B1687" w:rsidRPr="000F3204">
        <w:rPr>
          <w:rFonts w:ascii="Times New Roman" w:hAnsi="Times New Roman" w:cs="Times New Roman"/>
          <w:sz w:val="28"/>
          <w:szCs w:val="28"/>
        </w:rPr>
        <w:t>ностно-</w:t>
      </w:r>
      <w:proofErr w:type="spellStart"/>
      <w:r w:rsidR="008B1687" w:rsidRPr="000F3204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характер организации образовательного процесса</w:t>
      </w:r>
      <w:r w:rsidR="00015E9A" w:rsidRPr="000F3204">
        <w:rPr>
          <w:rFonts w:ascii="Times New Roman" w:hAnsi="Times New Roman" w:cs="Times New Roman"/>
          <w:sz w:val="28"/>
          <w:szCs w:val="28"/>
        </w:rPr>
        <w:t>.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5E9A" w:rsidRPr="000F3204">
        <w:rPr>
          <w:rFonts w:ascii="Times New Roman" w:hAnsi="Times New Roman" w:cs="Times New Roman"/>
          <w:sz w:val="28"/>
          <w:szCs w:val="28"/>
        </w:rPr>
        <w:t>К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специфике труда педагогических работников учреждений дополнительн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го образования можно отнести: взаимодействие педагога и ребенка (добровол</w:t>
      </w:r>
      <w:r w:rsidR="008B1687" w:rsidRPr="000F3204">
        <w:rPr>
          <w:rFonts w:ascii="Times New Roman" w:hAnsi="Times New Roman" w:cs="Times New Roman"/>
          <w:sz w:val="28"/>
          <w:szCs w:val="28"/>
        </w:rPr>
        <w:t>ь</w:t>
      </w:r>
      <w:r w:rsidR="008B1687" w:rsidRPr="000F3204">
        <w:rPr>
          <w:rFonts w:ascii="Times New Roman" w:hAnsi="Times New Roman" w:cs="Times New Roman"/>
          <w:sz w:val="28"/>
          <w:szCs w:val="28"/>
        </w:rPr>
        <w:t>ное сотрудничеств</w:t>
      </w:r>
      <w:r w:rsidR="00DA447A" w:rsidRPr="000F3204">
        <w:rPr>
          <w:rFonts w:ascii="Times New Roman" w:hAnsi="Times New Roman" w:cs="Times New Roman"/>
          <w:sz w:val="28"/>
          <w:szCs w:val="28"/>
        </w:rPr>
        <w:t xml:space="preserve">о, совместная творческая работа),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узкопрофильную деятел</w:t>
      </w:r>
      <w:r w:rsidR="008B1687" w:rsidRPr="000F3204">
        <w:rPr>
          <w:rFonts w:ascii="Times New Roman" w:hAnsi="Times New Roman" w:cs="Times New Roman"/>
          <w:sz w:val="28"/>
          <w:szCs w:val="28"/>
        </w:rPr>
        <w:t>ь</w:t>
      </w:r>
      <w:r w:rsidR="008B1687" w:rsidRPr="000F3204">
        <w:rPr>
          <w:rFonts w:ascii="Times New Roman" w:hAnsi="Times New Roman" w:cs="Times New Roman"/>
          <w:sz w:val="28"/>
          <w:szCs w:val="28"/>
        </w:rPr>
        <w:t>ность, разобщенность с коллегами (часто в учреждении в одном профиле раб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тает один специалист); педагог должен обладать в достаточном объеме знани</w:t>
      </w:r>
      <w:r w:rsidR="008B1687" w:rsidRPr="000F3204">
        <w:rPr>
          <w:rFonts w:ascii="Times New Roman" w:hAnsi="Times New Roman" w:cs="Times New Roman"/>
          <w:sz w:val="28"/>
          <w:szCs w:val="28"/>
        </w:rPr>
        <w:t>я</w:t>
      </w:r>
      <w:r w:rsidR="008B1687" w:rsidRPr="000F3204">
        <w:rPr>
          <w:rFonts w:ascii="Times New Roman" w:hAnsi="Times New Roman" w:cs="Times New Roman"/>
          <w:sz w:val="28"/>
          <w:szCs w:val="28"/>
        </w:rPr>
        <w:t>ми по профилю и педагогическим мастерством.</w:t>
      </w:r>
    </w:p>
    <w:p w:rsidR="00DA447A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К специфике педагогического коллектива учреждения дополнительного о</w:t>
      </w:r>
      <w:r w:rsidR="008B1687" w:rsidRPr="000F3204">
        <w:rPr>
          <w:rFonts w:ascii="Times New Roman" w:hAnsi="Times New Roman" w:cs="Times New Roman"/>
          <w:sz w:val="28"/>
          <w:szCs w:val="28"/>
        </w:rPr>
        <w:t>б</w:t>
      </w:r>
      <w:r w:rsidR="008B1687" w:rsidRPr="000F3204">
        <w:rPr>
          <w:rFonts w:ascii="Times New Roman" w:hAnsi="Times New Roman" w:cs="Times New Roman"/>
          <w:sz w:val="28"/>
          <w:szCs w:val="28"/>
        </w:rPr>
        <w:t>разования можно отнести: многообразие должностей, профилей, специальн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стей; наличие в коллективе творческих личностей, ярких индивидуальностей; выступление коллектива УДО в качестве субъекта собственного развития и с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вершенствования</w:t>
      </w:r>
      <w:r w:rsidR="00DA447A" w:rsidRPr="000F3204">
        <w:rPr>
          <w:rFonts w:ascii="Times New Roman" w:hAnsi="Times New Roman" w:cs="Times New Roman"/>
          <w:sz w:val="28"/>
          <w:szCs w:val="28"/>
        </w:rPr>
        <w:t>.</w:t>
      </w:r>
    </w:p>
    <w:p w:rsidR="008B1687" w:rsidRPr="000F3204" w:rsidRDefault="00220705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Специфика деятельности учреждения дополнительного образования детей обуславливает и специфические особенности управления таким учреждением.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Условиями эф</w:t>
      </w:r>
      <w:r w:rsidR="00DA447A" w:rsidRPr="000F3204">
        <w:rPr>
          <w:rFonts w:ascii="Times New Roman" w:hAnsi="Times New Roman" w:cs="Times New Roman"/>
          <w:sz w:val="28"/>
          <w:szCs w:val="28"/>
        </w:rPr>
        <w:t xml:space="preserve">фективности управления УДО </w:t>
      </w:r>
      <w:r w:rsidRPr="000F3204">
        <w:rPr>
          <w:rFonts w:ascii="Times New Roman" w:hAnsi="Times New Roman" w:cs="Times New Roman"/>
          <w:sz w:val="28"/>
          <w:szCs w:val="28"/>
        </w:rPr>
        <w:t xml:space="preserve"> можно считать: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1.   Создание целостной системы деятельности.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2.   Создание четкой организационной структуры и обеспечение координации ее функционирования.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3.   Создание коллектива педагогов-единомышленников.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4.   Вы</w:t>
      </w:r>
      <w:r w:rsidR="00EB0553" w:rsidRPr="000F3204">
        <w:rPr>
          <w:rFonts w:ascii="Times New Roman" w:hAnsi="Times New Roman" w:cs="Times New Roman"/>
          <w:sz w:val="28"/>
          <w:szCs w:val="28"/>
        </w:rPr>
        <w:t xml:space="preserve">сокая </w:t>
      </w:r>
      <w:r w:rsidRPr="000F3204">
        <w:rPr>
          <w:rFonts w:ascii="Times New Roman" w:hAnsi="Times New Roman" w:cs="Times New Roman"/>
          <w:sz w:val="28"/>
          <w:szCs w:val="28"/>
        </w:rPr>
        <w:t xml:space="preserve"> управленческая подготовленн</w:t>
      </w:r>
      <w:r w:rsidR="00EB0553" w:rsidRPr="000F3204">
        <w:rPr>
          <w:rFonts w:ascii="Times New Roman" w:hAnsi="Times New Roman" w:cs="Times New Roman"/>
          <w:sz w:val="28"/>
          <w:szCs w:val="28"/>
        </w:rPr>
        <w:t>ость руководителей учреждения.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5.   Высокий профессионализм педагогических кадров.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6.   Правильно построенные модели мотивации и стимулирования педагогич</w:t>
      </w:r>
      <w:r w:rsidRPr="000F3204">
        <w:rPr>
          <w:rFonts w:ascii="Times New Roman" w:hAnsi="Times New Roman" w:cs="Times New Roman"/>
          <w:sz w:val="28"/>
          <w:szCs w:val="28"/>
        </w:rPr>
        <w:t>е</w:t>
      </w:r>
      <w:r w:rsidRPr="000F3204">
        <w:rPr>
          <w:rFonts w:ascii="Times New Roman" w:hAnsi="Times New Roman" w:cs="Times New Roman"/>
          <w:sz w:val="28"/>
          <w:szCs w:val="28"/>
        </w:rPr>
        <w:t>ского труда.</w:t>
      </w:r>
    </w:p>
    <w:p w:rsidR="00EB0553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7. </w:t>
      </w:r>
      <w:r w:rsidR="00EB0553" w:rsidRPr="000F3204">
        <w:rPr>
          <w:rFonts w:ascii="Times New Roman" w:hAnsi="Times New Roman" w:cs="Times New Roman"/>
          <w:sz w:val="28"/>
          <w:szCs w:val="28"/>
        </w:rPr>
        <w:t>Четкая система управленческого и педагогического контроля.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8.   Осуществление стратегического планирования.</w:t>
      </w:r>
    </w:p>
    <w:p w:rsidR="00EB0553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 xml:space="preserve">9.   </w:t>
      </w:r>
      <w:r w:rsidR="00EB0553" w:rsidRPr="000F3204">
        <w:rPr>
          <w:rFonts w:ascii="Times New Roman" w:hAnsi="Times New Roman" w:cs="Times New Roman"/>
          <w:sz w:val="28"/>
          <w:szCs w:val="28"/>
        </w:rPr>
        <w:t>Обеспечение инновационного развития учреждения.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Учреждение дополнительного образов</w:t>
      </w:r>
      <w:r w:rsidR="00EB0553" w:rsidRPr="000F3204">
        <w:rPr>
          <w:rFonts w:ascii="Times New Roman" w:hAnsi="Times New Roman" w:cs="Times New Roman"/>
          <w:sz w:val="28"/>
          <w:szCs w:val="28"/>
        </w:rPr>
        <w:t xml:space="preserve">ания </w:t>
      </w:r>
      <w:r w:rsidRPr="000F3204">
        <w:rPr>
          <w:rFonts w:ascii="Times New Roman" w:hAnsi="Times New Roman" w:cs="Times New Roman"/>
          <w:sz w:val="28"/>
          <w:szCs w:val="28"/>
        </w:rPr>
        <w:t>находится в непрерывном развитии, обладая способностью к совершенствованию при условии четкой, научной о</w:t>
      </w:r>
      <w:r w:rsidRPr="000F3204">
        <w:rPr>
          <w:rFonts w:ascii="Times New Roman" w:hAnsi="Times New Roman" w:cs="Times New Roman"/>
          <w:sz w:val="28"/>
          <w:szCs w:val="28"/>
        </w:rPr>
        <w:t>р</w:t>
      </w:r>
      <w:r w:rsidRPr="000F3204">
        <w:rPr>
          <w:rFonts w:ascii="Times New Roman" w:hAnsi="Times New Roman" w:cs="Times New Roman"/>
          <w:sz w:val="28"/>
          <w:szCs w:val="28"/>
        </w:rPr>
        <w:t>ганизации системы управления. Многообразие сторон, элементов, отношений, внутренних и внешних факторов функционирования и развития определяет необходимость в органическом типе управления данным образовательным учреждением.</w:t>
      </w:r>
    </w:p>
    <w:p w:rsidR="00EB0553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Организационная структура учреждения дополнительного образования д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>тей – это совокупность его структурных подразделений, за которыми закрепл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ны полномочия, обязанности по реализации определенных функций (объемов работ), ответственность, определены их взаимоотношения и взаимодействия по горизонтали и вертикали. </w:t>
      </w:r>
    </w:p>
    <w:p w:rsidR="00EB0553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Каждое образовательное учреждение имеет свою собственную историю, обычаи, традиции, достижения, т.е. организационную культуру и организац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онную структуру. Управление организацией тесно связано с организационной культурой, где заложены основные резервы повышения эффективности де</w:t>
      </w:r>
      <w:r w:rsidR="008B1687" w:rsidRPr="000F3204">
        <w:rPr>
          <w:rFonts w:ascii="Times New Roman" w:hAnsi="Times New Roman" w:cs="Times New Roman"/>
          <w:sz w:val="28"/>
          <w:szCs w:val="28"/>
        </w:rPr>
        <w:t>я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тельности. 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На смену прошлым общепризнанным ценностям, таким как д</w:t>
      </w:r>
      <w:r w:rsidR="006A14B8" w:rsidRPr="000F3204">
        <w:rPr>
          <w:rFonts w:ascii="Times New Roman" w:hAnsi="Times New Roman" w:cs="Times New Roman"/>
          <w:sz w:val="28"/>
          <w:szCs w:val="28"/>
        </w:rPr>
        <w:t>исциплина, п</w:t>
      </w:r>
      <w:r w:rsidR="006A14B8" w:rsidRPr="000F3204">
        <w:rPr>
          <w:rFonts w:ascii="Times New Roman" w:hAnsi="Times New Roman" w:cs="Times New Roman"/>
          <w:sz w:val="28"/>
          <w:szCs w:val="28"/>
        </w:rPr>
        <w:t>о</w:t>
      </w:r>
      <w:r w:rsidR="006A14B8" w:rsidRPr="000F3204">
        <w:rPr>
          <w:rFonts w:ascii="Times New Roman" w:hAnsi="Times New Roman" w:cs="Times New Roman"/>
          <w:sz w:val="28"/>
          <w:szCs w:val="28"/>
        </w:rPr>
        <w:t xml:space="preserve">слушание,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власть, приходят другие: участие, самоопределение, коллектив, ра</w:t>
      </w:r>
      <w:r w:rsidR="008B1687" w:rsidRPr="000F3204">
        <w:rPr>
          <w:rFonts w:ascii="Times New Roman" w:hAnsi="Times New Roman" w:cs="Times New Roman"/>
          <w:sz w:val="28"/>
          <w:szCs w:val="28"/>
        </w:rPr>
        <w:t>с</w:t>
      </w:r>
      <w:r w:rsidR="008B1687" w:rsidRPr="000F3204">
        <w:rPr>
          <w:rFonts w:ascii="Times New Roman" w:hAnsi="Times New Roman" w:cs="Times New Roman"/>
          <w:sz w:val="28"/>
          <w:szCs w:val="28"/>
        </w:rPr>
        <w:t>крытие личности, творчество.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Экономические методы управления стимулируют деятельность учреждения с целью удовлетворение потребностей общества</w:t>
      </w:r>
      <w:r w:rsidR="006A14B8" w:rsidRPr="000F3204">
        <w:rPr>
          <w:rFonts w:ascii="Times New Roman" w:hAnsi="Times New Roman" w:cs="Times New Roman"/>
          <w:sz w:val="28"/>
          <w:szCs w:val="28"/>
        </w:rPr>
        <w:t>.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Одним из основных эконом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ческих методов, применяемых при управлении учреждением дополнительного образования детей, является внутрипроизводственный хозяйственный расчет, исходным положением которого является предоставление экономической св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боды и самостоятельности структурным подразделениям. Экономическая мот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вация педагогического коллектива складывается из двух основных составля</w:t>
      </w:r>
      <w:r w:rsidR="008B1687" w:rsidRPr="000F3204">
        <w:rPr>
          <w:rFonts w:ascii="Times New Roman" w:hAnsi="Times New Roman" w:cs="Times New Roman"/>
          <w:sz w:val="28"/>
          <w:szCs w:val="28"/>
        </w:rPr>
        <w:t>ю</w:t>
      </w:r>
      <w:r w:rsidR="008B1687" w:rsidRPr="000F3204">
        <w:rPr>
          <w:rFonts w:ascii="Times New Roman" w:hAnsi="Times New Roman" w:cs="Times New Roman"/>
          <w:sz w:val="28"/>
          <w:szCs w:val="28"/>
        </w:rPr>
        <w:t>щих: заработная плата, прямое материальное вознаграждение;  дополнительные выплаты в виде премий и грантов в рамках национальных образовательных проектов.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Психолого-педагогические методы управления играют очень важную роль в работе с педагогическим коллективом, так как направлены на конкретную </w:t>
      </w:r>
      <w:r w:rsidR="006A14B8" w:rsidRPr="000F3204">
        <w:rPr>
          <w:rFonts w:ascii="Times New Roman" w:hAnsi="Times New Roman" w:cs="Times New Roman"/>
          <w:sz w:val="28"/>
          <w:szCs w:val="28"/>
        </w:rPr>
        <w:t>ли</w:t>
      </w:r>
      <w:r w:rsidR="006A14B8" w:rsidRPr="000F3204">
        <w:rPr>
          <w:rFonts w:ascii="Times New Roman" w:hAnsi="Times New Roman" w:cs="Times New Roman"/>
          <w:sz w:val="28"/>
          <w:szCs w:val="28"/>
        </w:rPr>
        <w:t>ч</w:t>
      </w:r>
      <w:r w:rsidR="006A14B8" w:rsidRPr="000F3204">
        <w:rPr>
          <w:rFonts w:ascii="Times New Roman" w:hAnsi="Times New Roman" w:cs="Times New Roman"/>
          <w:sz w:val="28"/>
          <w:szCs w:val="28"/>
        </w:rPr>
        <w:t xml:space="preserve">ность педагога.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Главной их особенностью является обращение к внутреннему миру человека, его </w:t>
      </w:r>
      <w:r w:rsidR="006A14B8" w:rsidRPr="000F3204">
        <w:rPr>
          <w:rFonts w:ascii="Times New Roman" w:hAnsi="Times New Roman" w:cs="Times New Roman"/>
          <w:sz w:val="28"/>
          <w:szCs w:val="28"/>
        </w:rPr>
        <w:t xml:space="preserve">личности, интеллекту и поддержанию </w:t>
      </w:r>
      <w:r w:rsidR="008B1687" w:rsidRPr="000F3204">
        <w:rPr>
          <w:rFonts w:ascii="Times New Roman" w:hAnsi="Times New Roman" w:cs="Times New Roman"/>
          <w:sz w:val="28"/>
          <w:szCs w:val="28"/>
        </w:rPr>
        <w:t>благоприятного кл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ма</w:t>
      </w:r>
      <w:r w:rsidR="006A14B8" w:rsidRPr="000F3204">
        <w:rPr>
          <w:rFonts w:ascii="Times New Roman" w:hAnsi="Times New Roman" w:cs="Times New Roman"/>
          <w:sz w:val="28"/>
          <w:szCs w:val="28"/>
        </w:rPr>
        <w:t>та в педагогическом коллективе.</w:t>
      </w:r>
    </w:p>
    <w:p w:rsidR="006A14B8" w:rsidRPr="000F3204" w:rsidRDefault="00115A5D" w:rsidP="00115A5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Организационно-распорядительные методы управления – это методы прям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го воздействия, но</w:t>
      </w:r>
      <w:r w:rsidR="006A14B8" w:rsidRPr="000F3204">
        <w:rPr>
          <w:rFonts w:ascii="Times New Roman" w:hAnsi="Times New Roman" w:cs="Times New Roman"/>
          <w:sz w:val="28"/>
          <w:szCs w:val="28"/>
        </w:rPr>
        <w:t xml:space="preserve">сящие </w:t>
      </w:r>
      <w:r w:rsidR="008B1687" w:rsidRPr="000F3204">
        <w:rPr>
          <w:rFonts w:ascii="Times New Roman" w:hAnsi="Times New Roman" w:cs="Times New Roman"/>
          <w:sz w:val="28"/>
          <w:szCs w:val="28"/>
        </w:rPr>
        <w:t>обязательный характер, основанные на дисциплине, ответ</w:t>
      </w:r>
      <w:r w:rsidR="006A14B8" w:rsidRPr="000F3204">
        <w:rPr>
          <w:rFonts w:ascii="Times New Roman" w:hAnsi="Times New Roman" w:cs="Times New Roman"/>
          <w:sz w:val="28"/>
          <w:szCs w:val="28"/>
        </w:rPr>
        <w:t xml:space="preserve">ственности, власти.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Основным функциональным назначением данных факторов управления является стабилизация всего объекта управления (учр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>ждения д</w:t>
      </w:r>
      <w:r w:rsidR="006A14B8" w:rsidRPr="000F3204">
        <w:rPr>
          <w:rFonts w:ascii="Times New Roman" w:hAnsi="Times New Roman" w:cs="Times New Roman"/>
          <w:sz w:val="28"/>
          <w:szCs w:val="28"/>
        </w:rPr>
        <w:t>ополнительного образования</w:t>
      </w:r>
      <w:r w:rsidR="008B1687" w:rsidRPr="000F3204">
        <w:rPr>
          <w:rFonts w:ascii="Times New Roman" w:hAnsi="Times New Roman" w:cs="Times New Roman"/>
          <w:sz w:val="28"/>
          <w:szCs w:val="28"/>
        </w:rPr>
        <w:t>) с целью формирования устойчивых пр</w:t>
      </w:r>
      <w:r w:rsidR="008B1687" w:rsidRPr="000F3204">
        <w:rPr>
          <w:rFonts w:ascii="Times New Roman" w:hAnsi="Times New Roman" w:cs="Times New Roman"/>
          <w:sz w:val="28"/>
          <w:szCs w:val="28"/>
        </w:rPr>
        <w:t>а</w:t>
      </w:r>
      <w:r w:rsidR="008B1687" w:rsidRPr="000F3204">
        <w:rPr>
          <w:rFonts w:ascii="Times New Roman" w:hAnsi="Times New Roman" w:cs="Times New Roman"/>
          <w:sz w:val="28"/>
          <w:szCs w:val="28"/>
        </w:rPr>
        <w:t>вовых организационно-педагогических отношений между всеми звеньями о</w:t>
      </w:r>
      <w:r w:rsidR="008B1687" w:rsidRPr="000F3204">
        <w:rPr>
          <w:rFonts w:ascii="Times New Roman" w:hAnsi="Times New Roman" w:cs="Times New Roman"/>
          <w:sz w:val="28"/>
          <w:szCs w:val="28"/>
        </w:rPr>
        <w:t>б</w:t>
      </w:r>
      <w:r w:rsidR="008B1687" w:rsidRPr="000F3204">
        <w:rPr>
          <w:rFonts w:ascii="Times New Roman" w:hAnsi="Times New Roman" w:cs="Times New Roman"/>
          <w:sz w:val="28"/>
          <w:szCs w:val="28"/>
        </w:rPr>
        <w:t>разовательного процесса.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15A5D">
        <w:rPr>
          <w:rFonts w:ascii="Times New Roman" w:hAnsi="Times New Roman" w:cs="Times New Roman"/>
          <w:sz w:val="28"/>
          <w:szCs w:val="28"/>
        </w:rPr>
        <w:t xml:space="preserve">     </w:t>
      </w:r>
      <w:r w:rsidRPr="000F3204">
        <w:rPr>
          <w:rFonts w:ascii="Times New Roman" w:hAnsi="Times New Roman" w:cs="Times New Roman"/>
          <w:sz w:val="28"/>
          <w:szCs w:val="28"/>
        </w:rPr>
        <w:t>Руководитель, находясь в центре многоуровневой систем</w:t>
      </w:r>
      <w:r w:rsidR="00E612AE" w:rsidRPr="000F3204">
        <w:rPr>
          <w:rFonts w:ascii="Times New Roman" w:hAnsi="Times New Roman" w:cs="Times New Roman"/>
          <w:sz w:val="28"/>
          <w:szCs w:val="28"/>
        </w:rPr>
        <w:t>ы</w:t>
      </w:r>
      <w:r w:rsidRPr="000F3204">
        <w:rPr>
          <w:rFonts w:ascii="Times New Roman" w:hAnsi="Times New Roman" w:cs="Times New Roman"/>
          <w:sz w:val="28"/>
          <w:szCs w:val="28"/>
        </w:rPr>
        <w:t xml:space="preserve"> управления о</w:t>
      </w:r>
      <w:r w:rsidRPr="000F3204">
        <w:rPr>
          <w:rFonts w:ascii="Times New Roman" w:hAnsi="Times New Roman" w:cs="Times New Roman"/>
          <w:sz w:val="28"/>
          <w:szCs w:val="28"/>
        </w:rPr>
        <w:t>б</w:t>
      </w:r>
      <w:r w:rsidRPr="000F3204">
        <w:rPr>
          <w:rFonts w:ascii="Times New Roman" w:hAnsi="Times New Roman" w:cs="Times New Roman"/>
          <w:sz w:val="28"/>
          <w:szCs w:val="28"/>
        </w:rPr>
        <w:t>разов</w:t>
      </w:r>
      <w:r w:rsidR="006A14B8" w:rsidRPr="000F3204">
        <w:rPr>
          <w:rFonts w:ascii="Times New Roman" w:hAnsi="Times New Roman" w:cs="Times New Roman"/>
          <w:sz w:val="28"/>
          <w:szCs w:val="28"/>
        </w:rPr>
        <w:t xml:space="preserve">анием координирует, </w:t>
      </w:r>
      <w:r w:rsidRPr="000F3204">
        <w:rPr>
          <w:rFonts w:ascii="Times New Roman" w:hAnsi="Times New Roman" w:cs="Times New Roman"/>
          <w:sz w:val="28"/>
          <w:szCs w:val="28"/>
        </w:rPr>
        <w:t>побуждает и мотивирует педагогический коллектив к инновационной деятельности на фоне возрастающих образовательных треб</w:t>
      </w:r>
      <w:r w:rsidRPr="000F3204">
        <w:rPr>
          <w:rFonts w:ascii="Times New Roman" w:hAnsi="Times New Roman" w:cs="Times New Roman"/>
          <w:sz w:val="28"/>
          <w:szCs w:val="28"/>
        </w:rPr>
        <w:t>о</w:t>
      </w:r>
      <w:r w:rsidRPr="000F3204">
        <w:rPr>
          <w:rFonts w:ascii="Times New Roman" w:hAnsi="Times New Roman" w:cs="Times New Roman"/>
          <w:sz w:val="28"/>
          <w:szCs w:val="28"/>
        </w:rPr>
        <w:t>ваний социума.</w:t>
      </w:r>
    </w:p>
    <w:p w:rsidR="008B1687" w:rsidRPr="00115A5D" w:rsidRDefault="00115A5D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Функция контроля обеспечивает достижение организацией своих целей. В самом общем виде контроль можно представить как про</w:t>
      </w:r>
      <w:r w:rsidR="008133CB" w:rsidRPr="000F3204">
        <w:rPr>
          <w:rFonts w:ascii="Times New Roman" w:hAnsi="Times New Roman" w:cs="Times New Roman"/>
          <w:sz w:val="28"/>
          <w:szCs w:val="28"/>
        </w:rPr>
        <w:t xml:space="preserve">цесс соизмерения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фа</w:t>
      </w:r>
      <w:r w:rsidR="008B1687" w:rsidRPr="000F3204">
        <w:rPr>
          <w:rFonts w:ascii="Times New Roman" w:hAnsi="Times New Roman" w:cs="Times New Roman"/>
          <w:sz w:val="28"/>
          <w:szCs w:val="28"/>
        </w:rPr>
        <w:t>к</w:t>
      </w:r>
      <w:r w:rsidR="008B1687" w:rsidRPr="000F3204">
        <w:rPr>
          <w:rFonts w:ascii="Times New Roman" w:hAnsi="Times New Roman" w:cs="Times New Roman"/>
          <w:sz w:val="28"/>
          <w:szCs w:val="28"/>
        </w:rPr>
        <w:t>тически достигнутых результатов с запланированными. Действенная система контроля имеет стратегическую направленность, ориентирует</w:t>
      </w:r>
      <w:r w:rsidR="008133CB" w:rsidRPr="000F3204">
        <w:rPr>
          <w:rFonts w:ascii="Times New Roman" w:hAnsi="Times New Roman" w:cs="Times New Roman"/>
          <w:sz w:val="28"/>
          <w:szCs w:val="28"/>
        </w:rPr>
        <w:t xml:space="preserve">ся на результаты и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достаточно проста. Контроль состоит из трех основных элементов: устано</w:t>
      </w:r>
      <w:r w:rsidR="008B1687" w:rsidRPr="000F3204">
        <w:rPr>
          <w:rFonts w:ascii="Times New Roman" w:hAnsi="Times New Roman" w:cs="Times New Roman"/>
          <w:sz w:val="28"/>
          <w:szCs w:val="28"/>
        </w:rPr>
        <w:t>в</w:t>
      </w:r>
      <w:r w:rsidR="008B1687" w:rsidRPr="000F3204">
        <w:rPr>
          <w:rFonts w:ascii="Times New Roman" w:hAnsi="Times New Roman" w:cs="Times New Roman"/>
          <w:sz w:val="28"/>
          <w:szCs w:val="28"/>
        </w:rPr>
        <w:t>ление стандартов деятельности системы, подлежащих проверке; измерение т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го, что было достигнуто и сравнение достигнутого с ожидаемыми результат</w:t>
      </w:r>
      <w:r w:rsidR="008B1687" w:rsidRPr="000F3204">
        <w:rPr>
          <w:rFonts w:ascii="Times New Roman" w:hAnsi="Times New Roman" w:cs="Times New Roman"/>
          <w:sz w:val="28"/>
          <w:szCs w:val="28"/>
        </w:rPr>
        <w:t>а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ми; корректировка управленческих процессов, если результаты существенно отличаются от установленных стандартов </w:t>
      </w:r>
      <w:r w:rsidR="00C6578C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C6578C">
        <w:rPr>
          <w:rFonts w:ascii="Times New Roman" w:hAnsi="Times New Roman" w:cs="Times New Roman"/>
          <w:sz w:val="28"/>
          <w:szCs w:val="28"/>
          <w:shd w:val="clear" w:color="auto" w:fill="FFFFFF"/>
        </w:rPr>
        <w:t>23</w:t>
      </w:r>
      <w:r w:rsidR="00C6578C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C6578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6F59" w:rsidRPr="00115A5D" w:rsidRDefault="00115A5D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Эффективное сочетание различных видов контроля с учетом параметров внешней и внутренней среды – залог успешного функционирования организ</w:t>
      </w:r>
      <w:r w:rsidR="008B1687" w:rsidRPr="000F3204">
        <w:rPr>
          <w:rFonts w:ascii="Times New Roman" w:hAnsi="Times New Roman" w:cs="Times New Roman"/>
          <w:sz w:val="28"/>
          <w:szCs w:val="28"/>
        </w:rPr>
        <w:t>а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ции </w:t>
      </w:r>
      <w:r w:rsidR="00E05816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E05816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E05816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E0581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Предварительный контроль применяется по отношению к трудовым, мат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>риальным и финансовым ресурсам. Текущий контроль осуществляется, когда работа уже идет и обычно производится в виде контроля работы подчиненного его непосредственным начальником. Заключительный контроль реализуется после того, как работа закончена или истекло отведенное для нее время. По форме осуществления виды контроля имеют одну и ту же цель: способствовать тому, чтобы фактически получаемые результаты были как можно ближе к тр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>буемым.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Повышение уровня управленческой компетентности руководителя, его эк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номической грамотности и инициативности, четкого распределения управле</w:t>
      </w:r>
      <w:r w:rsidR="008B1687" w:rsidRPr="000F3204">
        <w:rPr>
          <w:rFonts w:ascii="Times New Roman" w:hAnsi="Times New Roman" w:cs="Times New Roman"/>
          <w:sz w:val="28"/>
          <w:szCs w:val="28"/>
        </w:rPr>
        <w:t>н</w:t>
      </w:r>
      <w:r w:rsidR="008B1687" w:rsidRPr="000F3204">
        <w:rPr>
          <w:rFonts w:ascii="Times New Roman" w:hAnsi="Times New Roman" w:cs="Times New Roman"/>
          <w:sz w:val="28"/>
          <w:szCs w:val="28"/>
        </w:rPr>
        <w:t>ческого функционала маркетинговой службы является  фа</w:t>
      </w:r>
      <w:r w:rsidR="008133CB" w:rsidRPr="000F3204">
        <w:rPr>
          <w:rFonts w:ascii="Times New Roman" w:hAnsi="Times New Roman" w:cs="Times New Roman"/>
          <w:sz w:val="28"/>
          <w:szCs w:val="28"/>
        </w:rPr>
        <w:t xml:space="preserve">ктором </w:t>
      </w:r>
      <w:r w:rsidR="008B1687" w:rsidRPr="000F3204">
        <w:rPr>
          <w:rFonts w:ascii="Times New Roman" w:hAnsi="Times New Roman" w:cs="Times New Roman"/>
          <w:sz w:val="28"/>
          <w:szCs w:val="28"/>
        </w:rPr>
        <w:t>соверше</w:t>
      </w:r>
      <w:r w:rsidR="008B1687" w:rsidRPr="000F3204">
        <w:rPr>
          <w:rFonts w:ascii="Times New Roman" w:hAnsi="Times New Roman" w:cs="Times New Roman"/>
          <w:sz w:val="28"/>
          <w:szCs w:val="28"/>
        </w:rPr>
        <w:t>н</w:t>
      </w:r>
      <w:r w:rsidR="008B1687" w:rsidRPr="000F3204">
        <w:rPr>
          <w:rFonts w:ascii="Times New Roman" w:hAnsi="Times New Roman" w:cs="Times New Roman"/>
          <w:sz w:val="28"/>
          <w:szCs w:val="28"/>
        </w:rPr>
        <w:t>ствования и развития.</w:t>
      </w:r>
    </w:p>
    <w:p w:rsidR="008B1687" w:rsidRPr="00115A5D" w:rsidRDefault="00115A5D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Профессиональная компетентность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определяется как профессионально-личностная, социально-значимая качественная характеристика специалиста, </w:t>
      </w:r>
      <w:r w:rsidR="008B1687" w:rsidRPr="000F3204">
        <w:rPr>
          <w:rFonts w:ascii="Times New Roman" w:hAnsi="Times New Roman" w:cs="Times New Roman"/>
          <w:sz w:val="28"/>
          <w:szCs w:val="28"/>
        </w:rPr>
        <w:lastRenderedPageBreak/>
        <w:t>умеющего использовать знания, умения, навыки не только для профессионал</w:t>
      </w:r>
      <w:r w:rsidR="008B1687" w:rsidRPr="000F3204">
        <w:rPr>
          <w:rFonts w:ascii="Times New Roman" w:hAnsi="Times New Roman" w:cs="Times New Roman"/>
          <w:sz w:val="28"/>
          <w:szCs w:val="28"/>
        </w:rPr>
        <w:t>ь</w:t>
      </w:r>
      <w:r w:rsidR="008B1687" w:rsidRPr="000F3204">
        <w:rPr>
          <w:rFonts w:ascii="Times New Roman" w:hAnsi="Times New Roman" w:cs="Times New Roman"/>
          <w:sz w:val="28"/>
          <w:szCs w:val="28"/>
        </w:rPr>
        <w:t>ной деятельности, но и для понимания социальной значимости и нравственного сознания своей деятельности</w:t>
      </w:r>
      <w:r w:rsidR="00293EDE">
        <w:rPr>
          <w:rFonts w:ascii="Times New Roman" w:hAnsi="Times New Roman" w:cs="Times New Roman"/>
          <w:sz w:val="28"/>
          <w:szCs w:val="28"/>
        </w:rPr>
        <w:t xml:space="preserve"> </w:t>
      </w:r>
      <w:r w:rsidR="00293EDE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293EDE">
        <w:rPr>
          <w:rFonts w:ascii="Times New Roman" w:hAnsi="Times New Roman" w:cs="Times New Roman"/>
          <w:sz w:val="28"/>
          <w:szCs w:val="28"/>
          <w:shd w:val="clear" w:color="auto" w:fill="FFFFFF"/>
        </w:rPr>
        <w:t>15</w:t>
      </w:r>
      <w:r w:rsidR="00293EDE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293E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Являясь структурным элементом общей профессиональной компетентности, управленческая компетентность, во-первых, обеспечивает эффективность управленческой деятельности руководителя; во-вторых, интегрирует в себе комплекс психических, социально-п</w:t>
      </w:r>
      <w:r w:rsidR="008133CB" w:rsidRPr="000F3204">
        <w:rPr>
          <w:rFonts w:ascii="Times New Roman" w:hAnsi="Times New Roman" w:cs="Times New Roman"/>
          <w:sz w:val="28"/>
          <w:szCs w:val="28"/>
        </w:rPr>
        <w:t xml:space="preserve">сихологических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компонентов личности; в-третьих, непосредственно отражается на характере повседневной деятельности, настроениях и поведении подчиненных.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Согласно современной теории управления эффективность деятельности р</w:t>
      </w:r>
      <w:r w:rsidR="008B1687" w:rsidRPr="000F3204">
        <w:rPr>
          <w:rFonts w:ascii="Times New Roman" w:hAnsi="Times New Roman" w:cs="Times New Roman"/>
          <w:sz w:val="28"/>
          <w:szCs w:val="28"/>
        </w:rPr>
        <w:t>у</w:t>
      </w:r>
      <w:r w:rsidR="008B1687" w:rsidRPr="000F3204">
        <w:rPr>
          <w:rFonts w:ascii="Times New Roman" w:hAnsi="Times New Roman" w:cs="Times New Roman"/>
          <w:sz w:val="28"/>
          <w:szCs w:val="28"/>
        </w:rPr>
        <w:t>ководителя определяется его умениями анализировать состояние коллектива; понимать мотивы поведения своих подчиненных, побуждать к продуктивной работе и стимулировать их профессиональный рост</w:t>
      </w:r>
      <w:r w:rsidR="002B59B4" w:rsidRPr="000F3204">
        <w:rPr>
          <w:rFonts w:ascii="Times New Roman" w:hAnsi="Times New Roman" w:cs="Times New Roman"/>
          <w:sz w:val="28"/>
          <w:szCs w:val="28"/>
        </w:rPr>
        <w:t xml:space="preserve">, </w:t>
      </w:r>
      <w:r w:rsidR="008B1687" w:rsidRPr="000F3204">
        <w:rPr>
          <w:rFonts w:ascii="Times New Roman" w:hAnsi="Times New Roman" w:cs="Times New Roman"/>
          <w:sz w:val="28"/>
          <w:szCs w:val="28"/>
        </w:rPr>
        <w:t>предупреждать и разр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>шать конфликты в коллективе. Таким образом, уровень владения руководит</w:t>
      </w:r>
      <w:r w:rsidR="008B1687" w:rsidRPr="000F3204">
        <w:rPr>
          <w:rFonts w:ascii="Times New Roman" w:hAnsi="Times New Roman" w:cs="Times New Roman"/>
          <w:sz w:val="28"/>
          <w:szCs w:val="28"/>
        </w:rPr>
        <w:t>е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лем учреждения дополнительного образования детей научно-обоснованными средствами решения выделенных управленческих задач и будет определять его управленческую компетентность </w:t>
      </w:r>
      <w:r w:rsidR="008578B7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8578B7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8578B7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4]</w:t>
      </w:r>
      <w:r w:rsidR="008578B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348" w:rsidRPr="000F3204">
        <w:rPr>
          <w:rFonts w:ascii="Times New Roman" w:hAnsi="Times New Roman" w:cs="Times New Roman"/>
          <w:sz w:val="28"/>
          <w:szCs w:val="28"/>
        </w:rPr>
        <w:t>С</w:t>
      </w:r>
      <w:r w:rsidR="008B1687" w:rsidRPr="000F3204">
        <w:rPr>
          <w:rFonts w:ascii="Times New Roman" w:hAnsi="Times New Roman" w:cs="Times New Roman"/>
          <w:sz w:val="28"/>
          <w:szCs w:val="28"/>
        </w:rPr>
        <w:t>мысл управленческой компетентности руководителя отражают следующие позиции: успешность в реализации административно-управленческих функций; культура принятия управленческого решения; управление инновационной де</w:t>
      </w:r>
      <w:r w:rsidR="008B1687" w:rsidRPr="000F3204">
        <w:rPr>
          <w:rFonts w:ascii="Times New Roman" w:hAnsi="Times New Roman" w:cs="Times New Roman"/>
          <w:sz w:val="28"/>
          <w:szCs w:val="28"/>
        </w:rPr>
        <w:t>я</w:t>
      </w:r>
      <w:r w:rsidR="008B1687" w:rsidRPr="000F3204">
        <w:rPr>
          <w:rFonts w:ascii="Times New Roman" w:hAnsi="Times New Roman" w:cs="Times New Roman"/>
          <w:sz w:val="28"/>
          <w:szCs w:val="28"/>
        </w:rPr>
        <w:t>тельностью; профессионально-педагогическая культура руководителя; мотив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рование коллектива; создание благоприятного психологического климата в коллективе; культура общения руководителя; деловые и личностные качества руко</w:t>
      </w:r>
      <w:r w:rsidR="00637348" w:rsidRPr="000F3204">
        <w:rPr>
          <w:rFonts w:ascii="Times New Roman" w:hAnsi="Times New Roman" w:cs="Times New Roman"/>
          <w:sz w:val="28"/>
          <w:szCs w:val="28"/>
        </w:rPr>
        <w:t>водителя.</w:t>
      </w:r>
    </w:p>
    <w:p w:rsidR="00AB3982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3982" w:rsidRPr="000F3204">
        <w:rPr>
          <w:rFonts w:ascii="Times New Roman" w:hAnsi="Times New Roman" w:cs="Times New Roman"/>
          <w:sz w:val="28"/>
          <w:szCs w:val="28"/>
        </w:rPr>
        <w:t xml:space="preserve">Грамотное управление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учреждением дополнительного образования позв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ляет определить структуру и содержание образовательной услуги, сформир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вать стратегический ресурс, обеспечивающий конкурентоспособность на рынке образовательных услуг. 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Для управления качеством образования руководитель УДО долж</w:t>
      </w:r>
      <w:r w:rsidR="00637898" w:rsidRPr="000F3204">
        <w:rPr>
          <w:rFonts w:ascii="Times New Roman" w:hAnsi="Times New Roman" w:cs="Times New Roman"/>
          <w:sz w:val="28"/>
          <w:szCs w:val="28"/>
        </w:rPr>
        <w:t>ен выпо</w:t>
      </w:r>
      <w:r w:rsidR="00637898" w:rsidRPr="000F3204">
        <w:rPr>
          <w:rFonts w:ascii="Times New Roman" w:hAnsi="Times New Roman" w:cs="Times New Roman"/>
          <w:sz w:val="28"/>
          <w:szCs w:val="28"/>
        </w:rPr>
        <w:t>л</w:t>
      </w:r>
      <w:r w:rsidR="00637898" w:rsidRPr="000F3204">
        <w:rPr>
          <w:rFonts w:ascii="Times New Roman" w:hAnsi="Times New Roman" w:cs="Times New Roman"/>
          <w:sz w:val="28"/>
          <w:szCs w:val="28"/>
        </w:rPr>
        <w:t>нять следующие функции:</w:t>
      </w:r>
    </w:p>
    <w:p w:rsidR="00512664" w:rsidRPr="000F3204" w:rsidRDefault="00512664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lastRenderedPageBreak/>
        <w:t>- нести ответственность за процесс улучшения качества образовательной усл</w:t>
      </w:r>
      <w:r w:rsidRPr="000F3204">
        <w:rPr>
          <w:rFonts w:ascii="Times New Roman" w:hAnsi="Times New Roman" w:cs="Times New Roman"/>
          <w:sz w:val="28"/>
          <w:szCs w:val="28"/>
        </w:rPr>
        <w:t>у</w:t>
      </w:r>
      <w:r w:rsidRPr="000F3204">
        <w:rPr>
          <w:rFonts w:ascii="Times New Roman" w:hAnsi="Times New Roman" w:cs="Times New Roman"/>
          <w:sz w:val="28"/>
          <w:szCs w:val="28"/>
        </w:rPr>
        <w:t>ги;</w:t>
      </w:r>
    </w:p>
    <w:p w:rsidR="00512664" w:rsidRPr="000F3204" w:rsidRDefault="00512664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- гарантировать, что желания потребителей будут также приниматься во вним</w:t>
      </w:r>
      <w:r w:rsidRPr="000F3204">
        <w:rPr>
          <w:rFonts w:ascii="Times New Roman" w:hAnsi="Times New Roman" w:cs="Times New Roman"/>
          <w:sz w:val="28"/>
          <w:szCs w:val="28"/>
        </w:rPr>
        <w:t>а</w:t>
      </w:r>
      <w:r w:rsidRPr="000F3204">
        <w:rPr>
          <w:rFonts w:ascii="Times New Roman" w:hAnsi="Times New Roman" w:cs="Times New Roman"/>
          <w:sz w:val="28"/>
          <w:szCs w:val="28"/>
        </w:rPr>
        <w:t>ние;</w:t>
      </w:r>
    </w:p>
    <w:p w:rsidR="00512664" w:rsidRPr="000F3204" w:rsidRDefault="00512664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-  руководить повышением квалификации педагогов;</w:t>
      </w:r>
    </w:p>
    <w:p w:rsidR="00512664" w:rsidRPr="000F3204" w:rsidRDefault="00512664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-  руководить инновациями в рамках своего учреждения;</w:t>
      </w:r>
    </w:p>
    <w:p w:rsidR="00512664" w:rsidRPr="000F3204" w:rsidRDefault="00512664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-  гарантировать четкое распределение среди организационных структур отве</w:t>
      </w:r>
      <w:r w:rsidRPr="000F3204">
        <w:rPr>
          <w:rFonts w:ascii="Times New Roman" w:hAnsi="Times New Roman" w:cs="Times New Roman"/>
          <w:sz w:val="28"/>
          <w:szCs w:val="28"/>
        </w:rPr>
        <w:t>т</w:t>
      </w:r>
      <w:r w:rsidRPr="000F3204">
        <w:rPr>
          <w:rFonts w:ascii="Times New Roman" w:hAnsi="Times New Roman" w:cs="Times New Roman"/>
          <w:sz w:val="28"/>
          <w:szCs w:val="28"/>
        </w:rPr>
        <w:t>ственности, максимально соответствующей их функциям;</w:t>
      </w:r>
    </w:p>
    <w:p w:rsidR="00512664" w:rsidRPr="000F3204" w:rsidRDefault="00512664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- создавать эффективно действующие команды;</w:t>
      </w:r>
    </w:p>
    <w:p w:rsidR="00512664" w:rsidRPr="000F3204" w:rsidRDefault="00512664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- развивать соответствующие механизмы, осуществляющие наблюдение и оц</w:t>
      </w:r>
      <w:r w:rsidRPr="000F3204">
        <w:rPr>
          <w:rFonts w:ascii="Times New Roman" w:hAnsi="Times New Roman" w:cs="Times New Roman"/>
          <w:sz w:val="28"/>
          <w:szCs w:val="28"/>
        </w:rPr>
        <w:t>е</w:t>
      </w:r>
      <w:r w:rsidRPr="000F3204">
        <w:rPr>
          <w:rFonts w:ascii="Times New Roman" w:hAnsi="Times New Roman" w:cs="Times New Roman"/>
          <w:sz w:val="28"/>
          <w:szCs w:val="28"/>
        </w:rPr>
        <w:t>нивающие результаты процесса.</w:t>
      </w:r>
    </w:p>
    <w:p w:rsidR="008B1687" w:rsidRPr="000F3204" w:rsidRDefault="00115A5D" w:rsidP="000F320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3982" w:rsidRPr="000F3204">
        <w:rPr>
          <w:rFonts w:ascii="Times New Roman" w:hAnsi="Times New Roman" w:cs="Times New Roman"/>
          <w:sz w:val="28"/>
          <w:szCs w:val="28"/>
        </w:rPr>
        <w:t>В</w:t>
      </w:r>
      <w:r w:rsidR="008B1687" w:rsidRPr="000F3204">
        <w:rPr>
          <w:rFonts w:ascii="Times New Roman" w:hAnsi="Times New Roman" w:cs="Times New Roman"/>
          <w:sz w:val="28"/>
          <w:szCs w:val="28"/>
        </w:rPr>
        <w:t>ажной задачей руководителя на современном этапе развития общества я</w:t>
      </w:r>
      <w:r w:rsidR="008B1687" w:rsidRPr="000F3204">
        <w:rPr>
          <w:rFonts w:ascii="Times New Roman" w:hAnsi="Times New Roman" w:cs="Times New Roman"/>
          <w:sz w:val="28"/>
          <w:szCs w:val="28"/>
        </w:rPr>
        <w:t>в</w:t>
      </w:r>
      <w:r w:rsidR="008B1687" w:rsidRPr="000F3204">
        <w:rPr>
          <w:rFonts w:ascii="Times New Roman" w:hAnsi="Times New Roman" w:cs="Times New Roman"/>
          <w:sz w:val="28"/>
          <w:szCs w:val="28"/>
        </w:rPr>
        <w:t>ляется увеличение способности выделять критические проблемы и находить оптимальные пути решения этих проблем.</w:t>
      </w:r>
    </w:p>
    <w:p w:rsidR="00115A5D" w:rsidRPr="00014C8C" w:rsidRDefault="00115A5D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687" w:rsidRPr="000F3204">
        <w:rPr>
          <w:rFonts w:ascii="Times New Roman" w:hAnsi="Times New Roman" w:cs="Times New Roman"/>
          <w:sz w:val="28"/>
          <w:szCs w:val="28"/>
        </w:rPr>
        <w:t>Совершенствование управления образовательным учреждением дополн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тельного образования напрямую зависит от умения руководства с</w:t>
      </w:r>
      <w:r w:rsidR="00AB3982" w:rsidRPr="000F3204">
        <w:rPr>
          <w:rFonts w:ascii="Times New Roman" w:hAnsi="Times New Roman" w:cs="Times New Roman"/>
          <w:sz w:val="28"/>
          <w:szCs w:val="28"/>
        </w:rPr>
        <w:t xml:space="preserve">оотносить тактические </w:t>
      </w:r>
      <w:r w:rsidR="008B1687" w:rsidRPr="000F3204">
        <w:rPr>
          <w:rFonts w:ascii="Times New Roman" w:hAnsi="Times New Roman" w:cs="Times New Roman"/>
          <w:sz w:val="28"/>
          <w:szCs w:val="28"/>
        </w:rPr>
        <w:t>цели образовательной деятельности с</w:t>
      </w:r>
      <w:r w:rsidR="00AB3982" w:rsidRPr="000F3204">
        <w:rPr>
          <w:rFonts w:ascii="Times New Roman" w:hAnsi="Times New Roman" w:cs="Times New Roman"/>
          <w:sz w:val="28"/>
          <w:szCs w:val="28"/>
        </w:rPr>
        <w:t>о стратегической целью, р</w:t>
      </w:r>
      <w:r w:rsidR="00AB3982" w:rsidRPr="000F3204">
        <w:rPr>
          <w:rFonts w:ascii="Times New Roman" w:hAnsi="Times New Roman" w:cs="Times New Roman"/>
          <w:sz w:val="28"/>
          <w:szCs w:val="28"/>
        </w:rPr>
        <w:t>е</w:t>
      </w:r>
      <w:r w:rsidR="00AB3982" w:rsidRPr="000F3204">
        <w:rPr>
          <w:rFonts w:ascii="Times New Roman" w:hAnsi="Times New Roman" w:cs="Times New Roman"/>
          <w:sz w:val="28"/>
          <w:szCs w:val="28"/>
        </w:rPr>
        <w:t xml:space="preserve">гулируя  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оптимальное достижение намеченных результатов</w:t>
      </w:r>
      <w:r w:rsidR="005A3550">
        <w:rPr>
          <w:rFonts w:ascii="Times New Roman" w:hAnsi="Times New Roman" w:cs="Times New Roman"/>
          <w:sz w:val="28"/>
          <w:szCs w:val="28"/>
        </w:rPr>
        <w:t xml:space="preserve"> </w:t>
      </w:r>
      <w:r w:rsidR="005A3550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5A3550">
        <w:rPr>
          <w:rFonts w:ascii="Times New Roman" w:hAnsi="Times New Roman" w:cs="Times New Roman"/>
          <w:sz w:val="28"/>
          <w:szCs w:val="28"/>
          <w:shd w:val="clear" w:color="auto" w:fill="FFFFFF"/>
        </w:rPr>
        <w:t>35</w:t>
      </w:r>
      <w:r w:rsidR="005A3550" w:rsidRPr="008F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5A35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B3982" w:rsidRPr="00115A5D" w:rsidRDefault="00AB3982" w:rsidP="00115A5D">
      <w:pPr>
        <w:pStyle w:val="2"/>
        <w:jc w:val="center"/>
        <w:rPr>
          <w:i/>
          <w:sz w:val="28"/>
          <w:szCs w:val="28"/>
        </w:rPr>
      </w:pPr>
      <w:r w:rsidRPr="00115A5D">
        <w:rPr>
          <w:i/>
          <w:sz w:val="28"/>
          <w:szCs w:val="28"/>
        </w:rPr>
        <w:t>Вывод</w:t>
      </w:r>
      <w:r w:rsidR="00130EA3">
        <w:rPr>
          <w:i/>
          <w:sz w:val="28"/>
          <w:szCs w:val="28"/>
        </w:rPr>
        <w:t>ы</w:t>
      </w:r>
      <w:r w:rsidR="00014C8C">
        <w:rPr>
          <w:i/>
          <w:sz w:val="28"/>
          <w:szCs w:val="28"/>
        </w:rPr>
        <w:t xml:space="preserve"> </w:t>
      </w:r>
    </w:p>
    <w:p w:rsidR="008B1687" w:rsidRPr="000F3204" w:rsidRDefault="00306674" w:rsidP="000F320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031F7" w:rsidRPr="000F3204">
        <w:rPr>
          <w:rFonts w:ascii="Times New Roman" w:hAnsi="Times New Roman" w:cs="Times New Roman"/>
          <w:sz w:val="28"/>
          <w:szCs w:val="28"/>
        </w:rPr>
        <w:t>На основании вышесказанного можно сделать вывод, что коллективное творчество в современных условиях играет важную роль. Оно нуждается в э</w:t>
      </w:r>
      <w:r w:rsidR="00A031F7" w:rsidRPr="000F3204">
        <w:rPr>
          <w:rFonts w:ascii="Times New Roman" w:hAnsi="Times New Roman" w:cs="Times New Roman"/>
          <w:sz w:val="28"/>
          <w:szCs w:val="28"/>
        </w:rPr>
        <w:t>ф</w:t>
      </w:r>
      <w:r w:rsidR="00A031F7" w:rsidRPr="000F3204">
        <w:rPr>
          <w:rFonts w:ascii="Times New Roman" w:hAnsi="Times New Roman" w:cs="Times New Roman"/>
          <w:sz w:val="28"/>
          <w:szCs w:val="28"/>
        </w:rPr>
        <w:t>фективном управлении</w:t>
      </w:r>
      <w:r w:rsidR="00405E7A" w:rsidRPr="000F3204">
        <w:rPr>
          <w:rFonts w:ascii="Times New Roman" w:hAnsi="Times New Roman" w:cs="Times New Roman"/>
          <w:sz w:val="28"/>
          <w:szCs w:val="28"/>
        </w:rPr>
        <w:t xml:space="preserve"> для того, чтобы вывести систему в качественно новое состояние.</w:t>
      </w:r>
      <w:r w:rsidR="00405E7A" w:rsidRPr="000F32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7A" w:rsidRPr="007B1351">
        <w:rPr>
          <w:rFonts w:ascii="Times New Roman" w:hAnsi="Times New Roman" w:cs="Times New Roman"/>
          <w:sz w:val="28"/>
          <w:szCs w:val="28"/>
        </w:rPr>
        <w:t>С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началом активного внедрения рыночных механизмов и возникн</w:t>
      </w:r>
      <w:r w:rsidR="008B1687" w:rsidRPr="000F3204">
        <w:rPr>
          <w:rFonts w:ascii="Times New Roman" w:hAnsi="Times New Roman" w:cs="Times New Roman"/>
          <w:sz w:val="28"/>
          <w:szCs w:val="28"/>
        </w:rPr>
        <w:t>о</w:t>
      </w:r>
      <w:r w:rsidR="008B1687" w:rsidRPr="000F3204">
        <w:rPr>
          <w:rFonts w:ascii="Times New Roman" w:hAnsi="Times New Roman" w:cs="Times New Roman"/>
          <w:sz w:val="28"/>
          <w:szCs w:val="28"/>
        </w:rPr>
        <w:t>вение рынка образовательных услуг на смену философии воздействия в упра</w:t>
      </w:r>
      <w:r w:rsidR="008B1687" w:rsidRPr="000F3204">
        <w:rPr>
          <w:rFonts w:ascii="Times New Roman" w:hAnsi="Times New Roman" w:cs="Times New Roman"/>
          <w:sz w:val="28"/>
          <w:szCs w:val="28"/>
        </w:rPr>
        <w:t>в</w:t>
      </w:r>
      <w:r w:rsidR="008B1687" w:rsidRPr="000F3204">
        <w:rPr>
          <w:rFonts w:ascii="Times New Roman" w:hAnsi="Times New Roman" w:cs="Times New Roman"/>
          <w:sz w:val="28"/>
          <w:szCs w:val="28"/>
        </w:rPr>
        <w:t>лении учреждением дополнительного образования детей пришла философия взаимодействия, сотрудничества, рефлексивного управления. Теория менед</w:t>
      </w:r>
      <w:r w:rsidR="008B1687" w:rsidRPr="000F3204">
        <w:rPr>
          <w:rFonts w:ascii="Times New Roman" w:hAnsi="Times New Roman" w:cs="Times New Roman"/>
          <w:sz w:val="28"/>
          <w:szCs w:val="28"/>
        </w:rPr>
        <w:t>ж</w:t>
      </w:r>
      <w:r w:rsidR="008B1687" w:rsidRPr="000F3204">
        <w:rPr>
          <w:rFonts w:ascii="Times New Roman" w:hAnsi="Times New Roman" w:cs="Times New Roman"/>
          <w:sz w:val="28"/>
          <w:szCs w:val="28"/>
        </w:rPr>
        <w:t>мента привлекает</w:t>
      </w:r>
      <w:r w:rsidR="003164AB" w:rsidRPr="000F3204">
        <w:rPr>
          <w:rFonts w:ascii="Times New Roman" w:hAnsi="Times New Roman" w:cs="Times New Roman"/>
          <w:sz w:val="28"/>
          <w:szCs w:val="28"/>
        </w:rPr>
        <w:t xml:space="preserve"> </w:t>
      </w:r>
      <w:r w:rsidR="008B1687" w:rsidRPr="000F3204">
        <w:rPr>
          <w:rFonts w:ascii="Times New Roman" w:hAnsi="Times New Roman" w:cs="Times New Roman"/>
          <w:sz w:val="28"/>
          <w:szCs w:val="28"/>
        </w:rPr>
        <w:t>своей личностной направленностью, когда деяте</w:t>
      </w:r>
      <w:r w:rsidR="00AB3982" w:rsidRPr="000F3204">
        <w:rPr>
          <w:rFonts w:ascii="Times New Roman" w:hAnsi="Times New Roman" w:cs="Times New Roman"/>
          <w:sz w:val="28"/>
          <w:szCs w:val="28"/>
        </w:rPr>
        <w:t>льность м</w:t>
      </w:r>
      <w:r w:rsidR="00AB3982" w:rsidRPr="000F3204">
        <w:rPr>
          <w:rFonts w:ascii="Times New Roman" w:hAnsi="Times New Roman" w:cs="Times New Roman"/>
          <w:sz w:val="28"/>
          <w:szCs w:val="28"/>
        </w:rPr>
        <w:t>е</w:t>
      </w:r>
      <w:r w:rsidR="00AB3982" w:rsidRPr="000F3204">
        <w:rPr>
          <w:rFonts w:ascii="Times New Roman" w:hAnsi="Times New Roman" w:cs="Times New Roman"/>
          <w:sz w:val="28"/>
          <w:szCs w:val="28"/>
        </w:rPr>
        <w:t>неджера</w:t>
      </w:r>
      <w:r w:rsidR="008B1687" w:rsidRPr="000F3204">
        <w:rPr>
          <w:rFonts w:ascii="Times New Roman" w:hAnsi="Times New Roman" w:cs="Times New Roman"/>
          <w:sz w:val="28"/>
          <w:szCs w:val="28"/>
        </w:rPr>
        <w:t xml:space="preserve"> строится на основе подлинного уважения, доверия к своим сотрудн</w:t>
      </w:r>
      <w:r w:rsidR="008B1687" w:rsidRPr="000F3204">
        <w:rPr>
          <w:rFonts w:ascii="Times New Roman" w:hAnsi="Times New Roman" w:cs="Times New Roman"/>
          <w:sz w:val="28"/>
          <w:szCs w:val="28"/>
        </w:rPr>
        <w:t>и</w:t>
      </w:r>
      <w:r w:rsidR="008B1687" w:rsidRPr="000F3204">
        <w:rPr>
          <w:rFonts w:ascii="Times New Roman" w:hAnsi="Times New Roman" w:cs="Times New Roman"/>
          <w:sz w:val="28"/>
          <w:szCs w:val="28"/>
        </w:rPr>
        <w:t>кам, создания для них ситуаций успеха. Именно эта сторона менеджмента с</w:t>
      </w:r>
      <w:r w:rsidR="008B1687" w:rsidRPr="000F3204">
        <w:rPr>
          <w:rFonts w:ascii="Times New Roman" w:hAnsi="Times New Roman" w:cs="Times New Roman"/>
          <w:sz w:val="28"/>
          <w:szCs w:val="28"/>
        </w:rPr>
        <w:t>у</w:t>
      </w:r>
      <w:r w:rsidR="008B1687" w:rsidRPr="000F3204">
        <w:rPr>
          <w:rFonts w:ascii="Times New Roman" w:hAnsi="Times New Roman" w:cs="Times New Roman"/>
          <w:sz w:val="28"/>
          <w:szCs w:val="28"/>
        </w:rPr>
        <w:lastRenderedPageBreak/>
        <w:t>щественно дополняет теорию управления, ориентированного на деятельность и результат.</w:t>
      </w:r>
    </w:p>
    <w:p w:rsidR="008B1687" w:rsidRPr="000F3204" w:rsidRDefault="008B1687" w:rsidP="000F320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014C8C" w:rsidRDefault="00014C8C" w:rsidP="00014C8C">
      <w:pPr>
        <w:pStyle w:val="2"/>
        <w:jc w:val="center"/>
        <w:rPr>
          <w:i/>
          <w:sz w:val="28"/>
          <w:szCs w:val="28"/>
        </w:rPr>
      </w:pPr>
      <w:r w:rsidRPr="00CE16D9">
        <w:rPr>
          <w:i/>
          <w:sz w:val="28"/>
          <w:szCs w:val="28"/>
        </w:rPr>
        <w:t>Заключение</w:t>
      </w:r>
    </w:p>
    <w:p w:rsidR="00014C8C" w:rsidRPr="00CE16D9" w:rsidRDefault="00014C8C" w:rsidP="00014C8C">
      <w:pPr>
        <w:pStyle w:val="2"/>
        <w:jc w:val="center"/>
        <w:rPr>
          <w:i/>
          <w:sz w:val="28"/>
          <w:szCs w:val="28"/>
        </w:rPr>
      </w:pPr>
    </w:p>
    <w:p w:rsidR="00014C8C" w:rsidRPr="000F3204" w:rsidRDefault="00014C8C" w:rsidP="00014C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3204">
        <w:rPr>
          <w:rFonts w:ascii="Times New Roman" w:hAnsi="Times New Roman" w:cs="Times New Roman"/>
          <w:sz w:val="28"/>
          <w:szCs w:val="28"/>
        </w:rPr>
        <w:t>Менеджмент актуален в современном мире. Именно сейчас управление формируется как особая, интенсивно развивающаяся о</w:t>
      </w:r>
      <w:r w:rsidRPr="000F3204">
        <w:rPr>
          <w:rFonts w:ascii="Times New Roman" w:hAnsi="Times New Roman" w:cs="Times New Roman"/>
          <w:sz w:val="28"/>
          <w:szCs w:val="28"/>
        </w:rPr>
        <w:t>б</w:t>
      </w:r>
      <w:r w:rsidRPr="000F3204">
        <w:rPr>
          <w:rFonts w:ascii="Times New Roman" w:hAnsi="Times New Roman" w:cs="Times New Roman"/>
          <w:sz w:val="28"/>
          <w:szCs w:val="28"/>
        </w:rPr>
        <w:t>ласть</w:t>
      </w:r>
      <w:r w:rsidRPr="000F320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6" w:tooltip="Профессиональная деятельность" w:history="1">
        <w:r w:rsidRPr="000F320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профессиональной деятельности</w:t>
        </w:r>
      </w:hyperlink>
      <w:r w:rsidRPr="000F3204">
        <w:rPr>
          <w:rFonts w:ascii="Times New Roman" w:hAnsi="Times New Roman" w:cs="Times New Roman"/>
          <w:sz w:val="28"/>
          <w:szCs w:val="28"/>
        </w:rPr>
        <w:t>.</w:t>
      </w:r>
    </w:p>
    <w:p w:rsidR="00014C8C" w:rsidRPr="000F3204" w:rsidRDefault="00014C8C" w:rsidP="00014C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3204">
        <w:rPr>
          <w:rFonts w:ascii="Times New Roman" w:hAnsi="Times New Roman" w:cs="Times New Roman"/>
          <w:sz w:val="28"/>
          <w:szCs w:val="28"/>
        </w:rPr>
        <w:t>Руководство коллективом – это часть управленческой деятельности, посре</w:t>
      </w:r>
      <w:r w:rsidRPr="000F3204">
        <w:rPr>
          <w:rFonts w:ascii="Times New Roman" w:hAnsi="Times New Roman" w:cs="Times New Roman"/>
          <w:sz w:val="28"/>
          <w:szCs w:val="28"/>
        </w:rPr>
        <w:t>д</w:t>
      </w:r>
      <w:r w:rsidRPr="000F3204">
        <w:rPr>
          <w:rFonts w:ascii="Times New Roman" w:hAnsi="Times New Roman" w:cs="Times New Roman"/>
          <w:sz w:val="28"/>
          <w:szCs w:val="28"/>
        </w:rPr>
        <w:t>ством которой должно обеспечиваться формирование таких отношений между членами коллектива и такое их организационное поведение, которое в макс</w:t>
      </w:r>
      <w:r w:rsidRPr="000F3204">
        <w:rPr>
          <w:rFonts w:ascii="Times New Roman" w:hAnsi="Times New Roman" w:cs="Times New Roman"/>
          <w:sz w:val="28"/>
          <w:szCs w:val="28"/>
        </w:rPr>
        <w:t>и</w:t>
      </w:r>
      <w:r w:rsidRPr="000F3204">
        <w:rPr>
          <w:rFonts w:ascii="Times New Roman" w:hAnsi="Times New Roman" w:cs="Times New Roman"/>
          <w:sz w:val="28"/>
          <w:szCs w:val="28"/>
        </w:rPr>
        <w:t>мальной степени способствует достижению следующих результатов:</w:t>
      </w:r>
    </w:p>
    <w:p w:rsidR="00014C8C" w:rsidRPr="000F3204" w:rsidRDefault="00014C8C" w:rsidP="00014C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 xml:space="preserve"> - воспитание у детей любви к искусству; </w:t>
      </w:r>
    </w:p>
    <w:p w:rsidR="00014C8C" w:rsidRPr="000F3204" w:rsidRDefault="00014C8C" w:rsidP="00014C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>- выявление одаренных детей в области того или иного искусства, и их подг</w:t>
      </w:r>
      <w:r w:rsidRPr="000F3204">
        <w:rPr>
          <w:rFonts w:ascii="Times New Roman" w:hAnsi="Times New Roman" w:cs="Times New Roman"/>
          <w:sz w:val="28"/>
          <w:szCs w:val="28"/>
        </w:rPr>
        <w:t>о</w:t>
      </w:r>
      <w:r w:rsidRPr="000F3204">
        <w:rPr>
          <w:rFonts w:ascii="Times New Roman" w:hAnsi="Times New Roman" w:cs="Times New Roman"/>
          <w:sz w:val="28"/>
          <w:szCs w:val="28"/>
        </w:rPr>
        <w:t xml:space="preserve">товка к возможному освоению образовательных программ среднего и высшего профессионального образования соответствующего профиля; </w:t>
      </w:r>
    </w:p>
    <w:p w:rsidR="00014C8C" w:rsidRPr="000F3204" w:rsidRDefault="00014C8C" w:rsidP="00014C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 xml:space="preserve"> - формирование будущей аудитории культурного слушателя, способного к восприятию и критическому осмыслению искусства;</w:t>
      </w:r>
    </w:p>
    <w:p w:rsidR="00014C8C" w:rsidRPr="000F3204" w:rsidRDefault="00014C8C" w:rsidP="00014C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04">
        <w:rPr>
          <w:rFonts w:ascii="Times New Roman" w:hAnsi="Times New Roman" w:cs="Times New Roman"/>
          <w:sz w:val="28"/>
          <w:szCs w:val="28"/>
        </w:rPr>
        <w:t xml:space="preserve"> - воспитание и развитие у обучающихся личностных качеств, позволяющих уважать и принимать духовные и культурные ценности разных народов.</w:t>
      </w:r>
    </w:p>
    <w:p w:rsidR="00014C8C" w:rsidRPr="000F3204" w:rsidRDefault="00014C8C" w:rsidP="00014C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3204">
        <w:rPr>
          <w:rFonts w:ascii="Times New Roman" w:hAnsi="Times New Roman" w:cs="Times New Roman"/>
          <w:sz w:val="28"/>
          <w:szCs w:val="28"/>
        </w:rPr>
        <w:t xml:space="preserve"> Именно поэтому управление персоналом включает в себя ряд этапов: по</w:t>
      </w:r>
      <w:r w:rsidRPr="000F3204">
        <w:rPr>
          <w:rFonts w:ascii="Times New Roman" w:hAnsi="Times New Roman" w:cs="Times New Roman"/>
          <w:sz w:val="28"/>
          <w:szCs w:val="28"/>
        </w:rPr>
        <w:t>д</w:t>
      </w:r>
      <w:r w:rsidRPr="000F3204">
        <w:rPr>
          <w:rFonts w:ascii="Times New Roman" w:hAnsi="Times New Roman" w:cs="Times New Roman"/>
          <w:sz w:val="28"/>
          <w:szCs w:val="28"/>
        </w:rPr>
        <w:t>бор кадров, мотивацию, организацию, контроль.</w:t>
      </w:r>
    </w:p>
    <w:p w:rsidR="00770542" w:rsidRPr="00770542" w:rsidRDefault="00014C8C" w:rsidP="0077054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3204">
        <w:rPr>
          <w:rFonts w:ascii="Times New Roman" w:hAnsi="Times New Roman" w:cs="Times New Roman"/>
          <w:sz w:val="28"/>
          <w:szCs w:val="28"/>
        </w:rPr>
        <w:t>Успешный результат - это в первую очередь успех управления, его эффе</w:t>
      </w:r>
      <w:r w:rsidRPr="000F3204">
        <w:rPr>
          <w:rFonts w:ascii="Times New Roman" w:hAnsi="Times New Roman" w:cs="Times New Roman"/>
          <w:sz w:val="28"/>
          <w:szCs w:val="28"/>
        </w:rPr>
        <w:t>к</w:t>
      </w:r>
      <w:r w:rsidRPr="000F3204">
        <w:rPr>
          <w:rFonts w:ascii="Times New Roman" w:hAnsi="Times New Roman" w:cs="Times New Roman"/>
          <w:sz w:val="28"/>
          <w:szCs w:val="28"/>
        </w:rPr>
        <w:t>тивность, которые определяются способностью руководителя правильно р</w:t>
      </w:r>
      <w:r w:rsidRPr="000F3204">
        <w:rPr>
          <w:rFonts w:ascii="Times New Roman" w:hAnsi="Times New Roman" w:cs="Times New Roman"/>
          <w:sz w:val="28"/>
          <w:szCs w:val="28"/>
        </w:rPr>
        <w:t>е</w:t>
      </w:r>
      <w:r w:rsidRPr="000F3204">
        <w:rPr>
          <w:rFonts w:ascii="Times New Roman" w:hAnsi="Times New Roman" w:cs="Times New Roman"/>
          <w:sz w:val="28"/>
          <w:szCs w:val="28"/>
        </w:rPr>
        <w:t>шать и действовать в самых сложных обстоятельствах. Ум, знания, опыт, кв</w:t>
      </w:r>
      <w:r w:rsidRPr="000F3204">
        <w:rPr>
          <w:rFonts w:ascii="Times New Roman" w:hAnsi="Times New Roman" w:cs="Times New Roman"/>
          <w:sz w:val="28"/>
          <w:szCs w:val="28"/>
        </w:rPr>
        <w:t>а</w:t>
      </w:r>
      <w:r w:rsidRPr="000F3204">
        <w:rPr>
          <w:rFonts w:ascii="Times New Roman" w:hAnsi="Times New Roman" w:cs="Times New Roman"/>
          <w:sz w:val="28"/>
          <w:szCs w:val="28"/>
        </w:rPr>
        <w:t>лификация, мастерство и талант – вот качества, которые составляют интеллект руководителя. Важное значение имеет наличие у руководителя такого качества к</w:t>
      </w:r>
      <w:r w:rsidR="00770542">
        <w:rPr>
          <w:rFonts w:ascii="Times New Roman" w:hAnsi="Times New Roman" w:cs="Times New Roman"/>
          <w:sz w:val="28"/>
          <w:szCs w:val="28"/>
        </w:rPr>
        <w:t>ак лидерство.</w:t>
      </w:r>
    </w:p>
    <w:p w:rsidR="00770542" w:rsidRPr="00770542" w:rsidRDefault="00770542" w:rsidP="00770542">
      <w:pPr>
        <w:shd w:val="clear" w:color="auto" w:fill="FFFFFF"/>
        <w:spacing w:after="246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770542" w:rsidRPr="00770542" w:rsidRDefault="00770542" w:rsidP="007705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54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Список литературы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77054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705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Нормативно-правовые документы: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770542">
        <w:rPr>
          <w:rFonts w:ascii="Times New Roman" w:hAnsi="Times New Roman" w:cs="Times New Roman"/>
          <w:sz w:val="28"/>
          <w:szCs w:val="28"/>
        </w:rPr>
        <w:t xml:space="preserve"> Федеральный закон от 17.06.2011 г. N 145-ФЗ «О внесении изменений в З</w:t>
      </w:r>
      <w:r w:rsidRPr="00770542">
        <w:rPr>
          <w:rFonts w:ascii="Times New Roman" w:hAnsi="Times New Roman" w:cs="Times New Roman"/>
          <w:sz w:val="28"/>
          <w:szCs w:val="28"/>
        </w:rPr>
        <w:t>а</w:t>
      </w:r>
      <w:r w:rsidRPr="00770542">
        <w:rPr>
          <w:rFonts w:ascii="Times New Roman" w:hAnsi="Times New Roman" w:cs="Times New Roman"/>
          <w:sz w:val="28"/>
          <w:szCs w:val="28"/>
        </w:rPr>
        <w:t>кон РФ «Об образовании»;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2. Федеральный закон  от 29.12.2012 г. № 273-ФЗ «Об образовании в Росси</w:t>
      </w:r>
      <w:r w:rsidRPr="00770542">
        <w:rPr>
          <w:rFonts w:ascii="Times New Roman" w:hAnsi="Times New Roman" w:cs="Times New Roman"/>
          <w:sz w:val="28"/>
          <w:szCs w:val="28"/>
        </w:rPr>
        <w:t>й</w:t>
      </w:r>
      <w:r w:rsidRPr="00770542">
        <w:rPr>
          <w:rFonts w:ascii="Times New Roman" w:hAnsi="Times New Roman" w:cs="Times New Roman"/>
          <w:sz w:val="28"/>
          <w:szCs w:val="28"/>
        </w:rPr>
        <w:t>ской Федерации»;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3. Приказ Министерства  образования  и  науки  РФ  от 14.06.2013 г. №462 «Об утверждении порядка проведения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 xml:space="preserve"> образовательной орган</w:t>
      </w:r>
      <w:r w:rsidRPr="00770542">
        <w:rPr>
          <w:rFonts w:ascii="Times New Roman" w:hAnsi="Times New Roman" w:cs="Times New Roman"/>
          <w:sz w:val="28"/>
          <w:szCs w:val="28"/>
        </w:rPr>
        <w:t>и</w:t>
      </w:r>
      <w:r w:rsidRPr="00770542">
        <w:rPr>
          <w:rFonts w:ascii="Times New Roman" w:hAnsi="Times New Roman" w:cs="Times New Roman"/>
          <w:sz w:val="28"/>
          <w:szCs w:val="28"/>
        </w:rPr>
        <w:t>зации»;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4. </w:t>
      </w:r>
      <w:hyperlink r:id="rId17" w:history="1">
        <w:r w:rsidRPr="0077054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Приказ Министерства культуры РФ от 14.08.2013 г. №1145</w:t>
        </w:r>
      </w:hyperlink>
      <w:r w:rsidRPr="00770542">
        <w:rPr>
          <w:rFonts w:ascii="Times New Roman" w:hAnsi="Times New Roman" w:cs="Times New Roman"/>
          <w:sz w:val="28"/>
          <w:szCs w:val="28"/>
        </w:rPr>
        <w:t>;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5. Приказ Министерства  образования  и  науки  РФ  от  29.08.2013 г.  N 1008;</w:t>
      </w:r>
      <w:r w:rsidRPr="00770542">
        <w:rPr>
          <w:rFonts w:ascii="Times New Roman" w:hAnsi="Times New Roman" w:cs="Times New Roman"/>
          <w:sz w:val="28"/>
          <w:szCs w:val="28"/>
        </w:rPr>
        <w:br/>
      </w:r>
      <w:r w:rsidRPr="00770542">
        <w:rPr>
          <w:rFonts w:ascii="Times New Roman" w:hAnsi="Times New Roman" w:cs="Times New Roman"/>
          <w:b/>
          <w:i/>
          <w:sz w:val="28"/>
          <w:szCs w:val="28"/>
        </w:rPr>
        <w:br/>
        <w:t>Учебная и научная литература: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6. Алексеев, А.Д. Методика обучения игре на фортепиано – М.: Государстве</w:t>
      </w:r>
      <w:r w:rsidRPr="00770542">
        <w:rPr>
          <w:rFonts w:ascii="Times New Roman" w:hAnsi="Times New Roman" w:cs="Times New Roman"/>
          <w:sz w:val="28"/>
          <w:szCs w:val="28"/>
        </w:rPr>
        <w:t>н</w:t>
      </w:r>
      <w:r w:rsidRPr="00770542">
        <w:rPr>
          <w:rFonts w:ascii="Times New Roman" w:hAnsi="Times New Roman" w:cs="Times New Roman"/>
          <w:sz w:val="28"/>
          <w:szCs w:val="28"/>
        </w:rPr>
        <w:t>ное музыкальное издательство, 1961. - 272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Аракелова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А.О. На пути к оптимальной регламентации образовательной де</w:t>
      </w:r>
      <w:r w:rsidRPr="00770542">
        <w:rPr>
          <w:rFonts w:ascii="Times New Roman" w:hAnsi="Times New Roman" w:cs="Times New Roman"/>
          <w:sz w:val="28"/>
          <w:szCs w:val="28"/>
        </w:rPr>
        <w:t>я</w:t>
      </w:r>
      <w:r w:rsidRPr="00770542">
        <w:rPr>
          <w:rFonts w:ascii="Times New Roman" w:hAnsi="Times New Roman" w:cs="Times New Roman"/>
          <w:sz w:val="28"/>
          <w:szCs w:val="28"/>
        </w:rPr>
        <w:t>тельности детских школ искусств / Известия Самарского научного центра Ро</w:t>
      </w:r>
      <w:r w:rsidRPr="00770542">
        <w:rPr>
          <w:rFonts w:ascii="Times New Roman" w:hAnsi="Times New Roman" w:cs="Times New Roman"/>
          <w:sz w:val="28"/>
          <w:szCs w:val="28"/>
        </w:rPr>
        <w:t>с</w:t>
      </w:r>
      <w:r w:rsidRPr="00770542">
        <w:rPr>
          <w:rFonts w:ascii="Times New Roman" w:hAnsi="Times New Roman" w:cs="Times New Roman"/>
          <w:sz w:val="28"/>
          <w:szCs w:val="28"/>
        </w:rPr>
        <w:t>сийской академии наук. - 2011. - №2-6. Т.13.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8. Артеменкова, Т.А. Основы управления детской музыкальной школой - Нов</w:t>
      </w:r>
      <w:r w:rsidRPr="00770542">
        <w:rPr>
          <w:rFonts w:ascii="Times New Roman" w:hAnsi="Times New Roman" w:cs="Times New Roman"/>
          <w:sz w:val="28"/>
          <w:szCs w:val="28"/>
        </w:rPr>
        <w:t>о</w:t>
      </w:r>
      <w:r w:rsidRPr="00770542">
        <w:rPr>
          <w:rFonts w:ascii="Times New Roman" w:hAnsi="Times New Roman" w:cs="Times New Roman"/>
          <w:sz w:val="28"/>
          <w:szCs w:val="28"/>
        </w:rPr>
        <w:t>сибирск: НГОНБ, 1997. - 120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9. Асташова, Н.А. Учитель: проблема выбора и формирование ценностей – М.: Московский психолого-социальный институт, 2000. - 272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Батоврина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Е.В. Диагностика креативности при подготовке управленческих кадров // Теория и практика управления: новые подходы. Выпуск шестой. - М.: Университетский гуманитарный лицей, 2006.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11. Белоус, С.В. Система управления деятельностью учреждения дополнител</w:t>
      </w:r>
      <w:r w:rsidRPr="00770542">
        <w:rPr>
          <w:rFonts w:ascii="Times New Roman" w:hAnsi="Times New Roman" w:cs="Times New Roman"/>
          <w:sz w:val="28"/>
          <w:szCs w:val="28"/>
        </w:rPr>
        <w:t>ь</w:t>
      </w:r>
      <w:r w:rsidRPr="00770542">
        <w:rPr>
          <w:rFonts w:ascii="Times New Roman" w:hAnsi="Times New Roman" w:cs="Times New Roman"/>
          <w:sz w:val="28"/>
          <w:szCs w:val="28"/>
        </w:rPr>
        <w:t xml:space="preserve">ного образования детей: методическое пособие – Йошкар-Ола: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Стринг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2008. - 500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Бильгильдеева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Р.Г. Развитие маркетинговых коммуникационных технол</w:t>
      </w:r>
      <w:r w:rsidRPr="00770542">
        <w:rPr>
          <w:rFonts w:ascii="Times New Roman" w:hAnsi="Times New Roman" w:cs="Times New Roman"/>
          <w:sz w:val="28"/>
          <w:szCs w:val="28"/>
        </w:rPr>
        <w:t>о</w:t>
      </w:r>
      <w:r w:rsidRPr="00770542">
        <w:rPr>
          <w:rFonts w:ascii="Times New Roman" w:hAnsi="Times New Roman" w:cs="Times New Roman"/>
          <w:sz w:val="28"/>
          <w:szCs w:val="28"/>
        </w:rPr>
        <w:t>гий в системе дополнительного образования / Под ред. А.В. Лаптева. – Наб</w:t>
      </w:r>
      <w:r w:rsidRPr="00770542">
        <w:rPr>
          <w:rFonts w:ascii="Times New Roman" w:hAnsi="Times New Roman" w:cs="Times New Roman"/>
          <w:sz w:val="28"/>
          <w:szCs w:val="28"/>
        </w:rPr>
        <w:t>е</w:t>
      </w:r>
      <w:r w:rsidRPr="00770542">
        <w:rPr>
          <w:rFonts w:ascii="Times New Roman" w:hAnsi="Times New Roman" w:cs="Times New Roman"/>
          <w:sz w:val="28"/>
          <w:szCs w:val="28"/>
        </w:rPr>
        <w:t>режные Челны, 2003. - 47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13. Бойко В.В., Ковалев А.Г., Панферов В.Н. Социально-психологический кл</w:t>
      </w:r>
      <w:r w:rsidRPr="00770542">
        <w:rPr>
          <w:rFonts w:ascii="Times New Roman" w:hAnsi="Times New Roman" w:cs="Times New Roman"/>
          <w:sz w:val="28"/>
          <w:szCs w:val="28"/>
        </w:rPr>
        <w:t>и</w:t>
      </w:r>
      <w:r w:rsidRPr="00770542">
        <w:rPr>
          <w:rFonts w:ascii="Times New Roman" w:hAnsi="Times New Roman" w:cs="Times New Roman"/>
          <w:sz w:val="28"/>
          <w:szCs w:val="28"/>
        </w:rPr>
        <w:t>мат коллектива и личность - М.: Мысль, 2011. - 207 с.</w:t>
      </w:r>
    </w:p>
    <w:p w:rsidR="00770542" w:rsidRPr="00770542" w:rsidRDefault="00770542" w:rsidP="00770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0542"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proofErr w:type="spellStart"/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>Бухалков</w:t>
      </w:r>
      <w:proofErr w:type="spellEnd"/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>, М.И. Управление персоналом - М.: Инфра-М, 2008. - 368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15. Быкова, В.И. Социально-педагогическая поддержка личности ребенка в условиях учреждения дополнительного образования детей /  под ред. Р.А. Ли</w:t>
      </w:r>
      <w:r w:rsidRPr="00770542">
        <w:rPr>
          <w:rFonts w:ascii="Times New Roman" w:hAnsi="Times New Roman" w:cs="Times New Roman"/>
          <w:sz w:val="28"/>
          <w:szCs w:val="28"/>
        </w:rPr>
        <w:t>т</w:t>
      </w:r>
      <w:r w:rsidRPr="00770542">
        <w:rPr>
          <w:rFonts w:ascii="Times New Roman" w:hAnsi="Times New Roman" w:cs="Times New Roman"/>
          <w:sz w:val="28"/>
          <w:szCs w:val="28"/>
        </w:rPr>
        <w:t>вак - Челябинск, 2001. - 105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Ванюрихин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Г. И. Креативный менеджмент // Менеджмент в России и за р</w:t>
      </w:r>
      <w:r w:rsidRPr="00770542">
        <w:rPr>
          <w:rFonts w:ascii="Times New Roman" w:hAnsi="Times New Roman" w:cs="Times New Roman"/>
          <w:sz w:val="28"/>
          <w:szCs w:val="28"/>
        </w:rPr>
        <w:t>у</w:t>
      </w:r>
      <w:r w:rsidRPr="00770542">
        <w:rPr>
          <w:rFonts w:ascii="Times New Roman" w:hAnsi="Times New Roman" w:cs="Times New Roman"/>
          <w:sz w:val="28"/>
          <w:szCs w:val="28"/>
        </w:rPr>
        <w:t>бежом. 2001. N 2.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Ванюрихин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 xml:space="preserve">, Г.И. Творчество в менеджменте. Вестник Международного Университета. Серия «Менеджмент». - М., 2000. -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. 3.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Весенин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В.Р. Основы менеджмента - М.: Триада ЛТД, 2007. - 495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19. Википедия – свободная энциклопедия [Электронный ресурс]. -  </w:t>
      </w:r>
      <w:hyperlink r:id="rId18" w:history="1">
        <w:r w:rsidRPr="0077054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http://wikipedia.org</w:t>
        </w:r>
      </w:hyperlink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Винникотт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 xml:space="preserve"> Д. Игра и реальность - М.: Институт общегуманитарных иссл</w:t>
      </w:r>
      <w:r w:rsidRPr="00770542">
        <w:rPr>
          <w:rFonts w:ascii="Times New Roman" w:hAnsi="Times New Roman" w:cs="Times New Roman"/>
          <w:sz w:val="28"/>
          <w:szCs w:val="28"/>
        </w:rPr>
        <w:t>е</w:t>
      </w:r>
      <w:r w:rsidRPr="00770542">
        <w:rPr>
          <w:rFonts w:ascii="Times New Roman" w:hAnsi="Times New Roman" w:cs="Times New Roman"/>
          <w:sz w:val="28"/>
          <w:szCs w:val="28"/>
        </w:rPr>
        <w:t>дований, 2002. – 99 с.</w:t>
      </w:r>
    </w:p>
    <w:p w:rsidR="00770542" w:rsidRPr="00770542" w:rsidRDefault="00770542" w:rsidP="00770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0542"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proofErr w:type="spellStart"/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>Выханский</w:t>
      </w:r>
      <w:proofErr w:type="spellEnd"/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Наумов А.И., Менеджмент - М.: </w:t>
      </w:r>
      <w:proofErr w:type="spellStart"/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>Гардарика</w:t>
      </w:r>
      <w:proofErr w:type="spellEnd"/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>, 2006.- 670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22. </w:t>
      </w:r>
      <w:r w:rsidRPr="00770542">
        <w:rPr>
          <w:rFonts w:ascii="Times New Roman" w:hAnsi="Times New Roman" w:cs="Times New Roman"/>
          <w:color w:val="000000"/>
          <w:sz w:val="28"/>
          <w:szCs w:val="28"/>
        </w:rPr>
        <w:t>Гаврилова, З.А. Искусство и педагогика: проблемы художественного и м</w:t>
      </w:r>
      <w:r w:rsidRPr="0077054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70542">
        <w:rPr>
          <w:rFonts w:ascii="Times New Roman" w:hAnsi="Times New Roman" w:cs="Times New Roman"/>
          <w:color w:val="000000"/>
          <w:sz w:val="28"/>
          <w:szCs w:val="28"/>
        </w:rPr>
        <w:t>зыкального  образования - Казань: ТГГПУ, 2009. –  </w:t>
      </w:r>
      <w:proofErr w:type="spellStart"/>
      <w:r w:rsidRPr="00770542">
        <w:rPr>
          <w:rFonts w:ascii="Times New Roman" w:hAnsi="Times New Roman" w:cs="Times New Roman"/>
          <w:color w:val="000000"/>
          <w:sz w:val="28"/>
          <w:szCs w:val="28"/>
        </w:rPr>
        <w:t>Вып</w:t>
      </w:r>
      <w:proofErr w:type="spellEnd"/>
      <w:r w:rsidRPr="00770542">
        <w:rPr>
          <w:rFonts w:ascii="Times New Roman" w:hAnsi="Times New Roman" w:cs="Times New Roman"/>
          <w:color w:val="000000"/>
          <w:sz w:val="28"/>
          <w:szCs w:val="28"/>
        </w:rPr>
        <w:t>. 5. </w:t>
      </w:r>
      <w:r w:rsidRPr="00770542">
        <w:rPr>
          <w:rFonts w:ascii="Times New Roman" w:hAnsi="Times New Roman" w:cs="Times New Roman"/>
          <w:sz w:val="28"/>
          <w:szCs w:val="28"/>
        </w:rPr>
        <w:br/>
        <w:t xml:space="preserve">23.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Ганаева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Е.А. Маркетинг дополнительного образования – М.: МГОУ, 2005. - 119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24. Горский, В.А., Третьякова, Т.Н. Маркетинг дополнительного образования - Дополнительное образование. - 2001. - №6. 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25. Дантон Э. Инновации: как определять тенденции и извлекать выгоду / М., 2006. - 450 с. 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26. Демидова, Г.В Управленческая психология - М.: Академия, 2009. - 256 с.</w:t>
      </w:r>
    </w:p>
    <w:p w:rsidR="00770542" w:rsidRPr="00770542" w:rsidRDefault="00770542" w:rsidP="00770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0542">
        <w:rPr>
          <w:rFonts w:ascii="Times New Roman" w:eastAsia="Times New Roman" w:hAnsi="Times New Roman" w:cs="Times New Roman"/>
          <w:sz w:val="28"/>
          <w:szCs w:val="28"/>
        </w:rPr>
        <w:t>27.</w:t>
      </w:r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>Десслер</w:t>
      </w:r>
      <w:proofErr w:type="spellEnd"/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Г.  Управление персоналом - М.: Бином, 2009. - 432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28. Донцов, Д.А. Психология коллектива  - М.: 2005. - 195 с.</w:t>
      </w:r>
    </w:p>
    <w:p w:rsidR="00770542" w:rsidRPr="00770542" w:rsidRDefault="00770542" w:rsidP="00770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05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29. </w:t>
      </w:r>
      <w:r w:rsidRPr="00770542">
        <w:rPr>
          <w:rFonts w:ascii="Times New Roman" w:eastAsia="Times New Roman" w:hAnsi="Times New Roman" w:cs="Times New Roman"/>
          <w:color w:val="000000"/>
          <w:sz w:val="28"/>
          <w:szCs w:val="28"/>
        </w:rPr>
        <w:t>Егоршин А.П., Управление персоналом - М.: НИМБ, 2008. - 720 с.</w:t>
      </w:r>
    </w:p>
    <w:p w:rsidR="00770542" w:rsidRPr="00770542" w:rsidRDefault="00770542" w:rsidP="007705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30. Журавлев, В.А. Креативность и инновационное развитие общества -  Гум</w:t>
      </w:r>
      <w:r w:rsidRPr="00770542">
        <w:rPr>
          <w:rFonts w:ascii="Times New Roman" w:hAnsi="Times New Roman" w:cs="Times New Roman"/>
          <w:sz w:val="28"/>
          <w:szCs w:val="28"/>
        </w:rPr>
        <w:t>а</w:t>
      </w:r>
      <w:r w:rsidRPr="00770542">
        <w:rPr>
          <w:rFonts w:ascii="Times New Roman" w:hAnsi="Times New Roman" w:cs="Times New Roman"/>
          <w:sz w:val="28"/>
          <w:szCs w:val="28"/>
        </w:rPr>
        <w:t>нитарно-экономический вестник. -  2007. - № 3.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Кандауров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 xml:space="preserve"> Н.Н., и др. «Инновационный менеджмент» / Современные зн</w:t>
      </w:r>
      <w:r w:rsidRPr="00770542">
        <w:rPr>
          <w:rFonts w:ascii="Times New Roman" w:hAnsi="Times New Roman" w:cs="Times New Roman"/>
          <w:sz w:val="28"/>
          <w:szCs w:val="28"/>
        </w:rPr>
        <w:t>а</w:t>
      </w:r>
      <w:r w:rsidRPr="00770542">
        <w:rPr>
          <w:rFonts w:ascii="Times New Roman" w:hAnsi="Times New Roman" w:cs="Times New Roman"/>
          <w:sz w:val="28"/>
          <w:szCs w:val="28"/>
        </w:rPr>
        <w:t>ния, 2006. - 132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32. Карякин, В.Ф. Направления и методы управления в сфере культуры - Ан</w:t>
      </w:r>
      <w:r w:rsidRPr="00770542">
        <w:rPr>
          <w:rFonts w:ascii="Times New Roman" w:hAnsi="Times New Roman" w:cs="Times New Roman"/>
          <w:sz w:val="28"/>
          <w:szCs w:val="28"/>
        </w:rPr>
        <w:t>а</w:t>
      </w:r>
      <w:r w:rsidRPr="00770542">
        <w:rPr>
          <w:rFonts w:ascii="Times New Roman" w:hAnsi="Times New Roman" w:cs="Times New Roman"/>
          <w:sz w:val="28"/>
          <w:szCs w:val="28"/>
        </w:rPr>
        <w:t>литика культурологии. - 2010. - №17.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33.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А.Я. Основы управления персоналом: Учебник. – М.: ИНФРА-М, 2005. - 695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34. Круглов, А.В. Управление креативным потенциалом компании и его знач</w:t>
      </w:r>
      <w:r w:rsidRPr="00770542">
        <w:rPr>
          <w:rFonts w:ascii="Times New Roman" w:hAnsi="Times New Roman" w:cs="Times New Roman"/>
          <w:sz w:val="28"/>
          <w:szCs w:val="28"/>
        </w:rPr>
        <w:t>е</w:t>
      </w:r>
      <w:r w:rsidRPr="00770542">
        <w:rPr>
          <w:rFonts w:ascii="Times New Roman" w:hAnsi="Times New Roman" w:cs="Times New Roman"/>
          <w:sz w:val="28"/>
          <w:szCs w:val="28"/>
        </w:rPr>
        <w:t>ние в рыночной конкуренции - Журнал «Проблемы современной экономики.- 2004. -  №4.</w:t>
      </w:r>
    </w:p>
    <w:p w:rsidR="00770542" w:rsidRPr="00770542" w:rsidRDefault="00770542" w:rsidP="007705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35.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Кустобаева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 xml:space="preserve">, Е.К. Управление процессом изучения и обобщения передового педагогического опыта - Методист. - 2002. - № 5. </w:t>
      </w:r>
      <w:r w:rsidRPr="00770542">
        <w:rPr>
          <w:rFonts w:ascii="Times New Roman" w:hAnsi="Times New Roman" w:cs="Times New Roman"/>
          <w:sz w:val="28"/>
          <w:szCs w:val="28"/>
        </w:rPr>
        <w:br/>
        <w:t>36.</w:t>
      </w:r>
      <w:r w:rsidRPr="007705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Магура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М.И. Создание системы управления персоналом организации - Управление кадрами, 1997. -  №7.</w:t>
      </w:r>
    </w:p>
    <w:p w:rsidR="00770542" w:rsidRPr="00770542" w:rsidRDefault="00770542" w:rsidP="007705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color w:val="000000"/>
          <w:sz w:val="28"/>
          <w:szCs w:val="28"/>
        </w:rPr>
        <w:t xml:space="preserve">37. </w:t>
      </w:r>
      <w:r w:rsidRPr="00770542">
        <w:rPr>
          <w:rFonts w:ascii="Times New Roman" w:hAnsi="Times New Roman" w:cs="Times New Roman"/>
          <w:sz w:val="28"/>
          <w:szCs w:val="28"/>
        </w:rPr>
        <w:t>Маслов, Е.В. Управление персоналом предприятий. М.: ИНФРА-М, 1998. - 312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38.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Марр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 xml:space="preserve"> Р., Шмидт Г. Управление персоналом в условиях социальной рыно</w:t>
      </w:r>
      <w:r w:rsidRPr="00770542">
        <w:rPr>
          <w:rFonts w:ascii="Times New Roman" w:hAnsi="Times New Roman" w:cs="Times New Roman"/>
          <w:sz w:val="28"/>
          <w:szCs w:val="28"/>
        </w:rPr>
        <w:t>ч</w:t>
      </w:r>
      <w:r w:rsidRPr="00770542">
        <w:rPr>
          <w:rFonts w:ascii="Times New Roman" w:hAnsi="Times New Roman" w:cs="Times New Roman"/>
          <w:sz w:val="28"/>
          <w:szCs w:val="28"/>
        </w:rPr>
        <w:t xml:space="preserve">ной экономики. М.: МГУ, 1997. - 135 с. 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39.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Р.С. Психология образования – М.: Гуманитарный издательский центр ВЛАДОС, 2007. - 606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40. Ожегов, С.И. Словарь русского языка / Под ред. Н.Ю. Шевцовой. - М.: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Рус.яз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., 1990. - 921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>41. Рубинштейн, С.Л. Основы общей психологии - М,  1946. -  575 с.</w:t>
      </w:r>
    </w:p>
    <w:p w:rsidR="00770542" w:rsidRP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t xml:space="preserve">42. </w:t>
      </w:r>
      <w:proofErr w:type="spellStart"/>
      <w:r w:rsidRPr="00770542">
        <w:rPr>
          <w:rFonts w:ascii="Times New Roman" w:hAnsi="Times New Roman" w:cs="Times New Roman"/>
          <w:sz w:val="28"/>
          <w:szCs w:val="28"/>
        </w:rPr>
        <w:t>Самовик</w:t>
      </w:r>
      <w:proofErr w:type="spellEnd"/>
      <w:r w:rsidRPr="00770542">
        <w:rPr>
          <w:rFonts w:ascii="Times New Roman" w:hAnsi="Times New Roman" w:cs="Times New Roman"/>
          <w:sz w:val="28"/>
          <w:szCs w:val="28"/>
        </w:rPr>
        <w:t>, О.А. Детские музыкальные школы и детские школы искусств в системе современного модернизирующегося музыкального образования -  Вестник Адыгейского государственного университета. Серия 3: Педагогика и психология. - 2013. - №2.</w:t>
      </w:r>
    </w:p>
    <w:p w:rsidR="00770542" w:rsidRDefault="00770542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42">
        <w:rPr>
          <w:rFonts w:ascii="Times New Roman" w:hAnsi="Times New Roman" w:cs="Times New Roman"/>
          <w:sz w:val="28"/>
          <w:szCs w:val="28"/>
        </w:rPr>
        <w:lastRenderedPageBreak/>
        <w:t>43. Смирнова, С.С. Творческий коллектив как объект психолого- педагогич</w:t>
      </w:r>
      <w:r w:rsidRPr="00770542">
        <w:rPr>
          <w:rFonts w:ascii="Times New Roman" w:hAnsi="Times New Roman" w:cs="Times New Roman"/>
          <w:sz w:val="28"/>
          <w:szCs w:val="28"/>
        </w:rPr>
        <w:t>е</w:t>
      </w:r>
      <w:r w:rsidRPr="00770542">
        <w:rPr>
          <w:rFonts w:ascii="Times New Roman" w:hAnsi="Times New Roman" w:cs="Times New Roman"/>
          <w:sz w:val="28"/>
          <w:szCs w:val="28"/>
        </w:rPr>
        <w:t>ского исследования : учебно-методическое пособие - Самара : ПГСГА, 2015. - 172 с.</w:t>
      </w:r>
    </w:p>
    <w:p w:rsidR="00C10E8A" w:rsidRPr="00C10E8A" w:rsidRDefault="00C10E8A" w:rsidP="00C10E8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 </w:t>
      </w:r>
      <w:proofErr w:type="spellStart"/>
      <w:r w:rsidRPr="00C10E8A">
        <w:rPr>
          <w:rFonts w:ascii="Times New Roman" w:eastAsia="Times New Roman" w:hAnsi="Times New Roman" w:cs="Times New Roman"/>
          <w:sz w:val="28"/>
          <w:szCs w:val="28"/>
        </w:rPr>
        <w:t>Яницкий</w:t>
      </w:r>
      <w:proofErr w:type="spellEnd"/>
      <w:r w:rsidRPr="00C10E8A">
        <w:rPr>
          <w:rFonts w:ascii="Times New Roman" w:eastAsia="Times New Roman" w:hAnsi="Times New Roman" w:cs="Times New Roman"/>
          <w:sz w:val="28"/>
          <w:szCs w:val="28"/>
        </w:rPr>
        <w:t>, М.С. Ценностные ориентации личности  как динамическая сист</w:t>
      </w:r>
      <w:r w:rsidRPr="00C10E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0E8A">
        <w:rPr>
          <w:rFonts w:ascii="Times New Roman" w:eastAsia="Times New Roman" w:hAnsi="Times New Roman" w:cs="Times New Roman"/>
          <w:sz w:val="28"/>
          <w:szCs w:val="28"/>
        </w:rPr>
        <w:t xml:space="preserve">ма - Кемерово: </w:t>
      </w:r>
      <w:proofErr w:type="spellStart"/>
      <w:r w:rsidRPr="00C10E8A">
        <w:rPr>
          <w:rFonts w:ascii="Times New Roman" w:eastAsia="Times New Roman" w:hAnsi="Times New Roman" w:cs="Times New Roman"/>
          <w:sz w:val="28"/>
          <w:szCs w:val="28"/>
        </w:rPr>
        <w:t>Кузбассвузиздат</w:t>
      </w:r>
      <w:proofErr w:type="spellEnd"/>
      <w:r w:rsidRPr="00C10E8A">
        <w:rPr>
          <w:rFonts w:ascii="Times New Roman" w:eastAsia="Times New Roman" w:hAnsi="Times New Roman" w:cs="Times New Roman"/>
          <w:sz w:val="28"/>
          <w:szCs w:val="28"/>
        </w:rPr>
        <w:t xml:space="preserve">, 2000. - 195 с.  </w:t>
      </w:r>
    </w:p>
    <w:p w:rsidR="00C10E8A" w:rsidRPr="00C10E8A" w:rsidRDefault="00C10E8A" w:rsidP="00C10E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E8A" w:rsidRPr="00770542" w:rsidRDefault="00C10E8A" w:rsidP="00770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60F" w:rsidRPr="005B512C" w:rsidRDefault="0028160F" w:rsidP="00F50A3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sectPr w:rsidR="0028160F" w:rsidRPr="005B512C" w:rsidSect="00295868">
      <w:pgSz w:w="11906" w:h="16838"/>
      <w:pgMar w:top="1134" w:right="1134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D7" w:rsidRDefault="007043D7" w:rsidP="001516A4">
      <w:pPr>
        <w:spacing w:after="0" w:line="240" w:lineRule="auto"/>
      </w:pPr>
      <w:r>
        <w:separator/>
      </w:r>
    </w:p>
  </w:endnote>
  <w:endnote w:type="continuationSeparator" w:id="0">
    <w:p w:rsidR="007043D7" w:rsidRDefault="007043D7" w:rsidP="00151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58078"/>
      <w:docPartObj>
        <w:docPartGallery w:val="Page Numbers (Bottom of Page)"/>
        <w:docPartUnique/>
      </w:docPartObj>
    </w:sdtPr>
    <w:sdtEndPr/>
    <w:sdtContent>
      <w:p w:rsidR="002130D8" w:rsidRDefault="002130D8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30D8" w:rsidRDefault="002130D8" w:rsidP="0003530A">
    <w:pPr>
      <w:pStyle w:val="ad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0D8" w:rsidRDefault="002130D8">
    <w:pPr>
      <w:pStyle w:val="ad"/>
      <w:jc w:val="center"/>
    </w:pPr>
  </w:p>
  <w:p w:rsidR="002130D8" w:rsidRDefault="002130D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58074"/>
      <w:docPartObj>
        <w:docPartGallery w:val="Page Numbers (Bottom of Page)"/>
        <w:docPartUnique/>
      </w:docPartObj>
    </w:sdtPr>
    <w:sdtEndPr/>
    <w:sdtContent>
      <w:p w:rsidR="002130D8" w:rsidRDefault="002130D8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5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30D8" w:rsidRDefault="002130D8" w:rsidP="0003530A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D7" w:rsidRDefault="007043D7" w:rsidP="001516A4">
      <w:pPr>
        <w:spacing w:after="0" w:line="240" w:lineRule="auto"/>
      </w:pPr>
      <w:r>
        <w:separator/>
      </w:r>
    </w:p>
  </w:footnote>
  <w:footnote w:type="continuationSeparator" w:id="0">
    <w:p w:rsidR="007043D7" w:rsidRDefault="007043D7" w:rsidP="00151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7276"/>
    <w:multiLevelType w:val="hybridMultilevel"/>
    <w:tmpl w:val="492C8E92"/>
    <w:lvl w:ilvl="0" w:tplc="5C3E34FE">
      <w:start w:val="1"/>
      <w:numFmt w:val="decimal"/>
      <w:lvlText w:val="%1."/>
      <w:lvlJc w:val="left"/>
      <w:pPr>
        <w:ind w:left="43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C9B1233"/>
    <w:multiLevelType w:val="multilevel"/>
    <w:tmpl w:val="A53C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9712C"/>
    <w:multiLevelType w:val="hybridMultilevel"/>
    <w:tmpl w:val="D6702490"/>
    <w:lvl w:ilvl="0" w:tplc="AC7E03B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C50DF"/>
    <w:multiLevelType w:val="multilevel"/>
    <w:tmpl w:val="A3F2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C33798"/>
    <w:multiLevelType w:val="multilevel"/>
    <w:tmpl w:val="E4C29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D01963"/>
    <w:multiLevelType w:val="multilevel"/>
    <w:tmpl w:val="30B26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B44465"/>
    <w:multiLevelType w:val="multilevel"/>
    <w:tmpl w:val="246C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E809EA"/>
    <w:multiLevelType w:val="multilevel"/>
    <w:tmpl w:val="116C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4445"/>
    <w:rsid w:val="0000416C"/>
    <w:rsid w:val="000109B1"/>
    <w:rsid w:val="0001377D"/>
    <w:rsid w:val="00014C8C"/>
    <w:rsid w:val="00015E9A"/>
    <w:rsid w:val="0002036E"/>
    <w:rsid w:val="00022E22"/>
    <w:rsid w:val="00030D21"/>
    <w:rsid w:val="000313BF"/>
    <w:rsid w:val="0003530A"/>
    <w:rsid w:val="00046BA7"/>
    <w:rsid w:val="00050E34"/>
    <w:rsid w:val="00054002"/>
    <w:rsid w:val="00055322"/>
    <w:rsid w:val="0006593C"/>
    <w:rsid w:val="00067086"/>
    <w:rsid w:val="00072740"/>
    <w:rsid w:val="00073A96"/>
    <w:rsid w:val="000749F1"/>
    <w:rsid w:val="000827F9"/>
    <w:rsid w:val="000922AC"/>
    <w:rsid w:val="000A2B76"/>
    <w:rsid w:val="000B29AE"/>
    <w:rsid w:val="000B37DE"/>
    <w:rsid w:val="000C48E9"/>
    <w:rsid w:val="000C75DB"/>
    <w:rsid w:val="000E2D98"/>
    <w:rsid w:val="000E357D"/>
    <w:rsid w:val="000E58AD"/>
    <w:rsid w:val="000E58C6"/>
    <w:rsid w:val="000F3204"/>
    <w:rsid w:val="001009D5"/>
    <w:rsid w:val="00100CA7"/>
    <w:rsid w:val="00104857"/>
    <w:rsid w:val="00111E06"/>
    <w:rsid w:val="001129E6"/>
    <w:rsid w:val="00115A5D"/>
    <w:rsid w:val="00130EA3"/>
    <w:rsid w:val="00140478"/>
    <w:rsid w:val="00143E9B"/>
    <w:rsid w:val="001516A4"/>
    <w:rsid w:val="00160E24"/>
    <w:rsid w:val="001702A9"/>
    <w:rsid w:val="00177843"/>
    <w:rsid w:val="00181539"/>
    <w:rsid w:val="0018253A"/>
    <w:rsid w:val="001938FA"/>
    <w:rsid w:val="00193DF0"/>
    <w:rsid w:val="00197FFA"/>
    <w:rsid w:val="001A28F8"/>
    <w:rsid w:val="001A5818"/>
    <w:rsid w:val="001B124B"/>
    <w:rsid w:val="001C41E0"/>
    <w:rsid w:val="001C572C"/>
    <w:rsid w:val="001C6E90"/>
    <w:rsid w:val="001D417D"/>
    <w:rsid w:val="001E37B5"/>
    <w:rsid w:val="001E5E06"/>
    <w:rsid w:val="001F3621"/>
    <w:rsid w:val="001F4803"/>
    <w:rsid w:val="001F5AA9"/>
    <w:rsid w:val="00201E8E"/>
    <w:rsid w:val="002130D8"/>
    <w:rsid w:val="0021483C"/>
    <w:rsid w:val="00216E0B"/>
    <w:rsid w:val="00220705"/>
    <w:rsid w:val="00222D86"/>
    <w:rsid w:val="0022318B"/>
    <w:rsid w:val="002246A6"/>
    <w:rsid w:val="00234A67"/>
    <w:rsid w:val="0024188E"/>
    <w:rsid w:val="00254801"/>
    <w:rsid w:val="002636EA"/>
    <w:rsid w:val="0028160F"/>
    <w:rsid w:val="00283119"/>
    <w:rsid w:val="00283A45"/>
    <w:rsid w:val="00293EDE"/>
    <w:rsid w:val="002945FD"/>
    <w:rsid w:val="00295868"/>
    <w:rsid w:val="002B2A59"/>
    <w:rsid w:val="002B59B4"/>
    <w:rsid w:val="002B5FFF"/>
    <w:rsid w:val="002C09B7"/>
    <w:rsid w:val="002C249D"/>
    <w:rsid w:val="002C7C44"/>
    <w:rsid w:val="002D393E"/>
    <w:rsid w:val="002E01B5"/>
    <w:rsid w:val="00306674"/>
    <w:rsid w:val="00307F27"/>
    <w:rsid w:val="00311717"/>
    <w:rsid w:val="00312E89"/>
    <w:rsid w:val="00314C38"/>
    <w:rsid w:val="00315AA8"/>
    <w:rsid w:val="003164AB"/>
    <w:rsid w:val="00321DD9"/>
    <w:rsid w:val="003235BF"/>
    <w:rsid w:val="0034066F"/>
    <w:rsid w:val="003407CD"/>
    <w:rsid w:val="00346CB3"/>
    <w:rsid w:val="00347DDD"/>
    <w:rsid w:val="00351F68"/>
    <w:rsid w:val="003711AC"/>
    <w:rsid w:val="0037397B"/>
    <w:rsid w:val="00375F3A"/>
    <w:rsid w:val="00384445"/>
    <w:rsid w:val="0039127E"/>
    <w:rsid w:val="00392CB4"/>
    <w:rsid w:val="003A43A8"/>
    <w:rsid w:val="003B425C"/>
    <w:rsid w:val="003B4869"/>
    <w:rsid w:val="003C4B46"/>
    <w:rsid w:val="003C68D3"/>
    <w:rsid w:val="003C7110"/>
    <w:rsid w:val="003D6330"/>
    <w:rsid w:val="003E2405"/>
    <w:rsid w:val="003E39B8"/>
    <w:rsid w:val="003E5B3F"/>
    <w:rsid w:val="003F04F4"/>
    <w:rsid w:val="00405E7A"/>
    <w:rsid w:val="00412650"/>
    <w:rsid w:val="00412893"/>
    <w:rsid w:val="0043172E"/>
    <w:rsid w:val="00436F9E"/>
    <w:rsid w:val="00437AD6"/>
    <w:rsid w:val="0044175E"/>
    <w:rsid w:val="004505E1"/>
    <w:rsid w:val="00453A8D"/>
    <w:rsid w:val="00471C8D"/>
    <w:rsid w:val="00486A5F"/>
    <w:rsid w:val="00487897"/>
    <w:rsid w:val="00490F85"/>
    <w:rsid w:val="00495F87"/>
    <w:rsid w:val="00497BA7"/>
    <w:rsid w:val="004A20C9"/>
    <w:rsid w:val="004A312B"/>
    <w:rsid w:val="004D0216"/>
    <w:rsid w:val="004D0FC6"/>
    <w:rsid w:val="004D7024"/>
    <w:rsid w:val="004E18D7"/>
    <w:rsid w:val="004E5D47"/>
    <w:rsid w:val="004F1B87"/>
    <w:rsid w:val="004F4AAD"/>
    <w:rsid w:val="004F4BA2"/>
    <w:rsid w:val="004F55BF"/>
    <w:rsid w:val="004F793B"/>
    <w:rsid w:val="00511D97"/>
    <w:rsid w:val="00512664"/>
    <w:rsid w:val="0051686C"/>
    <w:rsid w:val="0052689D"/>
    <w:rsid w:val="00531A96"/>
    <w:rsid w:val="00537702"/>
    <w:rsid w:val="00554E32"/>
    <w:rsid w:val="00563251"/>
    <w:rsid w:val="0056734C"/>
    <w:rsid w:val="005732D2"/>
    <w:rsid w:val="0058267E"/>
    <w:rsid w:val="00583678"/>
    <w:rsid w:val="005967B9"/>
    <w:rsid w:val="005A22BD"/>
    <w:rsid w:val="005A3550"/>
    <w:rsid w:val="005A6474"/>
    <w:rsid w:val="005B0F6D"/>
    <w:rsid w:val="005B3842"/>
    <w:rsid w:val="005B512C"/>
    <w:rsid w:val="005B76E1"/>
    <w:rsid w:val="005C2247"/>
    <w:rsid w:val="005C25DD"/>
    <w:rsid w:val="005D125A"/>
    <w:rsid w:val="005E5338"/>
    <w:rsid w:val="005F11D9"/>
    <w:rsid w:val="0060014B"/>
    <w:rsid w:val="00611220"/>
    <w:rsid w:val="00616B9A"/>
    <w:rsid w:val="006170F8"/>
    <w:rsid w:val="00621AFF"/>
    <w:rsid w:val="006320C7"/>
    <w:rsid w:val="00632875"/>
    <w:rsid w:val="00634B84"/>
    <w:rsid w:val="00637134"/>
    <w:rsid w:val="00637348"/>
    <w:rsid w:val="00637898"/>
    <w:rsid w:val="00640429"/>
    <w:rsid w:val="00644172"/>
    <w:rsid w:val="0064471F"/>
    <w:rsid w:val="00664CD0"/>
    <w:rsid w:val="0066575E"/>
    <w:rsid w:val="0066668C"/>
    <w:rsid w:val="00673ADF"/>
    <w:rsid w:val="00685378"/>
    <w:rsid w:val="00685B07"/>
    <w:rsid w:val="00695905"/>
    <w:rsid w:val="00695AFF"/>
    <w:rsid w:val="0069681A"/>
    <w:rsid w:val="006A14B8"/>
    <w:rsid w:val="006A1D34"/>
    <w:rsid w:val="006A4D4F"/>
    <w:rsid w:val="006B60F3"/>
    <w:rsid w:val="006C6F94"/>
    <w:rsid w:val="006E00F3"/>
    <w:rsid w:val="006E25CB"/>
    <w:rsid w:val="006F4B12"/>
    <w:rsid w:val="006F69C9"/>
    <w:rsid w:val="00703715"/>
    <w:rsid w:val="007037A8"/>
    <w:rsid w:val="007043D7"/>
    <w:rsid w:val="00706B1C"/>
    <w:rsid w:val="00706F53"/>
    <w:rsid w:val="00712CE3"/>
    <w:rsid w:val="00714A3D"/>
    <w:rsid w:val="00721128"/>
    <w:rsid w:val="007225B3"/>
    <w:rsid w:val="007252B2"/>
    <w:rsid w:val="00726735"/>
    <w:rsid w:val="00726F59"/>
    <w:rsid w:val="00742632"/>
    <w:rsid w:val="007441F7"/>
    <w:rsid w:val="0074619D"/>
    <w:rsid w:val="0074649A"/>
    <w:rsid w:val="00754DBD"/>
    <w:rsid w:val="00756C26"/>
    <w:rsid w:val="00760E77"/>
    <w:rsid w:val="0076166A"/>
    <w:rsid w:val="00765E24"/>
    <w:rsid w:val="00770542"/>
    <w:rsid w:val="00774352"/>
    <w:rsid w:val="0077513F"/>
    <w:rsid w:val="007910A3"/>
    <w:rsid w:val="007B1351"/>
    <w:rsid w:val="007B4252"/>
    <w:rsid w:val="007B4435"/>
    <w:rsid w:val="007B6EAA"/>
    <w:rsid w:val="007B7208"/>
    <w:rsid w:val="007C2C73"/>
    <w:rsid w:val="007C436B"/>
    <w:rsid w:val="007E1EA7"/>
    <w:rsid w:val="007E34CD"/>
    <w:rsid w:val="007E723A"/>
    <w:rsid w:val="007F41B1"/>
    <w:rsid w:val="007F7B74"/>
    <w:rsid w:val="00800755"/>
    <w:rsid w:val="008133CB"/>
    <w:rsid w:val="008152AB"/>
    <w:rsid w:val="008305D1"/>
    <w:rsid w:val="0083131C"/>
    <w:rsid w:val="00832A5C"/>
    <w:rsid w:val="00836A02"/>
    <w:rsid w:val="0084205C"/>
    <w:rsid w:val="00844894"/>
    <w:rsid w:val="0084786D"/>
    <w:rsid w:val="00851A48"/>
    <w:rsid w:val="008578B7"/>
    <w:rsid w:val="00865103"/>
    <w:rsid w:val="00866394"/>
    <w:rsid w:val="00880596"/>
    <w:rsid w:val="00880AFD"/>
    <w:rsid w:val="00893058"/>
    <w:rsid w:val="008962B7"/>
    <w:rsid w:val="00897C69"/>
    <w:rsid w:val="008B0E99"/>
    <w:rsid w:val="008B1687"/>
    <w:rsid w:val="008E4F4D"/>
    <w:rsid w:val="008E6BB5"/>
    <w:rsid w:val="008F0F50"/>
    <w:rsid w:val="008F1FC3"/>
    <w:rsid w:val="008F68DE"/>
    <w:rsid w:val="009024FC"/>
    <w:rsid w:val="00915818"/>
    <w:rsid w:val="00925EB6"/>
    <w:rsid w:val="009264ED"/>
    <w:rsid w:val="00930771"/>
    <w:rsid w:val="00930A39"/>
    <w:rsid w:val="00931F27"/>
    <w:rsid w:val="00960AD4"/>
    <w:rsid w:val="009637FF"/>
    <w:rsid w:val="00974574"/>
    <w:rsid w:val="0097632E"/>
    <w:rsid w:val="00995050"/>
    <w:rsid w:val="0099727C"/>
    <w:rsid w:val="0099740B"/>
    <w:rsid w:val="009A5019"/>
    <w:rsid w:val="009A7B47"/>
    <w:rsid w:val="009C466F"/>
    <w:rsid w:val="009C6E4B"/>
    <w:rsid w:val="009D08C1"/>
    <w:rsid w:val="009D1313"/>
    <w:rsid w:val="009D37C9"/>
    <w:rsid w:val="009F043A"/>
    <w:rsid w:val="009F1AC5"/>
    <w:rsid w:val="009F32ED"/>
    <w:rsid w:val="00A031F7"/>
    <w:rsid w:val="00A073CB"/>
    <w:rsid w:val="00A147A6"/>
    <w:rsid w:val="00A231C7"/>
    <w:rsid w:val="00A33BF2"/>
    <w:rsid w:val="00A35502"/>
    <w:rsid w:val="00A4071D"/>
    <w:rsid w:val="00A40E5E"/>
    <w:rsid w:val="00A41DC2"/>
    <w:rsid w:val="00A41F59"/>
    <w:rsid w:val="00A6348B"/>
    <w:rsid w:val="00A67CBB"/>
    <w:rsid w:val="00A73DFD"/>
    <w:rsid w:val="00A81333"/>
    <w:rsid w:val="00A858C3"/>
    <w:rsid w:val="00A905A8"/>
    <w:rsid w:val="00A95149"/>
    <w:rsid w:val="00AA0FE1"/>
    <w:rsid w:val="00AB3982"/>
    <w:rsid w:val="00AB41DC"/>
    <w:rsid w:val="00AC09BF"/>
    <w:rsid w:val="00AD1F24"/>
    <w:rsid w:val="00AE2E0B"/>
    <w:rsid w:val="00AE42F8"/>
    <w:rsid w:val="00AE4567"/>
    <w:rsid w:val="00AE4F1C"/>
    <w:rsid w:val="00AF1961"/>
    <w:rsid w:val="00AF7A81"/>
    <w:rsid w:val="00B06C8C"/>
    <w:rsid w:val="00B1720F"/>
    <w:rsid w:val="00B2738B"/>
    <w:rsid w:val="00B3558A"/>
    <w:rsid w:val="00B52CCF"/>
    <w:rsid w:val="00B56B9E"/>
    <w:rsid w:val="00B56BAC"/>
    <w:rsid w:val="00B67E05"/>
    <w:rsid w:val="00B75818"/>
    <w:rsid w:val="00B84EFC"/>
    <w:rsid w:val="00B87777"/>
    <w:rsid w:val="00B93D94"/>
    <w:rsid w:val="00B9612E"/>
    <w:rsid w:val="00BA2800"/>
    <w:rsid w:val="00BA5AC0"/>
    <w:rsid w:val="00BB4C98"/>
    <w:rsid w:val="00BB6BB8"/>
    <w:rsid w:val="00BD118A"/>
    <w:rsid w:val="00BD4F85"/>
    <w:rsid w:val="00BE71D3"/>
    <w:rsid w:val="00BF10B3"/>
    <w:rsid w:val="00BF3531"/>
    <w:rsid w:val="00BF3711"/>
    <w:rsid w:val="00BF6906"/>
    <w:rsid w:val="00C10E8A"/>
    <w:rsid w:val="00C146F6"/>
    <w:rsid w:val="00C16A9B"/>
    <w:rsid w:val="00C27EE4"/>
    <w:rsid w:val="00C318A7"/>
    <w:rsid w:val="00C32666"/>
    <w:rsid w:val="00C329E0"/>
    <w:rsid w:val="00C32E9D"/>
    <w:rsid w:val="00C4289B"/>
    <w:rsid w:val="00C430ED"/>
    <w:rsid w:val="00C50B3A"/>
    <w:rsid w:val="00C6578C"/>
    <w:rsid w:val="00C65A97"/>
    <w:rsid w:val="00C706BA"/>
    <w:rsid w:val="00C821A1"/>
    <w:rsid w:val="00C86C51"/>
    <w:rsid w:val="00C9068C"/>
    <w:rsid w:val="00C92CE7"/>
    <w:rsid w:val="00CA4E9F"/>
    <w:rsid w:val="00CB56E1"/>
    <w:rsid w:val="00CB5A74"/>
    <w:rsid w:val="00CC112F"/>
    <w:rsid w:val="00CD02FD"/>
    <w:rsid w:val="00CD17FE"/>
    <w:rsid w:val="00CE16D9"/>
    <w:rsid w:val="00CF217E"/>
    <w:rsid w:val="00CF4056"/>
    <w:rsid w:val="00CF6556"/>
    <w:rsid w:val="00D03779"/>
    <w:rsid w:val="00D30093"/>
    <w:rsid w:val="00D328DD"/>
    <w:rsid w:val="00D362BA"/>
    <w:rsid w:val="00D37113"/>
    <w:rsid w:val="00D501C1"/>
    <w:rsid w:val="00D577AD"/>
    <w:rsid w:val="00D6378B"/>
    <w:rsid w:val="00D6511E"/>
    <w:rsid w:val="00D700B6"/>
    <w:rsid w:val="00D718CA"/>
    <w:rsid w:val="00D7580F"/>
    <w:rsid w:val="00D84B97"/>
    <w:rsid w:val="00D9724C"/>
    <w:rsid w:val="00DA447A"/>
    <w:rsid w:val="00DB3198"/>
    <w:rsid w:val="00DC0734"/>
    <w:rsid w:val="00DC58FA"/>
    <w:rsid w:val="00DD6779"/>
    <w:rsid w:val="00DF5662"/>
    <w:rsid w:val="00E05816"/>
    <w:rsid w:val="00E10746"/>
    <w:rsid w:val="00E11E96"/>
    <w:rsid w:val="00E11F18"/>
    <w:rsid w:val="00E13C26"/>
    <w:rsid w:val="00E1696E"/>
    <w:rsid w:val="00E26FCB"/>
    <w:rsid w:val="00E3104E"/>
    <w:rsid w:val="00E4197D"/>
    <w:rsid w:val="00E51099"/>
    <w:rsid w:val="00E52B30"/>
    <w:rsid w:val="00E53F89"/>
    <w:rsid w:val="00E54A2B"/>
    <w:rsid w:val="00E57033"/>
    <w:rsid w:val="00E57784"/>
    <w:rsid w:val="00E612AE"/>
    <w:rsid w:val="00E630E7"/>
    <w:rsid w:val="00E65698"/>
    <w:rsid w:val="00E70922"/>
    <w:rsid w:val="00E74042"/>
    <w:rsid w:val="00E77B77"/>
    <w:rsid w:val="00E82949"/>
    <w:rsid w:val="00EA717E"/>
    <w:rsid w:val="00EB0553"/>
    <w:rsid w:val="00EB691A"/>
    <w:rsid w:val="00EC43D0"/>
    <w:rsid w:val="00EE0C4E"/>
    <w:rsid w:val="00EE11B5"/>
    <w:rsid w:val="00EE65E7"/>
    <w:rsid w:val="00F01953"/>
    <w:rsid w:val="00F12254"/>
    <w:rsid w:val="00F21A37"/>
    <w:rsid w:val="00F32FBB"/>
    <w:rsid w:val="00F37C48"/>
    <w:rsid w:val="00F50A3C"/>
    <w:rsid w:val="00F6197B"/>
    <w:rsid w:val="00F6343B"/>
    <w:rsid w:val="00F93728"/>
    <w:rsid w:val="00F94006"/>
    <w:rsid w:val="00FA177B"/>
    <w:rsid w:val="00FA1C9C"/>
    <w:rsid w:val="00FC5CE0"/>
    <w:rsid w:val="00FF3610"/>
    <w:rsid w:val="00FF4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FA"/>
  </w:style>
  <w:style w:type="paragraph" w:styleId="1">
    <w:name w:val="heading 1"/>
    <w:basedOn w:val="a"/>
    <w:next w:val="a"/>
    <w:link w:val="10"/>
    <w:uiPriority w:val="9"/>
    <w:qFormat/>
    <w:rsid w:val="00E656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44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AF19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C09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C09B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44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384445"/>
  </w:style>
  <w:style w:type="paragraph" w:styleId="a3">
    <w:name w:val="No Spacing"/>
    <w:uiPriority w:val="1"/>
    <w:qFormat/>
    <w:rsid w:val="00384445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AF19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0B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B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7632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F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35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656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AC09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C09BF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9">
    <w:name w:val="Strong"/>
    <w:basedOn w:val="a0"/>
    <w:uiPriority w:val="22"/>
    <w:qFormat/>
    <w:rsid w:val="001129E6"/>
    <w:rPr>
      <w:b/>
      <w:bCs/>
    </w:rPr>
  </w:style>
  <w:style w:type="table" w:styleId="aa">
    <w:name w:val="Table Grid"/>
    <w:basedOn w:val="a1"/>
    <w:uiPriority w:val="59"/>
    <w:rsid w:val="00746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151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516A4"/>
  </w:style>
  <w:style w:type="paragraph" w:styleId="ad">
    <w:name w:val="footer"/>
    <w:basedOn w:val="a"/>
    <w:link w:val="ae"/>
    <w:uiPriority w:val="99"/>
    <w:unhideWhenUsed/>
    <w:rsid w:val="00151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516A4"/>
  </w:style>
  <w:style w:type="paragraph" w:styleId="af">
    <w:name w:val="Body Text Indent"/>
    <w:basedOn w:val="a"/>
    <w:link w:val="af0"/>
    <w:rsid w:val="0006708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067086"/>
    <w:rPr>
      <w:rFonts w:ascii="Times New Roman" w:eastAsia="Times New Roman" w:hAnsi="Times New Roman" w:cs="Times New Roman"/>
      <w:sz w:val="28"/>
      <w:szCs w:val="20"/>
    </w:rPr>
  </w:style>
  <w:style w:type="paragraph" w:customStyle="1" w:styleId="voice">
    <w:name w:val="voice"/>
    <w:basedOn w:val="a"/>
    <w:rsid w:val="00F50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F%D1%80%D0%BE%D1%86%D0%B5%D1%81%D1%81" TargetMode="External"/><Relationship Id="rId18" Type="http://schemas.openxmlformats.org/officeDocument/2006/relationships/hyperlink" Target="http://wikipedia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mc09.ru/doc/prikaz-minkult-14.08.2013-No1145_.pdf" TargetMode="External"/><Relationship Id="rId17" Type="http://schemas.openxmlformats.org/officeDocument/2006/relationships/hyperlink" Target="http://rumc09.ru/doc/prikaz-minkult-14.08.2013-No114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andia.ru/text/category/professionalmznaya_deyatelmznostmz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0%D0%B2%D1%82%D0%BE%D1%80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/index.php?title=%D0%A3%D0%BD%D0%B8%D0%BA%D0%B0%D0%BB%D1%8C%D0%BD%D0%BE%D1%81%D1%82%D1%8C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FCF9E-6A6D-408E-8397-DCCF8ECC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6350</Words>
  <Characters>36197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42463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Speed_XP</dc:creator>
  <cp:lastModifiedBy>админ</cp:lastModifiedBy>
  <cp:revision>105</cp:revision>
  <cp:lastPrinted>2019-12-06T09:00:00Z</cp:lastPrinted>
  <dcterms:created xsi:type="dcterms:W3CDTF">2017-07-12T11:57:00Z</dcterms:created>
  <dcterms:modified xsi:type="dcterms:W3CDTF">2019-12-10T04:09:00Z</dcterms:modified>
</cp:coreProperties>
</file>