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D28" w:rsidRPr="00104D28" w:rsidRDefault="008155D8" w:rsidP="008155D8">
      <w:pPr>
        <w:spacing w:after="0" w:line="240" w:lineRule="auto"/>
        <w:ind w:leftChars="1134" w:left="2495" w:right="113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8155D8">
        <w:rPr>
          <w:rFonts w:ascii="Times New Roman" w:eastAsia="Calibri" w:hAnsi="Times New Roman" w:cs="Times New Roman"/>
          <w:b/>
          <w:sz w:val="28"/>
          <w:szCs w:val="28"/>
        </w:rPr>
        <w:t>«Социализация студента в процессе в</w:t>
      </w:r>
      <w:r w:rsidRPr="008155D8">
        <w:rPr>
          <w:rFonts w:ascii="Times New Roman" w:hAnsi="Times New Roman" w:cs="Times New Roman"/>
          <w:b/>
          <w:sz w:val="28"/>
          <w:szCs w:val="28"/>
        </w:rPr>
        <w:t>заимодействи</w:t>
      </w:r>
      <w:r w:rsidR="007B5F0D">
        <w:rPr>
          <w:rFonts w:ascii="Times New Roman" w:hAnsi="Times New Roman" w:cs="Times New Roman"/>
          <w:b/>
          <w:sz w:val="28"/>
          <w:szCs w:val="28"/>
        </w:rPr>
        <w:t>я</w:t>
      </w:r>
      <w:r w:rsidRPr="008155D8">
        <w:rPr>
          <w:rFonts w:ascii="Times New Roman" w:hAnsi="Times New Roman" w:cs="Times New Roman"/>
          <w:b/>
          <w:sz w:val="28"/>
          <w:szCs w:val="28"/>
        </w:rPr>
        <w:t xml:space="preserve"> учебной и внеучебной деятельности в техникуме».</w:t>
      </w:r>
    </w:p>
    <w:p w:rsidR="00104D28" w:rsidRPr="00104D28" w:rsidRDefault="00104D28" w:rsidP="008155D8">
      <w:pPr>
        <w:spacing w:after="0" w:line="240" w:lineRule="auto"/>
        <w:ind w:leftChars="515" w:left="1133" w:right="1134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04D28">
        <w:rPr>
          <w:rFonts w:ascii="Times New Roman" w:eastAsia="Calibri" w:hAnsi="Times New Roman" w:cs="Times New Roman"/>
          <w:b/>
          <w:i/>
          <w:sz w:val="24"/>
          <w:szCs w:val="24"/>
        </w:rPr>
        <w:t>И.</w:t>
      </w:r>
      <w:r w:rsidR="00961C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8155D8" w:rsidRPr="008155D8">
        <w:rPr>
          <w:rFonts w:ascii="Times New Roman" w:eastAsia="Calibri" w:hAnsi="Times New Roman" w:cs="Times New Roman"/>
          <w:b/>
          <w:i/>
          <w:sz w:val="24"/>
          <w:szCs w:val="24"/>
        </w:rPr>
        <w:t>Г.</w:t>
      </w:r>
      <w:r w:rsidR="00961C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8155D8" w:rsidRPr="008155D8">
        <w:rPr>
          <w:rFonts w:ascii="Times New Roman" w:eastAsia="Calibri" w:hAnsi="Times New Roman" w:cs="Times New Roman"/>
          <w:b/>
          <w:i/>
          <w:sz w:val="24"/>
          <w:szCs w:val="24"/>
        </w:rPr>
        <w:t>Смирнова</w:t>
      </w:r>
    </w:p>
    <w:p w:rsidR="008155D8" w:rsidRPr="007B5F0D" w:rsidRDefault="007B5F0D" w:rsidP="008155D8">
      <w:pPr>
        <w:spacing w:after="200" w:line="240" w:lineRule="auto"/>
        <w:ind w:left="1134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B5F0D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r w:rsidR="00961CA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Чебоксарский </w:t>
      </w:r>
      <w:bookmarkStart w:id="0" w:name="_GoBack"/>
      <w:bookmarkEnd w:id="0"/>
      <w:r w:rsidR="00104D28" w:rsidRPr="00104D28">
        <w:rPr>
          <w:rFonts w:ascii="Times New Roman" w:eastAsia="Calibri" w:hAnsi="Times New Roman" w:cs="Times New Roman"/>
          <w:b/>
          <w:i/>
          <w:sz w:val="24"/>
          <w:szCs w:val="24"/>
        </w:rPr>
        <w:t>техникум</w:t>
      </w:r>
    </w:p>
    <w:p w:rsidR="00104D28" w:rsidRPr="007B5F0D" w:rsidRDefault="008155D8" w:rsidP="008155D8">
      <w:pPr>
        <w:spacing w:after="200" w:line="240" w:lineRule="auto"/>
        <w:ind w:left="1134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B5F0D">
        <w:rPr>
          <w:rFonts w:ascii="Times New Roman" w:eastAsia="Calibri" w:hAnsi="Times New Roman" w:cs="Times New Roman"/>
          <w:b/>
          <w:i/>
          <w:sz w:val="24"/>
          <w:szCs w:val="24"/>
        </w:rPr>
        <w:t>транспортных и строительных</w:t>
      </w:r>
    </w:p>
    <w:p w:rsidR="008155D8" w:rsidRPr="00104D28" w:rsidRDefault="008155D8" w:rsidP="008155D8">
      <w:pPr>
        <w:spacing w:after="200" w:line="240" w:lineRule="auto"/>
        <w:ind w:left="1134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7B5F0D">
        <w:rPr>
          <w:rFonts w:ascii="Times New Roman" w:eastAsia="Calibri" w:hAnsi="Times New Roman" w:cs="Times New Roman"/>
          <w:b/>
          <w:i/>
          <w:sz w:val="24"/>
          <w:szCs w:val="24"/>
        </w:rPr>
        <w:t>технологий</w:t>
      </w:r>
      <w:r w:rsidR="007B5F0D" w:rsidRPr="007B5F0D">
        <w:rPr>
          <w:rFonts w:ascii="Times New Roman" w:eastAsia="Calibri" w:hAnsi="Times New Roman" w:cs="Times New Roman"/>
          <w:b/>
          <w:i/>
          <w:sz w:val="24"/>
          <w:szCs w:val="24"/>
        </w:rPr>
        <w:t>»</w:t>
      </w:r>
    </w:p>
    <w:p w:rsidR="008155D8" w:rsidRPr="008155D8" w:rsidRDefault="00104D28" w:rsidP="008155D8">
      <w:pPr>
        <w:spacing w:after="200" w:line="240" w:lineRule="auto"/>
        <w:ind w:left="1134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04D2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Минобразования Чувашии, </w:t>
      </w:r>
    </w:p>
    <w:p w:rsidR="00104D28" w:rsidRPr="00104D28" w:rsidRDefault="00104D28" w:rsidP="008155D8">
      <w:pPr>
        <w:spacing w:after="200" w:line="240" w:lineRule="auto"/>
        <w:ind w:left="1134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04D2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г. </w:t>
      </w:r>
      <w:r w:rsidR="008155D8" w:rsidRPr="008155D8">
        <w:rPr>
          <w:rFonts w:ascii="Times New Roman" w:eastAsia="Calibri" w:hAnsi="Times New Roman" w:cs="Times New Roman"/>
          <w:b/>
          <w:i/>
          <w:sz w:val="24"/>
          <w:szCs w:val="24"/>
        </w:rPr>
        <w:t>Чебоксары</w:t>
      </w:r>
    </w:p>
    <w:p w:rsidR="00104D28" w:rsidRPr="00104D28" w:rsidRDefault="00104D28" w:rsidP="008155D8">
      <w:pPr>
        <w:spacing w:after="200" w:line="240" w:lineRule="auto"/>
        <w:ind w:left="1134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104D28" w:rsidRPr="00104D28" w:rsidRDefault="00104D28" w:rsidP="00104D2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04D28" w:rsidRPr="00104D28" w:rsidRDefault="00104D28" w:rsidP="00104D2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4D28"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8155D8" w:rsidRPr="008155D8" w:rsidRDefault="008155D8" w:rsidP="008155D8">
      <w:pPr>
        <w:keepNext/>
        <w:widowControl w:val="0"/>
        <w:shd w:val="clear" w:color="auto" w:fill="FFFFFF"/>
        <w:suppressAutoHyphens/>
        <w:autoSpaceDN w:val="0"/>
        <w:spacing w:after="0" w:line="240" w:lineRule="auto"/>
        <w:ind w:firstLine="709"/>
        <w:textAlignment w:val="baseline"/>
        <w:rPr>
          <w:rFonts w:ascii="Times New Roman" w:eastAsia="Calibri" w:hAnsi="Times New Roman" w:cs="Tahoma"/>
          <w:kern w:val="3"/>
          <w:sz w:val="24"/>
          <w:szCs w:val="28"/>
          <w:lang w:eastAsia="ru-RU"/>
        </w:rPr>
      </w:pPr>
    </w:p>
    <w:p w:rsidR="008155D8" w:rsidRPr="008155D8" w:rsidRDefault="008155D8" w:rsidP="008155D8">
      <w:pPr>
        <w:keepNext/>
        <w:widowControl w:val="0"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ahoma"/>
          <w:b/>
          <w:bCs/>
          <w:kern w:val="3"/>
          <w:sz w:val="24"/>
          <w:szCs w:val="28"/>
          <w:lang w:eastAsia="ru-RU"/>
        </w:rPr>
        <w:tab/>
      </w:r>
      <w:r w:rsidRPr="008155D8">
        <w:rPr>
          <w:rFonts w:ascii="Times New Roman" w:eastAsia="Calibri" w:hAnsi="Times New Roman" w:cs="Tahoma"/>
          <w:kern w:val="3"/>
          <w:sz w:val="24"/>
          <w:szCs w:val="24"/>
          <w:lang w:eastAsia="ru-RU"/>
        </w:rPr>
        <w:t>Автор статьи характеризует инновационное определение понятия социализация, основные структурные компоненты интеграции, цель и задачи социализации в соответствии с новыми требованиями ФГОС, критерии определения воспитания и социализации в семье с применением числовой символики, проявления профессионально-педагогической культуры при интеграции студентов в социальную среду, опираясь на мнения разных авторов.</w:t>
      </w:r>
    </w:p>
    <w:p w:rsidR="008155D8" w:rsidRDefault="008155D8" w:rsidP="008155D8">
      <w:pPr>
        <w:keepNext/>
        <w:widowControl w:val="0"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</w:pPr>
      <w:proofErr w:type="gramStart"/>
      <w:r w:rsidRPr="008155D8">
        <w:rPr>
          <w:rFonts w:ascii="Times New Roman" w:eastAsia="Calibri" w:hAnsi="Times New Roman" w:cs="Times New Roman"/>
          <w:b/>
          <w:bCs/>
          <w:kern w:val="3"/>
          <w:sz w:val="24"/>
          <w:szCs w:val="24"/>
          <w:lang w:eastAsia="ru-RU"/>
        </w:rPr>
        <w:t>Ключевые слова</w:t>
      </w:r>
      <w:r w:rsidRPr="008155D8">
        <w:rPr>
          <w:rFonts w:ascii="Times New Roman" w:eastAsia="Calibri" w:hAnsi="Times New Roman" w:cs="Times New Roman"/>
          <w:bCs/>
          <w:kern w:val="3"/>
          <w:sz w:val="24"/>
          <w:szCs w:val="24"/>
          <w:lang w:eastAsia="ru-RU"/>
        </w:rPr>
        <w:t>:</w:t>
      </w:r>
      <w:r w:rsidRPr="008155D8">
        <w:rPr>
          <w:rFonts w:ascii="Times New Roman" w:eastAsia="Calibri" w:hAnsi="Times New Roman" w:cs="Times New Roman"/>
          <w:bCs/>
          <w:kern w:val="3"/>
          <w:sz w:val="24"/>
          <w:szCs w:val="24"/>
          <w:lang w:val="en-US" w:eastAsia="ru-RU"/>
        </w:rPr>
        <w:t> 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социализация, адаптация, семья, интеграция, модернизация, кейс-технология, профессиональная культура, педагогическая культура, исследовательская культура, круг</w:t>
      </w:r>
      <w:r w:rsidR="007B5F0D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озор, искусство общения, выбор.</w:t>
      </w:r>
      <w:proofErr w:type="gramEnd"/>
    </w:p>
    <w:p w:rsidR="007B5F0D" w:rsidRPr="008155D8" w:rsidRDefault="007B5F0D" w:rsidP="008155D8">
      <w:pPr>
        <w:keepNext/>
        <w:widowControl w:val="0"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Целью образования в соответствии с новыми подходами становится развитие личности. Изменение целевых установок образования предполагает и новую трактовку сущности воспитания.</w:t>
      </w:r>
      <w:r w:rsidRPr="008155D8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 xml:space="preserve"> Сегодня главным в процессе воспитания является создание условий для развития личности, его духовно-нравственное становление и подготовка к жизненному самоопределению</w:t>
      </w:r>
      <w:r w:rsidR="007B5F0D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ru-RU"/>
        </w:rPr>
        <w:t>.</w:t>
      </w:r>
      <w:r w:rsidR="007B5F0D" w:rsidRPr="007B5F0D"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 xml:space="preserve">Зарецкая И.И., доктор педагогических наук, профессор АПК и ППРО указывает на управление процессом социализации личности – как инновация в воспитании 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[1].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proofErr w:type="gramStart"/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 xml:space="preserve">Требования ФГОС сегодня - это 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развитие и воспитание личности, формирование у обучающихся опыта применения полученных знаний и умений для определения собственной позиции в общественной жизни, для решения типичны</w:t>
      </w:r>
      <w:r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х задач в области социальных отношений.</w:t>
      </w:r>
      <w:proofErr w:type="gramEnd"/>
    </w:p>
    <w:p w:rsidR="008155D8" w:rsidRPr="008155D8" w:rsidRDefault="008155D8" w:rsidP="008155D8">
      <w:pPr>
        <w:autoSpaceDN w:val="0"/>
        <w:spacing w:before="40" w:after="40" w:line="240" w:lineRule="auto"/>
        <w:ind w:left="1134" w:right="1134" w:firstLine="709"/>
        <w:jc w:val="both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 xml:space="preserve">Известно, что первичная социализация осуществляется в семье. Именно здесь складываются первые представления о мире, о добре и зле. </w:t>
      </w:r>
      <w:r w:rsidR="007B5F0D">
        <w:rPr>
          <w:rFonts w:ascii="Times New Roman" w:eastAsia="Calibri" w:hAnsi="Times New Roman" w:cs="Times New Roman"/>
          <w:kern w:val="3"/>
          <w:sz w:val="24"/>
          <w:szCs w:val="24"/>
        </w:rPr>
        <w:t>П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олученн</w:t>
      </w:r>
      <w:r w:rsidR="007B5F0D">
        <w:rPr>
          <w:rFonts w:ascii="Times New Roman" w:eastAsia="Calibri" w:hAnsi="Times New Roman" w:cs="Times New Roman"/>
          <w:kern w:val="3"/>
          <w:sz w:val="24"/>
          <w:szCs w:val="24"/>
        </w:rPr>
        <w:t>ую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 xml:space="preserve"> вакцин</w:t>
      </w:r>
      <w:r w:rsidR="007B5F0D">
        <w:rPr>
          <w:rFonts w:ascii="Times New Roman" w:eastAsia="Calibri" w:hAnsi="Times New Roman" w:cs="Times New Roman"/>
          <w:kern w:val="3"/>
          <w:sz w:val="24"/>
          <w:szCs w:val="24"/>
        </w:rPr>
        <w:t>у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 xml:space="preserve"> приобретен</w:t>
      </w:r>
      <w:r w:rsidR="007B5F0D">
        <w:rPr>
          <w:rFonts w:ascii="Times New Roman" w:eastAsia="Calibri" w:hAnsi="Times New Roman" w:cs="Times New Roman"/>
          <w:kern w:val="3"/>
          <w:sz w:val="24"/>
          <w:szCs w:val="24"/>
        </w:rPr>
        <w:t>ного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 xml:space="preserve"> социального иммунитета, стрессоустойчивости, рефлексивной позиции</w:t>
      </w:r>
      <w:r w:rsidR="007B5F0D">
        <w:rPr>
          <w:rFonts w:ascii="Times New Roman" w:eastAsia="Calibri" w:hAnsi="Times New Roman" w:cs="Times New Roman"/>
          <w:kern w:val="3"/>
          <w:sz w:val="24"/>
          <w:szCs w:val="24"/>
        </w:rPr>
        <w:t xml:space="preserve"> «</w:t>
      </w:r>
      <w:r w:rsidR="007B5F0D" w:rsidRPr="008155D8">
        <w:rPr>
          <w:rFonts w:ascii="Times New Roman" w:eastAsia="Calibri" w:hAnsi="Times New Roman" w:cs="Times New Roman"/>
          <w:kern w:val="3"/>
          <w:sz w:val="24"/>
          <w:szCs w:val="24"/>
        </w:rPr>
        <w:t>социальное закаливание</w:t>
      </w:r>
      <w:r w:rsidR="007B5F0D">
        <w:rPr>
          <w:rFonts w:ascii="Times New Roman" w:eastAsia="Calibri" w:hAnsi="Times New Roman" w:cs="Times New Roman"/>
          <w:kern w:val="3"/>
          <w:sz w:val="24"/>
          <w:szCs w:val="24"/>
        </w:rPr>
        <w:t>» приходится сегодня видоизменять.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lastRenderedPageBreak/>
        <w:t xml:space="preserve">По данным Международного молодежного фонда социализация детей, подростков, молодежи в семье переживает острый кризис. 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Изменения, происходящие в обществе, в системе образования, выдвигают новые целевые ориентиры учебно-воспитательного процесса: приоритет самостоятельности, самопознания.</w:t>
      </w:r>
      <w:r w:rsidRPr="008155D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</w:pPr>
      <w:r w:rsidRPr="008155D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Сегодня </w:t>
      </w:r>
      <w:r w:rsidR="007B5F0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т</w:t>
      </w:r>
      <w:r w:rsidRPr="008155D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акое явление среди молодежи как агрессия, травля сверстников, асоциальные проявления в подростковой среде стали не только достоянием интернета и, но даже</w:t>
      </w:r>
      <w:r w:rsidR="007B5F0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 xml:space="preserve"> </w:t>
      </w:r>
      <w:r w:rsidRPr="008155D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- нормой.</w:t>
      </w:r>
    </w:p>
    <w:p w:rsidR="007B5F0D" w:rsidRDefault="008155D8" w:rsidP="007B5F0D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5D8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Негативные тенденции, проявляющиеся в подростковой и молодёжной среде как алкоголизм, употребление наркотиков, насилие, ксенофобия требуют от современного педагога взаимодействия уч</w:t>
      </w:r>
      <w:r w:rsidR="007B5F0D">
        <w:rPr>
          <w:rFonts w:ascii="Times New Roman" w:eastAsia="Times New Roman" w:hAnsi="Times New Roman" w:cs="Times New Roman"/>
          <w:kern w:val="3"/>
          <w:sz w:val="24"/>
          <w:szCs w:val="24"/>
          <w:lang w:eastAsia="ru-RU"/>
        </w:rPr>
        <w:t>ебной и внеучебной деятельности.</w:t>
      </w:r>
    </w:p>
    <w:p w:rsidR="006F2AEC" w:rsidRDefault="008155D8" w:rsidP="007B5F0D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каждый субъект образовательного процесса, включая студента, преподавателя и семью проявляется как индивидуальность в пр</w:t>
      </w:r>
      <w:r w:rsidR="007B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оведении конкретных мероприятий, 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нарушая права и свободы</w:t>
      </w:r>
      <w:r w:rsidR="006F2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других.</w:t>
      </w:r>
    </w:p>
    <w:p w:rsidR="002A2E89" w:rsidRDefault="008155D8" w:rsidP="007B5F0D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Созданная мною 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7B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6F2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адаптации студентов </w:t>
      </w:r>
      <w:r w:rsidR="007B5F0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решает данную задачу. В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целях </w:t>
      </w:r>
      <w:r w:rsidR="007B5F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адаптации </w:t>
      </w:r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бывших школьников и 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формирования положительной мотивации к самообразованию</w:t>
      </w:r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студентов первого курса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беру 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</w:t>
      </w:r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 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творческо-практ</w:t>
      </w:r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ическую </w:t>
      </w:r>
      <w:proofErr w:type="spellStart"/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внеучебную</w:t>
      </w:r>
      <w:proofErr w:type="spellEnd"/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деятельность. Именно здесь</w:t>
      </w:r>
      <w:r w:rsidR="006F2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можно выделить </w:t>
      </w:r>
      <w:r w:rsidR="00DA2B95"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 установки</w:t>
      </w:r>
      <w:r w:rsidR="006F2A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основыва</w:t>
      </w:r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>ясь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принципе социальности как ориентации, необходим</w:t>
      </w:r>
      <w:r w:rsidR="006F2AEC">
        <w:rPr>
          <w:rFonts w:ascii="Times New Roman" w:eastAsia="Times New Roman" w:hAnsi="Times New Roman" w:cs="Times New Roman"/>
          <w:sz w:val="24"/>
          <w:szCs w:val="24"/>
          <w:lang w:eastAsia="ru-RU"/>
        </w:rPr>
        <w:t>ой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успешной с</w:t>
      </w:r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оциализации человека в обществе. Анализ мероприятий, проводимых после  уроков,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и материалом для применения кейс</w:t>
      </w:r>
      <w:r w:rsidR="00A57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7D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2B9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 и метода конкретной ситуации на уроках.</w:t>
      </w:r>
    </w:p>
    <w:p w:rsidR="002A2E89" w:rsidRDefault="002A2E89" w:rsidP="007B5F0D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Проживание</w:t>
      </w:r>
      <w:r w:rsidR="008155D8"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студентами различных ситуаций</w:t>
      </w:r>
      <w:r w:rsidR="008155D8"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требуют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них </w:t>
      </w:r>
      <w:r w:rsidR="008155D8"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проявления волевого усилия для преодоления негативного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последствия</w:t>
      </w:r>
      <w:r w:rsidR="008155D8"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выработки определённых способов преодоления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04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отрицательных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действий.</w:t>
      </w:r>
      <w:r w:rsidR="008155D8"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формируется</w:t>
      </w:r>
      <w:r w:rsidR="008155D8"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социальн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 иммунитет</w:t>
      </w:r>
      <w:r w:rsidR="008155D8"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стрессоустойчивости, рефлексивной позиции. </w:t>
      </w:r>
    </w:p>
    <w:p w:rsidR="008155D8" w:rsidRPr="008155D8" w:rsidRDefault="008155D8" w:rsidP="008155D8">
      <w:pPr>
        <w:widowControl w:val="0"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 xml:space="preserve">Для себя приемлемым считаю социализацию через общение, обучение, воспитание и практическую деятельность посредством применения кейс - технологии и метода конкретной ситуации с целью 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 xml:space="preserve">личностного роста студента. Важно, что б студент не только усвоил, приобрел знания, а главное, что б он освоил способность их использования в познавательной и социальной практике. Акцент при этом я делаю на самостоятельность в планировании и осуществлении учебной деятельности и организации учебного сотрудничества с педагогами и сверстниками и их родителями. </w:t>
      </w:r>
      <w:r w:rsidR="00863CE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 xml:space="preserve">Главное условие всех этих действий - 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</w:t>
      </w:r>
      <w:r w:rsidR="00863C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права и свободы других людей, 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установивши</w:t>
      </w:r>
      <w:r w:rsidR="00863CE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норм</w:t>
      </w:r>
      <w:r w:rsidR="00863CEA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традици</w:t>
      </w:r>
      <w:r w:rsidR="00863CEA">
        <w:rPr>
          <w:rFonts w:ascii="Times New Roman" w:eastAsia="Times New Roman" w:hAnsi="Times New Roman" w:cs="Times New Roman"/>
          <w:sz w:val="24"/>
          <w:szCs w:val="24"/>
          <w:lang w:eastAsia="ru-RU"/>
        </w:rPr>
        <w:t>и.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В процессе социализации личности и взаимодействия семьи и образовательных учреждений, прослеживаю положительную функци</w:t>
      </w:r>
      <w:r w:rsidR="00863CE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ю применения числовой символики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 xml:space="preserve">, а именно, цифры 7. </w:t>
      </w:r>
    </w:p>
    <w:p w:rsidR="008155D8" w:rsidRPr="008155D8" w:rsidRDefault="00863CEA" w:rsidP="008155D8">
      <w:pPr>
        <w:shd w:val="clear" w:color="auto" w:fill="FFFFFF"/>
        <w:autoSpaceDN w:val="0"/>
        <w:spacing w:before="40" w:after="40" w:line="240" w:lineRule="auto"/>
        <w:ind w:left="1134" w:right="1134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Это совместные с родителями проекты по теме: «Семь «я». Пример: в</w:t>
      </w:r>
      <w:r w:rsidR="008155D8" w:rsidRPr="00815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сказке «Волк и семеро козлят», в пословицах «</w:t>
      </w:r>
      <w:r w:rsidR="008155D8"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 бед, один ответ», «Для друга семь верст не околица», «Кота убить - семь лет удачи не видать», «В гору-то семеро тащат, а с горы и один столкнёт»</w:t>
      </w:r>
      <w:r w:rsidR="008155D8" w:rsidRPr="00815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мы улавливаем воспитательную функцию о добре и зле, взаимопомощи.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Родители помогают тем самым не только создавать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проекты, но и способствуют процессу объединения учебного и воспитательного процесса.</w:t>
      </w:r>
    </w:p>
    <w:p w:rsidR="008155D8" w:rsidRDefault="008155D8" w:rsidP="008155D8">
      <w:pPr>
        <w:widowControl w:val="0"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Семь свободных искусств — цикл дисциплин, </w:t>
      </w:r>
      <w:r w:rsidR="00863C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</w:t>
      </w:r>
      <w:r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которы</w:t>
      </w:r>
      <w:r w:rsidR="00863C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63C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 </w:t>
      </w:r>
      <w:proofErr w:type="gramStart"/>
      <w:r w:rsidR="00863C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говорю при изучении древних цивилизаций являются</w:t>
      </w:r>
      <w:proofErr w:type="gramEnd"/>
      <w:r w:rsidR="00863C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мотивирующим фактором</w:t>
      </w:r>
      <w:r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63C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студентов в </w:t>
      </w:r>
      <w:r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получени</w:t>
      </w:r>
      <w:r w:rsidR="00863C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дополнительного образования</w:t>
      </w:r>
      <w:r w:rsidR="00863C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нашем техникуме</w:t>
      </w:r>
      <w:r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63CEA" w:rsidRPr="008155D8" w:rsidRDefault="00863CEA" w:rsidP="008155D8">
      <w:pPr>
        <w:widowControl w:val="0"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содержания такой учебной дисциплины как «История» способствует выполнению не только самостоятельной работы, но и применению личностных и метапредметных результатов в повседневной жизни.</w:t>
      </w:r>
    </w:p>
    <w:p w:rsidR="008155D8" w:rsidRPr="008155D8" w:rsidRDefault="00863CEA" w:rsidP="008155D8">
      <w:pPr>
        <w:tabs>
          <w:tab w:val="left" w:pos="2025"/>
          <w:tab w:val="center" w:pos="4677"/>
        </w:tabs>
        <w:autoSpaceDN w:val="0"/>
        <w:spacing w:before="40" w:after="40" w:line="240" w:lineRule="auto"/>
        <w:ind w:left="1134" w:right="1134" w:firstLine="709"/>
        <w:rPr>
          <w:rFonts w:ascii="Calibri" w:eastAsia="Calibri" w:hAnsi="Calibri" w:cs="Tahoma"/>
          <w:kern w:val="3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Число «</w:t>
      </w:r>
      <w:r w:rsidR="008155D8"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8155D8"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особое число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8155D8" w:rsidRPr="008155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житейское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При выполнении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самостоятельных работ, предусмотренных ФГОС СПО студент интерпретирует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полученные знания в повседневной жизни.</w:t>
      </w:r>
    </w:p>
    <w:p w:rsidR="00863CEA" w:rsidRDefault="008155D8" w:rsidP="00863CEA">
      <w:pPr>
        <w:tabs>
          <w:tab w:val="left" w:pos="2025"/>
          <w:tab w:val="center" w:pos="4677"/>
        </w:tabs>
        <w:autoSpaceDN w:val="0"/>
        <w:spacing w:before="40" w:after="40" w:line="240" w:lineRule="auto"/>
        <w:ind w:left="1843" w:right="113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5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 обычной жизни произноси: </w:t>
      </w:r>
    </w:p>
    <w:p w:rsidR="00863CEA" w:rsidRDefault="008155D8" w:rsidP="00863CEA">
      <w:pPr>
        <w:tabs>
          <w:tab w:val="left" w:pos="2025"/>
          <w:tab w:val="center" w:pos="4677"/>
        </w:tabs>
        <w:autoSpaceDN w:val="0"/>
        <w:spacing w:before="40" w:after="40" w:line="240" w:lineRule="auto"/>
        <w:ind w:left="1843" w:right="113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5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</w:t>
      </w:r>
      <w:r w:rsidR="00863C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уважением «Семь пядей во лбу» </w:t>
      </w:r>
    </w:p>
    <w:p w:rsidR="008155D8" w:rsidRPr="008155D8" w:rsidRDefault="008155D8" w:rsidP="00863CEA">
      <w:pPr>
        <w:tabs>
          <w:tab w:val="left" w:pos="2025"/>
          <w:tab w:val="center" w:pos="4677"/>
        </w:tabs>
        <w:autoSpaceDN w:val="0"/>
        <w:spacing w:before="40" w:after="40" w:line="240" w:lineRule="auto"/>
        <w:ind w:left="1843" w:right="1134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5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доброжелате</w:t>
      </w:r>
      <w:r w:rsidR="00863C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льностью «Семь футов под килем»</w:t>
      </w:r>
    </w:p>
    <w:p w:rsidR="008155D8" w:rsidRPr="008155D8" w:rsidRDefault="008155D8" w:rsidP="008155D8">
      <w:pPr>
        <w:tabs>
          <w:tab w:val="left" w:pos="2025"/>
          <w:tab w:val="center" w:pos="4677"/>
        </w:tabs>
        <w:autoSpaceDN w:val="0"/>
        <w:spacing w:before="40" w:after="40" w:line="240" w:lineRule="auto"/>
        <w:ind w:left="1134" w:right="1134" w:firstLine="709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815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 </w:t>
      </w:r>
      <w:r w:rsidR="00863C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упреком «Семь пятниц на неделе»</w:t>
      </w:r>
    </w:p>
    <w:p w:rsidR="008155D8" w:rsidRPr="008155D8" w:rsidRDefault="008155D8" w:rsidP="008155D8">
      <w:pPr>
        <w:tabs>
          <w:tab w:val="left" w:pos="2025"/>
          <w:tab w:val="center" w:pos="4677"/>
        </w:tabs>
        <w:autoSpaceDN w:val="0"/>
        <w:spacing w:before="40" w:after="40" w:line="240" w:lineRule="auto"/>
        <w:ind w:left="1134" w:right="1134" w:firstLine="709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осмотрительностью «Семь раз отмерь</w:t>
      </w:r>
      <w:r w:rsidR="00863CE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8155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один раз отрежь».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 xml:space="preserve">Все то, </w:t>
      </w:r>
      <w:r w:rsidR="00A57D05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>что впитывают дети в семье, что прививают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</w:rPr>
        <w:t xml:space="preserve"> образовательные учреждения, все это, вместе взятое формирует у студента способность к построению индивидуальной образовательной траектории, владение навыками учебно-исследовательской, проектной и социальной деятельности.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Осваивая социальные роли при использовании метода конкретной ситуации в ролевой игре на уроке и во внеурочное время, парни и девушки выстраивают межличностные отношения в малых группах, в группе в целом, в обществе, формируя свою личностную позицию.</w:t>
      </w:r>
      <w:r w:rsidR="00863CEA" w:rsidRPr="00863CEA">
        <w:rPr>
          <w:rFonts w:ascii="Times New Roman" w:eastAsia="Calibri" w:hAnsi="Times New Roman" w:cs="Times New Roman"/>
          <w:kern w:val="3"/>
          <w:sz w:val="24"/>
          <w:szCs w:val="24"/>
        </w:rPr>
        <w:t xml:space="preserve"> </w:t>
      </w:r>
      <w:r w:rsidR="00863CEA" w:rsidRPr="008155D8">
        <w:rPr>
          <w:rFonts w:ascii="Times New Roman" w:eastAsia="Calibri" w:hAnsi="Times New Roman" w:cs="Times New Roman"/>
          <w:kern w:val="3"/>
          <w:sz w:val="24"/>
          <w:szCs w:val="24"/>
        </w:rPr>
        <w:t>На примере одной фотографии студентам удалось провести целую исследовательскую работу, в ходе которой они представили весть боевой путь нашего земляка, участника Сталинградской битвы, от родительского дома в Ядринском районе до Берлина (Кузнецов Иван Никифорович, 10.01.1921 года рождения, житель д.Бобылькасы, Ядринского района, Чувашской Республики).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 xml:space="preserve">Получая различные профессии, будущие строители, автомеханики, машинисты дорожных и строительных машин, каменщики и т.д. учатся работать в единой команде, принимать ответственные решения. </w:t>
      </w:r>
    </w:p>
    <w:p w:rsidR="008155D8" w:rsidRPr="008155D8" w:rsidRDefault="008155D8" w:rsidP="00863CEA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ab/>
        <w:t xml:space="preserve">Студенты для работы объединяются в малые группы. Анализируя жизненные ситуации, они находят проблему в том информационном источнике, с которым они работают. Ищут причины появления данной проблемы, аргументированно высказывая свою точку зрения и предлагая свой вариант поиска решений выхода из ситуаций. Формируется при этом у каждого, присутствующего на уроке, свой алгоритм действий в рамках духовно-нравственных, моральных качеств, каждого из них, в работе с данной технологией. Роль педагога координирующая. Результат работы с технологией привлекает всех студентов, </w:t>
      </w:r>
      <w:proofErr w:type="spellStart"/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т</w:t>
      </w:r>
      <w:proofErr w:type="gramStart"/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.к</w:t>
      </w:r>
      <w:proofErr w:type="spellEnd"/>
      <w:proofErr w:type="gramEnd"/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 xml:space="preserve">, работа с кейсами, предусматривает активизацию познавательной деятельности, когда студенты в поиске вариантов решения той или иной ситуации не боятся быть непонятыми, выполняют задания в меру своих возможностей, а 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lastRenderedPageBreak/>
        <w:t xml:space="preserve">позднее легко адаптируются в социальной среде, в обществе. Происходит при этом </w:t>
      </w:r>
      <w:proofErr w:type="gramStart"/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деловое</w:t>
      </w:r>
      <w:proofErr w:type="gramEnd"/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, непринужденное взаимосотрудничества: преподаватель - студент. Формируется гражданская позиция с сохранением чувства собственного достоинства. Происходит воспитание Российского гражданина, свободног</w:t>
      </w:r>
      <w:r w:rsidR="00863CEA">
        <w:rPr>
          <w:rFonts w:ascii="Times New Roman" w:eastAsia="Calibri" w:hAnsi="Times New Roman" w:cs="Times New Roman"/>
          <w:kern w:val="3"/>
          <w:sz w:val="24"/>
          <w:szCs w:val="24"/>
        </w:rPr>
        <w:t>о в своем ответственном выборе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Получая вакцину социальной адаптации через ощущения, создания ситуации успеха, формирования алгоритма определенных действий в той или иной ситуации, освоение общечеловеческих духовных ценностей происходит формирование гражданской позиции, формирование ответственного отношения к своим обязанностям: сегодня-студент, завтра глава семьи!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Такая инновационная технология как кейс - технология способствует непринужденной форме общения, где студент освобождается от внутренних комплексов, приобретает уверенность в себе. Эти приобретаемые качества служат примером сотрудничества преподавателя и студента, но и в будущем работодателя и работника</w:t>
      </w:r>
      <w:r w:rsidR="00863CEA">
        <w:rPr>
          <w:rFonts w:ascii="Times New Roman" w:eastAsia="Calibri" w:hAnsi="Times New Roman" w:cs="Times New Roman"/>
          <w:kern w:val="3"/>
          <w:sz w:val="24"/>
          <w:szCs w:val="24"/>
        </w:rPr>
        <w:t>.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Студент в работе с конкретной ситуацией формирует свою точку зрения, готовится отстаивать и выполнять социальные роли: «Я - защитник Отечества», «Я – семьянин». «Я - Муж» и «Я - Отец».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>Привлечение лидерских фильмов «Заплати другому», «Спеши любить», социальный фильм «Семья» и др. способствуют формированию таких духовных ценностей как любовь, дружба и т.д.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направленны на предупреждение асоциального поведения, профилактику проявлений экстремизма, девиантного поведения </w:t>
      </w:r>
      <w:proofErr w:type="gramStart"/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обучающейся молодёжи, развитие межпоколенного диалога.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</w:rPr>
        <w:t xml:space="preserve">К счастью, в рамках учебной программы по обществознанию, мы можем затронуть практически любую жизненно важную тему нашего общества. Обсудить ее, найти со студентами любой компромисс в поиске решения проблемы, затронутой в том или ином кейсе. Таким образом, в работе с кейс - технологией, однозначно, происходит процесс социализации личности, 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формирование гражданских ценностей, формирование гражданской позиции.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Работа с текстами, имеющими проблемный характер; беседы и дискуссии на темы гражданско-патриотического характера; написание эссе, анализ лидерских фильмов способствуют социализации.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Основываясь на деятельностном подходе, используя кейс технологию, работая над проектом «История одной фотографии», происходит процесс социализации с вовлечением студентов в разнообразные виды общественно - полезной деятельности как волонтерство. Подобная форма внеурочной деятельности, способствует участию студентов в молодежных патриотических движениях и организациях, проведении акций гражданско-патриотического характера.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Calibri" w:eastAsia="Calibri" w:hAnsi="Calibri" w:cs="Tahoma"/>
          <w:kern w:val="3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 xml:space="preserve">Такие </w:t>
      </w:r>
      <w:r w:rsidR="00863CEA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 xml:space="preserve">внеурочные 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 xml:space="preserve">мероприятия как «Урок Победы», «Вальс Победы», «Бессмертный полк» не оставили безучастными никого. Благодаря им, </w:t>
      </w:r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формируются у </w:t>
      </w:r>
      <w:proofErr w:type="gramStart"/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1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дополнительные навыки коммуникации, включая межличностную, межкультурную коммуникации.</w:t>
      </w: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 xml:space="preserve"> Сотрудничество преподаватель и студент позволяет нам совместно участвовать в этих акциях 2 года подряд.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lastRenderedPageBreak/>
        <w:t>Данный этап социализации формирует социально активную личность с комплексом знаний, жизненных ценностей, нравственных качеств личности, отражающих социально обусловленное отношение человека к своей стране, гражданскому обществу и самому себе и предполагающее сознательные реальные действия (поступки) в отношении окружающего в личном и общественном плане. При этом ценны не слова, а конкретные значимые дела. Принцип «Взятые обязательства необходимо выполнять» формирует ответственность и во взрослой жизни!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Формируя морально-нравственные ценности, студент выражает свое отношение к различным сторонам действительности, высказывая «Я» - позицию! Тем самым он приобретает субъектный опыт, достигая основной цели воспитания. Эт</w:t>
      </w:r>
      <w:proofErr w:type="gramStart"/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о-</w:t>
      </w:r>
      <w:proofErr w:type="gramEnd"/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 xml:space="preserve"> саморазвитие, самореализация, самоутверждение при условии осознанного выбора мировоззрения и нравственной ориентации, развития чувства ответственности, гуманное отношение к окружающим. Приобретаемый опыт развивается и совершенствуется на протяжении всей жизни, формирует личностную позицию. Осознанное участие человека в жизни общества, отражающее его сознательные действия в отношении к себе, к коллективу, где он будет трудиться, к своей семье, к своему народу и Отечеству.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Таким образом, социализация личности успешна при наличии взаимодействия учебной и воспитательной работы.</w:t>
      </w:r>
    </w:p>
    <w:p w:rsidR="008155D8" w:rsidRPr="008155D8" w:rsidRDefault="008155D8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04D28">
        <w:rPr>
          <w:rFonts w:ascii="Times New Roman" w:eastAsia="Calibri" w:hAnsi="Times New Roman" w:cs="Times New Roman"/>
          <w:sz w:val="24"/>
          <w:szCs w:val="24"/>
        </w:rPr>
        <w:t>Литература:</w:t>
      </w:r>
    </w:p>
    <w:p w:rsidR="008155D8" w:rsidRPr="008155D8" w:rsidRDefault="008155D8" w:rsidP="008155D8">
      <w:pPr>
        <w:spacing w:before="40" w:after="40" w:line="240" w:lineRule="auto"/>
        <w:ind w:left="1134" w:right="113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 xml:space="preserve">1.Зарецкая И.И. Профессиональная культура педагога М. АНО «ЦНПРО» 2012. - 158 </w:t>
      </w:r>
      <w:proofErr w:type="gramStart"/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с</w:t>
      </w:r>
      <w:proofErr w:type="gramEnd"/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2.Ситник А.П. Формирование и развитие исследовательской культуры учителя в процессе повышения квалификации: учебно-методическое пособие/ А.П. Ситник, В. А. Маркова. - Москв</w:t>
      </w:r>
      <w:proofErr w:type="gramStart"/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а-</w:t>
      </w:r>
      <w:proofErr w:type="gramEnd"/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: АПК и ППРО.2010.-111с.</w:t>
      </w:r>
    </w:p>
    <w:p w:rsidR="008155D8" w:rsidRPr="00104D28" w:rsidRDefault="008155D8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04D28">
        <w:rPr>
          <w:rFonts w:ascii="Times New Roman" w:eastAsia="Calibri" w:hAnsi="Times New Roman" w:cs="Times New Roman"/>
          <w:sz w:val="24"/>
          <w:szCs w:val="24"/>
        </w:rPr>
        <w:t>Электронные ресурсы: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</w:pP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before="40" w:after="40" w:line="240" w:lineRule="auto"/>
        <w:ind w:left="1134" w:right="1134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</w:pPr>
      <w:r w:rsidRPr="008155D8"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  <w:t>Нестеренко, Т.А. [Электронное периодическое издание] К вопросу о профессиональной культуре педагога.  - Режим доступа: http://journal.preemstvennost.ru/10-03-2016/1212-k-voprosu-o-professionalnoj-kulture-pedagoga.</w:t>
      </w: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after="0" w:line="240" w:lineRule="auto"/>
        <w:ind w:left="-567" w:firstLine="709"/>
        <w:textAlignment w:val="baseline"/>
        <w:rPr>
          <w:rFonts w:ascii="Times New Roman" w:eastAsia="Calibri" w:hAnsi="Times New Roman" w:cs="Times New Roman"/>
          <w:kern w:val="3"/>
          <w:sz w:val="24"/>
          <w:szCs w:val="24"/>
          <w:lang w:eastAsia="ru-RU"/>
        </w:rPr>
      </w:pP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after="0" w:line="240" w:lineRule="auto"/>
        <w:ind w:left="-567" w:firstLine="709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ru-RU"/>
        </w:rPr>
      </w:pP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after="0" w:line="240" w:lineRule="auto"/>
        <w:ind w:left="-567" w:firstLine="709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ru-RU"/>
        </w:rPr>
      </w:pP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after="0" w:line="240" w:lineRule="auto"/>
        <w:ind w:left="-567" w:firstLine="709"/>
        <w:textAlignment w:val="baseline"/>
        <w:rPr>
          <w:rFonts w:ascii="Times New Roman" w:eastAsia="Calibri" w:hAnsi="Times New Roman" w:cs="Times New Roman"/>
          <w:kern w:val="3"/>
          <w:sz w:val="28"/>
          <w:szCs w:val="28"/>
          <w:lang w:eastAsia="ru-RU"/>
        </w:rPr>
      </w:pPr>
    </w:p>
    <w:p w:rsidR="008155D8" w:rsidRPr="008155D8" w:rsidRDefault="008155D8" w:rsidP="008155D8">
      <w:pPr>
        <w:keepNext/>
        <w:shd w:val="clear" w:color="auto" w:fill="FFFFFF"/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kern w:val="3"/>
        </w:rPr>
      </w:pPr>
    </w:p>
    <w:p w:rsidR="008155D8" w:rsidRDefault="008155D8" w:rsidP="008155D8">
      <w:pPr>
        <w:pStyle w:val="Standard"/>
        <w:spacing w:line="360" w:lineRule="auto"/>
        <w:ind w:left="-567" w:firstLine="567"/>
      </w:pPr>
    </w:p>
    <w:p w:rsidR="00104D28" w:rsidRPr="00104D28" w:rsidRDefault="00104D28" w:rsidP="008155D8">
      <w:pPr>
        <w:spacing w:after="20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4D28" w:rsidRPr="00104D28" w:rsidRDefault="00104D28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104D28" w:rsidRPr="00104D28" w:rsidRDefault="00104D28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63CEA" w:rsidRDefault="00863CEA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CEA" w:rsidRDefault="00863CEA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CEA" w:rsidRDefault="00863CEA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CEA" w:rsidRDefault="00863CEA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CEA" w:rsidRDefault="00863CEA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CEA" w:rsidRDefault="00863CEA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CEA" w:rsidRDefault="00863CEA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CEA" w:rsidRDefault="00863CEA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CEA" w:rsidRDefault="00863CEA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3CEA" w:rsidRDefault="00863CEA" w:rsidP="008155D8">
      <w:pPr>
        <w:spacing w:after="20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025CC" w:rsidRDefault="005025CC" w:rsidP="008155D8"/>
    <w:sectPr w:rsidR="005025CC" w:rsidSect="008155D8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5D8" w:rsidRDefault="008155D8" w:rsidP="008155D8">
      <w:pPr>
        <w:spacing w:after="0" w:line="240" w:lineRule="auto"/>
      </w:pPr>
      <w:r>
        <w:separator/>
      </w:r>
    </w:p>
  </w:endnote>
  <w:endnote w:type="continuationSeparator" w:id="0">
    <w:p w:rsidR="008155D8" w:rsidRDefault="008155D8" w:rsidP="00815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5341370"/>
      <w:docPartObj>
        <w:docPartGallery w:val="Page Numbers (Bottom of Page)"/>
        <w:docPartUnique/>
      </w:docPartObj>
    </w:sdtPr>
    <w:sdtEndPr/>
    <w:sdtContent>
      <w:p w:rsidR="008155D8" w:rsidRDefault="008155D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CAA">
          <w:rPr>
            <w:noProof/>
          </w:rPr>
          <w:t>1</w:t>
        </w:r>
        <w:r>
          <w:fldChar w:fldCharType="end"/>
        </w:r>
      </w:p>
    </w:sdtContent>
  </w:sdt>
  <w:p w:rsidR="008155D8" w:rsidRDefault="008155D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5D8" w:rsidRDefault="008155D8" w:rsidP="008155D8">
      <w:pPr>
        <w:spacing w:after="0" w:line="240" w:lineRule="auto"/>
      </w:pPr>
      <w:r>
        <w:separator/>
      </w:r>
    </w:p>
  </w:footnote>
  <w:footnote w:type="continuationSeparator" w:id="0">
    <w:p w:rsidR="008155D8" w:rsidRDefault="008155D8" w:rsidP="008155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78"/>
    <w:rsid w:val="000414F9"/>
    <w:rsid w:val="00104D28"/>
    <w:rsid w:val="00191930"/>
    <w:rsid w:val="002A2E89"/>
    <w:rsid w:val="00370471"/>
    <w:rsid w:val="005025CC"/>
    <w:rsid w:val="006F2AEC"/>
    <w:rsid w:val="007725BA"/>
    <w:rsid w:val="007B5F0D"/>
    <w:rsid w:val="008155D8"/>
    <w:rsid w:val="00863CEA"/>
    <w:rsid w:val="00961CAA"/>
    <w:rsid w:val="00987A5C"/>
    <w:rsid w:val="00A57D05"/>
    <w:rsid w:val="00AB7917"/>
    <w:rsid w:val="00BA4178"/>
    <w:rsid w:val="00DA2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155D8"/>
    <w:pPr>
      <w:keepNext/>
      <w:widowControl w:val="0"/>
      <w:shd w:val="clear" w:color="auto" w:fill="FFFFFF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</w:rPr>
  </w:style>
  <w:style w:type="character" w:styleId="a3">
    <w:name w:val="Emphasis"/>
    <w:basedOn w:val="a0"/>
    <w:uiPriority w:val="20"/>
    <w:qFormat/>
    <w:rsid w:val="008155D8"/>
    <w:rPr>
      <w:i/>
      <w:iCs/>
    </w:rPr>
  </w:style>
  <w:style w:type="character" w:styleId="a4">
    <w:name w:val="line number"/>
    <w:basedOn w:val="a0"/>
    <w:uiPriority w:val="99"/>
    <w:semiHidden/>
    <w:unhideWhenUsed/>
    <w:rsid w:val="008155D8"/>
  </w:style>
  <w:style w:type="paragraph" w:styleId="a5">
    <w:name w:val="header"/>
    <w:basedOn w:val="a"/>
    <w:link w:val="a6"/>
    <w:uiPriority w:val="99"/>
    <w:unhideWhenUsed/>
    <w:rsid w:val="00815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55D8"/>
  </w:style>
  <w:style w:type="paragraph" w:styleId="a7">
    <w:name w:val="footer"/>
    <w:basedOn w:val="a"/>
    <w:link w:val="a8"/>
    <w:uiPriority w:val="99"/>
    <w:unhideWhenUsed/>
    <w:rsid w:val="00815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55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155D8"/>
    <w:pPr>
      <w:keepNext/>
      <w:widowControl w:val="0"/>
      <w:shd w:val="clear" w:color="auto" w:fill="FFFFFF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</w:rPr>
  </w:style>
  <w:style w:type="character" w:styleId="a3">
    <w:name w:val="Emphasis"/>
    <w:basedOn w:val="a0"/>
    <w:uiPriority w:val="20"/>
    <w:qFormat/>
    <w:rsid w:val="008155D8"/>
    <w:rPr>
      <w:i/>
      <w:iCs/>
    </w:rPr>
  </w:style>
  <w:style w:type="character" w:styleId="a4">
    <w:name w:val="line number"/>
    <w:basedOn w:val="a0"/>
    <w:uiPriority w:val="99"/>
    <w:semiHidden/>
    <w:unhideWhenUsed/>
    <w:rsid w:val="008155D8"/>
  </w:style>
  <w:style w:type="paragraph" w:styleId="a5">
    <w:name w:val="header"/>
    <w:basedOn w:val="a"/>
    <w:link w:val="a6"/>
    <w:uiPriority w:val="99"/>
    <w:unhideWhenUsed/>
    <w:rsid w:val="00815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155D8"/>
  </w:style>
  <w:style w:type="paragraph" w:styleId="a7">
    <w:name w:val="footer"/>
    <w:basedOn w:val="a"/>
    <w:link w:val="a8"/>
    <w:uiPriority w:val="99"/>
    <w:unhideWhenUsed/>
    <w:rsid w:val="00815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155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A0A8B-DC79-4A41-8C61-61B543EFD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1818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Lenovo</cp:lastModifiedBy>
  <cp:revision>2</cp:revision>
  <dcterms:created xsi:type="dcterms:W3CDTF">2020-01-01T19:20:00Z</dcterms:created>
  <dcterms:modified xsi:type="dcterms:W3CDTF">2020-01-01T19:20:00Z</dcterms:modified>
</cp:coreProperties>
</file>